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60496F2" w14:paraId="0D700235" wp14:textId="3C2AEBC0">
      <w:pPr>
        <w:spacing w:line="270" w:lineRule="exac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60496F2" w:rsidR="260496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R&amp;D</w:t>
      </w:r>
    </w:p>
    <w:p xmlns:wp14="http://schemas.microsoft.com/office/word/2010/wordml" w:rsidP="260496F2" w14:paraId="02A9E2A0" wp14:textId="7E0DAFEA">
      <w:pPr>
        <w:spacing w:line="28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0496F2" w:rsidR="260496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Kristian: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Hello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I’m Kristian, a rising 3rd year at the University of Virginia majoring in Mathematics and Statistics</w:t>
      </w:r>
    </w:p>
    <w:p xmlns:wp14="http://schemas.microsoft.com/office/word/2010/wordml" w:rsidP="260496F2" w14:paraId="56427B92" wp14:textId="35184509">
      <w:pPr>
        <w:spacing w:line="28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0496F2" w14:paraId="49056BBE" wp14:textId="1C005A41">
      <w:pPr>
        <w:spacing w:line="28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0496F2" w:rsidR="260496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Skylar: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I’m Skylar Haskiell, a rising 3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rd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year at the University of Virginia majoring in Computer Science.</w:t>
      </w:r>
    </w:p>
    <w:p xmlns:wp14="http://schemas.microsoft.com/office/word/2010/wordml" w:rsidP="260496F2" w14:paraId="299B9231" wp14:textId="780F9622">
      <w:pPr>
        <w:spacing w:line="28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0496F2" w14:paraId="4758A980" wp14:textId="2DDA6FE7">
      <w:pPr>
        <w:pStyle w:val="Normal"/>
        <w:bidi w:val="0"/>
        <w:spacing w:before="0" w:beforeAutospacing="off" w:after="160" w:afterAutospacing="off" w:line="285" w:lineRule="exact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0496F2" w:rsidR="260496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Kristian: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UVA Biocomplexity Institute’s Social and Decision Analytics Division, in conjunction with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National Center for Science and Engineering Statistics and our stakeholders,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John Jankowski, Senior Economic Advisor, and Audrey Kindlon, Survey Statistician, both from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NCSES, conducted an analysis of how federal grants have supported digitalization and the sub-theme of big data over time. </w:t>
      </w:r>
    </w:p>
    <w:p xmlns:wp14="http://schemas.microsoft.com/office/word/2010/wordml" w:rsidP="260496F2" w14:paraId="779D5642" wp14:textId="2DB7C8DD">
      <w:pPr>
        <w:pStyle w:val="Normal"/>
        <w:spacing w:line="28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0496F2" w14:paraId="7464E53F" wp14:textId="1A96E41F">
      <w:pPr>
        <w:spacing w:line="28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0496F2" w:rsidR="260496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Skylar</w:t>
      </w:r>
      <w:r w:rsidRPr="260496F2" w:rsidR="260496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conducted a literature review to defin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gita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zation, and more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specific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These definitions informed the creation of a manually labeled set that was us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train our supervised text classification algorithm. This classifier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identifies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whether a given abst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ract is related to big data or not.</w:t>
      </w:r>
    </w:p>
    <w:p xmlns:wp14="http://schemas.microsoft.com/office/word/2010/wordml" w:rsidP="260496F2" w14:paraId="4716A699" wp14:textId="5B62AA3F">
      <w:pPr>
        <w:pStyle w:val="Normal"/>
        <w:spacing w:line="28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0496F2" w14:paraId="28C8C933" wp14:textId="24F050EA">
      <w:pPr>
        <w:spacing w:line="28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0496F2" w:rsidR="260496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Kristian: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found that we could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successfully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make use of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TF-IDF and KNN methods to label each abstract in our corpus of 1.2 million abstracts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make assertions of the impact of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government grants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a given theme.</w:t>
      </w:r>
    </w:p>
    <w:p xmlns:wp14="http://schemas.microsoft.com/office/word/2010/wordml" w:rsidP="260496F2" w14:paraId="16F9F19B" wp14:textId="33A2A7B9">
      <w:pPr>
        <w:spacing w:line="28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0496F2" w14:paraId="26F66078" wp14:textId="4F2BF682">
      <w:pPr>
        <w:spacing w:line="28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0496F2" w:rsidR="260496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Skylar: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learn more about our process and how these machine learning methods can be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extrapolated to other themes in the future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please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join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 in the UVA breakout 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sessio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260496F2" w:rsidR="26049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60496F2" w14:paraId="09C9A3F5" wp14:textId="1DB2DAAE">
      <w:pPr>
        <w:spacing w:line="255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60496F2" w14:paraId="2C078E63" wp14:textId="0550A18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478B53"/>
    <w:rsid w:val="16E2361B"/>
    <w:rsid w:val="1B0B091F"/>
    <w:rsid w:val="1DD11A17"/>
    <w:rsid w:val="1DD11A17"/>
    <w:rsid w:val="20360DC9"/>
    <w:rsid w:val="20360DC9"/>
    <w:rsid w:val="260496F2"/>
    <w:rsid w:val="27E98C27"/>
    <w:rsid w:val="2B212CE9"/>
    <w:rsid w:val="33342C54"/>
    <w:rsid w:val="366BCD16"/>
    <w:rsid w:val="3757A283"/>
    <w:rsid w:val="38079D77"/>
    <w:rsid w:val="38EE160F"/>
    <w:rsid w:val="38EE160F"/>
    <w:rsid w:val="41678F95"/>
    <w:rsid w:val="436F92EB"/>
    <w:rsid w:val="51D0BDF7"/>
    <w:rsid w:val="55085EB9"/>
    <w:rsid w:val="55478B53"/>
    <w:rsid w:val="58F55744"/>
    <w:rsid w:val="58F55744"/>
    <w:rsid w:val="59DBCFDC"/>
    <w:rsid w:val="5AAA5002"/>
    <w:rsid w:val="5AAA5002"/>
    <w:rsid w:val="5E205BEE"/>
    <w:rsid w:val="5F6498C8"/>
    <w:rsid w:val="5F6498C8"/>
    <w:rsid w:val="676FAAAD"/>
    <w:rsid w:val="763056C6"/>
    <w:rsid w:val="7C8BCCC2"/>
    <w:rsid w:val="7F0E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8B53"/>
  <w15:chartTrackingRefBased/>
  <w15:docId w15:val="{E984CCEA-4BB4-4A81-85AE-B0BB218E4C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83CFCF08-8607-4664-A41C-B56598960BC1}"/>
</file>

<file path=customXml/itemProps2.xml><?xml version="1.0" encoding="utf-8"?>
<ds:datastoreItem xmlns:ds="http://schemas.openxmlformats.org/officeDocument/2006/customXml" ds:itemID="{1FF5FA6C-6400-44AF-9242-66D6F3234292}"/>
</file>

<file path=customXml/itemProps3.xml><?xml version="1.0" encoding="utf-8"?>
<ds:datastoreItem xmlns:ds="http://schemas.openxmlformats.org/officeDocument/2006/customXml" ds:itemID="{80162FEC-E641-4CB4-ABAC-45AB5A8898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Haskiell, Skylar Elise (seh6fy)</dc:creator>
  <cp:keywords/>
  <dc:description/>
  <cp:lastModifiedBy>Haskiell, Skylar Elise (seh6fy)</cp:lastModifiedBy>
  <dcterms:created xsi:type="dcterms:W3CDTF">2022-07-25T14:13:06Z</dcterms:created>
  <dcterms:modified xsi:type="dcterms:W3CDTF">2022-07-25T14:30:49Z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