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webSettings.xml" ContentType="application/vnd.openxmlformats-officedocument.wordprocessingml.webSettings+xml"/>
  <Override PartName="/word/people.xml" ContentType="application/vnd.openxmlformats-officedocument.wordprocessingml.peop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05D03" w:rsidR="00471D13" w:rsidP="3A90DB7F" w:rsidRDefault="5BD9DF82" w14:paraId="50B6A897" w14:textId="2CF67F45">
      <w:pPr>
        <w:pStyle w:val="paragraph"/>
        <w:spacing w:before="0" w:beforeAutospacing="0" w:after="0" w:afterAutospacing="0"/>
        <w:jc w:val="center"/>
        <w:textAlignment w:val="baseline"/>
        <w:rPr>
          <w:rStyle w:val="normaltextrun"/>
          <w:rFonts w:ascii="Calibri" w:hAnsi="Calibri" w:cs="Calibri"/>
        </w:rPr>
      </w:pPr>
      <w:r w:rsidRPr="3A90DB7F">
        <w:rPr>
          <w:rStyle w:val="normaltextrun"/>
          <w:rFonts w:ascii="Calibri" w:hAnsi="Calibri" w:cs="Calibri"/>
        </w:rPr>
        <w:t xml:space="preserve">    </w:t>
      </w:r>
      <w:r w:rsidRPr="3A90DB7F">
        <w:rPr>
          <w:rStyle w:val="normaltextrun"/>
          <w:rFonts w:ascii="Calibri" w:hAnsi="Calibri" w:cs="Calibri"/>
          <w:sz w:val="40"/>
          <w:szCs w:val="40"/>
        </w:rPr>
        <w:t xml:space="preserve">    </w:t>
      </w:r>
      <w:r w:rsidRPr="3A90DB7F" w:rsidR="2A7F37B2">
        <w:rPr>
          <w:rStyle w:val="normaltextrun"/>
          <w:rFonts w:ascii="Calibri" w:hAnsi="Calibri" w:cs="Calibri"/>
          <w:sz w:val="40"/>
          <w:szCs w:val="40"/>
        </w:rPr>
        <w:t xml:space="preserve">  </w:t>
      </w:r>
      <w:r w:rsidRPr="3A90DB7F" w:rsidR="70AD27A8">
        <w:rPr>
          <w:rStyle w:val="normaltextrun"/>
          <w:rFonts w:ascii="Calibri" w:hAnsi="Calibri" w:cs="Calibri"/>
          <w:sz w:val="40"/>
          <w:szCs w:val="40"/>
        </w:rPr>
        <w:t xml:space="preserve">Measuring Economic Diversity in Fairfax County </w:t>
      </w:r>
      <w:r w:rsidRPr="3A90DB7F" w:rsidR="70AD27A8">
        <w:rPr>
          <w:rStyle w:val="normaltextrun"/>
          <w:rFonts w:ascii="Calibri" w:hAnsi="Calibri" w:cs="Calibri"/>
        </w:rPr>
        <w:t>Anjali Mehta, Trinity Chamblin, and Prashanth Wagle</w:t>
      </w:r>
    </w:p>
    <w:p w:rsidRPr="00E05D03" w:rsidR="00471D13" w:rsidP="3A90DB7F" w:rsidRDefault="00471D13" w14:paraId="072E92AC" w14:textId="3368BE3D">
      <w:pPr>
        <w:pStyle w:val="paragraph"/>
        <w:spacing w:before="0" w:beforeAutospacing="0" w:after="0" w:afterAutospacing="0"/>
        <w:textAlignment w:val="baseline"/>
        <w:rPr>
          <w:rStyle w:val="normaltextrun"/>
          <w:rFonts w:ascii="Calibri" w:hAnsi="Calibri" w:cs="Calibri"/>
        </w:rPr>
      </w:pPr>
    </w:p>
    <w:p w:rsidRPr="00E05D03" w:rsidR="00471D13" w:rsidP="3A90DB7F" w:rsidRDefault="2D5E2A95" w14:paraId="751069A5" w14:textId="155B84C4">
      <w:pPr>
        <w:pStyle w:val="paragraph"/>
        <w:spacing w:before="0" w:beforeAutospacing="0" w:after="0" w:afterAutospacing="0"/>
        <w:ind w:firstLine="720"/>
        <w:textAlignment w:val="baseline"/>
        <w:rPr>
          <w:rStyle w:val="normaltextrun"/>
          <w:rFonts w:ascii="Calibri" w:hAnsi="Calibri" w:cs="Calibri"/>
        </w:rPr>
      </w:pPr>
      <w:r w:rsidRPr="3A90DB7F">
        <w:rPr>
          <w:rStyle w:val="normaltextrun"/>
          <w:rFonts w:ascii="Calibri" w:hAnsi="Calibri" w:cs="Calibri"/>
        </w:rPr>
        <w:t>T</w:t>
      </w:r>
      <w:commentRangeStart w:id="0"/>
      <w:r w:rsidRPr="3A90DB7F">
        <w:rPr>
          <w:rStyle w:val="normaltextrun"/>
          <w:rFonts w:ascii="Calibri" w:hAnsi="Calibri" w:cs="Calibri"/>
        </w:rPr>
        <w:t>he Business Diversity project</w:t>
      </w:r>
      <w:commentRangeEnd w:id="0"/>
      <w:r w:rsidR="5BD9DF82">
        <w:rPr>
          <w:rStyle w:val="CommentReference"/>
        </w:rPr>
        <w:commentReference w:id="0"/>
      </w:r>
      <w:r w:rsidRPr="3A90DB7F" w:rsidR="428EC8F7">
        <w:rPr>
          <w:rStyle w:val="normaltextrun"/>
          <w:rFonts w:ascii="Calibri" w:hAnsi="Calibri" w:cs="Calibri"/>
        </w:rPr>
        <w:t xml:space="preserve"> i</w:t>
      </w:r>
      <w:r w:rsidRPr="3A90DB7F" w:rsidR="5E5737A2">
        <w:rPr>
          <w:rStyle w:val="normaltextrun"/>
          <w:rFonts w:ascii="Calibri" w:hAnsi="Calibri" w:cs="Calibri"/>
        </w:rPr>
        <w:t>s a significant</w:t>
      </w:r>
      <w:r w:rsidRPr="3A90DB7F">
        <w:rPr>
          <w:rStyle w:val="normaltextrun"/>
          <w:rFonts w:ascii="Calibri" w:hAnsi="Calibri" w:cs="Calibri"/>
        </w:rPr>
        <w:t xml:space="preserve"> part of the </w:t>
      </w:r>
      <w:hyperlink r:id="rId9">
        <w:r w:rsidRPr="3A90DB7F">
          <w:rPr>
            <w:rStyle w:val="Hyperlink"/>
            <w:rFonts w:ascii="Calibri" w:hAnsi="Calibri" w:cs="Calibri"/>
            <w:color w:val="auto"/>
          </w:rPr>
          <w:t>Social and Impact Data Commons project</w:t>
        </w:r>
      </w:hyperlink>
      <w:r w:rsidRPr="3A90DB7F">
        <w:rPr>
          <w:rStyle w:val="normaltextrun"/>
          <w:rFonts w:ascii="Calibri" w:hAnsi="Calibri" w:cs="Calibri"/>
        </w:rPr>
        <w:t xml:space="preserve">. </w:t>
      </w:r>
      <w:bookmarkStart w:name="_Int_1Nma6YAT" w:id="1"/>
      <w:r w:rsidRPr="3A90DB7F">
        <w:rPr>
          <w:rStyle w:val="normaltextrun"/>
          <w:rFonts w:ascii="Calibri" w:hAnsi="Calibri" w:cs="Calibri"/>
        </w:rPr>
        <w:t>The Data</w:t>
      </w:r>
      <w:bookmarkEnd w:id="1"/>
      <w:r w:rsidRPr="3A90DB7F">
        <w:rPr>
          <w:rStyle w:val="normaltextrun"/>
          <w:rFonts w:ascii="Calibri" w:hAnsi="Calibri" w:cs="Calibri"/>
        </w:rPr>
        <w:t xml:space="preserve"> Commons </w:t>
      </w:r>
      <w:r w:rsidRPr="3A90DB7F" w:rsidR="3C449B06">
        <w:rPr>
          <w:rFonts w:ascii="Calibri" w:hAnsi="Calibri" w:eastAsia="Calibri" w:cs="Calibri"/>
        </w:rPr>
        <w:t>is an open knowledge repository co-locating publicly available datasets alongside administrative records, advanced analytics, and visualization tools.</w:t>
      </w:r>
      <w:r w:rsidRPr="3A90DB7F" w:rsidR="23964708">
        <w:rPr>
          <w:rFonts w:ascii="Calibri" w:hAnsi="Calibri" w:eastAsia="Calibri" w:cs="Calibri"/>
        </w:rPr>
        <w:t xml:space="preserve"> </w:t>
      </w:r>
      <w:r w:rsidRPr="3A90DB7F" w:rsidR="6BEA7A7F">
        <w:rPr>
          <w:rFonts w:ascii="Calibri" w:hAnsi="Calibri" w:eastAsia="Calibri" w:cs="Calibri"/>
        </w:rPr>
        <w:t>Our</w:t>
      </w:r>
      <w:r w:rsidRPr="3A90DB7F" w:rsidR="0A797B19">
        <w:rPr>
          <w:rFonts w:ascii="Calibri" w:hAnsi="Calibri" w:eastAsia="Calibri" w:cs="Calibri"/>
        </w:rPr>
        <w:t xml:space="preserve"> </w:t>
      </w:r>
      <w:r w:rsidRPr="3A90DB7F" w:rsidR="0A797B19">
        <w:rPr>
          <w:rStyle w:val="normaltextrun"/>
          <w:rFonts w:ascii="Calibri" w:hAnsi="Calibri" w:cs="Calibri"/>
        </w:rPr>
        <w:t xml:space="preserve">project aims </w:t>
      </w:r>
      <w:r w:rsidRPr="3A90DB7F">
        <w:rPr>
          <w:rStyle w:val="normaltextrun"/>
          <w:rFonts w:ascii="Calibri" w:hAnsi="Calibri" w:cs="Calibri"/>
        </w:rPr>
        <w:t>to</w:t>
      </w:r>
      <w:r w:rsidRPr="3A90DB7F" w:rsidR="3B865539">
        <w:rPr>
          <w:rStyle w:val="normaltextrun"/>
          <w:rFonts w:ascii="Calibri" w:hAnsi="Calibri" w:cs="Calibri"/>
        </w:rPr>
        <w:t xml:space="preserve"> </w:t>
      </w:r>
      <w:r w:rsidRPr="3A90DB7F" w:rsidR="096509AB">
        <w:rPr>
          <w:rStyle w:val="normaltextrun"/>
          <w:rFonts w:ascii="Calibri" w:hAnsi="Calibri" w:cs="Calibri"/>
        </w:rPr>
        <w:t xml:space="preserve">understand the landscape of economic diversity—focusing on minority owned businesses </w:t>
      </w:r>
      <w:r w:rsidRPr="3A90DB7F" w:rsidR="2E625125">
        <w:rPr>
          <w:rStyle w:val="normaltextrun"/>
          <w:rFonts w:ascii="Calibri" w:hAnsi="Calibri" w:cs="Calibri"/>
        </w:rPr>
        <w:t>w</w:t>
      </w:r>
      <w:r w:rsidRPr="3A90DB7F">
        <w:rPr>
          <w:rStyle w:val="normaltextrun"/>
          <w:rFonts w:ascii="Calibri" w:hAnsi="Calibri" w:cs="Calibri"/>
        </w:rPr>
        <w:t xml:space="preserve">ithin </w:t>
      </w:r>
      <w:hyperlink r:id="rId10">
        <w:r w:rsidRPr="3A90DB7F">
          <w:rPr>
            <w:rStyle w:val="Hyperlink"/>
            <w:rFonts w:ascii="Calibri" w:hAnsi="Calibri" w:cs="Calibri"/>
            <w:color w:val="auto"/>
          </w:rPr>
          <w:t>Fairfax County</w:t>
        </w:r>
        <w:r w:rsidRPr="3A90DB7F" w:rsidR="65EC9322">
          <w:rPr>
            <w:rStyle w:val="Hyperlink"/>
            <w:rFonts w:ascii="Calibri" w:hAnsi="Calibri" w:cs="Calibri"/>
            <w:color w:val="auto"/>
          </w:rPr>
          <w:t>, Virginia</w:t>
        </w:r>
      </w:hyperlink>
    </w:p>
    <w:p w:rsidRPr="00E05D03" w:rsidR="001C045D" w:rsidP="00471D13" w:rsidRDefault="001C045D" w14:paraId="373B4428" w14:textId="77777777">
      <w:pPr>
        <w:pStyle w:val="paragraph"/>
        <w:spacing w:before="0" w:beforeAutospacing="0" w:after="0" w:afterAutospacing="0"/>
        <w:textAlignment w:val="baseline"/>
        <w:rPr>
          <w:rStyle w:val="normaltextrun"/>
          <w:rFonts w:ascii="Calibri" w:hAnsi="Calibri" w:cs="Calibri"/>
        </w:rPr>
      </w:pPr>
    </w:p>
    <w:p w:rsidRPr="00B006A1" w:rsidR="001C045D" w:rsidP="5A2240E3" w:rsidRDefault="40B2266F" w14:paraId="36DF3C9D" w14:textId="15979BEE">
      <w:pPr>
        <w:pStyle w:val="paragraph"/>
        <w:spacing w:before="0" w:beforeAutospacing="0" w:after="0" w:afterAutospacing="0"/>
        <w:textAlignment w:val="baseline"/>
        <w:rPr>
          <w:rStyle w:val="normaltextrun"/>
          <w:rFonts w:ascii="Calibri" w:hAnsi="Calibri" w:cs="Calibri"/>
          <w:i/>
          <w:iCs/>
        </w:rPr>
      </w:pPr>
      <w:r w:rsidRPr="5A2240E3">
        <w:rPr>
          <w:rStyle w:val="normaltextrun"/>
          <w:rFonts w:ascii="Calibri" w:hAnsi="Calibri" w:cs="Calibri"/>
          <w:i/>
          <w:iCs/>
        </w:rPr>
        <w:t>As defined by</w:t>
      </w:r>
      <w:r w:rsidRPr="5A2240E3" w:rsidR="6171EF07">
        <w:rPr>
          <w:rStyle w:val="normaltextrun"/>
          <w:rFonts w:ascii="Calibri" w:hAnsi="Calibri" w:cs="Calibri"/>
          <w:i/>
          <w:iCs/>
        </w:rPr>
        <w:t xml:space="preserve"> the</w:t>
      </w:r>
      <w:r w:rsidRPr="5A2240E3">
        <w:rPr>
          <w:rFonts w:ascii="Calibri" w:hAnsi="Calibri" w:cs="Calibri"/>
          <w:i/>
          <w:iCs/>
        </w:rPr>
        <w:t xml:space="preserve"> U.S Census Bureau, a minority-owned business is a US-based enterprise </w:t>
      </w:r>
      <w:bookmarkStart w:name="_Int_VHFgw1tQ" w:id="2"/>
      <w:r w:rsidRPr="5A2240E3">
        <w:rPr>
          <w:rStyle w:val="normaltextrun"/>
          <w:rFonts w:ascii="Calibri" w:hAnsi="Calibri" w:cs="Calibri"/>
          <w:i/>
          <w:iCs/>
        </w:rPr>
        <w:t>predominantly owned</w:t>
      </w:r>
      <w:bookmarkEnd w:id="2"/>
      <w:r w:rsidRPr="5A2240E3">
        <w:rPr>
          <w:rStyle w:val="normaltextrun"/>
          <w:rFonts w:ascii="Calibri" w:hAnsi="Calibri" w:cs="Calibri"/>
          <w:i/>
          <w:iCs/>
        </w:rPr>
        <w:t xml:space="preserve"> (51% or more)</w:t>
      </w:r>
      <w:r w:rsidRPr="5A2240E3" w:rsidR="03B1D087">
        <w:rPr>
          <w:rStyle w:val="normaltextrun"/>
          <w:rFonts w:ascii="Calibri" w:hAnsi="Calibri" w:cs="Calibri"/>
          <w:i/>
          <w:iCs/>
        </w:rPr>
        <w:t xml:space="preserve"> </w:t>
      </w:r>
      <w:r w:rsidRPr="5A2240E3">
        <w:rPr>
          <w:rStyle w:val="normaltextrun"/>
          <w:rFonts w:ascii="Calibri" w:hAnsi="Calibri" w:cs="Calibri"/>
          <w:i/>
          <w:iCs/>
        </w:rPr>
        <w:t xml:space="preserve">by one or more members of a socially and economically disadvantaged minority group based on race. </w:t>
      </w:r>
    </w:p>
    <w:p w:rsidR="001C045D" w:rsidP="5A2240E3" w:rsidRDefault="001C045D" w14:paraId="15E2BFA8" w14:textId="77777777">
      <w:pPr>
        <w:pStyle w:val="paragraph"/>
        <w:spacing w:before="0" w:beforeAutospacing="0" w:after="0" w:afterAutospacing="0"/>
        <w:textAlignment w:val="baseline"/>
        <w:rPr>
          <w:rStyle w:val="normaltextrun"/>
          <w:rFonts w:ascii="Calibri" w:hAnsi="Calibri" w:cs="Calibri"/>
          <w:color w:val="00B050"/>
        </w:rPr>
      </w:pPr>
    </w:p>
    <w:p w:rsidR="4DC1373F" w:rsidP="5A2240E3" w:rsidRDefault="4DC1373F" w14:paraId="7797B8B4" w14:textId="2326D807">
      <w:pPr>
        <w:pStyle w:val="paragraph"/>
        <w:spacing w:before="0" w:beforeAutospacing="0" w:after="0" w:afterAutospacing="0"/>
        <w:rPr>
          <w:rStyle w:val="normaltextrun"/>
          <w:rFonts w:ascii="Calibri" w:hAnsi="Calibri" w:cs="Calibri"/>
        </w:rPr>
      </w:pPr>
      <w:r w:rsidRPr="5A2240E3">
        <w:rPr>
          <w:rStyle w:val="normaltextrun"/>
          <w:rFonts w:ascii="Calibri" w:hAnsi="Calibri" w:cs="Calibri"/>
        </w:rPr>
        <w:t xml:space="preserve">Our stakeholders, Fairfax County, are interested in this question to develop policies to help minority business owners: </w:t>
      </w:r>
    </w:p>
    <w:p w:rsidR="5A2240E3" w:rsidP="5A2240E3" w:rsidRDefault="5A2240E3" w14:paraId="6720FE24" w14:textId="77777777">
      <w:pPr>
        <w:pStyle w:val="paragraph"/>
        <w:spacing w:before="0" w:beforeAutospacing="0" w:after="0" w:afterAutospacing="0"/>
        <w:rPr>
          <w:rStyle w:val="normaltextrun"/>
          <w:rFonts w:ascii="Calibri" w:hAnsi="Calibri" w:cs="Calibri"/>
          <w:color w:val="00B050"/>
          <w:highlight w:val="yellow"/>
        </w:rPr>
      </w:pPr>
    </w:p>
    <w:p w:rsidR="4DC1373F" w:rsidP="5A2240E3" w:rsidRDefault="4DC1373F" w14:paraId="2D0C7E35" w14:textId="77777777">
      <w:pPr>
        <w:pStyle w:val="paragraph"/>
        <w:numPr>
          <w:ilvl w:val="0"/>
          <w:numId w:val="42"/>
        </w:numPr>
        <w:spacing w:before="0" w:beforeAutospacing="0" w:after="0" w:afterAutospacing="0"/>
        <w:rPr>
          <w:rStyle w:val="eop"/>
          <w:rFonts w:ascii="Calibri" w:hAnsi="Calibri" w:cs="Calibri"/>
        </w:rPr>
      </w:pPr>
      <w:r w:rsidRPr="5A2240E3">
        <w:rPr>
          <w:rStyle w:val="normaltextrun"/>
          <w:rFonts w:ascii="Calibri" w:hAnsi="Calibri" w:cs="Calibri"/>
        </w:rPr>
        <w:t>How are minority-owned businesses distributed across Fairfax County geographically?  </w:t>
      </w:r>
    </w:p>
    <w:p w:rsidR="5A2240E3" w:rsidP="5A2240E3" w:rsidRDefault="5A2240E3" w14:paraId="3F9938B7" w14:textId="004D6753">
      <w:pPr>
        <w:pStyle w:val="paragraph"/>
        <w:spacing w:before="0" w:beforeAutospacing="0" w:after="0" w:afterAutospacing="0"/>
        <w:rPr>
          <w:rStyle w:val="eop"/>
        </w:rPr>
      </w:pPr>
    </w:p>
    <w:p w:rsidR="00CD2DEF" w:rsidP="5A2240E3" w:rsidRDefault="3130E2E4" w14:paraId="046FA6A6" w14:textId="325875FD">
      <w:r w:rsidRPr="3A90DB7F">
        <w:rPr>
          <w:rStyle w:val="normaltextrun"/>
          <w:rFonts w:ascii="Calibri" w:hAnsi="Calibri" w:cs="Calibri"/>
          <w:color w:val="00B050"/>
        </w:rPr>
        <w:t xml:space="preserve">           </w:t>
      </w:r>
      <w:r w:rsidRPr="3A90DB7F">
        <w:rPr>
          <w:rStyle w:val="normaltextrun"/>
          <w:rFonts w:ascii="Calibri" w:hAnsi="Calibri" w:cs="Calibri"/>
        </w:rPr>
        <w:t xml:space="preserve"> </w:t>
      </w:r>
      <w:r w:rsidRPr="3A90DB7F" w:rsidR="0A0DD9D1">
        <w:rPr>
          <w:rStyle w:val="normaltextrun"/>
          <w:rFonts w:ascii="Calibri" w:hAnsi="Calibri" w:cs="Calibri"/>
        </w:rPr>
        <w:t xml:space="preserve">It is important to note that </w:t>
      </w:r>
      <w:r w:rsidR="0A0DD9D1">
        <w:t xml:space="preserve">in attempting to help Fairfax County answer this question we recognized that the main challenge is the discrepancy across larger </w:t>
      </w:r>
      <w:r w:rsidR="4A7A5F29">
        <w:t>publicly</w:t>
      </w:r>
      <w:r w:rsidR="0A0DD9D1">
        <w:t xml:space="preserve"> available data sets. Thus, throu</w:t>
      </w:r>
      <w:r w:rsidR="536F306A">
        <w:t>gh</w:t>
      </w:r>
      <w:r w:rsidR="0A0DD9D1">
        <w:t xml:space="preserve">out </w:t>
      </w:r>
      <w:r w:rsidR="5D27D159">
        <w:t>our</w:t>
      </w:r>
      <w:r w:rsidR="0A0DD9D1">
        <w:t xml:space="preserve"> </w:t>
      </w:r>
      <w:r w:rsidR="0850BFF1">
        <w:t>project</w:t>
      </w:r>
      <w:r w:rsidR="078CF043">
        <w:t>,</w:t>
      </w:r>
      <w:r w:rsidR="0A0DD9D1">
        <w:t xml:space="preserve"> we have attempted to mitigate this challenge</w:t>
      </w:r>
      <w:r w:rsidR="75678AA9">
        <w:t xml:space="preserve"> as we reach our goal. </w:t>
      </w:r>
      <w:r w:rsidR="4845837E">
        <w:t>Data enables the study of minority business activities at small geography levels, so it is vital that data remains accurate on developing policies at the county level and supporting our local communities.</w:t>
      </w:r>
      <w:r w:rsidR="6A1F3235">
        <w:t xml:space="preserve"> While</w:t>
      </w:r>
      <w:r w:rsidR="1C0FD875">
        <w:t xml:space="preserve"> there are many sources that </w:t>
      </w:r>
      <w:r w:rsidR="7CF30B2B">
        <w:t>have</w:t>
      </w:r>
      <w:r w:rsidR="1C0FD875">
        <w:t xml:space="preserve"> business data,</w:t>
      </w:r>
      <w:r w:rsidR="6E147A2C">
        <w:t xml:space="preserve"> </w:t>
      </w:r>
      <w:r w:rsidR="1C0FD875">
        <w:t>we are in</w:t>
      </w:r>
      <w:r w:rsidR="22DA82C7">
        <w:t xml:space="preserve">terested in the Mergent Intellect, an extensive database containing business information such as a </w:t>
      </w:r>
      <w:r w:rsidR="4413C8C5">
        <w:t>business's</w:t>
      </w:r>
      <w:r w:rsidR="22DA82C7">
        <w:t xml:space="preserve"> industry, </w:t>
      </w:r>
      <w:r w:rsidR="7F422D09">
        <w:t xml:space="preserve">its founding year, the executives’ names, and </w:t>
      </w:r>
      <w:r w:rsidR="4D247A86">
        <w:t>its</w:t>
      </w:r>
      <w:r w:rsidR="7F422D09">
        <w:t xml:space="preserve"> location.</w:t>
      </w:r>
    </w:p>
    <w:p w:rsidR="00CD2DEF" w:rsidP="5A2240E3" w:rsidRDefault="00CD2DEF" w14:paraId="4302BE14" w14:textId="306ADC10">
      <w:pPr>
        <w:rPr>
          <w:rStyle w:val="normaltextrun"/>
          <w:rFonts w:ascii="Calibri" w:hAnsi="Calibri" w:cs="Calibri"/>
        </w:rPr>
      </w:pPr>
    </w:p>
    <w:p w:rsidR="00CD2DEF" w:rsidP="5A2240E3" w:rsidRDefault="6D792674" w14:paraId="13001558" w14:textId="5162C0D0">
      <w:pPr>
        <w:rPr>
          <w:rFonts w:ascii="Calibri" w:hAnsi="Calibri" w:cs="Calibri"/>
        </w:rPr>
      </w:pPr>
      <w:r w:rsidRPr="5A2240E3">
        <w:rPr>
          <w:rStyle w:val="normaltextrun"/>
          <w:rFonts w:ascii="Calibri" w:hAnsi="Calibri" w:cs="Calibri"/>
        </w:rPr>
        <w:t xml:space="preserve">          </w:t>
      </w:r>
      <w:r w:rsidRPr="5A2240E3" w:rsidR="17FE0053">
        <w:rPr>
          <w:rStyle w:val="normaltextrun"/>
          <w:rFonts w:ascii="Calibri" w:hAnsi="Calibri" w:cs="Calibri"/>
        </w:rPr>
        <w:t>However, a</w:t>
      </w:r>
      <w:r w:rsidRPr="5A2240E3" w:rsidR="3130E2E4">
        <w:rPr>
          <w:rStyle w:val="normaltextrun"/>
          <w:rFonts w:ascii="Calibri" w:hAnsi="Calibri" w:cs="Calibri"/>
        </w:rPr>
        <w:t xml:space="preserve"> case study conducted in Fairfax County revealed that the </w:t>
      </w:r>
      <w:hyperlink w:anchor=":~:text=The%20Annual%20Business%20Survey%20(ABS)%20provides%20information%20on%20selected%20economic,%2C%20race%2C%20and%20veteran%20status." r:id="rId11">
        <w:r w:rsidRPr="5A2240E3" w:rsidR="3130E2E4">
          <w:rPr>
            <w:rStyle w:val="Hyperlink"/>
            <w:rFonts w:ascii="Calibri" w:hAnsi="Calibri" w:cs="Calibri"/>
            <w:color w:val="auto"/>
          </w:rPr>
          <w:t>Annual Business Survey</w:t>
        </w:r>
        <w:r w:rsidRPr="5A2240E3" w:rsidR="1E6E9D31">
          <w:rPr>
            <w:rStyle w:val="Hyperlink"/>
            <w:rFonts w:ascii="Calibri" w:hAnsi="Calibri" w:cs="Calibri"/>
            <w:color w:val="auto"/>
          </w:rPr>
          <w:t>(ABS)</w:t>
        </w:r>
      </w:hyperlink>
      <w:r w:rsidRPr="5A2240E3" w:rsidR="3130E2E4">
        <w:rPr>
          <w:rStyle w:val="normaltextrun"/>
          <w:rFonts w:ascii="Calibri" w:hAnsi="Calibri" w:cs="Calibri"/>
        </w:rPr>
        <w:t xml:space="preserve"> </w:t>
      </w:r>
      <w:r w:rsidRPr="5A2240E3" w:rsidR="3D623B38">
        <w:rPr>
          <w:rStyle w:val="normaltextrun"/>
          <w:rFonts w:ascii="Calibri" w:hAnsi="Calibri" w:cs="Calibri"/>
        </w:rPr>
        <w:t xml:space="preserve">conducted by the US Census Bureau </w:t>
      </w:r>
      <w:r w:rsidRPr="5A2240E3" w:rsidR="3130E2E4">
        <w:rPr>
          <w:rStyle w:val="normaltextrun"/>
          <w:rFonts w:ascii="Calibri" w:hAnsi="Calibri" w:cs="Calibri"/>
        </w:rPr>
        <w:t>reported approximately 38% of minority-owned businesses in 2017</w:t>
      </w:r>
      <w:r w:rsidRPr="5A2240E3" w:rsidR="4631D574">
        <w:rPr>
          <w:rStyle w:val="normaltextrun"/>
          <w:rFonts w:ascii="Calibri" w:hAnsi="Calibri" w:cs="Calibri"/>
        </w:rPr>
        <w:t>, and d</w:t>
      </w:r>
      <w:r w:rsidRPr="5A2240E3" w:rsidR="13B736B1">
        <w:rPr>
          <w:rStyle w:val="normaltextrun"/>
          <w:rFonts w:ascii="Calibri" w:hAnsi="Calibri" w:cs="Calibri"/>
        </w:rPr>
        <w:t>uring that same period,</w:t>
      </w:r>
      <w:r w:rsidRPr="5A2240E3" w:rsidR="3130E2E4">
        <w:rPr>
          <w:rStyle w:val="normaltextrun"/>
          <w:rFonts w:ascii="Calibri" w:hAnsi="Calibri" w:cs="Calibri"/>
        </w:rPr>
        <w:t xml:space="preserve"> Mergent Intellect reported</w:t>
      </w:r>
      <w:r w:rsidRPr="5A2240E3" w:rsidR="2EB8B6DA">
        <w:rPr>
          <w:rStyle w:val="normaltextrun"/>
          <w:rFonts w:ascii="Calibri" w:hAnsi="Calibri" w:cs="Calibri"/>
        </w:rPr>
        <w:t xml:space="preserve"> </w:t>
      </w:r>
      <w:r w:rsidRPr="5A2240E3" w:rsidR="3130E2E4">
        <w:rPr>
          <w:rStyle w:val="normaltextrun"/>
          <w:rFonts w:ascii="Calibri" w:hAnsi="Calibri" w:cs="Calibri"/>
        </w:rPr>
        <w:t xml:space="preserve">7%. </w:t>
      </w:r>
      <w:r w:rsidRPr="5A2240E3" w:rsidR="228ECAFB">
        <w:rPr>
          <w:rStyle w:val="normaltextrun"/>
          <w:rFonts w:ascii="Calibri" w:hAnsi="Calibri" w:cs="Calibri"/>
        </w:rPr>
        <w:t xml:space="preserve">This leads us to believe that Mergent Intellect underrepresents businesses. </w:t>
      </w:r>
      <w:r w:rsidRPr="5A2240E3" w:rsidR="3130E2E4">
        <w:rPr>
          <w:rStyle w:val="normaltextrun"/>
          <w:rFonts w:ascii="Calibri" w:hAnsi="Calibri" w:cs="Calibri"/>
        </w:rPr>
        <w:t>Although we do not have Mergent Intellect’s methodology for identifying minority-owned businesses, our preliminary findings sugge</w:t>
      </w:r>
      <w:commentRangeStart w:id="3"/>
      <w:r w:rsidRPr="5A2240E3" w:rsidR="3130E2E4">
        <w:rPr>
          <w:rStyle w:val="normaltextrun"/>
          <w:rFonts w:ascii="Calibri" w:hAnsi="Calibri" w:cs="Calibri"/>
        </w:rPr>
        <w:t>st that Mergent Intellect includes solely registered minority</w:t>
      </w:r>
      <w:r w:rsidRPr="5A2240E3" w:rsidR="083C0FCF">
        <w:rPr>
          <w:rStyle w:val="normaltextrun"/>
          <w:rFonts w:ascii="Calibri" w:hAnsi="Calibri" w:cs="Calibri"/>
        </w:rPr>
        <w:t>-owned</w:t>
      </w:r>
      <w:r w:rsidRPr="5A2240E3" w:rsidR="649EFB02">
        <w:rPr>
          <w:rStyle w:val="normaltextrun"/>
          <w:rFonts w:ascii="Calibri" w:hAnsi="Calibri" w:cs="Calibri"/>
        </w:rPr>
        <w:t xml:space="preserve"> </w:t>
      </w:r>
      <w:r w:rsidRPr="5A2240E3" w:rsidR="3130E2E4">
        <w:rPr>
          <w:rStyle w:val="normaltextrun"/>
          <w:rFonts w:ascii="Calibri" w:hAnsi="Calibri" w:cs="Calibri"/>
        </w:rPr>
        <w:t>owned businesses</w:t>
      </w:r>
      <w:commentRangeEnd w:id="3"/>
      <w:r w:rsidR="29C19312">
        <w:rPr>
          <w:rStyle w:val="CommentReference"/>
        </w:rPr>
        <w:commentReference w:id="3"/>
      </w:r>
      <w:r w:rsidRPr="5A2240E3" w:rsidR="3130E2E4">
        <w:rPr>
          <w:rStyle w:val="normaltextrun"/>
          <w:rFonts w:ascii="Calibri" w:hAnsi="Calibri" w:cs="Calibri"/>
        </w:rPr>
        <w:t xml:space="preserve">, </w:t>
      </w:r>
      <w:r w:rsidRPr="5A2240E3" w:rsidR="28FBD867">
        <w:rPr>
          <w:rStyle w:val="normaltextrun"/>
          <w:rFonts w:ascii="Calibri" w:hAnsi="Calibri" w:cs="Calibri"/>
        </w:rPr>
        <w:t>therefore under</w:t>
      </w:r>
      <w:r w:rsidRPr="5A2240E3" w:rsidR="0492894F">
        <w:rPr>
          <w:rStyle w:val="normaltextrun"/>
          <w:rFonts w:ascii="Calibri" w:hAnsi="Calibri" w:cs="Calibri"/>
        </w:rPr>
        <w:t>counting</w:t>
      </w:r>
      <w:r w:rsidRPr="5A2240E3" w:rsidR="28FBD867">
        <w:rPr>
          <w:rStyle w:val="normaltextrun"/>
          <w:rFonts w:ascii="Calibri" w:hAnsi="Calibri" w:cs="Calibri"/>
        </w:rPr>
        <w:t xml:space="preserve"> those</w:t>
      </w:r>
      <w:r w:rsidRPr="5A2240E3" w:rsidR="3130E2E4">
        <w:rPr>
          <w:rStyle w:val="normaltextrun"/>
          <w:rFonts w:ascii="Calibri" w:hAnsi="Calibri" w:cs="Calibri"/>
        </w:rPr>
        <w:t xml:space="preserve"> not registered.</w:t>
      </w:r>
      <w:r w:rsidRPr="5A2240E3" w:rsidR="2844A785">
        <w:rPr>
          <w:rStyle w:val="normaltextrun"/>
          <w:rFonts w:ascii="Calibri" w:hAnsi="Calibri" w:cs="Calibri"/>
        </w:rPr>
        <w:t xml:space="preserve"> </w:t>
      </w:r>
      <w:r w:rsidRPr="5A2240E3" w:rsidR="2D278B78">
        <w:rPr>
          <w:rStyle w:val="normaltextrun"/>
          <w:rFonts w:ascii="Calibri" w:hAnsi="Calibri" w:cs="Calibri"/>
        </w:rPr>
        <w:t xml:space="preserve"> </w:t>
      </w:r>
    </w:p>
    <w:p w:rsidR="5A2240E3" w:rsidP="5A2240E3" w:rsidRDefault="5A2240E3" w14:paraId="1412069E" w14:textId="1CBD660C">
      <w:pPr>
        <w:rPr>
          <w:color w:val="00B050"/>
        </w:rPr>
      </w:pPr>
    </w:p>
    <w:p w:rsidRPr="008407DD" w:rsidR="7DCE8FE6" w:rsidP="5A2240E3" w:rsidRDefault="7E521878" w14:paraId="0BF7F69D" w14:textId="459F85EF">
      <w:pPr>
        <w:rPr>
          <w:rFonts w:ascii="Calibri" w:hAnsi="Calibri" w:eastAsia="Calibri" w:cs="Calibri"/>
          <w:sz w:val="18"/>
          <w:szCs w:val="18"/>
        </w:rPr>
      </w:pPr>
      <w:r>
        <w:t xml:space="preserve">           </w:t>
      </w:r>
      <w:r w:rsidRPr="5A2240E3" w:rsidR="6249C7AE">
        <w:rPr>
          <w:rFonts w:ascii="Calibri" w:hAnsi="Calibri" w:eastAsia="Calibri" w:cs="Calibri"/>
          <w:color w:val="000000" w:themeColor="text1"/>
        </w:rPr>
        <w:t xml:space="preserve">To </w:t>
      </w:r>
      <w:r w:rsidRPr="5A2240E3">
        <w:rPr>
          <w:rFonts w:ascii="Calibri" w:hAnsi="Calibri" w:eastAsia="Calibri" w:cs="Calibri"/>
          <w:color w:val="000000" w:themeColor="text1"/>
        </w:rPr>
        <w:t>he</w:t>
      </w:r>
      <w:r w:rsidRPr="5A2240E3" w:rsidR="28517448">
        <w:rPr>
          <w:rFonts w:ascii="Calibri" w:hAnsi="Calibri" w:eastAsia="Calibri" w:cs="Calibri"/>
          <w:color w:val="000000" w:themeColor="text1"/>
        </w:rPr>
        <w:t>lp Fairfax answer this question,</w:t>
      </w:r>
      <w:r w:rsidRPr="5A2240E3" w:rsidR="2AB5577E">
        <w:rPr>
          <w:rFonts w:ascii="Calibri" w:hAnsi="Calibri" w:eastAsia="Calibri" w:cs="Calibri"/>
          <w:color w:val="000000" w:themeColor="text1"/>
        </w:rPr>
        <w:t xml:space="preserve"> our goal </w:t>
      </w:r>
      <w:r w:rsidRPr="5A2240E3" w:rsidR="1C1AB4D3">
        <w:rPr>
          <w:rFonts w:ascii="Calibri" w:hAnsi="Calibri" w:eastAsia="Calibri" w:cs="Calibri"/>
          <w:color w:val="000000" w:themeColor="text1"/>
        </w:rPr>
        <w:t xml:space="preserve">is </w:t>
      </w:r>
      <w:r w:rsidRPr="5A2240E3" w:rsidR="2AB5577E">
        <w:rPr>
          <w:rFonts w:ascii="Calibri" w:hAnsi="Calibri" w:eastAsia="Calibri" w:cs="Calibri"/>
          <w:color w:val="000000" w:themeColor="text1"/>
        </w:rPr>
        <w:t xml:space="preserve">to create </w:t>
      </w:r>
      <w:r w:rsidRPr="5A2240E3" w:rsidR="6249C7AE">
        <w:rPr>
          <w:rFonts w:ascii="Calibri" w:hAnsi="Calibri" w:eastAsia="Calibri" w:cs="Calibri"/>
          <w:color w:val="000000" w:themeColor="text1"/>
        </w:rPr>
        <w:t xml:space="preserve">a binary classification model </w:t>
      </w:r>
      <w:r w:rsidRPr="5A2240E3" w:rsidR="596BF636">
        <w:rPr>
          <w:rFonts w:ascii="Calibri" w:hAnsi="Calibri" w:eastAsia="Calibri" w:cs="Calibri"/>
          <w:color w:val="000000" w:themeColor="text1"/>
        </w:rPr>
        <w:t>that</w:t>
      </w:r>
      <w:r w:rsidRPr="5A2240E3" w:rsidR="6249C7AE">
        <w:rPr>
          <w:rFonts w:ascii="Calibri" w:hAnsi="Calibri" w:eastAsia="Calibri" w:cs="Calibri"/>
          <w:color w:val="000000" w:themeColor="text1"/>
        </w:rPr>
        <w:t xml:space="preserve"> </w:t>
      </w:r>
      <w:r w:rsidRPr="5A2240E3" w:rsidR="28486456">
        <w:rPr>
          <w:rFonts w:ascii="Calibri" w:hAnsi="Calibri" w:eastAsia="Calibri" w:cs="Calibri"/>
          <w:color w:val="000000" w:themeColor="text1"/>
        </w:rPr>
        <w:t xml:space="preserve">can </w:t>
      </w:r>
      <w:r w:rsidRPr="5A2240E3" w:rsidR="1929FF6B">
        <w:rPr>
          <w:rFonts w:ascii="Calibri" w:hAnsi="Calibri" w:eastAsia="Calibri" w:cs="Calibri"/>
          <w:color w:val="000000" w:themeColor="text1"/>
        </w:rPr>
        <w:t>reduce the underrepresentation in Mergent Intellect’s data.</w:t>
      </w:r>
      <w:r w:rsidRPr="5A2240E3" w:rsidR="01126993">
        <w:rPr>
          <w:rFonts w:ascii="Calibri" w:hAnsi="Calibri" w:eastAsia="Calibri" w:cs="Calibri"/>
          <w:color w:val="000000" w:themeColor="text1"/>
        </w:rPr>
        <w:t xml:space="preserve"> Our classification model consists of three</w:t>
      </w:r>
      <w:r w:rsidRPr="5A2240E3" w:rsidR="52AE2D55">
        <w:rPr>
          <w:rFonts w:ascii="Calibri" w:hAnsi="Calibri" w:eastAsia="Calibri" w:cs="Calibri"/>
          <w:color w:val="000000" w:themeColor="text1"/>
        </w:rPr>
        <w:t xml:space="preserve"> </w:t>
      </w:r>
      <w:r w:rsidRPr="5A2240E3" w:rsidR="6A5CB842">
        <w:rPr>
          <w:rFonts w:ascii="Calibri" w:hAnsi="Calibri" w:eastAsia="Calibri" w:cs="Calibri"/>
          <w:color w:val="000000" w:themeColor="text1"/>
        </w:rPr>
        <w:t>inputs</w:t>
      </w:r>
      <w:r w:rsidRPr="5A2240E3" w:rsidR="15F060BC">
        <w:rPr>
          <w:rFonts w:ascii="Calibri" w:hAnsi="Calibri" w:eastAsia="Calibri" w:cs="Calibri"/>
          <w:color w:val="000000" w:themeColor="text1"/>
        </w:rPr>
        <w:t>:</w:t>
      </w:r>
    </w:p>
    <w:p w:rsidRPr="008407DD" w:rsidR="1F92AEAB" w:rsidP="1F92AEAB" w:rsidRDefault="1F92AEAB" w14:paraId="67ED9F64" w14:textId="256E7CC3"/>
    <w:p w:rsidRPr="008407DD" w:rsidR="1F92AEAB" w:rsidP="12BD79EF" w:rsidRDefault="0DBA0851" w14:paraId="67E8E146" w14:textId="35D713AD">
      <w:pPr>
        <w:pStyle w:val="ListParagraph"/>
        <w:numPr>
          <w:ilvl w:val="0"/>
          <w:numId w:val="41"/>
        </w:numPr>
      </w:pPr>
      <w:r w:rsidRPr="008407DD">
        <w:t>The Business Owner’s Name</w:t>
      </w:r>
    </w:p>
    <w:p w:rsidRPr="001C67AE" w:rsidR="4868C841" w:rsidP="4868C841" w:rsidRDefault="38085B64" w14:paraId="469ECB65" w14:textId="0B013878">
      <w:pPr>
        <w:pStyle w:val="ListParagraph"/>
        <w:numPr>
          <w:ilvl w:val="0"/>
          <w:numId w:val="41"/>
        </w:numPr>
        <w:rPr>
          <w:highlight w:val="yellow"/>
        </w:rPr>
      </w:pPr>
      <w:r>
        <w:lastRenderedPageBreak/>
        <w:t>The Company’s Name</w:t>
      </w:r>
      <w:r w:rsidR="731D31F2">
        <w:t xml:space="preserve">                           </w:t>
      </w:r>
    </w:p>
    <w:p w:rsidRPr="001C67AE" w:rsidR="6D014631" w:rsidP="6D014631" w:rsidRDefault="0DBA0851" w14:paraId="6964EB9D" w14:textId="05B6B956">
      <w:pPr>
        <w:pStyle w:val="ListParagraph"/>
        <w:numPr>
          <w:ilvl w:val="0"/>
          <w:numId w:val="41"/>
        </w:numPr>
      </w:pPr>
      <w:r w:rsidRPr="001C67AE">
        <w:t>The Company’s Location</w:t>
      </w:r>
    </w:p>
    <w:p w:rsidR="6AF3B430" w:rsidP="6AF3B430" w:rsidRDefault="6AF3B430" w14:paraId="3BB08635" w14:textId="3A3BB767">
      <w:pPr>
        <w:rPr>
          <w:color w:val="00B050"/>
        </w:rPr>
      </w:pPr>
    </w:p>
    <w:p w:rsidR="044422A5" w:rsidP="044422A5" w:rsidRDefault="044422A5" w14:paraId="3F912217" w14:textId="7AD01BD6">
      <w:pPr>
        <w:rPr>
          <w:color w:val="00B050"/>
        </w:rPr>
      </w:pPr>
    </w:p>
    <w:p w:rsidR="6BFD7B8D" w:rsidP="51E3EAAA" w:rsidRDefault="61CE1F96" w14:paraId="4DC2A32A" w14:textId="5A4DB69A">
      <w:pPr>
        <w:spacing w:line="259" w:lineRule="auto"/>
      </w:pPr>
      <w:r>
        <w:t xml:space="preserve">        </w:t>
      </w:r>
      <w:r w:rsidR="0DA0C480">
        <w:t>For ethical purposes,</w:t>
      </w:r>
      <w:r w:rsidR="4EEE48D0">
        <w:t xml:space="preserve"> </w:t>
      </w:r>
      <w:r w:rsidR="771F03AF">
        <w:t xml:space="preserve">our model </w:t>
      </w:r>
      <w:r w:rsidR="73395756">
        <w:t>employ</w:t>
      </w:r>
      <w:r w:rsidR="3063D6FF">
        <w:t>s the</w:t>
      </w:r>
      <w:r w:rsidR="1A1301E5">
        <w:t xml:space="preserve"> binary </w:t>
      </w:r>
      <w:r w:rsidR="07A202B9">
        <w:t>classif</w:t>
      </w:r>
      <w:r w:rsidR="44D09EAA">
        <w:t xml:space="preserve">ication </w:t>
      </w:r>
      <w:r w:rsidR="642ECBFC">
        <w:t>of minority</w:t>
      </w:r>
      <w:r w:rsidR="5EC35B52">
        <w:t xml:space="preserve"> </w:t>
      </w:r>
      <w:r w:rsidR="642ECBFC">
        <w:t>owned or non-minority owned among businesses</w:t>
      </w:r>
      <w:r w:rsidR="6338DC89">
        <w:t>. Business owners’ racial identifiers</w:t>
      </w:r>
      <w:r w:rsidR="642ECBFC">
        <w:t xml:space="preserve"> </w:t>
      </w:r>
      <w:r w:rsidR="0F5B1076">
        <w:t xml:space="preserve">are </w:t>
      </w:r>
      <w:r w:rsidRPr="5A2240E3" w:rsidR="65B4BE47">
        <w:rPr>
          <w:rStyle w:val="normaltextrun"/>
          <w:rFonts w:ascii="Calibri" w:hAnsi="Calibri" w:cs="Calibri"/>
        </w:rPr>
        <w:t xml:space="preserve">not </w:t>
      </w:r>
      <w:r w:rsidRPr="5A2240E3" w:rsidR="683E1CB1">
        <w:rPr>
          <w:rStyle w:val="normaltextrun"/>
          <w:rFonts w:ascii="Calibri" w:hAnsi="Calibri" w:cs="Calibri"/>
        </w:rPr>
        <w:t>disclosed</w:t>
      </w:r>
      <w:r w:rsidRPr="5A2240E3" w:rsidR="65B4BE47">
        <w:rPr>
          <w:rStyle w:val="normaltextrun"/>
          <w:rFonts w:ascii="Calibri" w:hAnsi="Calibri" w:cs="Calibri"/>
        </w:rPr>
        <w:t xml:space="preserve"> </w:t>
      </w:r>
      <w:r w:rsidRPr="5A2240E3" w:rsidR="56CA34EB">
        <w:rPr>
          <w:rStyle w:val="normaltextrun"/>
          <w:rFonts w:ascii="Calibri" w:hAnsi="Calibri" w:cs="Calibri"/>
        </w:rPr>
        <w:t>to</w:t>
      </w:r>
      <w:r w:rsidRPr="5A2240E3" w:rsidR="46EF4E0C">
        <w:rPr>
          <w:rStyle w:val="normaltextrun"/>
          <w:rFonts w:ascii="Calibri" w:hAnsi="Calibri" w:cs="Calibri"/>
        </w:rPr>
        <w:t xml:space="preserve"> maintain</w:t>
      </w:r>
      <w:r w:rsidRPr="5A2240E3" w:rsidR="56CA34EB">
        <w:rPr>
          <w:rStyle w:val="normaltextrun"/>
          <w:rFonts w:ascii="Calibri" w:hAnsi="Calibri" w:cs="Calibri"/>
        </w:rPr>
        <w:t xml:space="preserve"> this</w:t>
      </w:r>
      <w:r w:rsidRPr="5A2240E3" w:rsidR="037CDCA9">
        <w:rPr>
          <w:rStyle w:val="normaltextrun"/>
          <w:rFonts w:ascii="Calibri" w:hAnsi="Calibri" w:cs="Calibri"/>
        </w:rPr>
        <w:t xml:space="preserve"> research</w:t>
      </w:r>
      <w:r w:rsidRPr="5A2240E3" w:rsidR="1C6B6BDD">
        <w:rPr>
          <w:rStyle w:val="normaltextrun"/>
          <w:rFonts w:ascii="Calibri" w:hAnsi="Calibri" w:cs="Calibri"/>
        </w:rPr>
        <w:t>’s</w:t>
      </w:r>
      <w:r w:rsidRPr="5A2240E3" w:rsidR="037CDCA9">
        <w:rPr>
          <w:rStyle w:val="normaltextrun"/>
          <w:rFonts w:ascii="Calibri" w:hAnsi="Calibri" w:cs="Calibri"/>
        </w:rPr>
        <w:t xml:space="preserve"> intended application. </w:t>
      </w:r>
      <w:r w:rsidRPr="5A2240E3" w:rsidR="5239F4E9">
        <w:rPr>
          <w:rStyle w:val="normaltextrun"/>
          <w:rFonts w:ascii="Calibri" w:hAnsi="Calibri" w:cs="Calibri"/>
        </w:rPr>
        <w:t>We look at</w:t>
      </w:r>
      <w:r w:rsidRPr="5A2240E3" w:rsidR="24156ACC">
        <w:rPr>
          <w:rStyle w:val="normaltextrun"/>
          <w:rFonts w:ascii="Calibri" w:hAnsi="Calibri" w:cs="Calibri"/>
        </w:rPr>
        <w:t xml:space="preserve"> </w:t>
      </w:r>
      <w:r w:rsidR="24156ACC">
        <w:t>business owner</w:t>
      </w:r>
      <w:r w:rsidR="1FED81F2">
        <w:t>s</w:t>
      </w:r>
      <w:r w:rsidR="2F958FF9">
        <w:t>’</w:t>
      </w:r>
      <w:r w:rsidR="24156ACC">
        <w:t xml:space="preserve"> name</w:t>
      </w:r>
      <w:r w:rsidR="70DF58ED">
        <w:t xml:space="preserve">s </w:t>
      </w:r>
      <w:r w:rsidR="4B3F4F7B">
        <w:t xml:space="preserve">as </w:t>
      </w:r>
      <w:r w:rsidR="309FA282">
        <w:t>our first</w:t>
      </w:r>
      <w:r w:rsidR="4B3F4F7B">
        <w:t xml:space="preserve"> predictor</w:t>
      </w:r>
      <w:r w:rsidR="0A6A19C7">
        <w:t>, e</w:t>
      </w:r>
      <w:r w:rsidR="6BAA9B35">
        <w:t>x</w:t>
      </w:r>
      <w:r w:rsidR="0C4F7421">
        <w:t>isting</w:t>
      </w:r>
      <w:r w:rsidR="6639F15B">
        <w:t xml:space="preserve"> research on</w:t>
      </w:r>
      <w:r w:rsidR="328B5EC7">
        <w:t xml:space="preserve"> </w:t>
      </w:r>
      <w:hyperlink r:id="rId12">
        <w:r w:rsidRPr="5A2240E3" w:rsidR="34FE0C39">
          <w:rPr>
            <w:rStyle w:val="Hyperlink"/>
            <w:color w:val="auto"/>
          </w:rPr>
          <w:t>name analysis</w:t>
        </w:r>
      </w:hyperlink>
      <w:r w:rsidR="328B5EC7">
        <w:t xml:space="preserve"> </w:t>
      </w:r>
      <w:r w:rsidR="05AB0185">
        <w:t xml:space="preserve">suggests that </w:t>
      </w:r>
      <w:r w:rsidR="719683FB">
        <w:t xml:space="preserve">names with </w:t>
      </w:r>
      <w:r w:rsidR="57E4B949">
        <w:t>distinct</w:t>
      </w:r>
      <w:r w:rsidR="719683FB">
        <w:t xml:space="preserve"> cultural</w:t>
      </w:r>
      <w:r w:rsidR="6C51961D">
        <w:t xml:space="preserve"> or </w:t>
      </w:r>
      <w:r w:rsidR="719683FB">
        <w:t>ethnic</w:t>
      </w:r>
      <w:r w:rsidR="3EE1E330">
        <w:t xml:space="preserve"> </w:t>
      </w:r>
      <w:r w:rsidR="719683FB">
        <w:t xml:space="preserve">backgrounds </w:t>
      </w:r>
      <w:r w:rsidR="3D47A480">
        <w:t>are often associated with</w:t>
      </w:r>
      <w:r w:rsidR="719683FB">
        <w:t xml:space="preserve"> </w:t>
      </w:r>
      <w:r w:rsidR="53512315">
        <w:t>minority individuals</w:t>
      </w:r>
      <w:r w:rsidR="719683FB">
        <w:t xml:space="preserve">. </w:t>
      </w:r>
      <w:r w:rsidR="764FFBE2">
        <w:t>As our second predictor, w</w:t>
      </w:r>
      <w:r w:rsidR="45E82711">
        <w:t>e chose to evaluate the</w:t>
      </w:r>
      <w:r w:rsidR="2A7AD0C6">
        <w:t xml:space="preserve"> language </w:t>
      </w:r>
      <w:r w:rsidR="6AF68F43">
        <w:t>that</w:t>
      </w:r>
      <w:r w:rsidR="18E6EB25">
        <w:t xml:space="preserve"> a</w:t>
      </w:r>
      <w:r w:rsidR="45E82711">
        <w:t xml:space="preserve"> company</w:t>
      </w:r>
      <w:r w:rsidR="282390B5">
        <w:t>’s</w:t>
      </w:r>
      <w:r w:rsidR="633B05EB">
        <w:t xml:space="preserve"> </w:t>
      </w:r>
      <w:r w:rsidR="45E82711">
        <w:t>name</w:t>
      </w:r>
      <w:r w:rsidR="047CA0FA">
        <w:t xml:space="preserve"> is</w:t>
      </w:r>
      <w:r w:rsidR="2165676B">
        <w:t xml:space="preserve"> </w:t>
      </w:r>
      <w:r w:rsidR="64F01185">
        <w:t>written</w:t>
      </w:r>
      <w:r w:rsidR="6820B7E3">
        <w:t xml:space="preserve"> </w:t>
      </w:r>
      <w:r w:rsidR="572F6C14">
        <w:t xml:space="preserve">in </w:t>
      </w:r>
      <w:r w:rsidR="6820B7E3">
        <w:t>as</w:t>
      </w:r>
      <w:r w:rsidR="45E82711">
        <w:t xml:space="preserve"> </w:t>
      </w:r>
      <w:r w:rsidR="13A000A9">
        <w:t>another helpful</w:t>
      </w:r>
      <w:r w:rsidR="6B09EDA9">
        <w:t xml:space="preserve"> </w:t>
      </w:r>
      <w:r w:rsidR="16ED3FAA">
        <w:t xml:space="preserve">indicator </w:t>
      </w:r>
      <w:r w:rsidR="4E79CBE3">
        <w:t>of</w:t>
      </w:r>
      <w:r w:rsidR="41E09DA4">
        <w:t xml:space="preserve"> the </w:t>
      </w:r>
      <w:r w:rsidR="5E0B3486">
        <w:t xml:space="preserve">company </w:t>
      </w:r>
      <w:r w:rsidR="5E0EEFE2">
        <w:t>owner’s</w:t>
      </w:r>
      <w:r w:rsidR="41E09DA4">
        <w:t xml:space="preserve"> minority status</w:t>
      </w:r>
      <w:r w:rsidR="2BDFB434">
        <w:t xml:space="preserve">. </w:t>
      </w:r>
      <w:r w:rsidR="4299B4D4">
        <w:t>Lastly</w:t>
      </w:r>
      <w:r w:rsidR="25F9BD38">
        <w:t xml:space="preserve">, </w:t>
      </w:r>
      <w:r w:rsidR="2E6866AF">
        <w:t xml:space="preserve">our third predictor </w:t>
      </w:r>
      <w:r w:rsidR="7B528E97">
        <w:t>is</w:t>
      </w:r>
      <w:r w:rsidR="5E96AD4E">
        <w:t xml:space="preserve"> the</w:t>
      </w:r>
      <w:r w:rsidR="31A36D35">
        <w:t xml:space="preserve"> </w:t>
      </w:r>
      <w:r w:rsidR="29C54F19">
        <w:t>population</w:t>
      </w:r>
      <w:r w:rsidR="5D8DDB04">
        <w:t xml:space="preserve"> </w:t>
      </w:r>
      <w:r w:rsidR="1DC48C7A">
        <w:t>d</w:t>
      </w:r>
      <w:r w:rsidR="0DD004FE">
        <w:t xml:space="preserve">emographics </w:t>
      </w:r>
      <w:r w:rsidR="1DC48C7A">
        <w:t xml:space="preserve">at </w:t>
      </w:r>
      <w:r w:rsidR="7BEC8693">
        <w:t xml:space="preserve">the </w:t>
      </w:r>
      <w:r w:rsidR="17E851BB">
        <w:t>business</w:t>
      </w:r>
      <w:r w:rsidR="09A7A98C">
        <w:t xml:space="preserve">’ </w:t>
      </w:r>
      <w:r w:rsidR="1DC48C7A">
        <w:t>location</w:t>
      </w:r>
      <w:r w:rsidR="302BB993">
        <w:t>s</w:t>
      </w:r>
      <w:r w:rsidR="1DC48C7A">
        <w:t xml:space="preserve">. </w:t>
      </w:r>
    </w:p>
    <w:p w:rsidR="628DA8FC" w:rsidP="51E3EAAA" w:rsidRDefault="6F6966B6" w14:paraId="166915B9" w14:textId="16672B92">
      <w:r w:rsidRPr="3A90DB7F">
        <w:rPr>
          <w:color w:val="C00000"/>
        </w:rPr>
        <w:t xml:space="preserve">     </w:t>
      </w:r>
      <w:r>
        <w:t xml:space="preserve"> </w:t>
      </w:r>
    </w:p>
    <w:p w:rsidR="628DA8FC" w:rsidP="51E3EAAA" w:rsidRDefault="1EC6006C" w14:paraId="1B6C3FF7" w14:textId="19C629AF">
      <w:r>
        <w:t xml:space="preserve">        </w:t>
      </w:r>
      <w:r w:rsidR="047220FC">
        <w:t xml:space="preserve">We began our research by exploring data sources </w:t>
      </w:r>
      <w:r w:rsidR="2296D49A">
        <w:t>that tracked minority business ownership</w:t>
      </w:r>
      <w:r w:rsidR="37A9827A">
        <w:t xml:space="preserve"> to</w:t>
      </w:r>
      <w:r w:rsidR="047220FC">
        <w:t xml:space="preserve"> build training </w:t>
      </w:r>
      <w:r w:rsidR="4699CD32">
        <w:t xml:space="preserve">and testing </w:t>
      </w:r>
      <w:r w:rsidR="32C25820">
        <w:t xml:space="preserve">data for </w:t>
      </w:r>
      <w:r w:rsidR="047220FC">
        <w:t>our</w:t>
      </w:r>
      <w:r w:rsidR="77311293">
        <w:t xml:space="preserve"> </w:t>
      </w:r>
      <w:r w:rsidR="64EFA6F8">
        <w:t>classifier</w:t>
      </w:r>
      <w:r w:rsidR="77311293">
        <w:t xml:space="preserve"> </w:t>
      </w:r>
      <w:r w:rsidR="047220FC">
        <w:t>model.</w:t>
      </w:r>
      <w:r w:rsidR="3B4075FD">
        <w:t xml:space="preserve"> </w:t>
      </w:r>
      <w:r w:rsidR="532BA6EA">
        <w:t>W</w:t>
      </w:r>
      <w:r w:rsidR="3B4075FD">
        <w:t>e web scrapp</w:t>
      </w:r>
      <w:r w:rsidR="19B582B9">
        <w:t xml:space="preserve">ed and </w:t>
      </w:r>
      <w:r w:rsidR="5943D78E">
        <w:t>acces</w:t>
      </w:r>
      <w:r w:rsidR="4220D35F">
        <w:t>s</w:t>
      </w:r>
      <w:r w:rsidR="5943D78E">
        <w:t>ed</w:t>
      </w:r>
      <w:r w:rsidR="19B582B9">
        <w:t xml:space="preserve"> databases</w:t>
      </w:r>
      <w:r w:rsidR="032BE295">
        <w:t xml:space="preserve"> that tracked minority </w:t>
      </w:r>
      <w:r w:rsidR="3FFC3DC1">
        <w:t xml:space="preserve">business </w:t>
      </w:r>
      <w:r w:rsidR="032BE295">
        <w:t>ownership</w:t>
      </w:r>
      <w:r w:rsidR="392F138C">
        <w:t xml:space="preserve"> in Fairfax County</w:t>
      </w:r>
      <w:r w:rsidR="6F79E1CC">
        <w:t>.</w:t>
      </w:r>
      <w:r w:rsidR="623FBA9A">
        <w:t xml:space="preserve"> </w:t>
      </w:r>
      <w:r w:rsidR="23ACB395">
        <w:t>We found business</w:t>
      </w:r>
      <w:r w:rsidR="2DD2EC8C">
        <w:t xml:space="preserve"> </w:t>
      </w:r>
      <w:r w:rsidR="032BE295">
        <w:t xml:space="preserve">data </w:t>
      </w:r>
      <w:r w:rsidR="133DB7C5">
        <w:t>from</w:t>
      </w:r>
      <w:r w:rsidR="26DD81B3">
        <w:t xml:space="preserve"> </w:t>
      </w:r>
      <w:r w:rsidR="19925A35">
        <w:t xml:space="preserve">the minority-focused </w:t>
      </w:r>
      <w:r w:rsidR="676C76B4">
        <w:t>Chamber of Commerce</w:t>
      </w:r>
      <w:r w:rsidR="3F950011">
        <w:t xml:space="preserve"> websites </w:t>
      </w:r>
      <w:r w:rsidR="676C76B4">
        <w:t>(Black, Latin, Asian, and Native American</w:t>
      </w:r>
      <w:r w:rsidR="1F3275FC">
        <w:t>),</w:t>
      </w:r>
      <w:r w:rsidR="676C76B4">
        <w:t xml:space="preserve"> </w:t>
      </w:r>
      <w:hyperlink r:id="rId13">
        <w:r w:rsidRPr="7CEE1A79" w:rsidR="676C76B4">
          <w:rPr>
            <w:rStyle w:val="Hyperlink"/>
            <w:color w:val="auto"/>
          </w:rPr>
          <w:t>Yelp</w:t>
        </w:r>
        <w:r w:rsidRPr="7CEE1A79" w:rsidR="2AF3BBB3">
          <w:rPr>
            <w:rStyle w:val="Hyperlink"/>
            <w:color w:val="auto"/>
          </w:rPr>
          <w:t>.com</w:t>
        </w:r>
      </w:hyperlink>
      <w:r w:rsidR="676C76B4">
        <w:t xml:space="preserve">, </w:t>
      </w:r>
      <w:r w:rsidR="6F4C2068">
        <w:t>Small Business Supply Directory (SBSD)</w:t>
      </w:r>
      <w:r w:rsidR="7709073F">
        <w:t>,</w:t>
      </w:r>
      <w:r w:rsidR="6F4C2068">
        <w:t xml:space="preserve"> </w:t>
      </w:r>
      <w:r w:rsidR="676C76B4">
        <w:t xml:space="preserve">and </w:t>
      </w:r>
      <w:r w:rsidR="188419CF">
        <w:t xml:space="preserve">the </w:t>
      </w:r>
      <w:r w:rsidR="676C76B4">
        <w:t>Axle</w:t>
      </w:r>
      <w:r w:rsidR="1976DA33">
        <w:t xml:space="preserve"> database</w:t>
      </w:r>
      <w:r w:rsidR="570674E6">
        <w:t>.</w:t>
      </w:r>
      <w:r w:rsidR="53F1E2B1">
        <w:t xml:space="preserve"> This data </w:t>
      </w:r>
      <w:r w:rsidR="62C8009A">
        <w:t>holds</w:t>
      </w:r>
      <w:r w:rsidR="53F1E2B1">
        <w:t xml:space="preserve"> information such as the </w:t>
      </w:r>
      <w:r w:rsidR="594AD5B0">
        <w:t xml:space="preserve">business </w:t>
      </w:r>
      <w:r w:rsidR="3BEABFB7">
        <w:t>owner's</w:t>
      </w:r>
      <w:r w:rsidR="53F1E2B1">
        <w:t xml:space="preserve"> name, company name and </w:t>
      </w:r>
      <w:r w:rsidR="4C0BD4DC">
        <w:t>address</w:t>
      </w:r>
      <w:r w:rsidR="52291B41">
        <w:t xml:space="preserve">. </w:t>
      </w:r>
    </w:p>
    <w:p w:rsidR="22F08F54" w:rsidP="51E3EAAA" w:rsidRDefault="570674E6" w14:paraId="08282995" w14:textId="2071F910">
      <w:pPr>
        <w:ind w:firstLine="720"/>
      </w:pPr>
      <w:r>
        <w:t>The</w:t>
      </w:r>
      <w:r w:rsidR="4C64CF9F">
        <w:t xml:space="preserve"> </w:t>
      </w:r>
      <w:r w:rsidR="5288E5C9">
        <w:t xml:space="preserve">businesses </w:t>
      </w:r>
      <w:r w:rsidR="47D3C157">
        <w:t>tagged</w:t>
      </w:r>
      <w:r w:rsidR="4C64CF9F">
        <w:t xml:space="preserve"> as minority</w:t>
      </w:r>
      <w:r w:rsidR="11B42FF7">
        <w:t xml:space="preserve"> </w:t>
      </w:r>
      <w:r w:rsidR="4C64CF9F">
        <w:t>owned</w:t>
      </w:r>
      <w:r w:rsidR="4EE2B124">
        <w:t xml:space="preserve"> </w:t>
      </w:r>
      <w:r w:rsidR="184D3793">
        <w:t>from</w:t>
      </w:r>
      <w:r w:rsidR="65A6A2BF">
        <w:t xml:space="preserve"> </w:t>
      </w:r>
      <w:r w:rsidR="12BBAA99">
        <w:t xml:space="preserve">Mergent </w:t>
      </w:r>
      <w:r w:rsidR="4C64CF9F">
        <w:t>w</w:t>
      </w:r>
      <w:r w:rsidR="74BF3144">
        <w:t xml:space="preserve">ere </w:t>
      </w:r>
      <w:r w:rsidR="79BA993E">
        <w:t xml:space="preserve">then </w:t>
      </w:r>
      <w:r w:rsidR="5BB4F3C3">
        <w:t>labelled</w:t>
      </w:r>
      <w:r w:rsidR="676C76B4">
        <w:t xml:space="preserve"> </w:t>
      </w:r>
      <w:r w:rsidR="4C64CF9F">
        <w:t>within our t</w:t>
      </w:r>
      <w:r w:rsidR="75BCEB6C">
        <w:t xml:space="preserve">raining set </w:t>
      </w:r>
      <w:r w:rsidR="676C76B4">
        <w:t xml:space="preserve">as </w:t>
      </w:r>
      <w:r w:rsidR="647EB68B">
        <w:t>“</w:t>
      </w:r>
      <w:r w:rsidR="1EDA614A">
        <w:t>L</w:t>
      </w:r>
      <w:r w:rsidR="676C76B4">
        <w:t>ist</w:t>
      </w:r>
      <w:r w:rsidR="73AD34FE">
        <w:t>ed</w:t>
      </w:r>
      <w:r w:rsidR="06E5B3C1">
        <w:t>.”</w:t>
      </w:r>
      <w:r w:rsidR="4C64CF9F">
        <w:t xml:space="preserve"> </w:t>
      </w:r>
      <w:r w:rsidR="67FD8698">
        <w:t>T</w:t>
      </w:r>
      <w:r w:rsidR="65DBFE8E">
        <w:t>he term</w:t>
      </w:r>
      <w:r w:rsidR="2FD95436">
        <w:t xml:space="preserve"> </w:t>
      </w:r>
      <w:r w:rsidR="69784BA1">
        <w:t>“L</w:t>
      </w:r>
      <w:r w:rsidR="612208DF">
        <w:t>ist</w:t>
      </w:r>
      <w:r w:rsidR="03894A68">
        <w:t>ed</w:t>
      </w:r>
      <w:r w:rsidR="612208DF">
        <w:t>’</w:t>
      </w:r>
      <w:r w:rsidR="44F9649C">
        <w:t xml:space="preserve"> and </w:t>
      </w:r>
      <w:r w:rsidR="29591D87">
        <w:t>“</w:t>
      </w:r>
      <w:r w:rsidR="44F9649C">
        <w:t>Not Listed</w:t>
      </w:r>
      <w:r w:rsidR="1E162A38">
        <w:t>”</w:t>
      </w:r>
      <w:r w:rsidR="612208DF">
        <w:t xml:space="preserve"> is used as a proxy for m</w:t>
      </w:r>
      <w:r w:rsidR="4A498141">
        <w:t>inority-owned</w:t>
      </w:r>
      <w:r w:rsidR="49D74C37">
        <w:t xml:space="preserve"> and no</w:t>
      </w:r>
      <w:r w:rsidR="693B724A">
        <w:t>n-minority owned respectively</w:t>
      </w:r>
      <w:r w:rsidR="49D74C37">
        <w:t xml:space="preserve"> </w:t>
      </w:r>
      <w:r w:rsidR="48100E01">
        <w:t>to eliminate bias</w:t>
      </w:r>
      <w:r w:rsidR="47F34DD7">
        <w:t xml:space="preserve"> which</w:t>
      </w:r>
      <w:r w:rsidR="655732FC">
        <w:t xml:space="preserve"> could exist because although we </w:t>
      </w:r>
      <w:r w:rsidR="004DA88D">
        <w:t>have</w:t>
      </w:r>
      <w:r w:rsidR="655732FC">
        <w:t xml:space="preserve"> </w:t>
      </w:r>
      <w:r w:rsidR="1CF51B2F">
        <w:t xml:space="preserve">high </w:t>
      </w:r>
      <w:r w:rsidR="655732FC">
        <w:t>confidence that</w:t>
      </w:r>
      <w:r w:rsidR="79E47D32">
        <w:t xml:space="preserve"> </w:t>
      </w:r>
      <w:r w:rsidR="1869923A">
        <w:t>`</w:t>
      </w:r>
      <w:r w:rsidR="25D9D15A">
        <w:t xml:space="preserve">Listed’ </w:t>
      </w:r>
      <w:r w:rsidR="655732FC">
        <w:t>businesses are minority</w:t>
      </w:r>
      <w:r w:rsidR="61485A30">
        <w:t>-</w:t>
      </w:r>
      <w:r w:rsidR="655732FC">
        <w:t xml:space="preserve">owned, we do not have </w:t>
      </w:r>
      <w:r w:rsidR="09CF03EE">
        <w:t>confidence</w:t>
      </w:r>
      <w:r w:rsidR="655732FC">
        <w:t xml:space="preserve"> that</w:t>
      </w:r>
      <w:r w:rsidR="35F1F244">
        <w:t xml:space="preserve"> </w:t>
      </w:r>
      <w:r w:rsidR="655732FC">
        <w:t xml:space="preserve">businesses </w:t>
      </w:r>
      <w:r w:rsidR="1C8B93D1">
        <w:t>“</w:t>
      </w:r>
      <w:r w:rsidR="6D21779B">
        <w:t xml:space="preserve">Listed’ </w:t>
      </w:r>
      <w:r w:rsidR="7B5E4254">
        <w:t>are not minority</w:t>
      </w:r>
      <w:r w:rsidR="51789FB0">
        <w:t>-</w:t>
      </w:r>
      <w:r w:rsidR="655732FC">
        <w:t>owned</w:t>
      </w:r>
      <w:r w:rsidR="5F2F7733">
        <w:t xml:space="preserve">. </w:t>
      </w:r>
      <w:r w:rsidRPr="07AE220A" w:rsidR="70EA6C5C">
        <w:rPr>
          <w:rFonts w:eastAsiaTheme="minorEastAsia"/>
        </w:rPr>
        <w:t xml:space="preserve">To obtain a dataset of non-minority owned businesses, we compiled a list of businesses founded before 1964. </w:t>
      </w:r>
      <w:r w:rsidRPr="07AE220A" w:rsidR="42D4B943">
        <w:rPr>
          <w:rFonts w:eastAsiaTheme="minorEastAsia"/>
        </w:rPr>
        <w:t>This is because the Civil Rights Act was implemented in 1964; businesses established before this date are more likely to be non-minority owned. According to Census Data, the population of non-minorities in Fairfax County in 1964 was approximately 90%, as opposed to around 50% in 2017. After finding the unique businesses labelled as ‘Listed</w:t>
      </w:r>
      <w:r w:rsidRPr="07AE220A" w:rsidR="6FA208AE">
        <w:rPr>
          <w:rFonts w:eastAsiaTheme="minorEastAsia"/>
        </w:rPr>
        <w:t>,’</w:t>
      </w:r>
      <w:r w:rsidRPr="07AE220A" w:rsidR="42D4B943">
        <w:rPr>
          <w:rFonts w:eastAsiaTheme="minorEastAsia"/>
        </w:rPr>
        <w:t xml:space="preserve"> we extracted the same number of businesses classified as ‘</w:t>
      </w:r>
      <w:r w:rsidRPr="07AE220A" w:rsidR="654A648A">
        <w:rPr>
          <w:rFonts w:eastAsiaTheme="minorEastAsia"/>
        </w:rPr>
        <w:t>Not Listed</w:t>
      </w:r>
      <w:r w:rsidRPr="07AE220A" w:rsidR="42D4B943">
        <w:rPr>
          <w:rFonts w:eastAsiaTheme="minorEastAsia"/>
        </w:rPr>
        <w:t>.’</w:t>
      </w:r>
      <w:r w:rsidR="142CF158">
        <w:t xml:space="preserve"> </w:t>
      </w:r>
      <w:r w:rsidR="67B29111">
        <w:t>As a resul</w:t>
      </w:r>
      <w:r w:rsidR="4F1D8FB3">
        <w:t>t</w:t>
      </w:r>
      <w:r w:rsidR="67B29111">
        <w:t>, we had an equally balanced data set to train</w:t>
      </w:r>
      <w:r w:rsidR="4C366234">
        <w:t xml:space="preserve"> and test</w:t>
      </w:r>
      <w:r w:rsidR="67B29111">
        <w:t xml:space="preserve"> our model</w:t>
      </w:r>
      <w:r w:rsidR="56871FAD">
        <w:t xml:space="preserve"> </w:t>
      </w:r>
      <w:r w:rsidR="18E1A8AA">
        <w:t>as shown in Figure 1 below</w:t>
      </w:r>
      <w:r w:rsidR="67B29111">
        <w:t xml:space="preserve">. </w:t>
      </w:r>
    </w:p>
    <w:p w:rsidR="3D49D604" w:rsidP="04B17844" w:rsidRDefault="3D49D604" w14:paraId="6158D713" w14:textId="1833033C"/>
    <w:p w:rsidR="24D0BF2C" w:rsidP="04B17844" w:rsidRDefault="48858863" w14:paraId="72153FBE" w14:textId="77139968">
      <w:r>
        <w:rPr>
          <w:noProof/>
        </w:rPr>
        <w:lastRenderedPageBreak/>
        <w:drawing>
          <wp:inline distT="0" distB="0" distL="0" distR="0" wp14:anchorId="7C202D92" wp14:editId="3DC85546">
            <wp:extent cx="5640916" cy="3173016"/>
            <wp:effectExtent l="0" t="0" r="0" b="0"/>
            <wp:docPr id="991497270" name="Picture 99149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0916" cy="3173016"/>
                    </a:xfrm>
                    <a:prstGeom prst="rect">
                      <a:avLst/>
                    </a:prstGeom>
                  </pic:spPr>
                </pic:pic>
              </a:graphicData>
            </a:graphic>
          </wp:inline>
        </w:drawing>
      </w:r>
    </w:p>
    <w:p w:rsidRPr="000A6B79" w:rsidR="4596CBC2" w:rsidP="51E3EAAA" w:rsidRDefault="000A6B79" w14:paraId="2AB5E7B3" w14:textId="20445325">
      <w:pPr>
        <w:spacing w:line="259" w:lineRule="auto"/>
        <w:rPr>
          <w:strike/>
        </w:rPr>
      </w:pPr>
      <w:r>
        <w:t xml:space="preserve">           </w:t>
      </w:r>
      <w:r w:rsidR="7BF344A7">
        <w:t>Figure 1</w:t>
      </w:r>
      <w:r w:rsidR="464086AA">
        <w:t>: Developing our Testing and Training Set</w:t>
      </w:r>
    </w:p>
    <w:p w:rsidR="3BEC92F3" w:rsidP="3BEC92F3" w:rsidRDefault="3BEC92F3" w14:paraId="66679DED" w14:textId="75036FF5">
      <w:pPr>
        <w:spacing w:line="259" w:lineRule="auto"/>
      </w:pPr>
    </w:p>
    <w:p w:rsidR="5769FF00" w:rsidP="7CEE1A79" w:rsidRDefault="350FD72F" w14:paraId="385C7B03" w14:textId="48C34660">
      <w:pPr>
        <w:spacing w:line="259" w:lineRule="auto"/>
        <w:rPr>
          <w:strike/>
        </w:rPr>
      </w:pPr>
      <w:r>
        <w:t xml:space="preserve">         </w:t>
      </w:r>
      <w:commentRangeStart w:id="4"/>
      <w:r>
        <w:t xml:space="preserve"> </w:t>
      </w:r>
      <w:r w:rsidR="61070B1D">
        <w:t>T</w:t>
      </w:r>
      <w:r w:rsidR="43B320E4">
        <w:t xml:space="preserve">he business </w:t>
      </w:r>
      <w:r w:rsidR="650A911B">
        <w:t>owner</w:t>
      </w:r>
      <w:r w:rsidR="1929EA19">
        <w:t>s'</w:t>
      </w:r>
      <w:r w:rsidR="43B320E4">
        <w:t xml:space="preserve"> names included in our </w:t>
      </w:r>
      <w:r w:rsidR="775A6161">
        <w:t>training</w:t>
      </w:r>
      <w:r w:rsidR="43B320E4">
        <w:t xml:space="preserve"> set </w:t>
      </w:r>
      <w:r w:rsidR="30A94072">
        <w:t xml:space="preserve">were </w:t>
      </w:r>
      <w:r w:rsidR="43B320E4">
        <w:t xml:space="preserve">evaluated using </w:t>
      </w:r>
      <w:hyperlink r:id="rId15">
        <w:r w:rsidRPr="7CEE1A79" w:rsidR="43B320E4">
          <w:rPr>
            <w:rStyle w:val="Hyperlink"/>
            <w:color w:val="auto"/>
          </w:rPr>
          <w:t>natural language processing</w:t>
        </w:r>
      </w:hyperlink>
      <w:r w:rsidR="008A1DD5">
        <w:t xml:space="preserve"> (NLP)</w:t>
      </w:r>
      <w:r w:rsidR="39306624">
        <w:t xml:space="preserve"> </w:t>
      </w:r>
      <w:r w:rsidR="4C95D62B">
        <w:t>methods</w:t>
      </w:r>
      <w:r w:rsidRPr="7CEE1A79" w:rsidR="43B320E4">
        <w:rPr>
          <w:rFonts w:eastAsiaTheme="minorEastAsia"/>
        </w:rPr>
        <w:t xml:space="preserve">. </w:t>
      </w:r>
      <w:r w:rsidRPr="7CEE1A79" w:rsidR="5B055A59">
        <w:rPr>
          <w:rFonts w:eastAsiaTheme="minorEastAsia"/>
        </w:rPr>
        <w:t xml:space="preserve">These methods evaluated the owner’s name and produced a </w:t>
      </w:r>
      <w:r w:rsidRPr="7CEE1A79" w:rsidR="0AA9DAB7">
        <w:rPr>
          <w:rFonts w:eastAsiaTheme="minorEastAsia"/>
        </w:rPr>
        <w:t>probability</w:t>
      </w:r>
      <w:r w:rsidRPr="7CEE1A79" w:rsidR="5B055A59">
        <w:rPr>
          <w:rFonts w:eastAsiaTheme="minorEastAsia"/>
        </w:rPr>
        <w:t xml:space="preserve"> </w:t>
      </w:r>
      <w:r w:rsidRPr="7CEE1A79" w:rsidR="3A8FA5AD">
        <w:rPr>
          <w:rFonts w:eastAsiaTheme="minorEastAsia"/>
        </w:rPr>
        <w:t>representing</w:t>
      </w:r>
      <w:r w:rsidRPr="7CEE1A79" w:rsidR="5B055A59">
        <w:rPr>
          <w:rFonts w:eastAsiaTheme="minorEastAsia"/>
        </w:rPr>
        <w:t xml:space="preserve"> the likelihood of the name belonging to a minority. </w:t>
      </w:r>
      <w:r w:rsidR="2C64C237">
        <w:t xml:space="preserve">After computing these probabilities, we </w:t>
      </w:r>
      <w:r w:rsidR="008A1DD5">
        <w:t>computed</w:t>
      </w:r>
      <w:r w:rsidR="2C64C237">
        <w:t xml:space="preserve"> the percent </w:t>
      </w:r>
      <w:r w:rsidR="0A1AE4D9">
        <w:t>accuracy</w:t>
      </w:r>
      <w:r w:rsidR="2C64C237">
        <w:t xml:space="preserve"> for each NLP tool</w:t>
      </w:r>
      <w:r w:rsidR="4FA9CF8E">
        <w:t xml:space="preserve"> </w:t>
      </w:r>
      <w:r w:rsidR="4742D680">
        <w:t xml:space="preserve">and selected the </w:t>
      </w:r>
      <w:r w:rsidR="574D30B1">
        <w:t>best</w:t>
      </w:r>
      <w:r w:rsidR="4742D680">
        <w:t xml:space="preserve"> one.</w:t>
      </w:r>
      <w:r w:rsidR="22C70B8C">
        <w:t xml:space="preserve"> O</w:t>
      </w:r>
      <w:commentRangeEnd w:id="4"/>
      <w:r w:rsidR="5769FF00">
        <w:rPr>
          <w:rStyle w:val="CommentReference"/>
        </w:rPr>
        <w:commentReference w:id="4"/>
      </w:r>
      <w:r w:rsidR="74C08A35">
        <w:t>ur second predictor was a binary minority indicator based on the company’s name.</w:t>
      </w:r>
      <w:r w:rsidR="3D69A24D">
        <w:t xml:space="preserve"> </w:t>
      </w:r>
      <w:r w:rsidR="3D828E55">
        <w:t xml:space="preserve">We </w:t>
      </w:r>
      <w:r w:rsidRPr="7CEE1A79" w:rsidR="3D828E55">
        <w:rPr>
          <w:rFonts w:eastAsiaTheme="minorEastAsia"/>
        </w:rPr>
        <w:t>assess</w:t>
      </w:r>
      <w:r w:rsidRPr="7CEE1A79" w:rsidR="5570ECA1">
        <w:rPr>
          <w:rFonts w:eastAsiaTheme="minorEastAsia"/>
        </w:rPr>
        <w:t>ed</w:t>
      </w:r>
      <w:r w:rsidRPr="7CEE1A79" w:rsidR="3D828E55">
        <w:rPr>
          <w:rFonts w:eastAsiaTheme="minorEastAsia"/>
        </w:rPr>
        <w:t xml:space="preserve"> the languages of </w:t>
      </w:r>
      <w:r w:rsidRPr="7CEE1A79" w:rsidR="533599EE">
        <w:rPr>
          <w:rFonts w:eastAsiaTheme="minorEastAsia"/>
        </w:rPr>
        <w:t xml:space="preserve">the </w:t>
      </w:r>
      <w:r w:rsidRPr="7CEE1A79" w:rsidR="3D828E55">
        <w:rPr>
          <w:rFonts w:eastAsiaTheme="minorEastAsia"/>
        </w:rPr>
        <w:t>company names using natural language processing</w:t>
      </w:r>
      <w:r w:rsidRPr="7CEE1A79" w:rsidR="7E8CA604">
        <w:rPr>
          <w:rFonts w:eastAsiaTheme="minorEastAsia"/>
        </w:rPr>
        <w:t xml:space="preserve"> </w:t>
      </w:r>
      <w:r w:rsidR="39FAC745">
        <w:t xml:space="preserve">to predict the probability </w:t>
      </w:r>
      <w:r w:rsidR="00215D8C">
        <w:t>that</w:t>
      </w:r>
      <w:r w:rsidR="63BC1376">
        <w:t xml:space="preserve"> a name in</w:t>
      </w:r>
      <w:r w:rsidR="37EE15A6">
        <w:t xml:space="preserve"> </w:t>
      </w:r>
      <w:r w:rsidR="2CB3F940">
        <w:t xml:space="preserve">English </w:t>
      </w:r>
      <w:r w:rsidR="1FFEB9D2">
        <w:t xml:space="preserve">phonetically </w:t>
      </w:r>
      <w:r w:rsidR="2CB16C6E">
        <w:t>resembl</w:t>
      </w:r>
      <w:r w:rsidR="00215D8C">
        <w:t>es</w:t>
      </w:r>
      <w:r w:rsidR="2CB16C6E">
        <w:t xml:space="preserve"> a</w:t>
      </w:r>
      <w:r w:rsidR="1C39A0A0">
        <w:t xml:space="preserve"> different language</w:t>
      </w:r>
      <w:r w:rsidR="4FE32DE9">
        <w:t xml:space="preserve">. </w:t>
      </w:r>
      <w:r w:rsidRPr="7CEE1A79" w:rsidR="72CF33B3">
        <w:rPr>
          <w:rFonts w:eastAsiaTheme="minorEastAsia"/>
        </w:rPr>
        <w:t xml:space="preserve">The last predictor in our model comprises population demographics from the US census data, specifically focusing on the census tract where the business is located. </w:t>
      </w:r>
      <w:r w:rsidRPr="7CEE1A79" w:rsidR="32CD21EF">
        <w:rPr>
          <w:rFonts w:eastAsiaTheme="minorEastAsia"/>
        </w:rPr>
        <w:t xml:space="preserve">We </w:t>
      </w:r>
      <w:r w:rsidRPr="7CEE1A79" w:rsidR="00C9337C">
        <w:rPr>
          <w:rFonts w:eastAsiaTheme="minorEastAsia"/>
        </w:rPr>
        <w:t>have input</w:t>
      </w:r>
      <w:r w:rsidRPr="7CEE1A79" w:rsidR="32CD21EF">
        <w:rPr>
          <w:rFonts w:eastAsiaTheme="minorEastAsia"/>
        </w:rPr>
        <w:t xml:space="preserve"> the proportion of minority individuals in that census tract.</w:t>
      </w:r>
    </w:p>
    <w:p w:rsidR="000803D1" w:rsidP="51E3EAAA" w:rsidRDefault="000803D1" w14:paraId="0696243E" w14:textId="77777777">
      <w:pPr>
        <w:ind w:firstLine="720"/>
        <w:rPr>
          <w:rFonts w:eastAsiaTheme="minorEastAsia"/>
        </w:rPr>
      </w:pPr>
    </w:p>
    <w:p w:rsidR="00DC6901" w:rsidP="008AF2BB" w:rsidRDefault="60558D24" w14:paraId="6584AD06" w14:textId="79F6499E">
      <w:pPr>
        <w:ind w:firstLine="720"/>
        <w:rPr>
          <w:rFonts w:eastAsia="游明朝" w:eastAsiaTheme="minorEastAsia"/>
        </w:rPr>
      </w:pPr>
      <w:r w:rsidRPr="008AF2BB" w:rsidR="60558D24">
        <w:rPr>
          <w:rFonts w:eastAsia="游明朝" w:eastAsiaTheme="minorEastAsia"/>
        </w:rPr>
        <w:t>We</w:t>
      </w:r>
      <w:r w:rsidRPr="008AF2BB" w:rsidR="672C75B3">
        <w:rPr>
          <w:rFonts w:eastAsia="游明朝" w:eastAsiaTheme="minorEastAsia"/>
        </w:rPr>
        <w:t xml:space="preserve"> </w:t>
      </w:r>
      <w:r w:rsidRPr="008AF2BB" w:rsidR="7F62D057">
        <w:rPr>
          <w:rFonts w:eastAsia="游明朝" w:eastAsiaTheme="minorEastAsia"/>
        </w:rPr>
        <w:t>c</w:t>
      </w:r>
      <w:r w:rsidRPr="008AF2BB" w:rsidR="60558D24">
        <w:rPr>
          <w:rFonts w:eastAsia="游明朝" w:eastAsiaTheme="minorEastAsia"/>
        </w:rPr>
        <w:t xml:space="preserve">reated </w:t>
      </w:r>
      <w:r w:rsidRPr="008AF2BB" w:rsidR="67BB2729">
        <w:rPr>
          <w:rFonts w:eastAsia="游明朝" w:eastAsiaTheme="minorEastAsia"/>
        </w:rPr>
        <w:t xml:space="preserve">the </w:t>
      </w:r>
      <w:r w:rsidRPr="008AF2BB" w:rsidR="33C9ABD0">
        <w:rPr>
          <w:rFonts w:eastAsia="游明朝" w:eastAsiaTheme="minorEastAsia"/>
        </w:rPr>
        <w:t>classification model</w:t>
      </w:r>
      <w:r w:rsidRPr="008AF2BB" w:rsidR="60558D24">
        <w:rPr>
          <w:rFonts w:eastAsia="游明朝" w:eastAsiaTheme="minorEastAsia"/>
        </w:rPr>
        <w:t xml:space="preserve"> to </w:t>
      </w:r>
      <w:r w:rsidRPr="008AF2BB" w:rsidR="60558D24">
        <w:rPr>
          <w:rFonts w:eastAsia="游明朝" w:eastAsiaTheme="minorEastAsia"/>
        </w:rPr>
        <w:t>identify</w:t>
      </w:r>
      <w:r w:rsidRPr="008AF2BB" w:rsidR="60558D24">
        <w:rPr>
          <w:rFonts w:eastAsia="游明朝" w:eastAsiaTheme="minorEastAsia"/>
        </w:rPr>
        <w:t xml:space="preserve"> </w:t>
      </w:r>
      <w:r w:rsidRPr="008AF2BB" w:rsidR="4D6DD0DC">
        <w:rPr>
          <w:rFonts w:eastAsia="游明朝" w:eastAsiaTheme="minorEastAsia"/>
        </w:rPr>
        <w:t>Mergent Intellect’s underrepresentation of minority</w:t>
      </w:r>
      <w:r w:rsidRPr="008AF2BB" w:rsidR="4EE67775">
        <w:rPr>
          <w:rFonts w:eastAsia="游明朝" w:eastAsiaTheme="minorEastAsia"/>
        </w:rPr>
        <w:t>-</w:t>
      </w:r>
      <w:r w:rsidRPr="008AF2BB" w:rsidR="4D6DD0DC">
        <w:rPr>
          <w:rFonts w:eastAsia="游明朝" w:eastAsiaTheme="minorEastAsia"/>
        </w:rPr>
        <w:t xml:space="preserve">owned businesses. This </w:t>
      </w:r>
      <w:commentRangeStart w:id="978645164"/>
      <w:r w:rsidRPr="008AF2BB" w:rsidR="4D6DD0DC">
        <w:rPr>
          <w:rFonts w:eastAsia="游明朝" w:eastAsiaTheme="minorEastAsia"/>
        </w:rPr>
        <w:t>underrepresentation</w:t>
      </w:r>
      <w:commentRangeEnd w:id="978645164"/>
      <w:r>
        <w:rPr>
          <w:rStyle w:val="CommentReference"/>
        </w:rPr>
        <w:commentReference w:id="978645164"/>
      </w:r>
      <w:r w:rsidRPr="008AF2BB" w:rsidR="4D6DD0DC">
        <w:rPr>
          <w:rFonts w:eastAsia="游明朝" w:eastAsiaTheme="minorEastAsia"/>
        </w:rPr>
        <w:t xml:space="preserve"> is identified as </w:t>
      </w:r>
      <w:r w:rsidRPr="008AF2BB" w:rsidR="5A721975">
        <w:rPr>
          <w:rFonts w:eastAsia="游明朝" w:eastAsiaTheme="minorEastAsia"/>
        </w:rPr>
        <w:t xml:space="preserve">an </w:t>
      </w:r>
      <w:r w:rsidRPr="008AF2BB" w:rsidR="4D6DD0DC">
        <w:rPr>
          <w:rFonts w:eastAsia="游明朝" w:eastAsiaTheme="minorEastAsia"/>
        </w:rPr>
        <w:t xml:space="preserve">‘error’ and </w:t>
      </w:r>
      <w:r w:rsidRPr="008AF2BB" w:rsidR="4D6DD0DC">
        <w:rPr>
          <w:rFonts w:eastAsia="游明朝" w:eastAsiaTheme="minorEastAsia"/>
        </w:rPr>
        <w:t>represents</w:t>
      </w:r>
      <w:r w:rsidRPr="008AF2BB" w:rsidR="4D6DD0DC">
        <w:rPr>
          <w:rFonts w:eastAsia="游明朝" w:eastAsiaTheme="minorEastAsia"/>
        </w:rPr>
        <w:t xml:space="preserve"> the proportion</w:t>
      </w:r>
      <w:r w:rsidRPr="008AF2BB" w:rsidR="7FAB8696">
        <w:rPr>
          <w:rFonts w:eastAsia="游明朝" w:eastAsiaTheme="minorEastAsia"/>
        </w:rPr>
        <w:t xml:space="preserve"> of</w:t>
      </w:r>
      <w:r w:rsidRPr="008AF2BB" w:rsidR="4D6DD0DC">
        <w:rPr>
          <w:rFonts w:eastAsia="游明朝" w:eastAsiaTheme="minorEastAsia"/>
        </w:rPr>
        <w:t xml:space="preserve"> </w:t>
      </w:r>
      <w:r w:rsidRPr="008AF2BB" w:rsidR="60558D24">
        <w:rPr>
          <w:rFonts w:eastAsia="游明朝" w:eastAsiaTheme="minorEastAsia"/>
        </w:rPr>
        <w:t xml:space="preserve">businesses that were falsely classified as non-minority owned. </w:t>
      </w:r>
      <w:r w:rsidRPr="008AF2BB" w:rsidR="2E2913ED">
        <w:rPr>
          <w:rFonts w:eastAsia="游明朝" w:eastAsiaTheme="minorEastAsia"/>
        </w:rPr>
        <w:t xml:space="preserve">We trained and evaluated </w:t>
      </w:r>
      <w:r w:rsidRPr="008AF2BB" w:rsidR="5502BB91">
        <w:rPr>
          <w:rFonts w:eastAsia="游明朝" w:eastAsiaTheme="minorEastAsia"/>
        </w:rPr>
        <w:t xml:space="preserve">several </w:t>
      </w:r>
      <w:r w:rsidRPr="008AF2BB" w:rsidR="2E2913ED">
        <w:rPr>
          <w:rFonts w:eastAsia="游明朝" w:eastAsiaTheme="minorEastAsia"/>
        </w:rPr>
        <w:t xml:space="preserve">linear and non-linear models by randomly drawing samples and applying </w:t>
      </w:r>
      <w:r w:rsidRPr="008AF2BB" w:rsidR="4CFCDA6D">
        <w:rPr>
          <w:rFonts w:eastAsia="游明朝" w:eastAsiaTheme="minorEastAsia"/>
        </w:rPr>
        <w:t>them to</w:t>
      </w:r>
      <w:r w:rsidRPr="008AF2BB" w:rsidR="2E2913ED">
        <w:rPr>
          <w:rFonts w:eastAsia="游明朝" w:eastAsiaTheme="minorEastAsia"/>
        </w:rPr>
        <w:t xml:space="preserve"> the</w:t>
      </w:r>
      <w:r w:rsidRPr="008AF2BB" w:rsidR="0FB3F3B5">
        <w:rPr>
          <w:rFonts w:eastAsia="游明朝" w:eastAsiaTheme="minorEastAsia"/>
        </w:rPr>
        <w:t xml:space="preserve"> </w:t>
      </w:r>
      <w:r w:rsidRPr="008AF2BB" w:rsidR="2E2913ED">
        <w:rPr>
          <w:rFonts w:eastAsia="游明朝" w:eastAsiaTheme="minorEastAsia"/>
        </w:rPr>
        <w:t xml:space="preserve">model to get the performance. We repeated this process 10,000 times to make sure that our results </w:t>
      </w:r>
      <w:r w:rsidRPr="008AF2BB" w:rsidR="00E669E5">
        <w:rPr>
          <w:rFonts w:eastAsia="游明朝" w:eastAsiaTheme="minorEastAsia"/>
        </w:rPr>
        <w:t>were</w:t>
      </w:r>
      <w:r w:rsidRPr="008AF2BB" w:rsidR="2E2913ED">
        <w:rPr>
          <w:rFonts w:eastAsia="游明朝" w:eastAsiaTheme="minorEastAsia"/>
        </w:rPr>
        <w:t xml:space="preserve"> not by </w:t>
      </w:r>
      <w:r w:rsidRPr="008AF2BB" w:rsidR="093FB23C">
        <w:rPr>
          <w:rFonts w:eastAsia="游明朝" w:eastAsiaTheme="minorEastAsia"/>
        </w:rPr>
        <w:t>chance,</w:t>
      </w:r>
      <w:r w:rsidRPr="008AF2BB" w:rsidR="2E2913ED">
        <w:rPr>
          <w:rFonts w:eastAsia="游明朝" w:eastAsiaTheme="minorEastAsia"/>
        </w:rPr>
        <w:t xml:space="preserve"> and we found out </w:t>
      </w:r>
      <w:r w:rsidRPr="008AF2BB" w:rsidR="023B93C4">
        <w:rPr>
          <w:rFonts w:eastAsia="游明朝" w:eastAsiaTheme="minorEastAsia"/>
        </w:rPr>
        <w:t xml:space="preserve">the </w:t>
      </w:r>
      <w:r w:rsidRPr="008AF2BB" w:rsidR="74B955A9">
        <w:rPr>
          <w:rFonts w:eastAsia="游明朝" w:eastAsiaTheme="minorEastAsia"/>
        </w:rPr>
        <w:t xml:space="preserve">model, using the outside data we found </w:t>
      </w:r>
      <w:r w:rsidRPr="008AF2BB" w:rsidR="023B93C4">
        <w:rPr>
          <w:rFonts w:eastAsia="游明朝" w:eastAsiaTheme="minorEastAsia"/>
        </w:rPr>
        <w:t>was</w:t>
      </w:r>
      <w:r w:rsidRPr="008AF2BB" w:rsidR="2E2913ED">
        <w:rPr>
          <w:rFonts w:eastAsia="游明朝" w:eastAsiaTheme="minorEastAsia"/>
        </w:rPr>
        <w:t xml:space="preserve"> </w:t>
      </w:r>
      <w:r w:rsidRPr="008AF2BB" w:rsidR="74144F91">
        <w:rPr>
          <w:rFonts w:eastAsia="游明朝" w:eastAsiaTheme="minorEastAsia"/>
        </w:rPr>
        <w:t xml:space="preserve">on </w:t>
      </w:r>
      <w:r w:rsidRPr="008AF2BB" w:rsidR="25F7CC24">
        <w:rPr>
          <w:rFonts w:eastAsia="游明朝" w:eastAsiaTheme="minorEastAsia"/>
        </w:rPr>
        <w:t>average</w:t>
      </w:r>
      <w:r w:rsidRPr="008AF2BB" w:rsidR="74144F91">
        <w:rPr>
          <w:rFonts w:eastAsia="游明朝" w:eastAsiaTheme="minorEastAsia"/>
        </w:rPr>
        <w:t xml:space="preserve"> </w:t>
      </w:r>
      <w:r w:rsidRPr="008AF2BB" w:rsidR="2E2913ED">
        <w:rPr>
          <w:rFonts w:eastAsia="游明朝" w:eastAsiaTheme="minorEastAsia"/>
        </w:rPr>
        <w:t xml:space="preserve">78% </w:t>
      </w:r>
      <w:r w:rsidRPr="008AF2BB" w:rsidR="2E2913ED">
        <w:rPr>
          <w:rFonts w:eastAsia="游明朝" w:eastAsiaTheme="minorEastAsia"/>
        </w:rPr>
        <w:t>accurate</w:t>
      </w:r>
      <w:r w:rsidRPr="008AF2BB" w:rsidR="794B965E">
        <w:rPr>
          <w:rFonts w:eastAsia="游明朝" w:eastAsiaTheme="minorEastAsia"/>
        </w:rPr>
        <w:t>.</w:t>
      </w:r>
    </w:p>
    <w:p w:rsidR="5A2240E3" w:rsidP="5A2240E3" w:rsidRDefault="5A2240E3" w14:paraId="6BDA050B" w14:textId="34E67056">
      <w:pPr>
        <w:ind w:firstLine="720"/>
        <w:rPr>
          <w:rFonts w:eastAsiaTheme="minorEastAsia"/>
        </w:rPr>
      </w:pPr>
    </w:p>
    <w:p w:rsidR="18BE3818" w:rsidP="51E3EAAA" w:rsidRDefault="60558D24" w14:paraId="0C20660A" w14:textId="002C4DFC">
      <w:pPr>
        <w:ind w:firstLine="720"/>
        <w:rPr>
          <w:rFonts w:ascii="Calibri" w:hAnsi="Calibri" w:eastAsia="Calibri" w:cs="Calibri"/>
          <w:color w:val="000000" w:themeColor="text1"/>
        </w:rPr>
      </w:pPr>
      <w:r w:rsidRPr="5A2240E3">
        <w:rPr>
          <w:rFonts w:eastAsiaTheme="minorEastAsia"/>
        </w:rPr>
        <w:t xml:space="preserve">The rate </w:t>
      </w:r>
      <w:r w:rsidRPr="5A2240E3" w:rsidR="05A7DBA3">
        <w:rPr>
          <w:rFonts w:eastAsiaTheme="minorEastAsia"/>
        </w:rPr>
        <w:t xml:space="preserve">of </w:t>
      </w:r>
      <w:r w:rsidRPr="5A2240E3" w:rsidR="1A1D9A28">
        <w:rPr>
          <w:rFonts w:eastAsiaTheme="minorEastAsia"/>
        </w:rPr>
        <w:t xml:space="preserve">misclassified businesses by </w:t>
      </w:r>
      <w:r w:rsidRPr="5A2240E3" w:rsidR="05A7DBA3">
        <w:rPr>
          <w:rFonts w:eastAsiaTheme="minorEastAsia"/>
        </w:rPr>
        <w:t xml:space="preserve">Mergent </w:t>
      </w:r>
      <w:r w:rsidRPr="5A2240E3">
        <w:rPr>
          <w:rFonts w:eastAsiaTheme="minorEastAsia"/>
        </w:rPr>
        <w:t xml:space="preserve">was approximately 39%, and the number of businesses classified as minority-owned was around 7%. </w:t>
      </w:r>
      <w:r w:rsidRPr="5A2240E3" w:rsidR="7FC32220">
        <w:rPr>
          <w:rFonts w:eastAsiaTheme="minorEastAsia"/>
        </w:rPr>
        <w:t>W</w:t>
      </w:r>
      <w:r w:rsidRPr="5A2240E3">
        <w:rPr>
          <w:rFonts w:eastAsiaTheme="minorEastAsia"/>
        </w:rPr>
        <w:t>e</w:t>
      </w:r>
      <w:r w:rsidRPr="5A2240E3" w:rsidR="0A9CD78B">
        <w:rPr>
          <w:rFonts w:eastAsiaTheme="minorEastAsia"/>
        </w:rPr>
        <w:t xml:space="preserve"> </w:t>
      </w:r>
      <w:r w:rsidRPr="5A2240E3">
        <w:rPr>
          <w:rFonts w:eastAsiaTheme="minorEastAsia"/>
        </w:rPr>
        <w:t>appl</w:t>
      </w:r>
      <w:r w:rsidRPr="5A2240E3" w:rsidR="013C0C09">
        <w:rPr>
          <w:rFonts w:eastAsiaTheme="minorEastAsia"/>
        </w:rPr>
        <w:t>ied</w:t>
      </w:r>
      <w:r w:rsidRPr="5A2240E3">
        <w:rPr>
          <w:rFonts w:eastAsiaTheme="minorEastAsia"/>
        </w:rPr>
        <w:t xml:space="preserve"> it to the </w:t>
      </w:r>
      <w:r w:rsidRPr="5A2240E3" w:rsidR="66223526">
        <w:rPr>
          <w:rFonts w:eastAsiaTheme="minorEastAsia"/>
        </w:rPr>
        <w:t xml:space="preserve">totality of the </w:t>
      </w:r>
      <w:r w:rsidRPr="5A2240E3">
        <w:rPr>
          <w:rFonts w:eastAsiaTheme="minorEastAsia"/>
        </w:rPr>
        <w:t>Mergent Intellect dataset and determine</w:t>
      </w:r>
      <w:r w:rsidRPr="5A2240E3" w:rsidR="7C7B7E69">
        <w:rPr>
          <w:rFonts w:eastAsiaTheme="minorEastAsia"/>
        </w:rPr>
        <w:t>d</w:t>
      </w:r>
      <w:r w:rsidRPr="5A2240E3">
        <w:rPr>
          <w:rFonts w:eastAsiaTheme="minorEastAsia"/>
        </w:rPr>
        <w:t xml:space="preserve"> if the reported error value </w:t>
      </w:r>
      <w:r w:rsidRPr="5A2240E3">
        <w:rPr>
          <w:rFonts w:eastAsiaTheme="minorEastAsia"/>
        </w:rPr>
        <w:lastRenderedPageBreak/>
        <w:t xml:space="preserve">decreased. </w:t>
      </w:r>
      <w:r w:rsidRPr="5A2240E3" w:rsidR="447E1088">
        <w:rPr>
          <w:rFonts w:eastAsiaTheme="minorEastAsia"/>
        </w:rPr>
        <w:t>As our focus is identifying misclassified</w:t>
      </w:r>
      <w:r w:rsidRPr="5A2240E3" w:rsidR="1AECBD51">
        <w:rPr>
          <w:rFonts w:eastAsiaTheme="minorEastAsia"/>
        </w:rPr>
        <w:t xml:space="preserve"> businesses</w:t>
      </w:r>
      <w:r w:rsidRPr="5A2240E3" w:rsidR="447E1088">
        <w:rPr>
          <w:rFonts w:eastAsiaTheme="minorEastAsia"/>
        </w:rPr>
        <w:t>,</w:t>
      </w:r>
      <w:r w:rsidRPr="5A2240E3">
        <w:rPr>
          <w:rFonts w:eastAsiaTheme="minorEastAsia"/>
        </w:rPr>
        <w:t xml:space="preserve"> we only appl</w:t>
      </w:r>
      <w:r w:rsidRPr="5A2240E3" w:rsidR="447E1088">
        <w:rPr>
          <w:rFonts w:eastAsiaTheme="minorEastAsia"/>
        </w:rPr>
        <w:t>ied</w:t>
      </w:r>
      <w:r w:rsidRPr="5A2240E3">
        <w:rPr>
          <w:rFonts w:eastAsiaTheme="minorEastAsia"/>
        </w:rPr>
        <w:t xml:space="preserve"> the model to </w:t>
      </w:r>
      <w:r w:rsidRPr="5A2240E3" w:rsidR="7A761D0F">
        <w:rPr>
          <w:rFonts w:eastAsiaTheme="minorEastAsia"/>
        </w:rPr>
        <w:t>those</w:t>
      </w:r>
      <w:r w:rsidRPr="5A2240E3">
        <w:rPr>
          <w:rFonts w:eastAsiaTheme="minorEastAsia"/>
        </w:rPr>
        <w:t xml:space="preserve"> that were not already flagged as </w:t>
      </w:r>
      <w:r w:rsidRPr="5A2240E3" w:rsidR="6CF5B3F0">
        <w:rPr>
          <w:rFonts w:eastAsiaTheme="minorEastAsia"/>
        </w:rPr>
        <w:t>minority owned</w:t>
      </w:r>
      <w:r w:rsidRPr="5A2240E3">
        <w:rPr>
          <w:rFonts w:eastAsiaTheme="minorEastAsia"/>
        </w:rPr>
        <w:t xml:space="preserve"> by Mergent</w:t>
      </w:r>
      <w:r w:rsidRPr="5A2240E3" w:rsidR="4B75B900">
        <w:rPr>
          <w:rFonts w:eastAsiaTheme="minorEastAsia"/>
        </w:rPr>
        <w:t>.</w:t>
      </w:r>
      <w:r w:rsidRPr="5A2240E3">
        <w:rPr>
          <w:rFonts w:eastAsiaTheme="minorEastAsia"/>
        </w:rPr>
        <w:t xml:space="preserve"> We proceeded by applying the model to the non-flagged businesses and then included the businesses that were correctly listed as </w:t>
      </w:r>
      <w:r w:rsidRPr="5A2240E3" w:rsidR="15C5351B">
        <w:rPr>
          <w:rFonts w:eastAsiaTheme="minorEastAsia"/>
        </w:rPr>
        <w:t>minority owned</w:t>
      </w:r>
      <w:r w:rsidRPr="5A2240E3">
        <w:rPr>
          <w:rFonts w:eastAsiaTheme="minorEastAsia"/>
        </w:rPr>
        <w:t xml:space="preserve">. By doing this, we calculated the new percentage of minority-owned businesses, which turned out to be 37.77%. Remarkably, this figure closely aligned with the 38% reported by the ABS census, which was our target percentage. Next, we assessed the error of this updated model and found it to be 26.315%, significantly lower than the initial error rate. </w:t>
      </w:r>
      <w:r w:rsidRPr="5A2240E3" w:rsidR="7F2B2BAF">
        <w:rPr>
          <w:rFonts w:ascii="Calibri" w:hAnsi="Calibri" w:eastAsia="Calibri" w:cs="Calibri"/>
          <w:color w:val="000000" w:themeColor="text1"/>
        </w:rPr>
        <w:t>This result indicates that our model is performing well and reducing the error in tracking minority business ownership.</w:t>
      </w:r>
    </w:p>
    <w:p w:rsidR="66E57A80" w:rsidP="51E3EAAA" w:rsidRDefault="66E57A80" w14:paraId="096DF466" w14:textId="212264E4"/>
    <w:p w:rsidR="5EFC4C05" w:rsidP="51E3EAAA" w:rsidRDefault="5EFC4C05" w14:paraId="60240B7D" w14:textId="2DF14D00">
      <w:r>
        <w:t xml:space="preserve">The percentages represented above are depicted in </w:t>
      </w:r>
      <w:r w:rsidR="289006F7">
        <w:t xml:space="preserve">Figure 2 </w:t>
      </w:r>
      <w:r>
        <w:t xml:space="preserve">for clarity. </w:t>
      </w:r>
    </w:p>
    <w:p w:rsidR="51E3EAAA" w:rsidP="51E3EAAA" w:rsidRDefault="51E3EAAA" w14:paraId="62CCBB88" w14:textId="6A393F0B"/>
    <w:tbl>
      <w:tblPr>
        <w:tblStyle w:val="TableGrid"/>
        <w:tblW w:w="0" w:type="auto"/>
        <w:tblLayout w:type="fixed"/>
        <w:tblLook w:val="06A0" w:firstRow="1" w:lastRow="0" w:firstColumn="1" w:lastColumn="0" w:noHBand="1" w:noVBand="1"/>
      </w:tblPr>
      <w:tblGrid>
        <w:gridCol w:w="2880"/>
        <w:gridCol w:w="2880"/>
        <w:gridCol w:w="2880"/>
      </w:tblGrid>
      <w:tr w:rsidR="6AFB0FD7" w:rsidTr="51E3EAAA" w14:paraId="5EA87B3C" w14:textId="77777777">
        <w:trPr>
          <w:trHeight w:val="300"/>
        </w:trPr>
        <w:tc>
          <w:tcPr>
            <w:tcW w:w="2880" w:type="dxa"/>
            <w:tcBorders>
              <w:top w:val="single" w:color="FFFFFF" w:themeColor="background1" w:sz="4" w:space="0"/>
              <w:left w:val="single" w:color="FFFFFF" w:themeColor="background1" w:sz="4" w:space="0"/>
              <w:bottom w:val="single" w:color="000000" w:themeColor="text1" w:sz="4" w:space="0"/>
              <w:right w:val="single" w:color="000000" w:themeColor="text1" w:sz="4" w:space="0"/>
            </w:tcBorders>
          </w:tcPr>
          <w:p w:rsidR="6AFB0FD7" w:rsidP="51E3EAAA" w:rsidRDefault="6AFB0FD7" w14:paraId="576A2B47" w14:textId="5AC43742"/>
        </w:tc>
        <w:tc>
          <w:tcPr>
            <w:tcW w:w="2880" w:type="dxa"/>
            <w:tcBorders>
              <w:left w:val="single" w:color="000000" w:themeColor="text1" w:sz="4" w:space="0"/>
            </w:tcBorders>
          </w:tcPr>
          <w:p w:rsidR="5EFC4C05" w:rsidP="51E3EAAA" w:rsidRDefault="5EFC4C05" w14:paraId="313D560D" w14:textId="0E45AB0F">
            <w:r w:rsidRPr="51E3EAAA">
              <w:t>% Minority Businesses in dataset</w:t>
            </w:r>
          </w:p>
        </w:tc>
        <w:tc>
          <w:tcPr>
            <w:tcW w:w="2880" w:type="dxa"/>
          </w:tcPr>
          <w:p w:rsidR="5EFC4C05" w:rsidP="51E3EAAA" w:rsidRDefault="5EFC4C05" w14:paraId="4FD6CEE9" w14:textId="13D7A715">
            <w:r w:rsidRPr="51E3EAAA">
              <w:t xml:space="preserve">% Error </w:t>
            </w:r>
          </w:p>
        </w:tc>
      </w:tr>
      <w:tr w:rsidR="6AFB0FD7" w:rsidTr="0035FA10" w14:paraId="59A97D08" w14:textId="77777777">
        <w:trPr>
          <w:trHeight w:val="300"/>
        </w:trPr>
        <w:tc>
          <w:tcPr>
            <w:tcW w:w="2880" w:type="dxa"/>
            <w:tcBorders>
              <w:top w:val="single" w:color="000000" w:themeColor="text1" w:sz="4" w:space="0"/>
            </w:tcBorders>
          </w:tcPr>
          <w:p w:rsidR="5EFC4C05" w:rsidP="51E3EAAA" w:rsidRDefault="5EFC4C05" w14:paraId="62C2382A" w14:textId="58A0EC37">
            <w:pPr>
              <w:spacing w:line="259" w:lineRule="auto"/>
              <w:rPr>
                <w:i/>
                <w:iCs/>
              </w:rPr>
            </w:pPr>
            <w:r w:rsidRPr="51E3EAAA">
              <w:t xml:space="preserve">Mergent Intellect </w:t>
            </w:r>
          </w:p>
        </w:tc>
        <w:tc>
          <w:tcPr>
            <w:tcW w:w="2880" w:type="dxa"/>
          </w:tcPr>
          <w:p w:rsidRPr="0035FA10" w:rsidR="0035FA10" w:rsidP="0035FA10" w:rsidRDefault="0035FA10" w14:paraId="046B6A44" w14:textId="2B750F2A">
            <w:pPr>
              <w:spacing w:line="240" w:lineRule="exact"/>
              <w:jc w:val="center"/>
              <w:rPr>
                <w:rFonts w:ascii="Arial" w:hAnsi="Arial" w:eastAsia="Arial" w:cs="Arial"/>
                <w:color w:val="000000" w:themeColor="text1"/>
              </w:rPr>
            </w:pPr>
            <w:r w:rsidRPr="0035FA10">
              <w:rPr>
                <w:rFonts w:ascii="Arial" w:hAnsi="Arial" w:eastAsia="Arial" w:cs="Arial"/>
                <w:color w:val="000000" w:themeColor="text1"/>
              </w:rPr>
              <w:t xml:space="preserve">7% </w:t>
            </w:r>
          </w:p>
        </w:tc>
        <w:tc>
          <w:tcPr>
            <w:tcW w:w="2880" w:type="dxa"/>
          </w:tcPr>
          <w:p w:rsidRPr="0035FA10" w:rsidR="0035FA10" w:rsidP="0035FA10" w:rsidRDefault="0035FA10" w14:paraId="6C36350F" w14:textId="0357E62E">
            <w:pPr>
              <w:spacing w:line="240" w:lineRule="exact"/>
              <w:jc w:val="center"/>
              <w:rPr>
                <w:rFonts w:ascii="Arial" w:hAnsi="Arial" w:eastAsia="Arial" w:cs="Arial"/>
                <w:color w:val="000000" w:themeColor="text1"/>
              </w:rPr>
            </w:pPr>
            <w:r w:rsidRPr="0035FA10">
              <w:rPr>
                <w:rFonts w:ascii="Arial" w:hAnsi="Arial" w:eastAsia="Arial" w:cs="Arial"/>
                <w:color w:val="000000" w:themeColor="text1"/>
              </w:rPr>
              <w:t>39.47 %</w:t>
            </w:r>
          </w:p>
        </w:tc>
      </w:tr>
      <w:tr w:rsidR="6AFB0FD7" w:rsidTr="0035FA10" w14:paraId="2D53EB55" w14:textId="77777777">
        <w:trPr>
          <w:trHeight w:val="300"/>
        </w:trPr>
        <w:tc>
          <w:tcPr>
            <w:tcW w:w="2880" w:type="dxa"/>
          </w:tcPr>
          <w:p w:rsidR="5EFC4C05" w:rsidP="51E3EAAA" w:rsidRDefault="5EFC4C05" w14:paraId="52F822AD" w14:textId="4CA9A411">
            <w:r w:rsidRPr="51E3EAAA">
              <w:t xml:space="preserve">After Model is applied </w:t>
            </w:r>
          </w:p>
        </w:tc>
        <w:tc>
          <w:tcPr>
            <w:tcW w:w="2880" w:type="dxa"/>
          </w:tcPr>
          <w:p w:rsidRPr="0035FA10" w:rsidR="0035FA10" w:rsidP="0035FA10" w:rsidRDefault="0035FA10" w14:paraId="37040052" w14:textId="482D36F3">
            <w:pPr>
              <w:spacing w:line="240" w:lineRule="exact"/>
              <w:jc w:val="center"/>
              <w:rPr>
                <w:rFonts w:ascii="Arial" w:hAnsi="Arial" w:eastAsia="Arial" w:cs="Arial"/>
                <w:color w:val="000000" w:themeColor="text1"/>
              </w:rPr>
            </w:pPr>
            <w:r w:rsidRPr="0035FA10">
              <w:rPr>
                <w:rFonts w:ascii="Arial" w:hAnsi="Arial" w:eastAsia="Arial" w:cs="Arial"/>
                <w:color w:val="000000" w:themeColor="text1"/>
              </w:rPr>
              <w:t>41.75 %</w:t>
            </w:r>
          </w:p>
        </w:tc>
        <w:tc>
          <w:tcPr>
            <w:tcW w:w="2880" w:type="dxa"/>
          </w:tcPr>
          <w:p w:rsidRPr="0035FA10" w:rsidR="0035FA10" w:rsidP="0035FA10" w:rsidRDefault="0035FA10" w14:paraId="49B579A4" w14:textId="58A42971">
            <w:pPr>
              <w:spacing w:line="240" w:lineRule="exact"/>
              <w:jc w:val="center"/>
              <w:rPr>
                <w:rFonts w:ascii="Arial" w:hAnsi="Arial" w:eastAsia="Arial" w:cs="Arial"/>
                <w:color w:val="000000" w:themeColor="text1"/>
              </w:rPr>
            </w:pPr>
            <w:r w:rsidRPr="0035FA10">
              <w:rPr>
                <w:rFonts w:ascii="Arial" w:hAnsi="Arial" w:eastAsia="Arial" w:cs="Arial"/>
                <w:color w:val="000000" w:themeColor="text1"/>
              </w:rPr>
              <w:t>22.34 %</w:t>
            </w:r>
          </w:p>
        </w:tc>
      </w:tr>
    </w:tbl>
    <w:p w:rsidR="559F2258" w:rsidP="559F2258" w:rsidRDefault="77D46DF3" w14:paraId="37E85F17" w14:textId="040970B1">
      <w:r>
        <w:t>Figure 2</w:t>
      </w:r>
    </w:p>
    <w:p w:rsidR="7CEE1A79" w:rsidP="7CEE1A79" w:rsidRDefault="7CEE1A79" w14:paraId="5F61A72F" w14:textId="33AA927C"/>
    <w:p w:rsidR="7CEE1A79" w:rsidP="7CEE1A79" w:rsidRDefault="7CEE1A79" w14:paraId="1F0EE461" w14:textId="4EBCBAA0"/>
    <w:p w:rsidR="555E4E29" w:rsidP="51E3EAAA" w:rsidRDefault="0DE70B00" w14:paraId="5777BE92" w14:textId="2CC00CE0">
      <w:r>
        <w:t xml:space="preserve">We then created a geographical distribution of companies across Fairfax County using geolocation methods. </w:t>
      </w:r>
      <w:r w:rsidR="028540ED">
        <w:t xml:space="preserve">Figure 3 </w:t>
      </w:r>
      <w:r w:rsidR="1890B0A9">
        <w:t>represents the smaller portion of companies with executive names reported, about 18,000 businesses.</w:t>
      </w:r>
      <w:r w:rsidR="4A52BC58">
        <w:t xml:space="preserve"> </w:t>
      </w:r>
      <w:commentRangeStart w:id="5"/>
      <w:commentRangeEnd w:id="5"/>
      <w:r w:rsidR="555E4E29">
        <w:rPr>
          <w:rStyle w:val="CommentReference"/>
        </w:rPr>
        <w:commentReference w:id="5"/>
      </w:r>
    </w:p>
    <w:p w:rsidR="555E4E29" w:rsidP="7CEE1A79" w:rsidRDefault="55868F04" w14:paraId="44CEE385" w14:textId="2B70DD12">
      <w:pPr>
        <w:rPr>
          <w:rFonts w:ascii="Times" w:hAnsi="Times" w:eastAsia="Times" w:cs="Times"/>
          <w:color w:val="000000" w:themeColor="text1"/>
        </w:rPr>
      </w:pPr>
      <w:r w:rsidRPr="7CEE1A79">
        <w:rPr>
          <w:rFonts w:ascii="Times" w:hAnsi="Times" w:eastAsia="Times" w:cs="Times"/>
          <w:color w:val="000000" w:themeColor="text1"/>
        </w:rPr>
        <w:t xml:space="preserve">           </w:t>
      </w:r>
      <w:r>
        <w:rPr>
          <w:noProof/>
        </w:rPr>
        <w:drawing>
          <wp:inline distT="0" distB="0" distL="0" distR="0" wp14:anchorId="2DF01900" wp14:editId="5197E3B2">
            <wp:extent cx="4572000" cy="3295650"/>
            <wp:effectExtent l="0" t="0" r="0" b="0"/>
            <wp:docPr id="159370713" name="Picture 159370713"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3295650"/>
                    </a:xfrm>
                    <a:prstGeom prst="rect">
                      <a:avLst/>
                    </a:prstGeom>
                  </pic:spPr>
                </pic:pic>
              </a:graphicData>
            </a:graphic>
          </wp:inline>
        </w:drawing>
      </w:r>
    </w:p>
    <w:p w:rsidR="54293673" w:rsidRDefault="54293673" w14:paraId="6CFA1F19" w14:textId="19A9989D">
      <w:r>
        <w:t xml:space="preserve">            Figure 3</w:t>
      </w:r>
    </w:p>
    <w:p w:rsidR="2C1CA683" w:rsidP="04B17844" w:rsidRDefault="41ABAD43" w14:paraId="5E606D4E" w14:textId="4DB35C6A">
      <w:pPr>
        <w:rPr>
          <w:rFonts w:eastAsiaTheme="minorEastAsia"/>
        </w:rPr>
      </w:pPr>
      <w:r>
        <w:t xml:space="preserve">            </w:t>
      </w:r>
      <w:r w:rsidR="38FD8A01">
        <w:t>Throughout</w:t>
      </w:r>
      <w:r w:rsidR="18EF8653">
        <w:t xml:space="preserve"> our research</w:t>
      </w:r>
      <w:r w:rsidR="38FD8A01">
        <w:t>, w</w:t>
      </w:r>
      <w:r w:rsidR="1F9B0ACA">
        <w:t xml:space="preserve">e experienced several limitations and challenges. </w:t>
      </w:r>
      <w:r w:rsidRPr="04B17844" w:rsidR="64E4D6B4">
        <w:rPr>
          <w:rFonts w:eastAsiaTheme="minorEastAsia"/>
        </w:rPr>
        <w:t xml:space="preserve">One challenge was our inability to produce an extensive list of businesses despite web </w:t>
      </w:r>
      <w:r w:rsidRPr="04B17844" w:rsidR="64E4D6B4">
        <w:rPr>
          <w:rFonts w:eastAsiaTheme="minorEastAsia"/>
        </w:rPr>
        <w:lastRenderedPageBreak/>
        <w:t xml:space="preserve">scraping from various sites. This resulted in a smaller list of businesses compared to our main sources. To mitigate </w:t>
      </w:r>
      <w:r w:rsidRPr="04B17844" w:rsidR="005160FD">
        <w:rPr>
          <w:rFonts w:eastAsiaTheme="minorEastAsia"/>
        </w:rPr>
        <w:t>this</w:t>
      </w:r>
      <w:r w:rsidRPr="04B17844" w:rsidR="001B3E00">
        <w:rPr>
          <w:rFonts w:eastAsiaTheme="minorEastAsia"/>
        </w:rPr>
        <w:t xml:space="preserve"> </w:t>
      </w:r>
      <w:r w:rsidRPr="04B17844" w:rsidR="00BB55BC">
        <w:rPr>
          <w:rFonts w:eastAsiaTheme="minorEastAsia"/>
        </w:rPr>
        <w:t>challenge</w:t>
      </w:r>
      <w:r w:rsidRPr="04B17844" w:rsidR="64E4D6B4">
        <w:rPr>
          <w:rFonts w:eastAsiaTheme="minorEastAsia"/>
        </w:rPr>
        <w:t>, we carefully balanced the training set, ensuring it comprised 50% of businesses included in the listing</w:t>
      </w:r>
      <w:r w:rsidRPr="04B17844" w:rsidR="00BB55BC">
        <w:rPr>
          <w:rFonts w:eastAsiaTheme="minorEastAsia"/>
        </w:rPr>
        <w:t>s</w:t>
      </w:r>
      <w:r w:rsidRPr="04B17844" w:rsidR="64E4D6B4">
        <w:rPr>
          <w:rFonts w:eastAsiaTheme="minorEastAsia"/>
        </w:rPr>
        <w:t xml:space="preserve"> and 50% not inc</w:t>
      </w:r>
      <w:commentRangeStart w:id="6"/>
      <w:r w:rsidRPr="04B17844" w:rsidR="64E4D6B4">
        <w:rPr>
          <w:rFonts w:eastAsiaTheme="minorEastAsia"/>
        </w:rPr>
        <w:t>luded</w:t>
      </w:r>
      <w:r w:rsidRPr="04B17844" w:rsidR="49946BEE">
        <w:rPr>
          <w:rFonts w:eastAsiaTheme="minorEastAsia"/>
        </w:rPr>
        <w:t>.</w:t>
      </w:r>
      <w:r w:rsidRPr="04B17844" w:rsidR="73900F9A">
        <w:rPr>
          <w:rFonts w:eastAsiaTheme="minorEastAsia"/>
        </w:rPr>
        <w:t xml:space="preserve"> This allowed for a balanced training set, but it </w:t>
      </w:r>
      <w:r w:rsidRPr="04B17844" w:rsidR="74EAAEC1">
        <w:rPr>
          <w:rFonts w:eastAsiaTheme="minorEastAsia"/>
        </w:rPr>
        <w:t>is still</w:t>
      </w:r>
      <w:r w:rsidRPr="04B17844" w:rsidR="73900F9A">
        <w:rPr>
          <w:rFonts w:eastAsiaTheme="minorEastAsia"/>
        </w:rPr>
        <w:t xml:space="preserve"> smaller than it should be. A future application of this project would be to continue searching for more businesses to add to our listing so that the model’s training set can be improved. </w:t>
      </w:r>
      <w:commentRangeEnd w:id="6"/>
      <w:r>
        <w:rPr>
          <w:rStyle w:val="CommentReference"/>
        </w:rPr>
        <w:commentReference w:id="6"/>
      </w:r>
      <w:r w:rsidRPr="04B17844" w:rsidR="64E4D6B4">
        <w:rPr>
          <w:rFonts w:eastAsiaTheme="minorEastAsia"/>
        </w:rPr>
        <w:t xml:space="preserve">Additionally, we </w:t>
      </w:r>
      <w:r w:rsidRPr="04B17844" w:rsidR="06B6AB75">
        <w:rPr>
          <w:rFonts w:eastAsiaTheme="minorEastAsia"/>
        </w:rPr>
        <w:t>acknowledge</w:t>
      </w:r>
      <w:r w:rsidRPr="04B17844" w:rsidR="64E4D6B4">
        <w:rPr>
          <w:rFonts w:eastAsiaTheme="minorEastAsia"/>
        </w:rPr>
        <w:t xml:space="preserve"> a potential limitation in our approach, wherein census demographic information is based on the number of people living in a particular area. </w:t>
      </w:r>
      <w:r w:rsidRPr="04B17844" w:rsidR="3EEA08A2">
        <w:rPr>
          <w:rFonts w:eastAsiaTheme="minorEastAsia"/>
        </w:rPr>
        <w:t>By using this data to infer information about business owners' locations, we assumed they reside in the same area as their businesses</w:t>
      </w:r>
      <w:r w:rsidRPr="04B17844" w:rsidR="00E53209">
        <w:rPr>
          <w:rFonts w:eastAsiaTheme="minorEastAsia"/>
        </w:rPr>
        <w:t xml:space="preserve"> </w:t>
      </w:r>
      <w:r w:rsidRPr="04B17844" w:rsidR="2BDE62CA">
        <w:rPr>
          <w:rFonts w:eastAsiaTheme="minorEastAsia"/>
        </w:rPr>
        <w:t>are.</w:t>
      </w:r>
      <w:r w:rsidRPr="04B17844" w:rsidR="66C9514F">
        <w:rPr>
          <w:rFonts w:eastAsiaTheme="minorEastAsia"/>
        </w:rPr>
        <w:t xml:space="preserve"> </w:t>
      </w:r>
    </w:p>
    <w:p w:rsidRPr="00EE51EF" w:rsidR="008407DD" w:rsidP="6E34801D" w:rsidRDefault="00EE51EF" w14:paraId="45B7E8BC" w14:textId="15A9DF91">
      <w:r>
        <w:t xml:space="preserve">         </w:t>
      </w:r>
      <w:r w:rsidR="1A5342F6">
        <w:t>We</w:t>
      </w:r>
      <w:r w:rsidR="00C30B13">
        <w:t xml:space="preserve"> hope that</w:t>
      </w:r>
      <w:r w:rsidR="00B63457">
        <w:t xml:space="preserve"> with</w:t>
      </w:r>
      <w:r w:rsidR="00C30B13">
        <w:t xml:space="preserve"> this </w:t>
      </w:r>
      <w:r w:rsidR="00B63457">
        <w:t>model</w:t>
      </w:r>
      <w:r w:rsidR="2A59C945">
        <w:t>,</w:t>
      </w:r>
      <w:r w:rsidR="00A97058">
        <w:t xml:space="preserve"> </w:t>
      </w:r>
      <w:r w:rsidR="00B63457">
        <w:t xml:space="preserve">community programs and policymakers across </w:t>
      </w:r>
      <w:r w:rsidRPr="51E3EAAA" w:rsidR="00B63457">
        <w:rPr>
          <w:rStyle w:val="normaltextrun"/>
          <w:rFonts w:ascii="Calibri" w:hAnsi="Calibri" w:cs="Calibri"/>
        </w:rPr>
        <w:t>the</w:t>
      </w:r>
      <w:r w:rsidRPr="51E3EAAA" w:rsidR="006E300F">
        <w:rPr>
          <w:rStyle w:val="normaltextrun"/>
          <w:rFonts w:ascii="Calibri" w:hAnsi="Calibri" w:cs="Calibri"/>
        </w:rPr>
        <w:t xml:space="preserve"> entire</w:t>
      </w:r>
      <w:r w:rsidRPr="51E3EAAA" w:rsidR="00B63457">
        <w:rPr>
          <w:rStyle w:val="normaltextrun"/>
          <w:rFonts w:ascii="Calibri" w:hAnsi="Calibri" w:cs="Calibri"/>
        </w:rPr>
        <w:t xml:space="preserve"> </w:t>
      </w:r>
      <w:hyperlink r:id="rId17">
        <w:r w:rsidRPr="51E3EAAA" w:rsidR="00B63457">
          <w:rPr>
            <w:rStyle w:val="Hyperlink"/>
            <w:rFonts w:ascii="Calibri" w:hAnsi="Calibri" w:cs="Calibri"/>
            <w:color w:val="auto"/>
          </w:rPr>
          <w:t>National Capital Region</w:t>
        </w:r>
      </w:hyperlink>
      <w:r w:rsidRPr="51E3EAAA" w:rsidR="00B63457">
        <w:rPr>
          <w:rStyle w:val="normaltextrun"/>
          <w:rFonts w:ascii="Calibri" w:hAnsi="Calibri" w:cs="Calibri"/>
        </w:rPr>
        <w:t xml:space="preserve"> can </w:t>
      </w:r>
      <w:r w:rsidRPr="51E3EAAA" w:rsidR="00A97058">
        <w:rPr>
          <w:rStyle w:val="normaltextrun"/>
          <w:rFonts w:ascii="Calibri" w:hAnsi="Calibri" w:cs="Calibri"/>
        </w:rPr>
        <w:t>foster</w:t>
      </w:r>
      <w:r w:rsidRPr="51E3EAAA" w:rsidR="00A6373F">
        <w:rPr>
          <w:rStyle w:val="normaltextrun"/>
          <w:rFonts w:ascii="Calibri" w:hAnsi="Calibri" w:cs="Calibri"/>
        </w:rPr>
        <w:t xml:space="preserve"> </w:t>
      </w:r>
      <w:r w:rsidRPr="51E3EAAA" w:rsidR="00A97058">
        <w:rPr>
          <w:rStyle w:val="normaltextrun"/>
          <w:rFonts w:ascii="Calibri" w:hAnsi="Calibri" w:cs="Calibri"/>
        </w:rPr>
        <w:t>health</w:t>
      </w:r>
      <w:r w:rsidRPr="51E3EAAA" w:rsidR="00A6373F">
        <w:rPr>
          <w:rStyle w:val="normaltextrun"/>
          <w:rFonts w:ascii="Calibri" w:hAnsi="Calibri" w:cs="Calibri"/>
        </w:rPr>
        <w:t>ier</w:t>
      </w:r>
      <w:r w:rsidRPr="51E3EAAA" w:rsidR="248315FF">
        <w:rPr>
          <w:rStyle w:val="normaltextrun"/>
          <w:rFonts w:ascii="Calibri" w:hAnsi="Calibri" w:cs="Calibri"/>
        </w:rPr>
        <w:t xml:space="preserve"> and </w:t>
      </w:r>
      <w:r w:rsidRPr="51E3EAAA" w:rsidR="00A56D6C">
        <w:rPr>
          <w:rStyle w:val="normaltextrun"/>
          <w:rFonts w:ascii="Calibri" w:hAnsi="Calibri" w:cs="Calibri"/>
        </w:rPr>
        <w:t xml:space="preserve">more </w:t>
      </w:r>
      <w:r w:rsidRPr="51E3EAAA" w:rsidR="00A6373F">
        <w:rPr>
          <w:rStyle w:val="normaltextrun"/>
          <w:rFonts w:ascii="Calibri" w:hAnsi="Calibri" w:cs="Calibri"/>
        </w:rPr>
        <w:t>diverse</w:t>
      </w:r>
      <w:r w:rsidRPr="51E3EAAA" w:rsidR="00A97058">
        <w:rPr>
          <w:rStyle w:val="normaltextrun"/>
          <w:rFonts w:ascii="Calibri" w:hAnsi="Calibri" w:cs="Calibri"/>
        </w:rPr>
        <w:t xml:space="preserve"> business climates within their communities</w:t>
      </w:r>
      <w:r w:rsidRPr="51E3EAAA" w:rsidR="7EEAD605">
        <w:rPr>
          <w:rStyle w:val="normaltextrun"/>
          <w:rFonts w:ascii="Calibri" w:hAnsi="Calibri" w:cs="Calibri"/>
        </w:rPr>
        <w:t xml:space="preserve"> by using </w:t>
      </w:r>
      <w:r w:rsidR="654222C1">
        <w:t xml:space="preserve">accurate information to </w:t>
      </w:r>
      <w:r w:rsidR="00490E93">
        <w:t xml:space="preserve">help </w:t>
      </w:r>
      <w:r w:rsidR="32E2D70E">
        <w:t>e</w:t>
      </w:r>
      <w:r w:rsidR="17E898B3">
        <w:t>ncourage</w:t>
      </w:r>
      <w:r w:rsidR="32E2D70E">
        <w:t xml:space="preserve"> </w:t>
      </w:r>
      <w:r w:rsidR="6DEFAF67">
        <w:t>initiatives</w:t>
      </w:r>
      <w:r w:rsidR="32E2D70E">
        <w:t xml:space="preserve"> </w:t>
      </w:r>
      <w:r w:rsidR="2AE9AC63">
        <w:t xml:space="preserve">for </w:t>
      </w:r>
      <w:r>
        <w:t xml:space="preserve">underserved </w:t>
      </w:r>
      <w:r w:rsidR="00FF6704">
        <w:t>businesses</w:t>
      </w:r>
      <w:r w:rsidR="32E2D70E">
        <w:t>.</w:t>
      </w:r>
      <w:r w:rsidR="5A1D75EE">
        <w:t xml:space="preserve"> </w:t>
      </w:r>
      <w:r w:rsidR="6AD26EB9">
        <w:t xml:space="preserve">These improvements would not only help better our </w:t>
      </w:r>
      <w:r w:rsidR="17D36236">
        <w:t>economy but</w:t>
      </w:r>
      <w:r w:rsidR="6AD26EB9">
        <w:t xml:space="preserve"> promote representation for underserved groups and prioritize inclusion for all.</w:t>
      </w:r>
    </w:p>
    <w:p w:rsidR="148048ED" w:rsidP="6E34801D" w:rsidRDefault="148048ED" w14:paraId="1C410B9A" w14:textId="777CDFAE">
      <w:pPr>
        <w:ind w:firstLine="720"/>
        <w:rPr>
          <w:color w:val="00B050"/>
        </w:rPr>
      </w:pPr>
    </w:p>
    <w:p w:rsidRPr="00934499" w:rsidR="52A6CD85" w:rsidP="6E34801D" w:rsidRDefault="52A6CD85" w14:paraId="6870CFAD" w14:textId="38494C6D">
      <w:pPr>
        <w:rPr>
          <w:highlight w:val="yellow"/>
        </w:rPr>
      </w:pPr>
    </w:p>
    <w:p w:rsidR="3A90DB7F" w:rsidP="3A90DB7F" w:rsidRDefault="3A90DB7F" w14:paraId="2E11CC03" w14:textId="55F99767">
      <w:pPr>
        <w:rPr>
          <w:highlight w:val="yellow"/>
        </w:rPr>
      </w:pPr>
    </w:p>
    <w:p w:rsidR="3A90DB7F" w:rsidP="3A90DB7F" w:rsidRDefault="3A90DB7F" w14:paraId="4551BE30" w14:textId="328E60DE">
      <w:pPr>
        <w:rPr>
          <w:highlight w:val="yellow"/>
        </w:rPr>
      </w:pPr>
    </w:p>
    <w:p w:rsidR="3A90DB7F" w:rsidP="3A90DB7F" w:rsidRDefault="3A90DB7F" w14:paraId="004BA0CA" w14:textId="7F178C39">
      <w:pPr>
        <w:rPr>
          <w:highlight w:val="yellow"/>
        </w:rPr>
      </w:pPr>
    </w:p>
    <w:p w:rsidR="3A90DB7F" w:rsidP="3A90DB7F" w:rsidRDefault="3A90DB7F" w14:paraId="5B36C38A" w14:textId="17449D44">
      <w:pPr>
        <w:rPr>
          <w:highlight w:val="yellow"/>
        </w:rPr>
      </w:pPr>
    </w:p>
    <w:p w:rsidRPr="00934499" w:rsidR="00142ACF" w:rsidP="6E34801D" w:rsidRDefault="6C7DC5A6" w14:paraId="2AAC72C0" w14:textId="2EDD628C">
      <w:pPr>
        <w:rPr>
          <w:highlight w:val="yellow"/>
        </w:rPr>
      </w:pPr>
      <w:r w:rsidRPr="6E34801D">
        <w:rPr>
          <w:highlight w:val="yellow"/>
        </w:rPr>
        <w:t>Works Cited</w:t>
      </w:r>
      <w:r w:rsidRPr="6E34801D" w:rsidR="706ACE50">
        <w:rPr>
          <w:highlight w:val="yellow"/>
        </w:rPr>
        <w:t xml:space="preserve"> </w:t>
      </w:r>
      <w:r w:rsidRPr="6E34801D" w:rsidR="2D5B2448">
        <w:rPr>
          <w:highlight w:val="yellow"/>
        </w:rPr>
        <w:t>(</w:t>
      </w:r>
      <w:r w:rsidRPr="6E34801D" w:rsidR="32D11C92">
        <w:rPr>
          <w:highlight w:val="yellow"/>
        </w:rPr>
        <w:t xml:space="preserve">transform into </w:t>
      </w:r>
      <w:r w:rsidRPr="6E34801D" w:rsidR="2D5B2448">
        <w:rPr>
          <w:highlight w:val="yellow"/>
        </w:rPr>
        <w:t>APA</w:t>
      </w:r>
      <w:r w:rsidRPr="6E34801D">
        <w:rPr>
          <w:highlight w:val="yellow"/>
        </w:rPr>
        <w:t xml:space="preserve"> Format)</w:t>
      </w:r>
      <w:r w:rsidRPr="6E34801D" w:rsidR="04740CF1">
        <w:rPr>
          <w:highlight w:val="yellow"/>
        </w:rPr>
        <w:t>:</w:t>
      </w:r>
    </w:p>
    <w:p w:rsidR="6BFD7B8D" w:rsidP="6BFD7B8D" w:rsidRDefault="6BFD7B8D" w14:paraId="228CB8B8" w14:textId="0132F092"/>
    <w:p w:rsidR="0CCE0E0E" w:rsidP="6E34801D" w:rsidRDefault="028DA87A" w14:paraId="4B0BCA9C" w14:textId="1429A754">
      <w:pPr>
        <w:pStyle w:val="Heading1"/>
      </w:pPr>
      <w:r w:rsidRPr="6E34801D">
        <w:rPr>
          <w:rFonts w:ascii="Roboto" w:hAnsi="Roboto" w:eastAsia="Roboto" w:cs="Roboto"/>
          <w:color w:val="131313"/>
          <w:sz w:val="24"/>
          <w:szCs w:val="24"/>
        </w:rPr>
        <w:t>Decoding State-County Census Tracts versus Tribal Census Tracts:</w:t>
      </w:r>
      <w:r>
        <w:t xml:space="preserve"> </w:t>
      </w:r>
      <w:hyperlink r:id="rId18">
        <w:r w:rsidRPr="6E34801D" w:rsidR="4854B3F2">
          <w:rPr>
            <w:rStyle w:val="Hyperlink"/>
          </w:rPr>
          <w:t>https://www.census.gov/newsroom/blogs/random-samplings/2012/07/decoding-state-county-census-tracts-versus-tribal-census-tracts.html</w:t>
        </w:r>
      </w:hyperlink>
    </w:p>
    <w:p w:rsidR="6E34801D" w:rsidP="6E34801D" w:rsidRDefault="6E34801D" w14:paraId="176E11C9" w14:textId="675E1970"/>
    <w:p w:rsidR="0AAC6EDC" w:rsidP="6E34801D" w:rsidRDefault="0AAC6EDC" w14:paraId="3497E25A" w14:textId="05D58A19">
      <w:pPr>
        <w:spacing w:line="240" w:lineRule="exact"/>
        <w:rPr>
          <w:rFonts w:eastAsiaTheme="minorEastAsia"/>
          <w:color w:val="000000" w:themeColor="text1"/>
        </w:rPr>
      </w:pPr>
      <w:r w:rsidRPr="6E34801D">
        <w:rPr>
          <w:rFonts w:eastAsiaTheme="minorEastAsia"/>
          <w:color w:val="000000" w:themeColor="text1"/>
        </w:rPr>
        <w:t>Yelp</w:t>
      </w:r>
      <w:r w:rsidRPr="6E34801D" w:rsidR="589642CD">
        <w:rPr>
          <w:rFonts w:eastAsiaTheme="minorEastAsia"/>
          <w:color w:val="000000" w:themeColor="text1"/>
        </w:rPr>
        <w:t xml:space="preserve"> Business Review Company:</w:t>
      </w:r>
    </w:p>
    <w:p w:rsidR="0AAC6EDC" w:rsidP="6E34801D" w:rsidRDefault="00000000" w14:paraId="04B19627" w14:textId="10EBC7E2">
      <w:pPr>
        <w:spacing w:line="240" w:lineRule="exact"/>
        <w:rPr>
          <w:rFonts w:eastAsiaTheme="minorEastAsia"/>
          <w:color w:val="000000" w:themeColor="text1"/>
        </w:rPr>
      </w:pPr>
      <w:hyperlink r:id="rId19">
        <w:r w:rsidRPr="6E34801D" w:rsidR="0AAC6EDC">
          <w:rPr>
            <w:rStyle w:val="Hyperlink"/>
            <w:rFonts w:eastAsiaTheme="minorEastAsia"/>
          </w:rPr>
          <w:t>https://www.yelp.com/</w:t>
        </w:r>
      </w:hyperlink>
    </w:p>
    <w:p w:rsidR="6E34801D" w:rsidP="6E34801D" w:rsidRDefault="6E34801D" w14:paraId="40BF5C62" w14:textId="25170FD0">
      <w:pPr>
        <w:spacing w:line="240" w:lineRule="exact"/>
        <w:rPr>
          <w:rFonts w:eastAsiaTheme="minorEastAsia"/>
          <w:color w:val="000000" w:themeColor="text1"/>
        </w:rPr>
      </w:pPr>
    </w:p>
    <w:p w:rsidR="0AAC6EDC" w:rsidP="6E34801D" w:rsidRDefault="0AAC6EDC" w14:paraId="3CEFD8A4" w14:textId="076374DB">
      <w:pPr>
        <w:spacing w:line="240" w:lineRule="exact"/>
        <w:rPr>
          <w:rFonts w:eastAsiaTheme="minorEastAsia"/>
          <w:color w:val="000000" w:themeColor="text1"/>
        </w:rPr>
      </w:pPr>
      <w:r w:rsidRPr="6E34801D">
        <w:rPr>
          <w:rFonts w:eastAsiaTheme="minorEastAsia"/>
          <w:color w:val="000000" w:themeColor="text1"/>
        </w:rPr>
        <w:t>Mergent</w:t>
      </w:r>
      <w:r w:rsidRPr="6E34801D" w:rsidR="1D1605CC">
        <w:rPr>
          <w:rFonts w:eastAsiaTheme="minorEastAsia"/>
          <w:color w:val="000000" w:themeColor="text1"/>
        </w:rPr>
        <w:t xml:space="preserve"> Intellect (MI) Database:</w:t>
      </w:r>
    </w:p>
    <w:p w:rsidR="0AAC6EDC" w:rsidP="6E34801D" w:rsidRDefault="0AAC6EDC" w14:paraId="43D70FB2" w14:textId="56D2A0CD">
      <w:pPr>
        <w:spacing w:line="240" w:lineRule="exact"/>
        <w:rPr>
          <w:rFonts w:eastAsiaTheme="minorEastAsia"/>
          <w:color w:val="000000" w:themeColor="text1"/>
        </w:rPr>
      </w:pPr>
      <w:r w:rsidRPr="6E34801D">
        <w:rPr>
          <w:rFonts w:eastAsiaTheme="minorEastAsia"/>
          <w:color w:val="000000" w:themeColor="text1"/>
        </w:rPr>
        <w:t xml:space="preserve"> </w:t>
      </w:r>
      <w:hyperlink r:id="rId20">
        <w:r w:rsidRPr="6E34801D">
          <w:rPr>
            <w:rStyle w:val="Hyperlink"/>
            <w:rFonts w:eastAsiaTheme="minorEastAsia"/>
          </w:rPr>
          <w:t>https://www.mergentintellect.com/index.php/search/index</w:t>
        </w:r>
      </w:hyperlink>
    </w:p>
    <w:p w:rsidR="6E34801D" w:rsidP="6E34801D" w:rsidRDefault="6E34801D" w14:paraId="10A49944" w14:textId="7C937FE7">
      <w:pPr>
        <w:spacing w:line="240" w:lineRule="exact"/>
        <w:rPr>
          <w:rFonts w:eastAsiaTheme="minorEastAsia"/>
          <w:color w:val="000000" w:themeColor="text1"/>
        </w:rPr>
      </w:pPr>
    </w:p>
    <w:p w:rsidR="137A54CA" w:rsidP="6E34801D" w:rsidRDefault="137A54CA" w14:paraId="2FF5994B" w14:textId="29CD37BC">
      <w:pPr>
        <w:spacing w:line="240" w:lineRule="exact"/>
        <w:rPr>
          <w:rFonts w:eastAsiaTheme="minorEastAsia"/>
          <w:color w:val="000000" w:themeColor="text1"/>
        </w:rPr>
      </w:pPr>
      <w:r w:rsidRPr="6E34801D">
        <w:rPr>
          <w:rFonts w:eastAsiaTheme="minorEastAsia"/>
          <w:color w:val="000000" w:themeColor="text1"/>
        </w:rPr>
        <w:t xml:space="preserve">The Virginia </w:t>
      </w:r>
      <w:r w:rsidRPr="6E34801D" w:rsidR="0AAC6EDC">
        <w:rPr>
          <w:rFonts w:eastAsiaTheme="minorEastAsia"/>
          <w:color w:val="000000" w:themeColor="text1"/>
        </w:rPr>
        <w:t>S</w:t>
      </w:r>
      <w:r w:rsidRPr="6E34801D" w:rsidR="5BA238C4">
        <w:rPr>
          <w:rFonts w:eastAsiaTheme="minorEastAsia"/>
          <w:color w:val="000000" w:themeColor="text1"/>
        </w:rPr>
        <w:t>mall Business Supply Directory (SBSD):</w:t>
      </w:r>
    </w:p>
    <w:p w:rsidR="0AAC6EDC" w:rsidP="6E34801D" w:rsidRDefault="0AAC6EDC" w14:paraId="0C11B7BE" w14:textId="26611256">
      <w:pPr>
        <w:spacing w:line="240" w:lineRule="exact"/>
        <w:rPr>
          <w:rFonts w:eastAsiaTheme="minorEastAsia"/>
          <w:color w:val="000000" w:themeColor="text1"/>
        </w:rPr>
      </w:pPr>
      <w:r w:rsidRPr="6E34801D">
        <w:rPr>
          <w:rFonts w:eastAsiaTheme="minorEastAsia"/>
          <w:color w:val="000000" w:themeColor="text1"/>
        </w:rPr>
        <w:t xml:space="preserve"> </w:t>
      </w:r>
      <w:hyperlink r:id="rId21">
        <w:r w:rsidRPr="6E34801D">
          <w:rPr>
            <w:rStyle w:val="Hyperlink"/>
            <w:rFonts w:eastAsiaTheme="minorEastAsia"/>
          </w:rPr>
          <w:t>https://sbsd.virginia.gov/</w:t>
        </w:r>
      </w:hyperlink>
    </w:p>
    <w:p w:rsidR="6E34801D" w:rsidP="6E34801D" w:rsidRDefault="6E34801D" w14:paraId="54BF57BD" w14:textId="7973F60D">
      <w:pPr>
        <w:spacing w:line="240" w:lineRule="exact"/>
        <w:rPr>
          <w:rFonts w:eastAsiaTheme="minorEastAsia"/>
          <w:color w:val="000000" w:themeColor="text1"/>
        </w:rPr>
      </w:pPr>
    </w:p>
    <w:p w:rsidR="0AAC6EDC" w:rsidP="6E34801D" w:rsidRDefault="0AAC6EDC" w14:paraId="1F92953A" w14:textId="2874033F">
      <w:pPr>
        <w:spacing w:line="240" w:lineRule="exact"/>
        <w:rPr>
          <w:rFonts w:eastAsiaTheme="minorEastAsia"/>
          <w:color w:val="000000" w:themeColor="text1"/>
        </w:rPr>
      </w:pPr>
      <w:r w:rsidRPr="6E34801D">
        <w:rPr>
          <w:rFonts w:eastAsiaTheme="minorEastAsia"/>
          <w:color w:val="000000" w:themeColor="text1"/>
        </w:rPr>
        <w:t xml:space="preserve">Chamber of Commerce: </w:t>
      </w:r>
    </w:p>
    <w:p w:rsidR="0AAC6EDC" w:rsidP="6E34801D" w:rsidRDefault="0AAC6EDC" w14:paraId="1C2C4F58" w14:textId="0D444693">
      <w:pPr>
        <w:pStyle w:val="ListParagraph"/>
        <w:numPr>
          <w:ilvl w:val="0"/>
          <w:numId w:val="3"/>
        </w:numPr>
        <w:spacing w:line="240" w:lineRule="exact"/>
        <w:rPr>
          <w:rFonts w:eastAsiaTheme="minorEastAsia"/>
          <w:color w:val="000000" w:themeColor="text1"/>
        </w:rPr>
      </w:pPr>
      <w:r w:rsidRPr="6E34801D">
        <w:rPr>
          <w:rFonts w:eastAsiaTheme="minorEastAsia"/>
          <w:color w:val="000000" w:themeColor="text1"/>
        </w:rPr>
        <w:t xml:space="preserve">Hispanic: </w:t>
      </w:r>
      <w:hyperlink r:id="rId22">
        <w:r w:rsidRPr="6E34801D">
          <w:rPr>
            <w:rStyle w:val="Hyperlink"/>
            <w:rFonts w:eastAsiaTheme="minorEastAsia"/>
          </w:rPr>
          <w:t>https://www.novahispanicchamber.com/</w:t>
        </w:r>
      </w:hyperlink>
    </w:p>
    <w:p w:rsidR="0AAC6EDC" w:rsidP="6E34801D" w:rsidRDefault="0AAC6EDC" w14:paraId="0CACE073" w14:textId="687E78DD">
      <w:pPr>
        <w:pStyle w:val="ListParagraph"/>
        <w:numPr>
          <w:ilvl w:val="0"/>
          <w:numId w:val="3"/>
        </w:numPr>
        <w:spacing w:line="240" w:lineRule="exact"/>
        <w:rPr>
          <w:rFonts w:eastAsiaTheme="minorEastAsia"/>
          <w:color w:val="000000" w:themeColor="text1"/>
        </w:rPr>
      </w:pPr>
      <w:r w:rsidRPr="6E34801D">
        <w:rPr>
          <w:rFonts w:eastAsiaTheme="minorEastAsia"/>
          <w:color w:val="000000" w:themeColor="text1"/>
        </w:rPr>
        <w:t xml:space="preserve">Black: </w:t>
      </w:r>
      <w:hyperlink r:id="rId23">
        <w:r w:rsidRPr="6E34801D">
          <w:rPr>
            <w:rStyle w:val="Hyperlink"/>
            <w:rFonts w:eastAsiaTheme="minorEastAsia"/>
          </w:rPr>
          <w:t>https://www.northernvirginiabcc.org/</w:t>
        </w:r>
      </w:hyperlink>
    </w:p>
    <w:p w:rsidR="0AAC6EDC" w:rsidP="7CEE1A79" w:rsidRDefault="0AAC6EDC" w14:paraId="42A83B6B" w14:textId="7F62EA50">
      <w:pPr>
        <w:pStyle w:val="ListParagraph"/>
        <w:numPr>
          <w:ilvl w:val="0"/>
          <w:numId w:val="3"/>
        </w:numPr>
        <w:spacing w:line="240" w:lineRule="exact"/>
        <w:rPr>
          <w:rFonts w:eastAsiaTheme="minorEastAsia"/>
          <w:color w:val="000000" w:themeColor="text1"/>
        </w:rPr>
      </w:pPr>
      <w:r w:rsidRPr="7CEE1A79">
        <w:rPr>
          <w:rFonts w:eastAsiaTheme="minorEastAsia"/>
          <w:color w:val="000000" w:themeColor="text1"/>
        </w:rPr>
        <w:t xml:space="preserve">Asian: </w:t>
      </w:r>
      <w:hyperlink r:id="rId24">
        <w:r w:rsidRPr="7CEE1A79">
          <w:rPr>
            <w:rStyle w:val="Hyperlink"/>
            <w:rFonts w:eastAsiaTheme="minorEastAsia"/>
          </w:rPr>
          <w:t>https://</w:t>
        </w:r>
      </w:hyperlink>
      <w:hyperlink r:id="rId25">
        <w:r w:rsidRPr="7CEE1A79">
          <w:rPr>
            <w:rStyle w:val="Hyperlink"/>
            <w:rFonts w:eastAsiaTheme="minorEastAsia"/>
          </w:rPr>
          <w:t>www.aabac.org/</w:t>
        </w:r>
      </w:hyperlink>
    </w:p>
    <w:p w:rsidR="6E34801D" w:rsidP="6E34801D" w:rsidRDefault="6E34801D" w14:paraId="08EBC719" w14:textId="7700426D">
      <w:pPr>
        <w:spacing w:line="240" w:lineRule="exact"/>
        <w:rPr>
          <w:rFonts w:eastAsiaTheme="minorEastAsia"/>
          <w:color w:val="000000" w:themeColor="text1"/>
        </w:rPr>
      </w:pPr>
    </w:p>
    <w:p w:rsidR="698A7592" w:rsidP="6E34801D" w:rsidRDefault="698A7592" w14:paraId="7E55A07E" w14:textId="7517C2F2">
      <w:pPr>
        <w:spacing w:line="240" w:lineRule="exact"/>
        <w:rPr>
          <w:rFonts w:eastAsiaTheme="minorEastAsia"/>
          <w:color w:val="000000" w:themeColor="text1"/>
        </w:rPr>
      </w:pPr>
      <w:r w:rsidRPr="6E34801D">
        <w:rPr>
          <w:rFonts w:eastAsiaTheme="minorEastAsia"/>
          <w:color w:val="000000" w:themeColor="text1"/>
        </w:rPr>
        <w:t xml:space="preserve">Fairfax County </w:t>
      </w:r>
      <w:r w:rsidRPr="6E34801D" w:rsidR="36CD611A">
        <w:rPr>
          <w:rFonts w:eastAsiaTheme="minorEastAsia"/>
          <w:color w:val="000000" w:themeColor="text1"/>
        </w:rPr>
        <w:t>ACS (American Community Survey)</w:t>
      </w:r>
      <w:r w:rsidRPr="6E34801D" w:rsidR="2F1B88CE">
        <w:rPr>
          <w:rFonts w:eastAsiaTheme="minorEastAsia"/>
          <w:color w:val="000000" w:themeColor="text1"/>
        </w:rPr>
        <w:t xml:space="preserve"> </w:t>
      </w:r>
      <w:r w:rsidRPr="6E34801D" w:rsidR="5FE40FD4">
        <w:rPr>
          <w:rFonts w:eastAsiaTheme="minorEastAsia"/>
          <w:color w:val="000000" w:themeColor="text1"/>
        </w:rPr>
        <w:t>c</w:t>
      </w:r>
      <w:r w:rsidRPr="6E34801D" w:rsidR="0AAC6EDC">
        <w:rPr>
          <w:rFonts w:eastAsiaTheme="minorEastAsia"/>
          <w:color w:val="000000" w:themeColor="text1"/>
        </w:rPr>
        <w:t>ensus:</w:t>
      </w:r>
    </w:p>
    <w:p w:rsidR="0AAC6EDC" w:rsidP="6E34801D" w:rsidRDefault="0AAC6EDC" w14:paraId="12520C61" w14:textId="6CD8313D">
      <w:pPr>
        <w:spacing w:line="240" w:lineRule="exact"/>
        <w:rPr>
          <w:rFonts w:eastAsiaTheme="minorEastAsia"/>
          <w:color w:val="000000" w:themeColor="text1"/>
        </w:rPr>
      </w:pPr>
      <w:r w:rsidRPr="6E34801D">
        <w:rPr>
          <w:rFonts w:eastAsiaTheme="minorEastAsia"/>
          <w:color w:val="000000" w:themeColor="text1"/>
        </w:rPr>
        <w:lastRenderedPageBreak/>
        <w:t xml:space="preserve"> </w:t>
      </w:r>
      <w:hyperlink w:anchor="POP010220" r:id="rId26">
        <w:r w:rsidRPr="6E34801D">
          <w:rPr>
            <w:rStyle w:val="Hyperlink"/>
            <w:rFonts w:eastAsiaTheme="minorEastAsia"/>
          </w:rPr>
          <w:t>https://www.census.gov/quickfacts/fact/table/fairfaxcountyvirginia/POP010220#POP010220</w:t>
        </w:r>
      </w:hyperlink>
    </w:p>
    <w:p w:rsidR="6E34801D" w:rsidP="6E34801D" w:rsidRDefault="6E34801D" w14:paraId="655AC7FD" w14:textId="7DA47E5A">
      <w:pPr>
        <w:spacing w:line="240" w:lineRule="exact"/>
        <w:rPr>
          <w:rFonts w:eastAsiaTheme="minorEastAsia"/>
          <w:color w:val="000000" w:themeColor="text1"/>
        </w:rPr>
      </w:pPr>
    </w:p>
    <w:p w:rsidR="0AAC6EDC" w:rsidP="6E34801D" w:rsidRDefault="0AAC6EDC" w14:paraId="55AF46B4" w14:textId="23F7911F">
      <w:pPr>
        <w:spacing w:line="240" w:lineRule="exact"/>
        <w:rPr>
          <w:rFonts w:eastAsiaTheme="minorEastAsia"/>
        </w:rPr>
      </w:pPr>
      <w:r w:rsidRPr="6E34801D">
        <w:rPr>
          <w:rFonts w:eastAsiaTheme="minorEastAsia"/>
          <w:color w:val="000000" w:themeColor="text1"/>
        </w:rPr>
        <w:t>N</w:t>
      </w:r>
      <w:r w:rsidRPr="6E34801D" w:rsidR="66431FC3">
        <w:rPr>
          <w:rFonts w:eastAsiaTheme="minorEastAsia"/>
          <w:color w:val="000000" w:themeColor="text1"/>
        </w:rPr>
        <w:t>orth</w:t>
      </w:r>
      <w:r w:rsidRPr="6E34801D" w:rsidR="3B9806C0">
        <w:rPr>
          <w:rFonts w:eastAsiaTheme="minorEastAsia"/>
          <w:color w:val="000000" w:themeColor="text1"/>
        </w:rPr>
        <w:t xml:space="preserve"> Carolina</w:t>
      </w:r>
      <w:r w:rsidRPr="6E34801D">
        <w:rPr>
          <w:rFonts w:eastAsiaTheme="minorEastAsia"/>
          <w:color w:val="000000" w:themeColor="text1"/>
        </w:rPr>
        <w:t xml:space="preserve"> Voter Registration Data</w:t>
      </w:r>
      <w:r w:rsidRPr="6E34801D" w:rsidR="607B8C94">
        <w:rPr>
          <w:rFonts w:eastAsiaTheme="minorEastAsia"/>
          <w:color w:val="000000" w:themeColor="text1"/>
        </w:rPr>
        <w:t xml:space="preserve"> (Statewide and County Level data available)</w:t>
      </w:r>
      <w:r w:rsidRPr="6E34801D">
        <w:rPr>
          <w:rFonts w:eastAsiaTheme="minorEastAsia"/>
          <w:color w:val="000000" w:themeColor="text1"/>
        </w:rPr>
        <w:t xml:space="preserve">: </w:t>
      </w:r>
      <w:hyperlink r:id="rId27">
        <w:r w:rsidRPr="6E34801D">
          <w:rPr>
            <w:rStyle w:val="Hyperlink"/>
            <w:rFonts w:eastAsiaTheme="minorEastAsia"/>
          </w:rPr>
          <w:t>https://www.ncsbe.gov/results-data/voter-registration-data</w:t>
        </w:r>
      </w:hyperlink>
    </w:p>
    <w:p w:rsidR="6E34801D" w:rsidP="6E34801D" w:rsidRDefault="6E34801D" w14:paraId="032035CB" w14:textId="7B2EDC29"/>
    <w:p w:rsidR="0009127E" w:rsidP="7CEE1A79" w:rsidRDefault="0009127E" w14:paraId="168E8528" w14:textId="1AA22271">
      <w:pPr>
        <w:rPr>
          <w:b/>
          <w:bCs/>
        </w:rPr>
      </w:pPr>
      <w:r w:rsidRPr="7CEE1A79">
        <w:rPr>
          <w:b/>
          <w:bCs/>
        </w:rPr>
        <w:t>Natural Language Processing</w:t>
      </w:r>
      <w:r w:rsidRPr="7CEE1A79" w:rsidR="008421C5">
        <w:rPr>
          <w:b/>
          <w:bCs/>
        </w:rPr>
        <w:t xml:space="preserve"> Documentation</w:t>
      </w:r>
      <w:r w:rsidRPr="7CEE1A79">
        <w:rPr>
          <w:b/>
          <w:bCs/>
        </w:rPr>
        <w:t>:</w:t>
      </w:r>
    </w:p>
    <w:p w:rsidR="0009127E" w:rsidRDefault="0009127E" w14:paraId="2FAE3C09" w14:textId="292ED306">
      <w:r>
        <w:t>RaceBert:</w:t>
      </w:r>
      <w:r w:rsidR="00C75C5D">
        <w:t xml:space="preserve"> </w:t>
      </w:r>
      <w:hyperlink r:id="rId28">
        <w:r w:rsidRPr="7CEE1A79" w:rsidR="00C75C5D">
          <w:rPr>
            <w:rStyle w:val="Hyperlink"/>
          </w:rPr>
          <w:t>https://pypi.org/project/racebert/</w:t>
        </w:r>
      </w:hyperlink>
    </w:p>
    <w:p w:rsidR="0009127E" w:rsidRDefault="0009127E" w14:paraId="2E6F6C9C" w14:textId="220626BE">
      <w:r>
        <w:t>Rethnicity:</w:t>
      </w:r>
      <w:r w:rsidR="00635564">
        <w:t xml:space="preserve"> </w:t>
      </w:r>
      <w:hyperlink r:id="rId29">
        <w:r w:rsidRPr="7CEE1A79" w:rsidR="00B51A19">
          <w:rPr>
            <w:rStyle w:val="Hyperlink"/>
          </w:rPr>
          <w:t>https://www.sciencedirect.com/science/article/pii/S2352711021001874</w:t>
        </w:r>
      </w:hyperlink>
    </w:p>
    <w:p w:rsidR="0009127E" w:rsidP="6BFD7B8D" w:rsidRDefault="0009127E" w14:paraId="0CA99AE5" w14:textId="62EE9430">
      <w:r>
        <w:t>Ethnicolr:</w:t>
      </w:r>
      <w:r w:rsidR="008421C5">
        <w:t xml:space="preserve"> </w:t>
      </w:r>
      <w:hyperlink w:anchor="install" r:id="rId30">
        <w:r w:rsidRPr="7CEE1A79" w:rsidR="008421C5">
          <w:rPr>
            <w:rStyle w:val="Hyperlink"/>
          </w:rPr>
          <w:t>https://ethnicolr.readthedocs.io/ethnicolr.html#install</w:t>
        </w:r>
      </w:hyperlink>
    </w:p>
    <w:p w:rsidR="7CEE1A79" w:rsidP="7CEE1A79" w:rsidRDefault="7CEE1A79" w14:paraId="42850E33" w14:textId="1E809709"/>
    <w:p w:rsidRPr="00934499" w:rsidR="00142ACF" w:rsidRDefault="64FFB3BB" w14:paraId="39417463" w14:textId="0081BE97">
      <w:r>
        <w:t>SpaceY: https://spacy.io/</w:t>
      </w:r>
    </w:p>
    <w:p w:rsidR="64FFB3BB" w:rsidP="04B17844" w:rsidRDefault="64FFB3BB" w14:paraId="1448A306" w14:textId="6D430A3E">
      <w:r>
        <w:t xml:space="preserve">LangDetect: </w:t>
      </w:r>
      <w:hyperlink r:id="rId31">
        <w:r w:rsidRPr="04B17844">
          <w:rPr>
            <w:rStyle w:val="Hyperlink"/>
          </w:rPr>
          <w:t>https://pypi.org/project/langdetect/</w:t>
        </w:r>
      </w:hyperlink>
    </w:p>
    <w:p w:rsidR="04B17844" w:rsidP="04B17844" w:rsidRDefault="04B17844" w14:paraId="4260A99A" w14:textId="28551D66"/>
    <w:p w:rsidR="64FFB3BB" w:rsidP="04B17844" w:rsidRDefault="64FFB3BB" w14:paraId="249A0749" w14:textId="48380BCE">
      <w:r>
        <w:t xml:space="preserve">1964 Information: </w:t>
      </w:r>
      <w:hyperlink r:id="rId32">
        <w:r w:rsidRPr="04B17844">
          <w:rPr>
            <w:rStyle w:val="Hyperlink"/>
          </w:rPr>
          <w:t>https://storymaps.arcgis.com/stories/f74a8fbad837435b8e901cc9c04aa345</w:t>
        </w:r>
      </w:hyperlink>
    </w:p>
    <w:p w:rsidR="64FFB3BB" w:rsidP="04B17844" w:rsidRDefault="64FFB3BB" w14:paraId="5383E484" w14:textId="1171785E">
      <w:r>
        <w:t xml:space="preserve">1964 information: </w:t>
      </w:r>
      <w:hyperlink r:id="rId33">
        <w:r w:rsidRPr="04B17844">
          <w:rPr>
            <w:rStyle w:val="Hyperlink"/>
          </w:rPr>
          <w:t>https://www.richmondfed.org/-/media/richmondfedorg/publications/research/econ_focus/2004/winter/pdf/economic_history.pdf</w:t>
        </w:r>
      </w:hyperlink>
    </w:p>
    <w:p w:rsidR="04B17844" w:rsidP="04B17844" w:rsidRDefault="04B17844" w14:paraId="3884A335" w14:textId="49940EA8"/>
    <w:p w:rsidR="04B17844" w:rsidP="04B17844" w:rsidRDefault="04B17844" w14:paraId="525DA71C" w14:textId="7558FD44"/>
    <w:sectPr w:rsidR="04B17844">
      <w:pgSz w:w="12240" w:h="15840" w:orient="portrait"/>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 w:author="Chamblin, Trinity Delois (huz2ph)" w:date="2023-07-25T10:41:00Z" w:id="0">
    <w:p w:rsidR="6BFD7B8D" w:rsidRDefault="6BFD7B8D" w14:paraId="016DA80B" w14:textId="63DCC040">
      <w:pPr>
        <w:pStyle w:val="CommentText"/>
      </w:pPr>
      <w:r>
        <w:t xml:space="preserve">KEY (IMPORTANT) </w:t>
      </w:r>
      <w:r>
        <w:rPr>
          <w:rStyle w:val="CommentReference"/>
        </w:rPr>
        <w:annotationRef/>
      </w:r>
      <w:r>
        <w:rPr>
          <w:rStyle w:val="CommentReference"/>
        </w:rPr>
        <w:annotationRef/>
      </w:r>
      <w:r>
        <w:rPr>
          <w:rStyle w:val="CommentReference"/>
        </w:rPr>
        <w:annotationRef/>
      </w:r>
    </w:p>
    <w:p w:rsidR="6BFD7B8D" w:rsidRDefault="6BFD7B8D" w14:paraId="771CCB01" w14:textId="792DA775">
      <w:pPr>
        <w:pStyle w:val="CommentText"/>
      </w:pPr>
      <w:r>
        <w:t>Working in progress--&gt; red and yellow highlight</w:t>
      </w:r>
    </w:p>
    <w:p w:rsidR="6BFD7B8D" w:rsidRDefault="6BFD7B8D" w14:paraId="04D24EE6" w14:textId="1086D415">
      <w:pPr>
        <w:pStyle w:val="CommentText"/>
      </w:pPr>
      <w:r>
        <w:t>Unread completed draft section --&gt;red</w:t>
      </w:r>
    </w:p>
    <w:p w:rsidR="6BFD7B8D" w:rsidRDefault="6BFD7B8D" w14:paraId="1F5430D9" w14:textId="16984FFF">
      <w:pPr>
        <w:pStyle w:val="CommentText"/>
      </w:pPr>
      <w:r>
        <w:t>Ready to make concise ---&gt; green</w:t>
      </w:r>
    </w:p>
    <w:p w:rsidR="6BFD7B8D" w:rsidRDefault="6BFD7B8D" w14:paraId="719451D4" w14:textId="01061F0F">
      <w:pPr>
        <w:pStyle w:val="CommentText"/>
      </w:pPr>
      <w:r>
        <w:t>NEXT STEPS:</w:t>
      </w:r>
    </w:p>
    <w:p w:rsidR="6BFD7B8D" w:rsidRDefault="6BFD7B8D" w14:paraId="1B296EEC" w14:textId="4F9618B0">
      <w:pPr>
        <w:pStyle w:val="CommentText"/>
      </w:pPr>
      <w:r>
        <w:t xml:space="preserve">6.revise organization and content  </w:t>
      </w:r>
    </w:p>
    <w:p w:rsidR="6BFD7B8D" w:rsidRDefault="6BFD7B8D" w14:paraId="1BEC64E3" w14:textId="3D485EE8">
      <w:pPr>
        <w:pStyle w:val="CommentText"/>
      </w:pPr>
      <w:r>
        <w:t xml:space="preserve">7. edit for coherence  </w:t>
      </w:r>
    </w:p>
    <w:p w:rsidR="6BFD7B8D" w:rsidRDefault="6BFD7B8D" w14:paraId="56734BAD" w14:textId="385AE495">
      <w:pPr>
        <w:pStyle w:val="CommentText"/>
      </w:pPr>
      <w:r>
        <w:t xml:space="preserve">8. edit for clarity  </w:t>
      </w:r>
    </w:p>
    <w:p w:rsidR="6BFD7B8D" w:rsidRDefault="6BFD7B8D" w14:paraId="25D6EAD1" w14:textId="588A9CBB">
      <w:pPr>
        <w:pStyle w:val="CommentText"/>
      </w:pPr>
      <w:r>
        <w:t xml:space="preserve">9. edit for conciseness  </w:t>
      </w:r>
    </w:p>
    <w:p w:rsidR="6BFD7B8D" w:rsidRDefault="6BFD7B8D" w14:paraId="07C9AEE9" w14:textId="72817024">
      <w:pPr>
        <w:pStyle w:val="CommentText"/>
      </w:pPr>
      <w:r>
        <w:t xml:space="preserve">10. edit for readability  </w:t>
      </w:r>
    </w:p>
    <w:p w:rsidR="6BFD7B8D" w:rsidRDefault="6BFD7B8D" w14:paraId="101D9864" w14:textId="2FDD0A0C">
      <w:pPr>
        <w:pStyle w:val="CommentText"/>
      </w:pPr>
      <w:r>
        <w:t xml:space="preserve">11. check for correctness  </w:t>
      </w:r>
    </w:p>
    <w:p w:rsidR="6BFD7B8D" w:rsidRDefault="6BFD7B8D" w14:paraId="76364DC3" w14:textId="1E22BC87">
      <w:pPr>
        <w:pStyle w:val="CommentText"/>
      </w:pPr>
      <w:r>
        <w:t xml:space="preserve">12. Proofread </w:t>
      </w:r>
    </w:p>
    <w:p w:rsidR="6BFD7B8D" w:rsidRDefault="6BFD7B8D" w14:paraId="63B4990B" w14:textId="2245FF28">
      <w:pPr>
        <w:pStyle w:val="CommentText"/>
      </w:pPr>
      <w:r>
        <w:t xml:space="preserve">13.Add figures and counts... </w:t>
      </w:r>
    </w:p>
    <w:p w:rsidR="6BFD7B8D" w:rsidRDefault="6BFD7B8D" w14:paraId="4BAF90A1" w14:textId="7AB95D8D">
      <w:pPr>
        <w:pStyle w:val="CommentText"/>
      </w:pPr>
      <w:r>
        <w:t xml:space="preserve"> </w:t>
      </w:r>
    </w:p>
  </w:comment>
  <w:comment w:initials="M(" w:author="Mehta, Anjali B (wfn7ad)" w:date="2023-07-25T15:56:00Z" w:id="3">
    <w:p w:rsidR="00471D13" w:rsidP="00471D13" w:rsidRDefault="00471D13" w14:paraId="653691FE" w14:textId="77777777">
      <w:pPr>
        <w:pStyle w:val="CommentText"/>
      </w:pPr>
      <w:r>
        <w:t>should we explain the reason this is not adequate: 'because many businesses do not register themselves officially' ?</w:t>
      </w:r>
      <w:r>
        <w:rPr>
          <w:rStyle w:val="CommentReference"/>
        </w:rPr>
        <w:annotationRef/>
      </w:r>
      <w:r>
        <w:rPr>
          <w:rStyle w:val="CommentReference"/>
        </w:rPr>
        <w:annotationRef/>
      </w:r>
    </w:p>
    <w:p w:rsidR="00471D13" w:rsidP="00471D13" w:rsidRDefault="00471D13" w14:paraId="798BA220" w14:textId="77777777">
      <w:pPr>
        <w:pStyle w:val="CommentText"/>
      </w:pPr>
    </w:p>
  </w:comment>
  <w:comment w:initials="C(" w:author="Chamblin, Trinity Delois (huz2ph)" w:date="2023-07-24T13:06:00Z" w:id="4">
    <w:p w:rsidR="6BFD7B8D" w:rsidRDefault="6BFD7B8D" w14:paraId="43DA3CCD" w14:textId="080994A8">
      <w:pPr>
        <w:pStyle w:val="CommentText"/>
      </w:pPr>
      <w:r>
        <w:t>IP</w:t>
      </w:r>
      <w:r>
        <w:rPr>
          <w:rStyle w:val="CommentReference"/>
        </w:rPr>
        <w:annotationRef/>
      </w:r>
      <w:r>
        <w:rPr>
          <w:rStyle w:val="CommentReference"/>
        </w:rPr>
        <w:annotationRef/>
      </w:r>
    </w:p>
  </w:comment>
  <w:comment w:initials="M(" w:author="Mehta, Anjali B (wfn7ad)" w:date="2023-07-30T10:29:00Z" w:id="5">
    <w:p w:rsidR="51E3EAAA" w:rsidRDefault="51E3EAAA" w14:paraId="7D304BF4" w14:textId="14A1E5D2">
      <w:pPr>
        <w:pStyle w:val="CommentText"/>
      </w:pPr>
      <w:r>
        <w:t>IM GONNA make this visual tmw</w:t>
      </w:r>
      <w:r>
        <w:rPr>
          <w:rStyle w:val="CommentReference"/>
        </w:rPr>
        <w:annotationRef/>
      </w:r>
      <w:r>
        <w:rPr>
          <w:rStyle w:val="CommentReference"/>
        </w:rPr>
        <w:annotationRef/>
      </w:r>
    </w:p>
  </w:comment>
  <w:comment w:initials="M(" w:author="Mehta, Anjali B (wfn7ad)" w:date="2023-07-25T11:40:00Z" w:id="6">
    <w:p w:rsidR="6BFD7B8D" w:rsidRDefault="6BFD7B8D" w14:paraId="16686146" w14:textId="77777777">
      <w:pPr>
        <w:pStyle w:val="CommentText"/>
      </w:pPr>
      <w:r>
        <w:t xml:space="preserve">i removed this chunk because i dont think it is as relevant to the overall model, let me know if you agree &amp; what you think: Another hurdle we faced was the limitations on accessing Yelp's application programming interface (API), which restricted the amount of information we could pull in each time span. To address this, we found a workaround by utilizing an online email generator, effectively setting the API limits to zero and optimizing our data retrieval process. </w:t>
      </w:r>
      <w:r>
        <w:rPr>
          <w:rStyle w:val="CommentReference"/>
        </w:rPr>
        <w:annotationRef/>
      </w:r>
      <w:r>
        <w:rPr>
          <w:rStyle w:val="CommentReference"/>
        </w:rPr>
        <w:annotationRef/>
      </w:r>
      <w:r>
        <w:rPr>
          <w:rStyle w:val="CommentReference"/>
        </w:rPr>
        <w:annotationRef/>
      </w:r>
      <w:r>
        <w:rPr>
          <w:rStyle w:val="CommentReference"/>
        </w:rPr>
        <w:annotationRef/>
      </w:r>
    </w:p>
  </w:comment>
  <w:comment w:initials="B(" w:author="Berman, Henry Saunders (fbm5fw)" w:date="2023-09-28T21:29:24" w:id="978645164">
    <w:p w:rsidR="008AF2BB" w:rsidRDefault="008AF2BB" w14:paraId="2A7F35AB" w14:textId="02608890">
      <w:pPr>
        <w:pStyle w:val="CommentText"/>
      </w:pPr>
      <w:r w:rsidR="008AF2BB">
        <w:rPr/>
        <w:t>Comment: The objective is clear, but it would benefit from a more detailed introduction explaining the significance of addressing this underrepresentation.</w:t>
      </w:r>
      <w:r>
        <w:rPr>
          <w:rStyle w:val="CommentReference"/>
        </w:rPr>
        <w:annotationRef/>
      </w:r>
    </w:p>
    <w:p w:rsidR="008AF2BB" w:rsidRDefault="008AF2BB" w14:paraId="6F82A601" w14:textId="1D6BCEE1">
      <w:pPr>
        <w:pStyle w:val="CommentText"/>
      </w:pPr>
      <w:r w:rsidR="008AF2BB">
        <w:rPr/>
        <w:t>Improvement: Begin with a brief introduction on the importance of accurate representation of minority-owned businesses in databases and the potential implications of underrepresentation.</w:t>
      </w:r>
    </w:p>
  </w:comment>
</w:comments>
</file>

<file path=word/commentsExtended.xml><?xml version="1.0" encoding="utf-8"?>
<w15:commentsEx xmlns:mc="http://schemas.openxmlformats.org/markup-compatibility/2006" xmlns:w15="http://schemas.microsoft.com/office/word/2012/wordml" mc:Ignorable="w15">
  <w15:commentEx w15:done="1" w15:paraId="4BAF90A1"/>
  <w15:commentEx w15:done="1" w15:paraId="798BA220"/>
  <w15:commentEx w15:done="1" w15:paraId="43DA3CCD"/>
  <w15:commentEx w15:done="1" w15:paraId="7D304BF4"/>
  <w15:commentEx w15:done="1" w15:paraId="16686146"/>
  <w15:commentEx w15:done="0" w15:paraId="6F82A60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2AA4A3D" w16cex:dateUtc="2023-07-25T14:41:00Z"/>
  <w16cex:commentExtensible w16cex:durableId="28D0557F" w16cex:dateUtc="2023-07-25T19:56:00Z"/>
  <w16cex:commentExtensible w16cex:durableId="187A1D1B" w16cex:dateUtc="2023-07-24T17:06:00Z"/>
  <w16cex:commentExtensible w16cex:durableId="016D6287" w16cex:dateUtc="2023-07-30T14:29:00Z"/>
  <w16cex:commentExtensible w16cex:durableId="2874B491" w16cex:dateUtc="2023-07-25T15:40:00Z"/>
  <w16cex:commentExtensible w16cex:durableId="4541A585" w16cex:dateUtc="2023-09-29T01:29:24.323Z"/>
</w16cex:commentsExtensible>
</file>

<file path=word/commentsIds.xml><?xml version="1.0" encoding="utf-8"?>
<w16cid:commentsIds xmlns:mc="http://schemas.openxmlformats.org/markup-compatibility/2006" xmlns:w16cid="http://schemas.microsoft.com/office/word/2016/wordml/cid" mc:Ignorable="w16cid">
  <w16cid:commentId w16cid:paraId="4BAF90A1" w16cid:durableId="72AA4A3D"/>
  <w16cid:commentId w16cid:paraId="798BA220" w16cid:durableId="28D0557F"/>
  <w16cid:commentId w16cid:paraId="43DA3CCD" w16cid:durableId="187A1D1B"/>
  <w16cid:commentId w16cid:paraId="7D304BF4" w16cid:durableId="016D6287"/>
  <w16cid:commentId w16cid:paraId="16686146" w16cid:durableId="2874B491"/>
  <w16cid:commentId w16cid:paraId="6F82A601" w16cid:durableId="4541A5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Sans-Serif">
    <w:altName w:val="Arial"/>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wjL/qXpkZ/oUWA" int2:id="5FTE4WRC">
      <int2:state int2:value="Rejected" int2:type="AugLoop_Text_Critique"/>
    </int2:textHash>
    <int2:textHash int2:hashCode="/9+EDO7FbN7jn2" int2:id="7zRVxfFI">
      <int2:state int2:value="Rejected" int2:type="AugLoop_Text_Critique"/>
    </int2:textHash>
    <int2:textHash int2:hashCode="g4gpweItTq70Ry" int2:id="8XimYBTa">
      <int2:state int2:value="Rejected" int2:type="AugLoop_Text_Critique"/>
    </int2:textHash>
    <int2:textHash int2:hashCode="rwl2uPqaOXfmlx" int2:id="PSczfLxl">
      <int2:state int2:value="Rejected" int2:type="AugLoop_Text_Critique"/>
    </int2:textHash>
    <int2:textHash int2:hashCode="1kOTUgqQ1PSspF" int2:id="bRsodgTa">
      <int2:state int2:value="Rejected" int2:type="AugLoop_Text_Critique"/>
    </int2:textHash>
    <int2:textHash int2:hashCode="h8WreEG42/syvv" int2:id="ws3Hhx9Y">
      <int2:state int2:value="Rejected" int2:type="AugLoop_Text_Critique"/>
    </int2:textHash>
    <int2:textHash int2:hashCode="nhVtgoGZ6ZE0LT" int2:id="xLUQMTP0">
      <int2:state int2:value="Rejected" int2:type="AugLoop_Text_Critique"/>
    </int2:textHash>
    <int2:textHash int2:hashCode="0S85dTcW15qrvb" int2:id="yLkVmQ9L">
      <int2:state int2:value="Rejected" int2:type="AugLoop_Text_Critique"/>
    </int2:textHash>
    <int2:bookmark int2:bookmarkName="_Int_1Nma6YAT" int2:invalidationBookmarkName="" int2:hashCode="b1qzzOhX7QjX3e" int2:id="CeQIqmCg">
      <int2:state int2:value="Rejected" int2:type="AugLoop_Text_Critique"/>
    </int2:bookmark>
    <int2:bookmark int2:bookmarkName="_Int_VHFgw1tQ" int2:invalidationBookmarkName="" int2:hashCode="WOSA4bdqv7CcdR" int2:id="sUQw4j9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0DE3"/>
    <w:multiLevelType w:val="hybridMultilevel"/>
    <w:tmpl w:val="235CEADC"/>
    <w:lvl w:ilvl="0" w:tplc="B904615A">
      <w:start w:val="1"/>
      <w:numFmt w:val="lowerRoman"/>
      <w:lvlText w:val="%1."/>
      <w:lvlJc w:val="left"/>
      <w:pPr>
        <w:ind w:left="1080" w:hanging="360"/>
      </w:pPr>
      <w:rPr>
        <w:rFonts w:asciiTheme="minorHAnsi" w:hAnsiTheme="minorHAnsi" w:eastAsiaTheme="minorHAnsi" w:cstheme="minorBidi"/>
        <w:u w:val="single"/>
      </w:rPr>
    </w:lvl>
    <w:lvl w:ilvl="1" w:tplc="B3E25ACC">
      <w:start w:val="1"/>
      <w:numFmt w:val="lowerLetter"/>
      <w:lvlText w:val="%2."/>
      <w:lvlJc w:val="left"/>
      <w:pPr>
        <w:ind w:left="1800" w:hanging="360"/>
      </w:pPr>
      <w:rPr>
        <w:rFonts w:asciiTheme="minorHAnsi" w:hAnsiTheme="minorHAnsi" w:eastAsiaTheme="minorHAnsi" w:cstheme="minorBidi"/>
      </w:rPr>
    </w:lvl>
    <w:lvl w:ilvl="2" w:tplc="8CD2C170">
      <w:start w:val="1"/>
      <w:numFmt w:val="lowerRoman"/>
      <w:lvlText w:val="%3."/>
      <w:lvlJc w:val="right"/>
      <w:pPr>
        <w:ind w:left="2520" w:hanging="180"/>
      </w:pPr>
      <w:rPr>
        <w:rFonts w:asciiTheme="minorHAnsi" w:hAnsiTheme="minorHAnsi" w:eastAsiaTheme="minorHAnsi" w:cstheme="minorBidi"/>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77A26A"/>
    <w:multiLevelType w:val="hybridMultilevel"/>
    <w:tmpl w:val="FFFFFFFF"/>
    <w:lvl w:ilvl="0" w:tplc="502C016E">
      <w:start w:val="1"/>
      <w:numFmt w:val="bullet"/>
      <w:lvlText w:val="-"/>
      <w:lvlJc w:val="left"/>
      <w:pPr>
        <w:ind w:left="720" w:hanging="360"/>
      </w:pPr>
      <w:rPr>
        <w:rFonts w:hint="default" w:ascii="Calibri" w:hAnsi="Calibri"/>
      </w:rPr>
    </w:lvl>
    <w:lvl w:ilvl="1" w:tplc="148EDB7E">
      <w:start w:val="1"/>
      <w:numFmt w:val="bullet"/>
      <w:lvlText w:val="o"/>
      <w:lvlJc w:val="left"/>
      <w:pPr>
        <w:ind w:left="1440" w:hanging="360"/>
      </w:pPr>
      <w:rPr>
        <w:rFonts w:hint="default" w:ascii="Courier New" w:hAnsi="Courier New"/>
      </w:rPr>
    </w:lvl>
    <w:lvl w:ilvl="2" w:tplc="1C72C818">
      <w:start w:val="1"/>
      <w:numFmt w:val="bullet"/>
      <w:lvlText w:val=""/>
      <w:lvlJc w:val="left"/>
      <w:pPr>
        <w:ind w:left="2160" w:hanging="360"/>
      </w:pPr>
      <w:rPr>
        <w:rFonts w:hint="default" w:ascii="Wingdings" w:hAnsi="Wingdings"/>
      </w:rPr>
    </w:lvl>
    <w:lvl w:ilvl="3" w:tplc="D5805102">
      <w:start w:val="1"/>
      <w:numFmt w:val="bullet"/>
      <w:lvlText w:val=""/>
      <w:lvlJc w:val="left"/>
      <w:pPr>
        <w:ind w:left="2880" w:hanging="360"/>
      </w:pPr>
      <w:rPr>
        <w:rFonts w:hint="default" w:ascii="Symbol" w:hAnsi="Symbol"/>
      </w:rPr>
    </w:lvl>
    <w:lvl w:ilvl="4" w:tplc="3DA8E84E">
      <w:start w:val="1"/>
      <w:numFmt w:val="bullet"/>
      <w:lvlText w:val="o"/>
      <w:lvlJc w:val="left"/>
      <w:pPr>
        <w:ind w:left="3600" w:hanging="360"/>
      </w:pPr>
      <w:rPr>
        <w:rFonts w:hint="default" w:ascii="Courier New" w:hAnsi="Courier New"/>
      </w:rPr>
    </w:lvl>
    <w:lvl w:ilvl="5" w:tplc="B8726D96">
      <w:start w:val="1"/>
      <w:numFmt w:val="bullet"/>
      <w:lvlText w:val=""/>
      <w:lvlJc w:val="left"/>
      <w:pPr>
        <w:ind w:left="4320" w:hanging="360"/>
      </w:pPr>
      <w:rPr>
        <w:rFonts w:hint="default" w:ascii="Wingdings" w:hAnsi="Wingdings"/>
      </w:rPr>
    </w:lvl>
    <w:lvl w:ilvl="6" w:tplc="78B8A54E">
      <w:start w:val="1"/>
      <w:numFmt w:val="bullet"/>
      <w:lvlText w:val=""/>
      <w:lvlJc w:val="left"/>
      <w:pPr>
        <w:ind w:left="5040" w:hanging="360"/>
      </w:pPr>
      <w:rPr>
        <w:rFonts w:hint="default" w:ascii="Symbol" w:hAnsi="Symbol"/>
      </w:rPr>
    </w:lvl>
    <w:lvl w:ilvl="7" w:tplc="23DE6642">
      <w:start w:val="1"/>
      <w:numFmt w:val="bullet"/>
      <w:lvlText w:val="o"/>
      <w:lvlJc w:val="left"/>
      <w:pPr>
        <w:ind w:left="5760" w:hanging="360"/>
      </w:pPr>
      <w:rPr>
        <w:rFonts w:hint="default" w:ascii="Courier New" w:hAnsi="Courier New"/>
      </w:rPr>
    </w:lvl>
    <w:lvl w:ilvl="8" w:tplc="6CB250FE">
      <w:start w:val="1"/>
      <w:numFmt w:val="bullet"/>
      <w:lvlText w:val=""/>
      <w:lvlJc w:val="left"/>
      <w:pPr>
        <w:ind w:left="6480" w:hanging="360"/>
      </w:pPr>
      <w:rPr>
        <w:rFonts w:hint="default" w:ascii="Wingdings" w:hAnsi="Wingdings"/>
      </w:rPr>
    </w:lvl>
  </w:abstractNum>
  <w:abstractNum w:abstractNumId="2" w15:restartNumberingAfterBreak="0">
    <w:nsid w:val="09F11513"/>
    <w:multiLevelType w:val="hybridMultilevel"/>
    <w:tmpl w:val="8188AE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603C1E"/>
    <w:multiLevelType w:val="hybridMultilevel"/>
    <w:tmpl w:val="FFFFFFFF"/>
    <w:lvl w:ilvl="0" w:tplc="0E9E0586">
      <w:start w:val="1"/>
      <w:numFmt w:val="decimal"/>
      <w:lvlText w:val="%1."/>
      <w:lvlJc w:val="left"/>
      <w:pPr>
        <w:ind w:left="720" w:hanging="360"/>
      </w:pPr>
    </w:lvl>
    <w:lvl w:ilvl="1" w:tplc="6944DD58">
      <w:start w:val="1"/>
      <w:numFmt w:val="lowerLetter"/>
      <w:lvlText w:val="%2."/>
      <w:lvlJc w:val="left"/>
      <w:pPr>
        <w:ind w:left="1440" w:hanging="360"/>
      </w:pPr>
    </w:lvl>
    <w:lvl w:ilvl="2" w:tplc="20C44344">
      <w:start w:val="1"/>
      <w:numFmt w:val="lowerRoman"/>
      <w:lvlText w:val="%3."/>
      <w:lvlJc w:val="right"/>
      <w:pPr>
        <w:ind w:left="2160" w:hanging="180"/>
      </w:pPr>
    </w:lvl>
    <w:lvl w:ilvl="3" w:tplc="DBA86BEE">
      <w:start w:val="1"/>
      <w:numFmt w:val="decimal"/>
      <w:lvlText w:val="%4."/>
      <w:lvlJc w:val="left"/>
      <w:pPr>
        <w:ind w:left="2880" w:hanging="360"/>
      </w:pPr>
    </w:lvl>
    <w:lvl w:ilvl="4" w:tplc="E39A23A8">
      <w:start w:val="1"/>
      <w:numFmt w:val="lowerLetter"/>
      <w:lvlText w:val="%5."/>
      <w:lvlJc w:val="left"/>
      <w:pPr>
        <w:ind w:left="3600" w:hanging="360"/>
      </w:pPr>
    </w:lvl>
    <w:lvl w:ilvl="5" w:tplc="4A52A63C">
      <w:start w:val="1"/>
      <w:numFmt w:val="lowerRoman"/>
      <w:lvlText w:val="%6."/>
      <w:lvlJc w:val="right"/>
      <w:pPr>
        <w:ind w:left="4320" w:hanging="180"/>
      </w:pPr>
    </w:lvl>
    <w:lvl w:ilvl="6" w:tplc="D910D256">
      <w:start w:val="1"/>
      <w:numFmt w:val="decimal"/>
      <w:lvlText w:val="%7."/>
      <w:lvlJc w:val="left"/>
      <w:pPr>
        <w:ind w:left="5040" w:hanging="360"/>
      </w:pPr>
    </w:lvl>
    <w:lvl w:ilvl="7" w:tplc="C2945F0A">
      <w:start w:val="1"/>
      <w:numFmt w:val="lowerLetter"/>
      <w:lvlText w:val="%8."/>
      <w:lvlJc w:val="left"/>
      <w:pPr>
        <w:ind w:left="5760" w:hanging="360"/>
      </w:pPr>
    </w:lvl>
    <w:lvl w:ilvl="8" w:tplc="9E50DA14">
      <w:start w:val="1"/>
      <w:numFmt w:val="lowerRoman"/>
      <w:lvlText w:val="%9."/>
      <w:lvlJc w:val="right"/>
      <w:pPr>
        <w:ind w:left="6480" w:hanging="180"/>
      </w:pPr>
    </w:lvl>
  </w:abstractNum>
  <w:abstractNum w:abstractNumId="4" w15:restartNumberingAfterBreak="0">
    <w:nsid w:val="14208247"/>
    <w:multiLevelType w:val="hybridMultilevel"/>
    <w:tmpl w:val="FFFFFFFF"/>
    <w:lvl w:ilvl="0" w:tplc="158885C6">
      <w:start w:val="1"/>
      <w:numFmt w:val="bullet"/>
      <w:lvlText w:val="-"/>
      <w:lvlJc w:val="left"/>
      <w:pPr>
        <w:ind w:left="720" w:hanging="360"/>
      </w:pPr>
      <w:rPr>
        <w:rFonts w:hint="default" w:ascii="Calibri" w:hAnsi="Calibri"/>
      </w:rPr>
    </w:lvl>
    <w:lvl w:ilvl="1" w:tplc="78A0FE32">
      <w:start w:val="1"/>
      <w:numFmt w:val="bullet"/>
      <w:lvlText w:val="o"/>
      <w:lvlJc w:val="left"/>
      <w:pPr>
        <w:ind w:left="1440" w:hanging="360"/>
      </w:pPr>
      <w:rPr>
        <w:rFonts w:hint="default" w:ascii="Courier New" w:hAnsi="Courier New"/>
      </w:rPr>
    </w:lvl>
    <w:lvl w:ilvl="2" w:tplc="75943E1A">
      <w:start w:val="1"/>
      <w:numFmt w:val="bullet"/>
      <w:lvlText w:val=""/>
      <w:lvlJc w:val="left"/>
      <w:pPr>
        <w:ind w:left="2160" w:hanging="360"/>
      </w:pPr>
      <w:rPr>
        <w:rFonts w:hint="default" w:ascii="Wingdings" w:hAnsi="Wingdings"/>
      </w:rPr>
    </w:lvl>
    <w:lvl w:ilvl="3" w:tplc="D12E659E">
      <w:start w:val="1"/>
      <w:numFmt w:val="bullet"/>
      <w:lvlText w:val=""/>
      <w:lvlJc w:val="left"/>
      <w:pPr>
        <w:ind w:left="2880" w:hanging="360"/>
      </w:pPr>
      <w:rPr>
        <w:rFonts w:hint="default" w:ascii="Symbol" w:hAnsi="Symbol"/>
      </w:rPr>
    </w:lvl>
    <w:lvl w:ilvl="4" w:tplc="CCD21C7C">
      <w:start w:val="1"/>
      <w:numFmt w:val="bullet"/>
      <w:lvlText w:val="o"/>
      <w:lvlJc w:val="left"/>
      <w:pPr>
        <w:ind w:left="3600" w:hanging="360"/>
      </w:pPr>
      <w:rPr>
        <w:rFonts w:hint="default" w:ascii="Courier New" w:hAnsi="Courier New"/>
      </w:rPr>
    </w:lvl>
    <w:lvl w:ilvl="5" w:tplc="18F845B4">
      <w:start w:val="1"/>
      <w:numFmt w:val="bullet"/>
      <w:lvlText w:val=""/>
      <w:lvlJc w:val="left"/>
      <w:pPr>
        <w:ind w:left="4320" w:hanging="360"/>
      </w:pPr>
      <w:rPr>
        <w:rFonts w:hint="default" w:ascii="Wingdings" w:hAnsi="Wingdings"/>
      </w:rPr>
    </w:lvl>
    <w:lvl w:ilvl="6" w:tplc="84067D4A">
      <w:start w:val="1"/>
      <w:numFmt w:val="bullet"/>
      <w:lvlText w:val=""/>
      <w:lvlJc w:val="left"/>
      <w:pPr>
        <w:ind w:left="5040" w:hanging="360"/>
      </w:pPr>
      <w:rPr>
        <w:rFonts w:hint="default" w:ascii="Symbol" w:hAnsi="Symbol"/>
      </w:rPr>
    </w:lvl>
    <w:lvl w:ilvl="7" w:tplc="DECEFE96">
      <w:start w:val="1"/>
      <w:numFmt w:val="bullet"/>
      <w:lvlText w:val="o"/>
      <w:lvlJc w:val="left"/>
      <w:pPr>
        <w:ind w:left="5760" w:hanging="360"/>
      </w:pPr>
      <w:rPr>
        <w:rFonts w:hint="default" w:ascii="Courier New" w:hAnsi="Courier New"/>
      </w:rPr>
    </w:lvl>
    <w:lvl w:ilvl="8" w:tplc="6144CF88">
      <w:start w:val="1"/>
      <w:numFmt w:val="bullet"/>
      <w:lvlText w:val=""/>
      <w:lvlJc w:val="left"/>
      <w:pPr>
        <w:ind w:left="6480" w:hanging="360"/>
      </w:pPr>
      <w:rPr>
        <w:rFonts w:hint="default" w:ascii="Wingdings" w:hAnsi="Wingdings"/>
      </w:rPr>
    </w:lvl>
  </w:abstractNum>
  <w:abstractNum w:abstractNumId="5" w15:restartNumberingAfterBreak="0">
    <w:nsid w:val="14CF74DE"/>
    <w:multiLevelType w:val="multilevel"/>
    <w:tmpl w:val="594A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24362"/>
    <w:multiLevelType w:val="hybridMultilevel"/>
    <w:tmpl w:val="FFFFFFFF"/>
    <w:lvl w:ilvl="0" w:tplc="91A26338">
      <w:start w:val="1"/>
      <w:numFmt w:val="bullet"/>
      <w:lvlText w:val="-"/>
      <w:lvlJc w:val="left"/>
      <w:pPr>
        <w:ind w:left="720" w:hanging="360"/>
      </w:pPr>
      <w:rPr>
        <w:rFonts w:hint="default" w:ascii="Calibri" w:hAnsi="Calibri"/>
      </w:rPr>
    </w:lvl>
    <w:lvl w:ilvl="1" w:tplc="B3E4A4B4">
      <w:start w:val="1"/>
      <w:numFmt w:val="bullet"/>
      <w:lvlText w:val="o"/>
      <w:lvlJc w:val="left"/>
      <w:pPr>
        <w:ind w:left="1440" w:hanging="360"/>
      </w:pPr>
      <w:rPr>
        <w:rFonts w:hint="default" w:ascii="Courier New" w:hAnsi="Courier New"/>
      </w:rPr>
    </w:lvl>
    <w:lvl w:ilvl="2" w:tplc="334A13AE">
      <w:start w:val="1"/>
      <w:numFmt w:val="bullet"/>
      <w:lvlText w:val=""/>
      <w:lvlJc w:val="left"/>
      <w:pPr>
        <w:ind w:left="2160" w:hanging="360"/>
      </w:pPr>
      <w:rPr>
        <w:rFonts w:hint="default" w:ascii="Wingdings" w:hAnsi="Wingdings"/>
      </w:rPr>
    </w:lvl>
    <w:lvl w:ilvl="3" w:tplc="81C8448E">
      <w:start w:val="1"/>
      <w:numFmt w:val="bullet"/>
      <w:lvlText w:val=""/>
      <w:lvlJc w:val="left"/>
      <w:pPr>
        <w:ind w:left="2880" w:hanging="360"/>
      </w:pPr>
      <w:rPr>
        <w:rFonts w:hint="default" w:ascii="Symbol" w:hAnsi="Symbol"/>
      </w:rPr>
    </w:lvl>
    <w:lvl w:ilvl="4" w:tplc="473E900C">
      <w:start w:val="1"/>
      <w:numFmt w:val="bullet"/>
      <w:lvlText w:val="o"/>
      <w:lvlJc w:val="left"/>
      <w:pPr>
        <w:ind w:left="3600" w:hanging="360"/>
      </w:pPr>
      <w:rPr>
        <w:rFonts w:hint="default" w:ascii="Courier New" w:hAnsi="Courier New"/>
      </w:rPr>
    </w:lvl>
    <w:lvl w:ilvl="5" w:tplc="BFF82D3E">
      <w:start w:val="1"/>
      <w:numFmt w:val="bullet"/>
      <w:lvlText w:val=""/>
      <w:lvlJc w:val="left"/>
      <w:pPr>
        <w:ind w:left="4320" w:hanging="360"/>
      </w:pPr>
      <w:rPr>
        <w:rFonts w:hint="default" w:ascii="Wingdings" w:hAnsi="Wingdings"/>
      </w:rPr>
    </w:lvl>
    <w:lvl w:ilvl="6" w:tplc="2C2A97E0">
      <w:start w:val="1"/>
      <w:numFmt w:val="bullet"/>
      <w:lvlText w:val=""/>
      <w:lvlJc w:val="left"/>
      <w:pPr>
        <w:ind w:left="5040" w:hanging="360"/>
      </w:pPr>
      <w:rPr>
        <w:rFonts w:hint="default" w:ascii="Symbol" w:hAnsi="Symbol"/>
      </w:rPr>
    </w:lvl>
    <w:lvl w:ilvl="7" w:tplc="DC123788">
      <w:start w:val="1"/>
      <w:numFmt w:val="bullet"/>
      <w:lvlText w:val="o"/>
      <w:lvlJc w:val="left"/>
      <w:pPr>
        <w:ind w:left="5760" w:hanging="360"/>
      </w:pPr>
      <w:rPr>
        <w:rFonts w:hint="default" w:ascii="Courier New" w:hAnsi="Courier New"/>
      </w:rPr>
    </w:lvl>
    <w:lvl w:ilvl="8" w:tplc="DD5C9794">
      <w:start w:val="1"/>
      <w:numFmt w:val="bullet"/>
      <w:lvlText w:val=""/>
      <w:lvlJc w:val="left"/>
      <w:pPr>
        <w:ind w:left="6480" w:hanging="360"/>
      </w:pPr>
      <w:rPr>
        <w:rFonts w:hint="default" w:ascii="Wingdings" w:hAnsi="Wingdings"/>
      </w:rPr>
    </w:lvl>
  </w:abstractNum>
  <w:abstractNum w:abstractNumId="7" w15:restartNumberingAfterBreak="0">
    <w:nsid w:val="175671BE"/>
    <w:multiLevelType w:val="multilevel"/>
    <w:tmpl w:val="8BFC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92BF70"/>
    <w:multiLevelType w:val="hybridMultilevel"/>
    <w:tmpl w:val="FFFFFFFF"/>
    <w:lvl w:ilvl="0" w:tplc="DDF47B50">
      <w:start w:val="1"/>
      <w:numFmt w:val="bullet"/>
      <w:lvlText w:val="-"/>
      <w:lvlJc w:val="left"/>
      <w:pPr>
        <w:ind w:left="720" w:hanging="360"/>
      </w:pPr>
      <w:rPr>
        <w:rFonts w:hint="default" w:ascii="Calibri" w:hAnsi="Calibri"/>
      </w:rPr>
    </w:lvl>
    <w:lvl w:ilvl="1" w:tplc="2534AB8A">
      <w:start w:val="1"/>
      <w:numFmt w:val="bullet"/>
      <w:lvlText w:val="o"/>
      <w:lvlJc w:val="left"/>
      <w:pPr>
        <w:ind w:left="1440" w:hanging="360"/>
      </w:pPr>
      <w:rPr>
        <w:rFonts w:hint="default" w:ascii="Courier New" w:hAnsi="Courier New"/>
      </w:rPr>
    </w:lvl>
    <w:lvl w:ilvl="2" w:tplc="7A5461EA">
      <w:start w:val="1"/>
      <w:numFmt w:val="bullet"/>
      <w:lvlText w:val=""/>
      <w:lvlJc w:val="left"/>
      <w:pPr>
        <w:ind w:left="2160" w:hanging="360"/>
      </w:pPr>
      <w:rPr>
        <w:rFonts w:hint="default" w:ascii="Wingdings" w:hAnsi="Wingdings"/>
      </w:rPr>
    </w:lvl>
    <w:lvl w:ilvl="3" w:tplc="BFAA59C6">
      <w:start w:val="1"/>
      <w:numFmt w:val="bullet"/>
      <w:lvlText w:val=""/>
      <w:lvlJc w:val="left"/>
      <w:pPr>
        <w:ind w:left="2880" w:hanging="360"/>
      </w:pPr>
      <w:rPr>
        <w:rFonts w:hint="default" w:ascii="Symbol" w:hAnsi="Symbol"/>
      </w:rPr>
    </w:lvl>
    <w:lvl w:ilvl="4" w:tplc="9754DE3E">
      <w:start w:val="1"/>
      <w:numFmt w:val="bullet"/>
      <w:lvlText w:val="o"/>
      <w:lvlJc w:val="left"/>
      <w:pPr>
        <w:ind w:left="3600" w:hanging="360"/>
      </w:pPr>
      <w:rPr>
        <w:rFonts w:hint="default" w:ascii="Courier New" w:hAnsi="Courier New"/>
      </w:rPr>
    </w:lvl>
    <w:lvl w:ilvl="5" w:tplc="748C8120">
      <w:start w:val="1"/>
      <w:numFmt w:val="bullet"/>
      <w:lvlText w:val=""/>
      <w:lvlJc w:val="left"/>
      <w:pPr>
        <w:ind w:left="4320" w:hanging="360"/>
      </w:pPr>
      <w:rPr>
        <w:rFonts w:hint="default" w:ascii="Wingdings" w:hAnsi="Wingdings"/>
      </w:rPr>
    </w:lvl>
    <w:lvl w:ilvl="6" w:tplc="08560AF4">
      <w:start w:val="1"/>
      <w:numFmt w:val="bullet"/>
      <w:lvlText w:val=""/>
      <w:lvlJc w:val="left"/>
      <w:pPr>
        <w:ind w:left="5040" w:hanging="360"/>
      </w:pPr>
      <w:rPr>
        <w:rFonts w:hint="default" w:ascii="Symbol" w:hAnsi="Symbol"/>
      </w:rPr>
    </w:lvl>
    <w:lvl w:ilvl="7" w:tplc="AB86D420">
      <w:start w:val="1"/>
      <w:numFmt w:val="bullet"/>
      <w:lvlText w:val="o"/>
      <w:lvlJc w:val="left"/>
      <w:pPr>
        <w:ind w:left="5760" w:hanging="360"/>
      </w:pPr>
      <w:rPr>
        <w:rFonts w:hint="default" w:ascii="Courier New" w:hAnsi="Courier New"/>
      </w:rPr>
    </w:lvl>
    <w:lvl w:ilvl="8" w:tplc="68808440">
      <w:start w:val="1"/>
      <w:numFmt w:val="bullet"/>
      <w:lvlText w:val=""/>
      <w:lvlJc w:val="left"/>
      <w:pPr>
        <w:ind w:left="6480" w:hanging="360"/>
      </w:pPr>
      <w:rPr>
        <w:rFonts w:hint="default" w:ascii="Wingdings" w:hAnsi="Wingdings"/>
      </w:rPr>
    </w:lvl>
  </w:abstractNum>
  <w:abstractNum w:abstractNumId="9" w15:restartNumberingAfterBreak="0">
    <w:nsid w:val="195F0C5B"/>
    <w:multiLevelType w:val="hybridMultilevel"/>
    <w:tmpl w:val="FFFFFFFF"/>
    <w:lvl w:ilvl="0" w:tplc="D760085E">
      <w:start w:val="1"/>
      <w:numFmt w:val="bullet"/>
      <w:lvlText w:val=""/>
      <w:lvlJc w:val="left"/>
      <w:pPr>
        <w:ind w:left="720" w:hanging="360"/>
      </w:pPr>
      <w:rPr>
        <w:rFonts w:hint="default" w:ascii="Symbol" w:hAnsi="Symbol"/>
      </w:rPr>
    </w:lvl>
    <w:lvl w:ilvl="1" w:tplc="769E1B28">
      <w:start w:val="1"/>
      <w:numFmt w:val="bullet"/>
      <w:lvlText w:val="o"/>
      <w:lvlJc w:val="left"/>
      <w:pPr>
        <w:ind w:left="1440" w:hanging="360"/>
      </w:pPr>
      <w:rPr>
        <w:rFonts w:hint="default" w:ascii="Courier New" w:hAnsi="Courier New"/>
      </w:rPr>
    </w:lvl>
    <w:lvl w:ilvl="2" w:tplc="518E215C">
      <w:start w:val="1"/>
      <w:numFmt w:val="bullet"/>
      <w:lvlText w:val=""/>
      <w:lvlJc w:val="left"/>
      <w:pPr>
        <w:ind w:left="2160" w:hanging="360"/>
      </w:pPr>
      <w:rPr>
        <w:rFonts w:hint="default" w:ascii="Wingdings" w:hAnsi="Wingdings"/>
      </w:rPr>
    </w:lvl>
    <w:lvl w:ilvl="3" w:tplc="3A541E76">
      <w:start w:val="1"/>
      <w:numFmt w:val="bullet"/>
      <w:lvlText w:val=""/>
      <w:lvlJc w:val="left"/>
      <w:pPr>
        <w:ind w:left="2880" w:hanging="360"/>
      </w:pPr>
      <w:rPr>
        <w:rFonts w:hint="default" w:ascii="Symbol" w:hAnsi="Symbol"/>
      </w:rPr>
    </w:lvl>
    <w:lvl w:ilvl="4" w:tplc="1DA48F9E">
      <w:start w:val="1"/>
      <w:numFmt w:val="bullet"/>
      <w:lvlText w:val="o"/>
      <w:lvlJc w:val="left"/>
      <w:pPr>
        <w:ind w:left="3600" w:hanging="360"/>
      </w:pPr>
      <w:rPr>
        <w:rFonts w:hint="default" w:ascii="Courier New" w:hAnsi="Courier New"/>
      </w:rPr>
    </w:lvl>
    <w:lvl w:ilvl="5" w:tplc="10C6BE92">
      <w:start w:val="1"/>
      <w:numFmt w:val="bullet"/>
      <w:lvlText w:val=""/>
      <w:lvlJc w:val="left"/>
      <w:pPr>
        <w:ind w:left="4320" w:hanging="360"/>
      </w:pPr>
      <w:rPr>
        <w:rFonts w:hint="default" w:ascii="Wingdings" w:hAnsi="Wingdings"/>
      </w:rPr>
    </w:lvl>
    <w:lvl w:ilvl="6" w:tplc="60C62174">
      <w:start w:val="1"/>
      <w:numFmt w:val="bullet"/>
      <w:lvlText w:val=""/>
      <w:lvlJc w:val="left"/>
      <w:pPr>
        <w:ind w:left="5040" w:hanging="360"/>
      </w:pPr>
      <w:rPr>
        <w:rFonts w:hint="default" w:ascii="Symbol" w:hAnsi="Symbol"/>
      </w:rPr>
    </w:lvl>
    <w:lvl w:ilvl="7" w:tplc="E3DAD7D8">
      <w:start w:val="1"/>
      <w:numFmt w:val="bullet"/>
      <w:lvlText w:val="o"/>
      <w:lvlJc w:val="left"/>
      <w:pPr>
        <w:ind w:left="5760" w:hanging="360"/>
      </w:pPr>
      <w:rPr>
        <w:rFonts w:hint="default" w:ascii="Courier New" w:hAnsi="Courier New"/>
      </w:rPr>
    </w:lvl>
    <w:lvl w:ilvl="8" w:tplc="FE7C668A">
      <w:start w:val="1"/>
      <w:numFmt w:val="bullet"/>
      <w:lvlText w:val=""/>
      <w:lvlJc w:val="left"/>
      <w:pPr>
        <w:ind w:left="6480" w:hanging="360"/>
      </w:pPr>
      <w:rPr>
        <w:rFonts w:hint="default" w:ascii="Wingdings" w:hAnsi="Wingdings"/>
      </w:rPr>
    </w:lvl>
  </w:abstractNum>
  <w:abstractNum w:abstractNumId="10" w15:restartNumberingAfterBreak="0">
    <w:nsid w:val="1B066461"/>
    <w:multiLevelType w:val="hybridMultilevel"/>
    <w:tmpl w:val="EC34443C"/>
    <w:lvl w:ilvl="0" w:tplc="0409000F">
      <w:start w:val="1"/>
      <w:numFmt w:val="decimal"/>
      <w:lvlText w:val="%1."/>
      <w:lvlJc w:val="left"/>
      <w:pPr>
        <w:ind w:left="720" w:hanging="360"/>
      </w:pPr>
      <w:rPr>
        <w:rFonts w:hint="default"/>
      </w:rPr>
    </w:lvl>
    <w:lvl w:ilvl="1" w:tplc="0BB6C630">
      <w:start w:val="1"/>
      <w:numFmt w:val="lowerLetter"/>
      <w:lvlText w:val="%2."/>
      <w:lvlJc w:val="left"/>
      <w:pPr>
        <w:ind w:left="1440" w:hanging="360"/>
      </w:pPr>
      <w:rPr>
        <w:rFonts w:asciiTheme="minorHAnsi" w:hAnsiTheme="minorHAnsi" w:eastAsiaTheme="minorHAnsi" w:cstheme="minorBid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D4373"/>
    <w:multiLevelType w:val="hybridMultilevel"/>
    <w:tmpl w:val="711CAB34"/>
    <w:lvl w:ilvl="0" w:tplc="929E262A">
      <w:start w:val="1"/>
      <w:numFmt w:val="lowerLetter"/>
      <w:lvlText w:val="%1."/>
      <w:lvlJc w:val="left"/>
      <w:pPr>
        <w:ind w:left="720" w:hanging="360"/>
      </w:pPr>
      <w:rPr>
        <w:rFonts w:asciiTheme="minorHAnsi" w:hAnsiTheme="minorHAnsi" w:eastAsia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2CCDAB"/>
    <w:multiLevelType w:val="hybridMultilevel"/>
    <w:tmpl w:val="FFFFFFFF"/>
    <w:lvl w:ilvl="0" w:tplc="FFFFFFFF">
      <w:start w:val="1"/>
      <w:numFmt w:val="decimal"/>
      <w:lvlText w:val="%1."/>
      <w:lvlJc w:val="left"/>
      <w:pPr>
        <w:ind w:left="720" w:hanging="360"/>
      </w:pPr>
    </w:lvl>
    <w:lvl w:ilvl="1" w:tplc="34C4C64A">
      <w:start w:val="1"/>
      <w:numFmt w:val="lowerLetter"/>
      <w:lvlText w:val="%2."/>
      <w:lvlJc w:val="left"/>
      <w:pPr>
        <w:ind w:left="1440" w:hanging="360"/>
      </w:pPr>
    </w:lvl>
    <w:lvl w:ilvl="2" w:tplc="BCBACA1A">
      <w:start w:val="1"/>
      <w:numFmt w:val="lowerRoman"/>
      <w:lvlText w:val="%3."/>
      <w:lvlJc w:val="right"/>
      <w:pPr>
        <w:ind w:left="2160" w:hanging="180"/>
      </w:pPr>
    </w:lvl>
    <w:lvl w:ilvl="3" w:tplc="E9AAAF18">
      <w:start w:val="1"/>
      <w:numFmt w:val="decimal"/>
      <w:lvlText w:val="%4."/>
      <w:lvlJc w:val="left"/>
      <w:pPr>
        <w:ind w:left="2880" w:hanging="360"/>
      </w:pPr>
    </w:lvl>
    <w:lvl w:ilvl="4" w:tplc="B1208514">
      <w:start w:val="1"/>
      <w:numFmt w:val="lowerLetter"/>
      <w:lvlText w:val="%5."/>
      <w:lvlJc w:val="left"/>
      <w:pPr>
        <w:ind w:left="3600" w:hanging="360"/>
      </w:pPr>
    </w:lvl>
    <w:lvl w:ilvl="5" w:tplc="C4A20466">
      <w:start w:val="1"/>
      <w:numFmt w:val="lowerRoman"/>
      <w:lvlText w:val="%6."/>
      <w:lvlJc w:val="right"/>
      <w:pPr>
        <w:ind w:left="4320" w:hanging="180"/>
      </w:pPr>
    </w:lvl>
    <w:lvl w:ilvl="6" w:tplc="0A68763A">
      <w:start w:val="1"/>
      <w:numFmt w:val="decimal"/>
      <w:lvlText w:val="%7."/>
      <w:lvlJc w:val="left"/>
      <w:pPr>
        <w:ind w:left="5040" w:hanging="360"/>
      </w:pPr>
    </w:lvl>
    <w:lvl w:ilvl="7" w:tplc="2DBC10BE">
      <w:start w:val="1"/>
      <w:numFmt w:val="lowerLetter"/>
      <w:lvlText w:val="%8."/>
      <w:lvlJc w:val="left"/>
      <w:pPr>
        <w:ind w:left="5760" w:hanging="360"/>
      </w:pPr>
    </w:lvl>
    <w:lvl w:ilvl="8" w:tplc="A47E1EE6">
      <w:start w:val="1"/>
      <w:numFmt w:val="lowerRoman"/>
      <w:lvlText w:val="%9."/>
      <w:lvlJc w:val="right"/>
      <w:pPr>
        <w:ind w:left="6480" w:hanging="180"/>
      </w:pPr>
    </w:lvl>
  </w:abstractNum>
  <w:abstractNum w:abstractNumId="13" w15:restartNumberingAfterBreak="0">
    <w:nsid w:val="1DD47656"/>
    <w:multiLevelType w:val="multilevel"/>
    <w:tmpl w:val="0BAE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DA7D9"/>
    <w:multiLevelType w:val="hybridMultilevel"/>
    <w:tmpl w:val="FFFFFFFF"/>
    <w:lvl w:ilvl="0" w:tplc="A11E7DF0">
      <w:start w:val="1"/>
      <w:numFmt w:val="bullet"/>
      <w:lvlText w:val=""/>
      <w:lvlJc w:val="left"/>
      <w:pPr>
        <w:ind w:left="720" w:hanging="360"/>
      </w:pPr>
      <w:rPr>
        <w:rFonts w:hint="default" w:ascii="Symbol" w:hAnsi="Symbol"/>
      </w:rPr>
    </w:lvl>
    <w:lvl w:ilvl="1" w:tplc="FC26EF8C">
      <w:start w:val="1"/>
      <w:numFmt w:val="bullet"/>
      <w:lvlText w:val="o"/>
      <w:lvlJc w:val="left"/>
      <w:pPr>
        <w:ind w:left="1440" w:hanging="360"/>
      </w:pPr>
      <w:rPr>
        <w:rFonts w:hint="default" w:ascii="Courier New" w:hAnsi="Courier New"/>
      </w:rPr>
    </w:lvl>
    <w:lvl w:ilvl="2" w:tplc="97FAF5BC">
      <w:start w:val="1"/>
      <w:numFmt w:val="bullet"/>
      <w:lvlText w:val=""/>
      <w:lvlJc w:val="left"/>
      <w:pPr>
        <w:ind w:left="2160" w:hanging="360"/>
      </w:pPr>
      <w:rPr>
        <w:rFonts w:hint="default" w:ascii="Wingdings" w:hAnsi="Wingdings"/>
      </w:rPr>
    </w:lvl>
    <w:lvl w:ilvl="3" w:tplc="E4B245C4">
      <w:start w:val="1"/>
      <w:numFmt w:val="bullet"/>
      <w:lvlText w:val=""/>
      <w:lvlJc w:val="left"/>
      <w:pPr>
        <w:ind w:left="2880" w:hanging="360"/>
      </w:pPr>
      <w:rPr>
        <w:rFonts w:hint="default" w:ascii="Symbol" w:hAnsi="Symbol"/>
      </w:rPr>
    </w:lvl>
    <w:lvl w:ilvl="4" w:tplc="D0609FC2">
      <w:start w:val="1"/>
      <w:numFmt w:val="bullet"/>
      <w:lvlText w:val="o"/>
      <w:lvlJc w:val="left"/>
      <w:pPr>
        <w:ind w:left="3600" w:hanging="360"/>
      </w:pPr>
      <w:rPr>
        <w:rFonts w:hint="default" w:ascii="Courier New" w:hAnsi="Courier New"/>
      </w:rPr>
    </w:lvl>
    <w:lvl w:ilvl="5" w:tplc="7B4697A6">
      <w:start w:val="1"/>
      <w:numFmt w:val="bullet"/>
      <w:lvlText w:val=""/>
      <w:lvlJc w:val="left"/>
      <w:pPr>
        <w:ind w:left="4320" w:hanging="360"/>
      </w:pPr>
      <w:rPr>
        <w:rFonts w:hint="default" w:ascii="Wingdings" w:hAnsi="Wingdings"/>
      </w:rPr>
    </w:lvl>
    <w:lvl w:ilvl="6" w:tplc="206C4976">
      <w:start w:val="1"/>
      <w:numFmt w:val="bullet"/>
      <w:lvlText w:val=""/>
      <w:lvlJc w:val="left"/>
      <w:pPr>
        <w:ind w:left="5040" w:hanging="360"/>
      </w:pPr>
      <w:rPr>
        <w:rFonts w:hint="default" w:ascii="Symbol" w:hAnsi="Symbol"/>
      </w:rPr>
    </w:lvl>
    <w:lvl w:ilvl="7" w:tplc="936E6F70">
      <w:start w:val="1"/>
      <w:numFmt w:val="bullet"/>
      <w:lvlText w:val="o"/>
      <w:lvlJc w:val="left"/>
      <w:pPr>
        <w:ind w:left="5760" w:hanging="360"/>
      </w:pPr>
      <w:rPr>
        <w:rFonts w:hint="default" w:ascii="Courier New" w:hAnsi="Courier New"/>
      </w:rPr>
    </w:lvl>
    <w:lvl w:ilvl="8" w:tplc="A34E6DFA">
      <w:start w:val="1"/>
      <w:numFmt w:val="bullet"/>
      <w:lvlText w:val=""/>
      <w:lvlJc w:val="left"/>
      <w:pPr>
        <w:ind w:left="6480" w:hanging="360"/>
      </w:pPr>
      <w:rPr>
        <w:rFonts w:hint="default" w:ascii="Wingdings" w:hAnsi="Wingdings"/>
      </w:rPr>
    </w:lvl>
  </w:abstractNum>
  <w:abstractNum w:abstractNumId="15" w15:restartNumberingAfterBreak="0">
    <w:nsid w:val="1F6A68BD"/>
    <w:multiLevelType w:val="multilevel"/>
    <w:tmpl w:val="DA68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B5169"/>
    <w:multiLevelType w:val="multilevel"/>
    <w:tmpl w:val="FB9A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257410"/>
    <w:multiLevelType w:val="multilevel"/>
    <w:tmpl w:val="ACA8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B33294"/>
    <w:multiLevelType w:val="multilevel"/>
    <w:tmpl w:val="1B18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CF5A9E"/>
    <w:multiLevelType w:val="hybridMultilevel"/>
    <w:tmpl w:val="4954B08C"/>
    <w:lvl w:ilvl="0" w:tplc="95A20AD2">
      <w:start w:val="1"/>
      <w:numFmt w:val="bullet"/>
      <w:lvlText w:val="•"/>
      <w:lvlJc w:val="left"/>
      <w:pPr>
        <w:tabs>
          <w:tab w:val="num" w:pos="720"/>
        </w:tabs>
        <w:ind w:left="720" w:hanging="360"/>
      </w:pPr>
      <w:rPr>
        <w:rFonts w:hint="default" w:ascii="Arial" w:hAnsi="Arial"/>
      </w:rPr>
    </w:lvl>
    <w:lvl w:ilvl="1" w:tplc="8BD28FAC" w:tentative="1">
      <w:start w:val="1"/>
      <w:numFmt w:val="bullet"/>
      <w:lvlText w:val="•"/>
      <w:lvlJc w:val="left"/>
      <w:pPr>
        <w:tabs>
          <w:tab w:val="num" w:pos="1440"/>
        </w:tabs>
        <w:ind w:left="1440" w:hanging="360"/>
      </w:pPr>
      <w:rPr>
        <w:rFonts w:hint="default" w:ascii="Arial" w:hAnsi="Arial"/>
      </w:rPr>
    </w:lvl>
    <w:lvl w:ilvl="2" w:tplc="4650F8AC" w:tentative="1">
      <w:start w:val="1"/>
      <w:numFmt w:val="bullet"/>
      <w:lvlText w:val="•"/>
      <w:lvlJc w:val="left"/>
      <w:pPr>
        <w:tabs>
          <w:tab w:val="num" w:pos="2160"/>
        </w:tabs>
        <w:ind w:left="2160" w:hanging="360"/>
      </w:pPr>
      <w:rPr>
        <w:rFonts w:hint="default" w:ascii="Arial" w:hAnsi="Arial"/>
      </w:rPr>
    </w:lvl>
    <w:lvl w:ilvl="3" w:tplc="874AC412" w:tentative="1">
      <w:start w:val="1"/>
      <w:numFmt w:val="bullet"/>
      <w:lvlText w:val="•"/>
      <w:lvlJc w:val="left"/>
      <w:pPr>
        <w:tabs>
          <w:tab w:val="num" w:pos="2880"/>
        </w:tabs>
        <w:ind w:left="2880" w:hanging="360"/>
      </w:pPr>
      <w:rPr>
        <w:rFonts w:hint="default" w:ascii="Arial" w:hAnsi="Arial"/>
      </w:rPr>
    </w:lvl>
    <w:lvl w:ilvl="4" w:tplc="68D4FCF0" w:tentative="1">
      <w:start w:val="1"/>
      <w:numFmt w:val="bullet"/>
      <w:lvlText w:val="•"/>
      <w:lvlJc w:val="left"/>
      <w:pPr>
        <w:tabs>
          <w:tab w:val="num" w:pos="3600"/>
        </w:tabs>
        <w:ind w:left="3600" w:hanging="360"/>
      </w:pPr>
      <w:rPr>
        <w:rFonts w:hint="default" w:ascii="Arial" w:hAnsi="Arial"/>
      </w:rPr>
    </w:lvl>
    <w:lvl w:ilvl="5" w:tplc="085E5A0A" w:tentative="1">
      <w:start w:val="1"/>
      <w:numFmt w:val="bullet"/>
      <w:lvlText w:val="•"/>
      <w:lvlJc w:val="left"/>
      <w:pPr>
        <w:tabs>
          <w:tab w:val="num" w:pos="4320"/>
        </w:tabs>
        <w:ind w:left="4320" w:hanging="360"/>
      </w:pPr>
      <w:rPr>
        <w:rFonts w:hint="default" w:ascii="Arial" w:hAnsi="Arial"/>
      </w:rPr>
    </w:lvl>
    <w:lvl w:ilvl="6" w:tplc="96C47FE4" w:tentative="1">
      <w:start w:val="1"/>
      <w:numFmt w:val="bullet"/>
      <w:lvlText w:val="•"/>
      <w:lvlJc w:val="left"/>
      <w:pPr>
        <w:tabs>
          <w:tab w:val="num" w:pos="5040"/>
        </w:tabs>
        <w:ind w:left="5040" w:hanging="360"/>
      </w:pPr>
      <w:rPr>
        <w:rFonts w:hint="default" w:ascii="Arial" w:hAnsi="Arial"/>
      </w:rPr>
    </w:lvl>
    <w:lvl w:ilvl="7" w:tplc="C18EDD3E" w:tentative="1">
      <w:start w:val="1"/>
      <w:numFmt w:val="bullet"/>
      <w:lvlText w:val="•"/>
      <w:lvlJc w:val="left"/>
      <w:pPr>
        <w:tabs>
          <w:tab w:val="num" w:pos="5760"/>
        </w:tabs>
        <w:ind w:left="5760" w:hanging="360"/>
      </w:pPr>
      <w:rPr>
        <w:rFonts w:hint="default" w:ascii="Arial" w:hAnsi="Arial"/>
      </w:rPr>
    </w:lvl>
    <w:lvl w:ilvl="8" w:tplc="3064CC62" w:tentative="1">
      <w:start w:val="1"/>
      <w:numFmt w:val="bullet"/>
      <w:lvlText w:val="•"/>
      <w:lvlJc w:val="left"/>
      <w:pPr>
        <w:tabs>
          <w:tab w:val="num" w:pos="6480"/>
        </w:tabs>
        <w:ind w:left="6480" w:hanging="360"/>
      </w:pPr>
      <w:rPr>
        <w:rFonts w:hint="default" w:ascii="Arial" w:hAnsi="Arial"/>
      </w:rPr>
    </w:lvl>
  </w:abstractNum>
  <w:abstractNum w:abstractNumId="20" w15:restartNumberingAfterBreak="0">
    <w:nsid w:val="26A6599F"/>
    <w:multiLevelType w:val="multilevel"/>
    <w:tmpl w:val="FEA22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F42A43"/>
    <w:multiLevelType w:val="hybridMultilevel"/>
    <w:tmpl w:val="B9DA6336"/>
    <w:lvl w:ilvl="0" w:tplc="DCD802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2D1536"/>
    <w:multiLevelType w:val="multilevel"/>
    <w:tmpl w:val="BF64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8D77EC"/>
    <w:multiLevelType w:val="hybridMultilevel"/>
    <w:tmpl w:val="FFFFFFFF"/>
    <w:lvl w:ilvl="0" w:tplc="AF641608">
      <w:start w:val="1"/>
      <w:numFmt w:val="bullet"/>
      <w:lvlText w:val="-"/>
      <w:lvlJc w:val="left"/>
      <w:pPr>
        <w:ind w:left="720" w:hanging="360"/>
      </w:pPr>
      <w:rPr>
        <w:rFonts w:hint="default" w:ascii="Calibri" w:hAnsi="Calibri"/>
      </w:rPr>
    </w:lvl>
    <w:lvl w:ilvl="1" w:tplc="A81A614A">
      <w:start w:val="1"/>
      <w:numFmt w:val="bullet"/>
      <w:lvlText w:val="o"/>
      <w:lvlJc w:val="left"/>
      <w:pPr>
        <w:ind w:left="1440" w:hanging="360"/>
      </w:pPr>
      <w:rPr>
        <w:rFonts w:hint="default" w:ascii="Courier New" w:hAnsi="Courier New"/>
      </w:rPr>
    </w:lvl>
    <w:lvl w:ilvl="2" w:tplc="B876320E">
      <w:start w:val="1"/>
      <w:numFmt w:val="bullet"/>
      <w:lvlText w:val=""/>
      <w:lvlJc w:val="left"/>
      <w:pPr>
        <w:ind w:left="2160" w:hanging="360"/>
      </w:pPr>
      <w:rPr>
        <w:rFonts w:hint="default" w:ascii="Wingdings" w:hAnsi="Wingdings"/>
      </w:rPr>
    </w:lvl>
    <w:lvl w:ilvl="3" w:tplc="D200E970">
      <w:start w:val="1"/>
      <w:numFmt w:val="bullet"/>
      <w:lvlText w:val=""/>
      <w:lvlJc w:val="left"/>
      <w:pPr>
        <w:ind w:left="2880" w:hanging="360"/>
      </w:pPr>
      <w:rPr>
        <w:rFonts w:hint="default" w:ascii="Symbol" w:hAnsi="Symbol"/>
      </w:rPr>
    </w:lvl>
    <w:lvl w:ilvl="4" w:tplc="F0C427FC">
      <w:start w:val="1"/>
      <w:numFmt w:val="bullet"/>
      <w:lvlText w:val="o"/>
      <w:lvlJc w:val="left"/>
      <w:pPr>
        <w:ind w:left="3600" w:hanging="360"/>
      </w:pPr>
      <w:rPr>
        <w:rFonts w:hint="default" w:ascii="Courier New" w:hAnsi="Courier New"/>
      </w:rPr>
    </w:lvl>
    <w:lvl w:ilvl="5" w:tplc="6100A976">
      <w:start w:val="1"/>
      <w:numFmt w:val="bullet"/>
      <w:lvlText w:val=""/>
      <w:lvlJc w:val="left"/>
      <w:pPr>
        <w:ind w:left="4320" w:hanging="360"/>
      </w:pPr>
      <w:rPr>
        <w:rFonts w:hint="default" w:ascii="Wingdings" w:hAnsi="Wingdings"/>
      </w:rPr>
    </w:lvl>
    <w:lvl w:ilvl="6" w:tplc="9C863C3A">
      <w:start w:val="1"/>
      <w:numFmt w:val="bullet"/>
      <w:lvlText w:val=""/>
      <w:lvlJc w:val="left"/>
      <w:pPr>
        <w:ind w:left="5040" w:hanging="360"/>
      </w:pPr>
      <w:rPr>
        <w:rFonts w:hint="default" w:ascii="Symbol" w:hAnsi="Symbol"/>
      </w:rPr>
    </w:lvl>
    <w:lvl w:ilvl="7" w:tplc="0FDA7D00">
      <w:start w:val="1"/>
      <w:numFmt w:val="bullet"/>
      <w:lvlText w:val="o"/>
      <w:lvlJc w:val="left"/>
      <w:pPr>
        <w:ind w:left="5760" w:hanging="360"/>
      </w:pPr>
      <w:rPr>
        <w:rFonts w:hint="default" w:ascii="Courier New" w:hAnsi="Courier New"/>
      </w:rPr>
    </w:lvl>
    <w:lvl w:ilvl="8" w:tplc="D5EE938E">
      <w:start w:val="1"/>
      <w:numFmt w:val="bullet"/>
      <w:lvlText w:val=""/>
      <w:lvlJc w:val="left"/>
      <w:pPr>
        <w:ind w:left="6480" w:hanging="360"/>
      </w:pPr>
      <w:rPr>
        <w:rFonts w:hint="default" w:ascii="Wingdings" w:hAnsi="Wingdings"/>
      </w:rPr>
    </w:lvl>
  </w:abstractNum>
  <w:abstractNum w:abstractNumId="24" w15:restartNumberingAfterBreak="0">
    <w:nsid w:val="30C25A41"/>
    <w:multiLevelType w:val="hybridMultilevel"/>
    <w:tmpl w:val="FFFFFFFF"/>
    <w:lvl w:ilvl="0" w:tplc="6C3EE218">
      <w:start w:val="1"/>
      <w:numFmt w:val="bullet"/>
      <w:lvlText w:val=""/>
      <w:lvlJc w:val="left"/>
      <w:pPr>
        <w:ind w:left="720" w:hanging="360"/>
      </w:pPr>
      <w:rPr>
        <w:rFonts w:hint="default" w:ascii="Symbol" w:hAnsi="Symbol"/>
      </w:rPr>
    </w:lvl>
    <w:lvl w:ilvl="1" w:tplc="62F81FE6">
      <w:start w:val="1"/>
      <w:numFmt w:val="bullet"/>
      <w:lvlText w:val="o"/>
      <w:lvlJc w:val="left"/>
      <w:pPr>
        <w:ind w:left="1440" w:hanging="360"/>
      </w:pPr>
      <w:rPr>
        <w:rFonts w:hint="default" w:ascii="Courier New" w:hAnsi="Courier New"/>
      </w:rPr>
    </w:lvl>
    <w:lvl w:ilvl="2" w:tplc="39CEE204">
      <w:start w:val="1"/>
      <w:numFmt w:val="bullet"/>
      <w:lvlText w:val=""/>
      <w:lvlJc w:val="left"/>
      <w:pPr>
        <w:ind w:left="2160" w:hanging="360"/>
      </w:pPr>
      <w:rPr>
        <w:rFonts w:hint="default" w:ascii="Wingdings" w:hAnsi="Wingdings"/>
      </w:rPr>
    </w:lvl>
    <w:lvl w:ilvl="3" w:tplc="45C4E170">
      <w:start w:val="1"/>
      <w:numFmt w:val="bullet"/>
      <w:lvlText w:val=""/>
      <w:lvlJc w:val="left"/>
      <w:pPr>
        <w:ind w:left="2880" w:hanging="360"/>
      </w:pPr>
      <w:rPr>
        <w:rFonts w:hint="default" w:ascii="Symbol" w:hAnsi="Symbol"/>
      </w:rPr>
    </w:lvl>
    <w:lvl w:ilvl="4" w:tplc="40E058D4">
      <w:start w:val="1"/>
      <w:numFmt w:val="bullet"/>
      <w:lvlText w:val="o"/>
      <w:lvlJc w:val="left"/>
      <w:pPr>
        <w:ind w:left="3600" w:hanging="360"/>
      </w:pPr>
      <w:rPr>
        <w:rFonts w:hint="default" w:ascii="Courier New" w:hAnsi="Courier New"/>
      </w:rPr>
    </w:lvl>
    <w:lvl w:ilvl="5" w:tplc="1F78B40C">
      <w:start w:val="1"/>
      <w:numFmt w:val="bullet"/>
      <w:lvlText w:val=""/>
      <w:lvlJc w:val="left"/>
      <w:pPr>
        <w:ind w:left="4320" w:hanging="360"/>
      </w:pPr>
      <w:rPr>
        <w:rFonts w:hint="default" w:ascii="Wingdings" w:hAnsi="Wingdings"/>
      </w:rPr>
    </w:lvl>
    <w:lvl w:ilvl="6" w:tplc="CD0CC508">
      <w:start w:val="1"/>
      <w:numFmt w:val="bullet"/>
      <w:lvlText w:val=""/>
      <w:lvlJc w:val="left"/>
      <w:pPr>
        <w:ind w:left="5040" w:hanging="360"/>
      </w:pPr>
      <w:rPr>
        <w:rFonts w:hint="default" w:ascii="Symbol" w:hAnsi="Symbol"/>
      </w:rPr>
    </w:lvl>
    <w:lvl w:ilvl="7" w:tplc="5CD60F44">
      <w:start w:val="1"/>
      <w:numFmt w:val="bullet"/>
      <w:lvlText w:val="o"/>
      <w:lvlJc w:val="left"/>
      <w:pPr>
        <w:ind w:left="5760" w:hanging="360"/>
      </w:pPr>
      <w:rPr>
        <w:rFonts w:hint="default" w:ascii="Courier New" w:hAnsi="Courier New"/>
      </w:rPr>
    </w:lvl>
    <w:lvl w:ilvl="8" w:tplc="1A48B0CA">
      <w:start w:val="1"/>
      <w:numFmt w:val="bullet"/>
      <w:lvlText w:val=""/>
      <w:lvlJc w:val="left"/>
      <w:pPr>
        <w:ind w:left="6480" w:hanging="360"/>
      </w:pPr>
      <w:rPr>
        <w:rFonts w:hint="default" w:ascii="Wingdings" w:hAnsi="Wingdings"/>
      </w:rPr>
    </w:lvl>
  </w:abstractNum>
  <w:abstractNum w:abstractNumId="25" w15:restartNumberingAfterBreak="0">
    <w:nsid w:val="31C51435"/>
    <w:multiLevelType w:val="hybridMultilevel"/>
    <w:tmpl w:val="A4F02D04"/>
    <w:lvl w:ilvl="0" w:tplc="2FEE27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AE5C59"/>
    <w:multiLevelType w:val="hybridMultilevel"/>
    <w:tmpl w:val="0E5669C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8402347"/>
    <w:multiLevelType w:val="multilevel"/>
    <w:tmpl w:val="14DE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996273"/>
    <w:multiLevelType w:val="hybridMultilevel"/>
    <w:tmpl w:val="368C0474"/>
    <w:lvl w:ilvl="0" w:tplc="4EF0A78A">
      <w:start w:val="1"/>
      <w:numFmt w:val="bullet"/>
      <w:lvlText w:val="•"/>
      <w:lvlJc w:val="left"/>
      <w:pPr>
        <w:tabs>
          <w:tab w:val="num" w:pos="720"/>
        </w:tabs>
        <w:ind w:left="720" w:hanging="360"/>
      </w:pPr>
      <w:rPr>
        <w:rFonts w:hint="default" w:ascii="Arial,Sans-Serif" w:hAnsi="Arial,Sans-Serif"/>
      </w:rPr>
    </w:lvl>
    <w:lvl w:ilvl="1" w:tplc="D076F104" w:tentative="1">
      <w:start w:val="1"/>
      <w:numFmt w:val="bullet"/>
      <w:lvlText w:val="•"/>
      <w:lvlJc w:val="left"/>
      <w:pPr>
        <w:tabs>
          <w:tab w:val="num" w:pos="1440"/>
        </w:tabs>
        <w:ind w:left="1440" w:hanging="360"/>
      </w:pPr>
      <w:rPr>
        <w:rFonts w:hint="default" w:ascii="Arial,Sans-Serif" w:hAnsi="Arial,Sans-Serif"/>
      </w:rPr>
    </w:lvl>
    <w:lvl w:ilvl="2" w:tplc="E1D65BFC" w:tentative="1">
      <w:start w:val="1"/>
      <w:numFmt w:val="bullet"/>
      <w:lvlText w:val="•"/>
      <w:lvlJc w:val="left"/>
      <w:pPr>
        <w:tabs>
          <w:tab w:val="num" w:pos="2160"/>
        </w:tabs>
        <w:ind w:left="2160" w:hanging="360"/>
      </w:pPr>
      <w:rPr>
        <w:rFonts w:hint="default" w:ascii="Arial,Sans-Serif" w:hAnsi="Arial,Sans-Serif"/>
      </w:rPr>
    </w:lvl>
    <w:lvl w:ilvl="3" w:tplc="629C9762" w:tentative="1">
      <w:start w:val="1"/>
      <w:numFmt w:val="bullet"/>
      <w:lvlText w:val="•"/>
      <w:lvlJc w:val="left"/>
      <w:pPr>
        <w:tabs>
          <w:tab w:val="num" w:pos="2880"/>
        </w:tabs>
        <w:ind w:left="2880" w:hanging="360"/>
      </w:pPr>
      <w:rPr>
        <w:rFonts w:hint="default" w:ascii="Arial,Sans-Serif" w:hAnsi="Arial,Sans-Serif"/>
      </w:rPr>
    </w:lvl>
    <w:lvl w:ilvl="4" w:tplc="315CF16C" w:tentative="1">
      <w:start w:val="1"/>
      <w:numFmt w:val="bullet"/>
      <w:lvlText w:val="•"/>
      <w:lvlJc w:val="left"/>
      <w:pPr>
        <w:tabs>
          <w:tab w:val="num" w:pos="3600"/>
        </w:tabs>
        <w:ind w:left="3600" w:hanging="360"/>
      </w:pPr>
      <w:rPr>
        <w:rFonts w:hint="default" w:ascii="Arial,Sans-Serif" w:hAnsi="Arial,Sans-Serif"/>
      </w:rPr>
    </w:lvl>
    <w:lvl w:ilvl="5" w:tplc="733C57E6" w:tentative="1">
      <w:start w:val="1"/>
      <w:numFmt w:val="bullet"/>
      <w:lvlText w:val="•"/>
      <w:lvlJc w:val="left"/>
      <w:pPr>
        <w:tabs>
          <w:tab w:val="num" w:pos="4320"/>
        </w:tabs>
        <w:ind w:left="4320" w:hanging="360"/>
      </w:pPr>
      <w:rPr>
        <w:rFonts w:hint="default" w:ascii="Arial,Sans-Serif" w:hAnsi="Arial,Sans-Serif"/>
      </w:rPr>
    </w:lvl>
    <w:lvl w:ilvl="6" w:tplc="87E4B432" w:tentative="1">
      <w:start w:val="1"/>
      <w:numFmt w:val="bullet"/>
      <w:lvlText w:val="•"/>
      <w:lvlJc w:val="left"/>
      <w:pPr>
        <w:tabs>
          <w:tab w:val="num" w:pos="5040"/>
        </w:tabs>
        <w:ind w:left="5040" w:hanging="360"/>
      </w:pPr>
      <w:rPr>
        <w:rFonts w:hint="default" w:ascii="Arial,Sans-Serif" w:hAnsi="Arial,Sans-Serif"/>
      </w:rPr>
    </w:lvl>
    <w:lvl w:ilvl="7" w:tplc="8420673E" w:tentative="1">
      <w:start w:val="1"/>
      <w:numFmt w:val="bullet"/>
      <w:lvlText w:val="•"/>
      <w:lvlJc w:val="left"/>
      <w:pPr>
        <w:tabs>
          <w:tab w:val="num" w:pos="5760"/>
        </w:tabs>
        <w:ind w:left="5760" w:hanging="360"/>
      </w:pPr>
      <w:rPr>
        <w:rFonts w:hint="default" w:ascii="Arial,Sans-Serif" w:hAnsi="Arial,Sans-Serif"/>
      </w:rPr>
    </w:lvl>
    <w:lvl w:ilvl="8" w:tplc="52A4E6CA" w:tentative="1">
      <w:start w:val="1"/>
      <w:numFmt w:val="bullet"/>
      <w:lvlText w:val="•"/>
      <w:lvlJc w:val="left"/>
      <w:pPr>
        <w:tabs>
          <w:tab w:val="num" w:pos="6480"/>
        </w:tabs>
        <w:ind w:left="6480" w:hanging="360"/>
      </w:pPr>
      <w:rPr>
        <w:rFonts w:hint="default" w:ascii="Arial,Sans-Serif" w:hAnsi="Arial,Sans-Serif"/>
      </w:rPr>
    </w:lvl>
  </w:abstractNum>
  <w:abstractNum w:abstractNumId="29" w15:restartNumberingAfterBreak="0">
    <w:nsid w:val="39FF2DC1"/>
    <w:multiLevelType w:val="multilevel"/>
    <w:tmpl w:val="F3E4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0C13D8"/>
    <w:multiLevelType w:val="hybridMultilevel"/>
    <w:tmpl w:val="6870152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942657"/>
    <w:multiLevelType w:val="hybridMultilevel"/>
    <w:tmpl w:val="9C086946"/>
    <w:lvl w:ilvl="0" w:tplc="C6F09F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6B12D1"/>
    <w:multiLevelType w:val="multilevel"/>
    <w:tmpl w:val="39E69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9C3247"/>
    <w:multiLevelType w:val="hybridMultilevel"/>
    <w:tmpl w:val="46D6E358"/>
    <w:lvl w:ilvl="0" w:tplc="FF6C75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CD20A1"/>
    <w:multiLevelType w:val="hybridMultilevel"/>
    <w:tmpl w:val="915CFD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D77BF8"/>
    <w:multiLevelType w:val="hybridMultilevel"/>
    <w:tmpl w:val="5DBC7BE2"/>
    <w:lvl w:ilvl="0" w:tplc="04090019">
      <w:start w:val="1"/>
      <w:numFmt w:val="lowerLetter"/>
      <w:lvlText w:val="%1."/>
      <w:lvlJc w:val="left"/>
      <w:pPr>
        <w:ind w:left="720" w:hanging="360"/>
      </w:pPr>
      <w:rPr>
        <w:rFonts w:hint="default"/>
      </w:rPr>
    </w:lvl>
    <w:lvl w:ilvl="1" w:tplc="23222BE4">
      <w:start w:val="1"/>
      <w:numFmt w:val="lowerRoman"/>
      <w:lvlText w:val="%2."/>
      <w:lvlJc w:val="left"/>
      <w:pPr>
        <w:ind w:left="1440" w:hanging="360"/>
      </w:pPr>
      <w:rPr>
        <w:rFonts w:asciiTheme="minorHAnsi" w:hAnsiTheme="minorHAnsi" w:eastAsiaTheme="minorHAnsi" w:cstheme="minorBid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920CAB"/>
    <w:multiLevelType w:val="hybridMultilevel"/>
    <w:tmpl w:val="C74AF33C"/>
    <w:lvl w:ilvl="0" w:tplc="9D346D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6931A09"/>
    <w:multiLevelType w:val="hybridMultilevel"/>
    <w:tmpl w:val="8DB49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5B7F60"/>
    <w:multiLevelType w:val="multilevel"/>
    <w:tmpl w:val="9D52D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CB3CF6"/>
    <w:multiLevelType w:val="hybridMultilevel"/>
    <w:tmpl w:val="B3404D0C"/>
    <w:lvl w:ilvl="0" w:tplc="C55020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DB64B71"/>
    <w:multiLevelType w:val="hybridMultilevel"/>
    <w:tmpl w:val="098C95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353051"/>
    <w:multiLevelType w:val="hybridMultilevel"/>
    <w:tmpl w:val="99586C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987B71"/>
    <w:multiLevelType w:val="hybridMultilevel"/>
    <w:tmpl w:val="02CA632E"/>
    <w:lvl w:ilvl="0" w:tplc="48AC73C4">
      <w:start w:val="1"/>
      <w:numFmt w:val="bullet"/>
      <w:lvlText w:val="•"/>
      <w:lvlJc w:val="left"/>
      <w:pPr>
        <w:tabs>
          <w:tab w:val="num" w:pos="720"/>
        </w:tabs>
        <w:ind w:left="720" w:hanging="360"/>
      </w:pPr>
      <w:rPr>
        <w:rFonts w:hint="default" w:ascii="Arial" w:hAnsi="Arial"/>
      </w:rPr>
    </w:lvl>
    <w:lvl w:ilvl="1" w:tplc="8774DC2C" w:tentative="1">
      <w:start w:val="1"/>
      <w:numFmt w:val="bullet"/>
      <w:lvlText w:val="•"/>
      <w:lvlJc w:val="left"/>
      <w:pPr>
        <w:tabs>
          <w:tab w:val="num" w:pos="1440"/>
        </w:tabs>
        <w:ind w:left="1440" w:hanging="360"/>
      </w:pPr>
      <w:rPr>
        <w:rFonts w:hint="default" w:ascii="Arial" w:hAnsi="Arial"/>
      </w:rPr>
    </w:lvl>
    <w:lvl w:ilvl="2" w:tplc="0E46DDF0" w:tentative="1">
      <w:start w:val="1"/>
      <w:numFmt w:val="bullet"/>
      <w:lvlText w:val="•"/>
      <w:lvlJc w:val="left"/>
      <w:pPr>
        <w:tabs>
          <w:tab w:val="num" w:pos="2160"/>
        </w:tabs>
        <w:ind w:left="2160" w:hanging="360"/>
      </w:pPr>
      <w:rPr>
        <w:rFonts w:hint="default" w:ascii="Arial" w:hAnsi="Arial"/>
      </w:rPr>
    </w:lvl>
    <w:lvl w:ilvl="3" w:tplc="0290B6DA" w:tentative="1">
      <w:start w:val="1"/>
      <w:numFmt w:val="bullet"/>
      <w:lvlText w:val="•"/>
      <w:lvlJc w:val="left"/>
      <w:pPr>
        <w:tabs>
          <w:tab w:val="num" w:pos="2880"/>
        </w:tabs>
        <w:ind w:left="2880" w:hanging="360"/>
      </w:pPr>
      <w:rPr>
        <w:rFonts w:hint="default" w:ascii="Arial" w:hAnsi="Arial"/>
      </w:rPr>
    </w:lvl>
    <w:lvl w:ilvl="4" w:tplc="6776AF62" w:tentative="1">
      <w:start w:val="1"/>
      <w:numFmt w:val="bullet"/>
      <w:lvlText w:val="•"/>
      <w:lvlJc w:val="left"/>
      <w:pPr>
        <w:tabs>
          <w:tab w:val="num" w:pos="3600"/>
        </w:tabs>
        <w:ind w:left="3600" w:hanging="360"/>
      </w:pPr>
      <w:rPr>
        <w:rFonts w:hint="default" w:ascii="Arial" w:hAnsi="Arial"/>
      </w:rPr>
    </w:lvl>
    <w:lvl w:ilvl="5" w:tplc="E738DF44" w:tentative="1">
      <w:start w:val="1"/>
      <w:numFmt w:val="bullet"/>
      <w:lvlText w:val="•"/>
      <w:lvlJc w:val="left"/>
      <w:pPr>
        <w:tabs>
          <w:tab w:val="num" w:pos="4320"/>
        </w:tabs>
        <w:ind w:left="4320" w:hanging="360"/>
      </w:pPr>
      <w:rPr>
        <w:rFonts w:hint="default" w:ascii="Arial" w:hAnsi="Arial"/>
      </w:rPr>
    </w:lvl>
    <w:lvl w:ilvl="6" w:tplc="D6287B5A" w:tentative="1">
      <w:start w:val="1"/>
      <w:numFmt w:val="bullet"/>
      <w:lvlText w:val="•"/>
      <w:lvlJc w:val="left"/>
      <w:pPr>
        <w:tabs>
          <w:tab w:val="num" w:pos="5040"/>
        </w:tabs>
        <w:ind w:left="5040" w:hanging="360"/>
      </w:pPr>
      <w:rPr>
        <w:rFonts w:hint="default" w:ascii="Arial" w:hAnsi="Arial"/>
      </w:rPr>
    </w:lvl>
    <w:lvl w:ilvl="7" w:tplc="BE80E614" w:tentative="1">
      <w:start w:val="1"/>
      <w:numFmt w:val="bullet"/>
      <w:lvlText w:val="•"/>
      <w:lvlJc w:val="left"/>
      <w:pPr>
        <w:tabs>
          <w:tab w:val="num" w:pos="5760"/>
        </w:tabs>
        <w:ind w:left="5760" w:hanging="360"/>
      </w:pPr>
      <w:rPr>
        <w:rFonts w:hint="default" w:ascii="Arial" w:hAnsi="Arial"/>
      </w:rPr>
    </w:lvl>
    <w:lvl w:ilvl="8" w:tplc="43D8114A" w:tentative="1">
      <w:start w:val="1"/>
      <w:numFmt w:val="bullet"/>
      <w:lvlText w:val="•"/>
      <w:lvlJc w:val="left"/>
      <w:pPr>
        <w:tabs>
          <w:tab w:val="num" w:pos="6480"/>
        </w:tabs>
        <w:ind w:left="6480" w:hanging="360"/>
      </w:pPr>
      <w:rPr>
        <w:rFonts w:hint="default" w:ascii="Arial" w:hAnsi="Arial"/>
      </w:rPr>
    </w:lvl>
  </w:abstractNum>
  <w:abstractNum w:abstractNumId="43" w15:restartNumberingAfterBreak="0">
    <w:nsid w:val="6A8D7D9A"/>
    <w:multiLevelType w:val="multilevel"/>
    <w:tmpl w:val="7D803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6B24170E"/>
    <w:multiLevelType w:val="multilevel"/>
    <w:tmpl w:val="3D56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A23886"/>
    <w:multiLevelType w:val="multilevel"/>
    <w:tmpl w:val="49B0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0B663C"/>
    <w:multiLevelType w:val="hybridMultilevel"/>
    <w:tmpl w:val="ECA2AE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476040"/>
    <w:multiLevelType w:val="hybridMultilevel"/>
    <w:tmpl w:val="4EC687FC"/>
    <w:lvl w:ilvl="0" w:tplc="79FC3C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8B4009"/>
    <w:multiLevelType w:val="hybridMultilevel"/>
    <w:tmpl w:val="FFFFFFFF"/>
    <w:lvl w:ilvl="0" w:tplc="F8F2EA30">
      <w:start w:val="1"/>
      <w:numFmt w:val="decimal"/>
      <w:lvlText w:val="%1."/>
      <w:lvlJc w:val="left"/>
      <w:pPr>
        <w:ind w:left="720" w:hanging="360"/>
      </w:pPr>
    </w:lvl>
    <w:lvl w:ilvl="1" w:tplc="E2E4D50C">
      <w:start w:val="1"/>
      <w:numFmt w:val="lowerLetter"/>
      <w:lvlText w:val="%2."/>
      <w:lvlJc w:val="left"/>
      <w:pPr>
        <w:ind w:left="1440" w:hanging="360"/>
      </w:pPr>
    </w:lvl>
    <w:lvl w:ilvl="2" w:tplc="E5EA03EC">
      <w:start w:val="1"/>
      <w:numFmt w:val="lowerRoman"/>
      <w:lvlText w:val="%3."/>
      <w:lvlJc w:val="right"/>
      <w:pPr>
        <w:ind w:left="2160" w:hanging="180"/>
      </w:pPr>
    </w:lvl>
    <w:lvl w:ilvl="3" w:tplc="E80A6CEC">
      <w:start w:val="1"/>
      <w:numFmt w:val="decimal"/>
      <w:lvlText w:val="%4."/>
      <w:lvlJc w:val="left"/>
      <w:pPr>
        <w:ind w:left="2880" w:hanging="360"/>
      </w:pPr>
    </w:lvl>
    <w:lvl w:ilvl="4" w:tplc="29283C6A">
      <w:start w:val="1"/>
      <w:numFmt w:val="lowerLetter"/>
      <w:lvlText w:val="%5."/>
      <w:lvlJc w:val="left"/>
      <w:pPr>
        <w:ind w:left="3600" w:hanging="360"/>
      </w:pPr>
    </w:lvl>
    <w:lvl w:ilvl="5" w:tplc="F9C6C0F0">
      <w:start w:val="1"/>
      <w:numFmt w:val="lowerRoman"/>
      <w:lvlText w:val="%6."/>
      <w:lvlJc w:val="right"/>
      <w:pPr>
        <w:ind w:left="4320" w:hanging="180"/>
      </w:pPr>
    </w:lvl>
    <w:lvl w:ilvl="6" w:tplc="3AB46084">
      <w:start w:val="1"/>
      <w:numFmt w:val="decimal"/>
      <w:lvlText w:val="%7."/>
      <w:lvlJc w:val="left"/>
      <w:pPr>
        <w:ind w:left="5040" w:hanging="360"/>
      </w:pPr>
    </w:lvl>
    <w:lvl w:ilvl="7" w:tplc="2CDE9FFA">
      <w:start w:val="1"/>
      <w:numFmt w:val="lowerLetter"/>
      <w:lvlText w:val="%8."/>
      <w:lvlJc w:val="left"/>
      <w:pPr>
        <w:ind w:left="5760" w:hanging="360"/>
      </w:pPr>
    </w:lvl>
    <w:lvl w:ilvl="8" w:tplc="EA40283E">
      <w:start w:val="1"/>
      <w:numFmt w:val="lowerRoman"/>
      <w:lvlText w:val="%9."/>
      <w:lvlJc w:val="right"/>
      <w:pPr>
        <w:ind w:left="6480" w:hanging="180"/>
      </w:pPr>
    </w:lvl>
  </w:abstractNum>
  <w:num w:numId="1" w16cid:durableId="281498225">
    <w:abstractNumId w:val="3"/>
  </w:num>
  <w:num w:numId="2" w16cid:durableId="221871859">
    <w:abstractNumId w:val="9"/>
  </w:num>
  <w:num w:numId="3" w16cid:durableId="2123185419">
    <w:abstractNumId w:val="24"/>
  </w:num>
  <w:num w:numId="4" w16cid:durableId="904148929">
    <w:abstractNumId w:val="14"/>
  </w:num>
  <w:num w:numId="5" w16cid:durableId="410086588">
    <w:abstractNumId w:val="22"/>
  </w:num>
  <w:num w:numId="6" w16cid:durableId="731387380">
    <w:abstractNumId w:val="32"/>
  </w:num>
  <w:num w:numId="7" w16cid:durableId="1690449573">
    <w:abstractNumId w:val="27"/>
  </w:num>
  <w:num w:numId="8" w16cid:durableId="419448283">
    <w:abstractNumId w:val="7"/>
  </w:num>
  <w:num w:numId="9" w16cid:durableId="650018581">
    <w:abstractNumId w:val="29"/>
  </w:num>
  <w:num w:numId="10" w16cid:durableId="620186888">
    <w:abstractNumId w:val="20"/>
  </w:num>
  <w:num w:numId="11" w16cid:durableId="1671180657">
    <w:abstractNumId w:val="17"/>
  </w:num>
  <w:num w:numId="12" w16cid:durableId="112096477">
    <w:abstractNumId w:val="44"/>
  </w:num>
  <w:num w:numId="13" w16cid:durableId="228003025">
    <w:abstractNumId w:val="15"/>
  </w:num>
  <w:num w:numId="14" w16cid:durableId="1509097960">
    <w:abstractNumId w:val="13"/>
  </w:num>
  <w:num w:numId="15" w16cid:durableId="1660570643">
    <w:abstractNumId w:val="18"/>
  </w:num>
  <w:num w:numId="16" w16cid:durableId="1083183688">
    <w:abstractNumId w:val="5"/>
  </w:num>
  <w:num w:numId="17" w16cid:durableId="43989446">
    <w:abstractNumId w:val="38"/>
  </w:num>
  <w:num w:numId="18" w16cid:durableId="1209802536">
    <w:abstractNumId w:val="26"/>
  </w:num>
  <w:num w:numId="19" w16cid:durableId="1982495850">
    <w:abstractNumId w:val="34"/>
  </w:num>
  <w:num w:numId="20" w16cid:durableId="256906450">
    <w:abstractNumId w:val="31"/>
  </w:num>
  <w:num w:numId="21" w16cid:durableId="741873002">
    <w:abstractNumId w:val="47"/>
  </w:num>
  <w:num w:numId="22" w16cid:durableId="303045130">
    <w:abstractNumId w:val="30"/>
  </w:num>
  <w:num w:numId="23" w16cid:durableId="1218010849">
    <w:abstractNumId w:val="10"/>
  </w:num>
  <w:num w:numId="24" w16cid:durableId="1601253305">
    <w:abstractNumId w:val="40"/>
  </w:num>
  <w:num w:numId="25" w16cid:durableId="336155384">
    <w:abstractNumId w:val="41"/>
  </w:num>
  <w:num w:numId="26" w16cid:durableId="1190099555">
    <w:abstractNumId w:val="33"/>
  </w:num>
  <w:num w:numId="27" w16cid:durableId="190383665">
    <w:abstractNumId w:val="28"/>
  </w:num>
  <w:num w:numId="28" w16cid:durableId="1757703378">
    <w:abstractNumId w:val="19"/>
  </w:num>
  <w:num w:numId="29" w16cid:durableId="2011440967">
    <w:abstractNumId w:val="42"/>
  </w:num>
  <w:num w:numId="30" w16cid:durableId="1960455133">
    <w:abstractNumId w:val="2"/>
  </w:num>
  <w:num w:numId="31" w16cid:durableId="390538801">
    <w:abstractNumId w:val="16"/>
  </w:num>
  <w:num w:numId="32" w16cid:durableId="1798334555">
    <w:abstractNumId w:val="45"/>
  </w:num>
  <w:num w:numId="33" w16cid:durableId="1465268663">
    <w:abstractNumId w:val="11"/>
  </w:num>
  <w:num w:numId="34" w16cid:durableId="886137751">
    <w:abstractNumId w:val="21"/>
  </w:num>
  <w:num w:numId="35" w16cid:durableId="1534538526">
    <w:abstractNumId w:val="0"/>
  </w:num>
  <w:num w:numId="36" w16cid:durableId="1545749241">
    <w:abstractNumId w:val="25"/>
  </w:num>
  <w:num w:numId="37" w16cid:durableId="2099672201">
    <w:abstractNumId w:val="46"/>
  </w:num>
  <w:num w:numId="38" w16cid:durableId="913585650">
    <w:abstractNumId w:val="36"/>
  </w:num>
  <w:num w:numId="39" w16cid:durableId="639697744">
    <w:abstractNumId w:val="35"/>
  </w:num>
  <w:num w:numId="40" w16cid:durableId="1268318968">
    <w:abstractNumId w:val="43"/>
  </w:num>
  <w:num w:numId="41" w16cid:durableId="958687263">
    <w:abstractNumId w:val="48"/>
  </w:num>
  <w:num w:numId="42" w16cid:durableId="224222862">
    <w:abstractNumId w:val="12"/>
  </w:num>
  <w:num w:numId="43" w16cid:durableId="608970702">
    <w:abstractNumId w:val="8"/>
  </w:num>
  <w:num w:numId="44" w16cid:durableId="692070909">
    <w:abstractNumId w:val="6"/>
  </w:num>
  <w:num w:numId="45" w16cid:durableId="790056270">
    <w:abstractNumId w:val="37"/>
  </w:num>
  <w:num w:numId="46" w16cid:durableId="1905337719">
    <w:abstractNumId w:val="39"/>
  </w:num>
  <w:num w:numId="47" w16cid:durableId="207571058">
    <w:abstractNumId w:val="1"/>
  </w:num>
  <w:num w:numId="48" w16cid:durableId="121122648">
    <w:abstractNumId w:val="4"/>
  </w:num>
  <w:num w:numId="49" w16cid:durableId="242376249">
    <w:abstractNumId w:val="23"/>
  </w:num>
</w:numbering>
</file>

<file path=word/people.xml><?xml version="1.0" encoding="utf-8"?>
<w15:people xmlns:mc="http://schemas.openxmlformats.org/markup-compatibility/2006" xmlns:w15="http://schemas.microsoft.com/office/word/2012/wordml" mc:Ignorable="w15">
  <w15:person w15:author="Chamblin, Trinity Delois (huz2ph)">
    <w15:presenceInfo w15:providerId="AD" w15:userId="S::huz2ph@virginia.edu::c0582380-5c60-4ba5-9d29-db16f7d1e9c4"/>
  </w15:person>
  <w15:person w15:author="Mehta, Anjali B (wfn7ad)">
    <w15:presenceInfo w15:providerId="AD" w15:userId="S::wfn7ad@virginia.edu::5b8bbcad-5753-4940-9930-99f2d44d08ba"/>
  </w15:person>
  <w15:person w15:author="Berman, Henry Saunders (fbm5fw)">
    <w15:presenceInfo w15:providerId="AD" w15:userId="S::fbm5fw@virginia.edu::1a14d5df-3e0d-4b5d-b4d9-730f64bcd0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DC4"/>
    <w:rsid w:val="00000101"/>
    <w:rsid w:val="00000401"/>
    <w:rsid w:val="000007E0"/>
    <w:rsid w:val="00000D25"/>
    <w:rsid w:val="00000F5C"/>
    <w:rsid w:val="00001836"/>
    <w:rsid w:val="00001C8B"/>
    <w:rsid w:val="00002385"/>
    <w:rsid w:val="000049EE"/>
    <w:rsid w:val="00005D13"/>
    <w:rsid w:val="00005E92"/>
    <w:rsid w:val="00006538"/>
    <w:rsid w:val="00006C83"/>
    <w:rsid w:val="0000E324"/>
    <w:rsid w:val="00013A27"/>
    <w:rsid w:val="00014536"/>
    <w:rsid w:val="000153E3"/>
    <w:rsid w:val="00015CF7"/>
    <w:rsid w:val="00016D53"/>
    <w:rsid w:val="000178A6"/>
    <w:rsid w:val="00020DE7"/>
    <w:rsid w:val="000213CB"/>
    <w:rsid w:val="0002206B"/>
    <w:rsid w:val="0002265F"/>
    <w:rsid w:val="00022B6F"/>
    <w:rsid w:val="00024822"/>
    <w:rsid w:val="000256F6"/>
    <w:rsid w:val="00026349"/>
    <w:rsid w:val="00030D7C"/>
    <w:rsid w:val="00031E2F"/>
    <w:rsid w:val="000336DF"/>
    <w:rsid w:val="00037713"/>
    <w:rsid w:val="00041BF9"/>
    <w:rsid w:val="00041FBD"/>
    <w:rsid w:val="00044248"/>
    <w:rsid w:val="00047448"/>
    <w:rsid w:val="00050121"/>
    <w:rsid w:val="000507D6"/>
    <w:rsid w:val="00051050"/>
    <w:rsid w:val="00051A6F"/>
    <w:rsid w:val="00052F53"/>
    <w:rsid w:val="000552E9"/>
    <w:rsid w:val="00055C5F"/>
    <w:rsid w:val="00056586"/>
    <w:rsid w:val="0006245A"/>
    <w:rsid w:val="00062DCE"/>
    <w:rsid w:val="0006305D"/>
    <w:rsid w:val="00063564"/>
    <w:rsid w:val="00064E0C"/>
    <w:rsid w:val="000651E8"/>
    <w:rsid w:val="00065568"/>
    <w:rsid w:val="00066222"/>
    <w:rsid w:val="00070F52"/>
    <w:rsid w:val="00070FED"/>
    <w:rsid w:val="00072631"/>
    <w:rsid w:val="00074161"/>
    <w:rsid w:val="00075918"/>
    <w:rsid w:val="00075C63"/>
    <w:rsid w:val="00075F7B"/>
    <w:rsid w:val="000765BC"/>
    <w:rsid w:val="00077BD3"/>
    <w:rsid w:val="00077DA4"/>
    <w:rsid w:val="00078419"/>
    <w:rsid w:val="000803D1"/>
    <w:rsid w:val="000816C3"/>
    <w:rsid w:val="000818D5"/>
    <w:rsid w:val="00082A73"/>
    <w:rsid w:val="00084784"/>
    <w:rsid w:val="00084912"/>
    <w:rsid w:val="00085027"/>
    <w:rsid w:val="00086F9A"/>
    <w:rsid w:val="000878C3"/>
    <w:rsid w:val="00090146"/>
    <w:rsid w:val="0009127E"/>
    <w:rsid w:val="0009252D"/>
    <w:rsid w:val="00092E31"/>
    <w:rsid w:val="00094B49"/>
    <w:rsid w:val="00094CC3"/>
    <w:rsid w:val="00096CC4"/>
    <w:rsid w:val="000975D9"/>
    <w:rsid w:val="000A0329"/>
    <w:rsid w:val="000A050D"/>
    <w:rsid w:val="000A0648"/>
    <w:rsid w:val="000A14CA"/>
    <w:rsid w:val="000A15E0"/>
    <w:rsid w:val="000A1E59"/>
    <w:rsid w:val="000A1E71"/>
    <w:rsid w:val="000A252F"/>
    <w:rsid w:val="000A292C"/>
    <w:rsid w:val="000A2FFA"/>
    <w:rsid w:val="000A4895"/>
    <w:rsid w:val="000A5526"/>
    <w:rsid w:val="000A5885"/>
    <w:rsid w:val="000A5934"/>
    <w:rsid w:val="000A67FD"/>
    <w:rsid w:val="000A6B79"/>
    <w:rsid w:val="000A7AD6"/>
    <w:rsid w:val="000B0649"/>
    <w:rsid w:val="000B4BDF"/>
    <w:rsid w:val="000B56D7"/>
    <w:rsid w:val="000B6E05"/>
    <w:rsid w:val="000B7504"/>
    <w:rsid w:val="000B7B67"/>
    <w:rsid w:val="000C2A53"/>
    <w:rsid w:val="000C338D"/>
    <w:rsid w:val="000C551D"/>
    <w:rsid w:val="000C5B93"/>
    <w:rsid w:val="000C5E37"/>
    <w:rsid w:val="000C77E2"/>
    <w:rsid w:val="000D088F"/>
    <w:rsid w:val="000D0E5D"/>
    <w:rsid w:val="000D4111"/>
    <w:rsid w:val="000D41EF"/>
    <w:rsid w:val="000D4B13"/>
    <w:rsid w:val="000D60FD"/>
    <w:rsid w:val="000D7DE2"/>
    <w:rsid w:val="000DFCCE"/>
    <w:rsid w:val="000E07DD"/>
    <w:rsid w:val="000E3AB1"/>
    <w:rsid w:val="000E4DB1"/>
    <w:rsid w:val="000E5D76"/>
    <w:rsid w:val="000E681E"/>
    <w:rsid w:val="000E7035"/>
    <w:rsid w:val="000E762B"/>
    <w:rsid w:val="000E78F8"/>
    <w:rsid w:val="000F0052"/>
    <w:rsid w:val="000F06F7"/>
    <w:rsid w:val="000F1A31"/>
    <w:rsid w:val="000F3DE5"/>
    <w:rsid w:val="000F3EFC"/>
    <w:rsid w:val="000F416D"/>
    <w:rsid w:val="000F4780"/>
    <w:rsid w:val="000F7DE8"/>
    <w:rsid w:val="000F7F98"/>
    <w:rsid w:val="00101344"/>
    <w:rsid w:val="00101E1D"/>
    <w:rsid w:val="00103508"/>
    <w:rsid w:val="00105453"/>
    <w:rsid w:val="00105C07"/>
    <w:rsid w:val="00111E87"/>
    <w:rsid w:val="00113223"/>
    <w:rsid w:val="00114181"/>
    <w:rsid w:val="00115B73"/>
    <w:rsid w:val="00115DAF"/>
    <w:rsid w:val="0012063C"/>
    <w:rsid w:val="001209C0"/>
    <w:rsid w:val="00121C35"/>
    <w:rsid w:val="001227DB"/>
    <w:rsid w:val="00123028"/>
    <w:rsid w:val="00126763"/>
    <w:rsid w:val="001272F4"/>
    <w:rsid w:val="0012788C"/>
    <w:rsid w:val="001303E6"/>
    <w:rsid w:val="001349E3"/>
    <w:rsid w:val="0013518D"/>
    <w:rsid w:val="001358DC"/>
    <w:rsid w:val="00135C85"/>
    <w:rsid w:val="001370D9"/>
    <w:rsid w:val="0013783E"/>
    <w:rsid w:val="00140DF9"/>
    <w:rsid w:val="001418A4"/>
    <w:rsid w:val="00142839"/>
    <w:rsid w:val="00142ACF"/>
    <w:rsid w:val="00142FA1"/>
    <w:rsid w:val="00143377"/>
    <w:rsid w:val="001433BA"/>
    <w:rsid w:val="00143729"/>
    <w:rsid w:val="00143C6A"/>
    <w:rsid w:val="00144264"/>
    <w:rsid w:val="0014449B"/>
    <w:rsid w:val="00144916"/>
    <w:rsid w:val="00145F4E"/>
    <w:rsid w:val="00146EB7"/>
    <w:rsid w:val="00150616"/>
    <w:rsid w:val="00151C17"/>
    <w:rsid w:val="00151EC8"/>
    <w:rsid w:val="001531DC"/>
    <w:rsid w:val="0015495C"/>
    <w:rsid w:val="001559F0"/>
    <w:rsid w:val="001579D7"/>
    <w:rsid w:val="001607B8"/>
    <w:rsid w:val="001609DA"/>
    <w:rsid w:val="00160AF5"/>
    <w:rsid w:val="001610AE"/>
    <w:rsid w:val="00161960"/>
    <w:rsid w:val="00161FBC"/>
    <w:rsid w:val="001629B2"/>
    <w:rsid w:val="00162C73"/>
    <w:rsid w:val="0016560A"/>
    <w:rsid w:val="00165B93"/>
    <w:rsid w:val="00165F36"/>
    <w:rsid w:val="00166163"/>
    <w:rsid w:val="00166682"/>
    <w:rsid w:val="001707F8"/>
    <w:rsid w:val="00170832"/>
    <w:rsid w:val="00171DF1"/>
    <w:rsid w:val="001725A3"/>
    <w:rsid w:val="00172C1A"/>
    <w:rsid w:val="00172CCB"/>
    <w:rsid w:val="0017383A"/>
    <w:rsid w:val="00173BC1"/>
    <w:rsid w:val="00174081"/>
    <w:rsid w:val="00174BE4"/>
    <w:rsid w:val="00174E0A"/>
    <w:rsid w:val="00174F0A"/>
    <w:rsid w:val="00175167"/>
    <w:rsid w:val="00176B9F"/>
    <w:rsid w:val="00182001"/>
    <w:rsid w:val="00185086"/>
    <w:rsid w:val="00185CD8"/>
    <w:rsid w:val="001908E0"/>
    <w:rsid w:val="001919A2"/>
    <w:rsid w:val="00191B10"/>
    <w:rsid w:val="00191EC0"/>
    <w:rsid w:val="001924BF"/>
    <w:rsid w:val="001924D3"/>
    <w:rsid w:val="001A0745"/>
    <w:rsid w:val="001A13F6"/>
    <w:rsid w:val="001A1723"/>
    <w:rsid w:val="001A1A53"/>
    <w:rsid w:val="001A23B2"/>
    <w:rsid w:val="001A46C5"/>
    <w:rsid w:val="001A4A9B"/>
    <w:rsid w:val="001A4D5B"/>
    <w:rsid w:val="001A62E2"/>
    <w:rsid w:val="001A6C2D"/>
    <w:rsid w:val="001A7A79"/>
    <w:rsid w:val="001B05AF"/>
    <w:rsid w:val="001B06E2"/>
    <w:rsid w:val="001B0954"/>
    <w:rsid w:val="001B3E00"/>
    <w:rsid w:val="001B59C5"/>
    <w:rsid w:val="001B641A"/>
    <w:rsid w:val="001C0269"/>
    <w:rsid w:val="001C045D"/>
    <w:rsid w:val="001C21A1"/>
    <w:rsid w:val="001C2FA6"/>
    <w:rsid w:val="001C30B1"/>
    <w:rsid w:val="001C3383"/>
    <w:rsid w:val="001C3E8B"/>
    <w:rsid w:val="001C4263"/>
    <w:rsid w:val="001C4282"/>
    <w:rsid w:val="001C4343"/>
    <w:rsid w:val="001C5E38"/>
    <w:rsid w:val="001C6236"/>
    <w:rsid w:val="001C67AE"/>
    <w:rsid w:val="001C6839"/>
    <w:rsid w:val="001D2C2F"/>
    <w:rsid w:val="001D2F8F"/>
    <w:rsid w:val="001D30AF"/>
    <w:rsid w:val="001D30E5"/>
    <w:rsid w:val="001D322B"/>
    <w:rsid w:val="001D38B9"/>
    <w:rsid w:val="001D446B"/>
    <w:rsid w:val="001D6CB5"/>
    <w:rsid w:val="001D6EB4"/>
    <w:rsid w:val="001D7884"/>
    <w:rsid w:val="001E04D3"/>
    <w:rsid w:val="001E16B0"/>
    <w:rsid w:val="001E2881"/>
    <w:rsid w:val="001E35D2"/>
    <w:rsid w:val="001E499B"/>
    <w:rsid w:val="001E6BA2"/>
    <w:rsid w:val="001E7EC8"/>
    <w:rsid w:val="001F0529"/>
    <w:rsid w:val="001F2622"/>
    <w:rsid w:val="001F2BE4"/>
    <w:rsid w:val="001F4984"/>
    <w:rsid w:val="001F4E55"/>
    <w:rsid w:val="001F62AD"/>
    <w:rsid w:val="001F6736"/>
    <w:rsid w:val="001F71F2"/>
    <w:rsid w:val="00201336"/>
    <w:rsid w:val="00201C18"/>
    <w:rsid w:val="00203EDF"/>
    <w:rsid w:val="0020607C"/>
    <w:rsid w:val="0020687B"/>
    <w:rsid w:val="00206F94"/>
    <w:rsid w:val="0020714E"/>
    <w:rsid w:val="00207918"/>
    <w:rsid w:val="002110D5"/>
    <w:rsid w:val="002114BA"/>
    <w:rsid w:val="00212D8C"/>
    <w:rsid w:val="00214590"/>
    <w:rsid w:val="00215A26"/>
    <w:rsid w:val="00215D8C"/>
    <w:rsid w:val="002172EC"/>
    <w:rsid w:val="002177FF"/>
    <w:rsid w:val="002208FD"/>
    <w:rsid w:val="00221143"/>
    <w:rsid w:val="00221D6C"/>
    <w:rsid w:val="00222A7D"/>
    <w:rsid w:val="00225672"/>
    <w:rsid w:val="002269CD"/>
    <w:rsid w:val="00226D7C"/>
    <w:rsid w:val="00227F9F"/>
    <w:rsid w:val="002312BC"/>
    <w:rsid w:val="0023260F"/>
    <w:rsid w:val="00234040"/>
    <w:rsid w:val="00234F77"/>
    <w:rsid w:val="00235E22"/>
    <w:rsid w:val="002361E9"/>
    <w:rsid w:val="0023661D"/>
    <w:rsid w:val="00236697"/>
    <w:rsid w:val="00237466"/>
    <w:rsid w:val="0023774D"/>
    <w:rsid w:val="00240C3F"/>
    <w:rsid w:val="00241242"/>
    <w:rsid w:val="00242DC9"/>
    <w:rsid w:val="00244889"/>
    <w:rsid w:val="00245E05"/>
    <w:rsid w:val="00245E0F"/>
    <w:rsid w:val="00250F35"/>
    <w:rsid w:val="0025314F"/>
    <w:rsid w:val="00253C38"/>
    <w:rsid w:val="00256B30"/>
    <w:rsid w:val="002577A1"/>
    <w:rsid w:val="00260D7B"/>
    <w:rsid w:val="00261E60"/>
    <w:rsid w:val="00262B48"/>
    <w:rsid w:val="00262BE7"/>
    <w:rsid w:val="00262D81"/>
    <w:rsid w:val="00262FE8"/>
    <w:rsid w:val="0026376D"/>
    <w:rsid w:val="00263814"/>
    <w:rsid w:val="002647F5"/>
    <w:rsid w:val="00264CF7"/>
    <w:rsid w:val="00265E5C"/>
    <w:rsid w:val="00266C64"/>
    <w:rsid w:val="0027026A"/>
    <w:rsid w:val="00270BAE"/>
    <w:rsid w:val="00273684"/>
    <w:rsid w:val="0027398A"/>
    <w:rsid w:val="002747B9"/>
    <w:rsid w:val="00275A74"/>
    <w:rsid w:val="0027753A"/>
    <w:rsid w:val="0028122A"/>
    <w:rsid w:val="002812D5"/>
    <w:rsid w:val="002837D2"/>
    <w:rsid w:val="00284BE9"/>
    <w:rsid w:val="00285106"/>
    <w:rsid w:val="0028676C"/>
    <w:rsid w:val="0029029A"/>
    <w:rsid w:val="002913AD"/>
    <w:rsid w:val="002939E5"/>
    <w:rsid w:val="00294FDD"/>
    <w:rsid w:val="00295192"/>
    <w:rsid w:val="0029596F"/>
    <w:rsid w:val="00295B68"/>
    <w:rsid w:val="00296FD1"/>
    <w:rsid w:val="00297096"/>
    <w:rsid w:val="002A0C01"/>
    <w:rsid w:val="002A1AC0"/>
    <w:rsid w:val="002A23C2"/>
    <w:rsid w:val="002A3381"/>
    <w:rsid w:val="002A75D8"/>
    <w:rsid w:val="002A7A49"/>
    <w:rsid w:val="002B210C"/>
    <w:rsid w:val="002B2DF1"/>
    <w:rsid w:val="002B3E68"/>
    <w:rsid w:val="002B477C"/>
    <w:rsid w:val="002B4B4E"/>
    <w:rsid w:val="002B53F5"/>
    <w:rsid w:val="002B62C9"/>
    <w:rsid w:val="002B722B"/>
    <w:rsid w:val="002C0510"/>
    <w:rsid w:val="002C4C57"/>
    <w:rsid w:val="002C55A1"/>
    <w:rsid w:val="002C6544"/>
    <w:rsid w:val="002C66FA"/>
    <w:rsid w:val="002D1950"/>
    <w:rsid w:val="002D1A21"/>
    <w:rsid w:val="002D1CCB"/>
    <w:rsid w:val="002D2389"/>
    <w:rsid w:val="002D612A"/>
    <w:rsid w:val="002D6280"/>
    <w:rsid w:val="002D6356"/>
    <w:rsid w:val="002D6798"/>
    <w:rsid w:val="002E05F3"/>
    <w:rsid w:val="002E2A56"/>
    <w:rsid w:val="002E35B1"/>
    <w:rsid w:val="002F0D3E"/>
    <w:rsid w:val="002F1928"/>
    <w:rsid w:val="002F2035"/>
    <w:rsid w:val="002F2083"/>
    <w:rsid w:val="002F2199"/>
    <w:rsid w:val="002F5663"/>
    <w:rsid w:val="002F679B"/>
    <w:rsid w:val="002F6D88"/>
    <w:rsid w:val="002F6DAB"/>
    <w:rsid w:val="002F6FE1"/>
    <w:rsid w:val="00300848"/>
    <w:rsid w:val="00301239"/>
    <w:rsid w:val="003016B6"/>
    <w:rsid w:val="00301717"/>
    <w:rsid w:val="00301D3A"/>
    <w:rsid w:val="00302FD7"/>
    <w:rsid w:val="00304EA2"/>
    <w:rsid w:val="00306234"/>
    <w:rsid w:val="00307123"/>
    <w:rsid w:val="00311C67"/>
    <w:rsid w:val="0031515D"/>
    <w:rsid w:val="003154FD"/>
    <w:rsid w:val="003158F4"/>
    <w:rsid w:val="00315E48"/>
    <w:rsid w:val="00316B88"/>
    <w:rsid w:val="00321D26"/>
    <w:rsid w:val="00321EBC"/>
    <w:rsid w:val="00324414"/>
    <w:rsid w:val="003245B1"/>
    <w:rsid w:val="00324D55"/>
    <w:rsid w:val="00324E28"/>
    <w:rsid w:val="00324E52"/>
    <w:rsid w:val="0032510F"/>
    <w:rsid w:val="003252B6"/>
    <w:rsid w:val="00326CEE"/>
    <w:rsid w:val="003304E0"/>
    <w:rsid w:val="00330DF7"/>
    <w:rsid w:val="00331B6D"/>
    <w:rsid w:val="003328A6"/>
    <w:rsid w:val="0033362A"/>
    <w:rsid w:val="00335D13"/>
    <w:rsid w:val="00336D89"/>
    <w:rsid w:val="00336EFE"/>
    <w:rsid w:val="00337220"/>
    <w:rsid w:val="00337BF1"/>
    <w:rsid w:val="003413C8"/>
    <w:rsid w:val="0034277E"/>
    <w:rsid w:val="003438F4"/>
    <w:rsid w:val="0034558C"/>
    <w:rsid w:val="00345D03"/>
    <w:rsid w:val="00346135"/>
    <w:rsid w:val="00346930"/>
    <w:rsid w:val="00346E91"/>
    <w:rsid w:val="00346F27"/>
    <w:rsid w:val="00347541"/>
    <w:rsid w:val="00350AFC"/>
    <w:rsid w:val="0035108B"/>
    <w:rsid w:val="003521A3"/>
    <w:rsid w:val="003525C8"/>
    <w:rsid w:val="00352951"/>
    <w:rsid w:val="0035303D"/>
    <w:rsid w:val="00353171"/>
    <w:rsid w:val="00353816"/>
    <w:rsid w:val="003548AD"/>
    <w:rsid w:val="00355510"/>
    <w:rsid w:val="00355AEC"/>
    <w:rsid w:val="0035683E"/>
    <w:rsid w:val="0035FA10"/>
    <w:rsid w:val="00360DE5"/>
    <w:rsid w:val="00361049"/>
    <w:rsid w:val="00362314"/>
    <w:rsid w:val="00362E1C"/>
    <w:rsid w:val="00364179"/>
    <w:rsid w:val="00364294"/>
    <w:rsid w:val="00364820"/>
    <w:rsid w:val="00367BFD"/>
    <w:rsid w:val="00372537"/>
    <w:rsid w:val="003746D5"/>
    <w:rsid w:val="003830C1"/>
    <w:rsid w:val="00383CCD"/>
    <w:rsid w:val="0038568F"/>
    <w:rsid w:val="0038577F"/>
    <w:rsid w:val="00385AE9"/>
    <w:rsid w:val="0038603D"/>
    <w:rsid w:val="0038689A"/>
    <w:rsid w:val="003913B2"/>
    <w:rsid w:val="00391EFB"/>
    <w:rsid w:val="0039329C"/>
    <w:rsid w:val="00394D42"/>
    <w:rsid w:val="00395E41"/>
    <w:rsid w:val="0039640C"/>
    <w:rsid w:val="003977A0"/>
    <w:rsid w:val="003A04DA"/>
    <w:rsid w:val="003A05C9"/>
    <w:rsid w:val="003A15C4"/>
    <w:rsid w:val="003A36BB"/>
    <w:rsid w:val="003A39EE"/>
    <w:rsid w:val="003A3C15"/>
    <w:rsid w:val="003A572D"/>
    <w:rsid w:val="003A61D0"/>
    <w:rsid w:val="003A7E29"/>
    <w:rsid w:val="003A7F60"/>
    <w:rsid w:val="003B04AB"/>
    <w:rsid w:val="003B0F9B"/>
    <w:rsid w:val="003B1877"/>
    <w:rsid w:val="003B3103"/>
    <w:rsid w:val="003B453C"/>
    <w:rsid w:val="003B4BFB"/>
    <w:rsid w:val="003B4E66"/>
    <w:rsid w:val="003B5FBC"/>
    <w:rsid w:val="003C0110"/>
    <w:rsid w:val="003C07AD"/>
    <w:rsid w:val="003C170E"/>
    <w:rsid w:val="003C1BC5"/>
    <w:rsid w:val="003C25F9"/>
    <w:rsid w:val="003C45A5"/>
    <w:rsid w:val="003C4756"/>
    <w:rsid w:val="003C55B6"/>
    <w:rsid w:val="003C59E7"/>
    <w:rsid w:val="003C68E0"/>
    <w:rsid w:val="003D2319"/>
    <w:rsid w:val="003D2F87"/>
    <w:rsid w:val="003D3EBA"/>
    <w:rsid w:val="003D69EB"/>
    <w:rsid w:val="003D6D3F"/>
    <w:rsid w:val="003D7670"/>
    <w:rsid w:val="003D7DD7"/>
    <w:rsid w:val="003E03C9"/>
    <w:rsid w:val="003E078C"/>
    <w:rsid w:val="003E0B6C"/>
    <w:rsid w:val="003E12A8"/>
    <w:rsid w:val="003E4157"/>
    <w:rsid w:val="003E76F5"/>
    <w:rsid w:val="003F16D4"/>
    <w:rsid w:val="003F1B66"/>
    <w:rsid w:val="003F36C2"/>
    <w:rsid w:val="003F3937"/>
    <w:rsid w:val="003F3F53"/>
    <w:rsid w:val="003F54EB"/>
    <w:rsid w:val="004000D9"/>
    <w:rsid w:val="00401F16"/>
    <w:rsid w:val="00403661"/>
    <w:rsid w:val="00404CDC"/>
    <w:rsid w:val="0040506F"/>
    <w:rsid w:val="0040528E"/>
    <w:rsid w:val="00405784"/>
    <w:rsid w:val="004058A9"/>
    <w:rsid w:val="00405D77"/>
    <w:rsid w:val="00405EE4"/>
    <w:rsid w:val="00410007"/>
    <w:rsid w:val="00410606"/>
    <w:rsid w:val="004114D9"/>
    <w:rsid w:val="004119E2"/>
    <w:rsid w:val="0041242F"/>
    <w:rsid w:val="00412BD2"/>
    <w:rsid w:val="00412D47"/>
    <w:rsid w:val="004138AE"/>
    <w:rsid w:val="004148F2"/>
    <w:rsid w:val="00415B31"/>
    <w:rsid w:val="00416057"/>
    <w:rsid w:val="00416A60"/>
    <w:rsid w:val="0041738A"/>
    <w:rsid w:val="00417642"/>
    <w:rsid w:val="00420397"/>
    <w:rsid w:val="00421A0C"/>
    <w:rsid w:val="00422207"/>
    <w:rsid w:val="0042414D"/>
    <w:rsid w:val="00424180"/>
    <w:rsid w:val="00424FEE"/>
    <w:rsid w:val="004254DA"/>
    <w:rsid w:val="00430FC5"/>
    <w:rsid w:val="0043221C"/>
    <w:rsid w:val="00432D35"/>
    <w:rsid w:val="00433007"/>
    <w:rsid w:val="0043472E"/>
    <w:rsid w:val="00435899"/>
    <w:rsid w:val="00436884"/>
    <w:rsid w:val="00436E15"/>
    <w:rsid w:val="00437EB8"/>
    <w:rsid w:val="004400D1"/>
    <w:rsid w:val="0044254E"/>
    <w:rsid w:val="00442932"/>
    <w:rsid w:val="00444D05"/>
    <w:rsid w:val="00444EF1"/>
    <w:rsid w:val="00445E27"/>
    <w:rsid w:val="00446036"/>
    <w:rsid w:val="00447646"/>
    <w:rsid w:val="00450818"/>
    <w:rsid w:val="004566DE"/>
    <w:rsid w:val="00461525"/>
    <w:rsid w:val="00461832"/>
    <w:rsid w:val="00461BC3"/>
    <w:rsid w:val="004620A3"/>
    <w:rsid w:val="004624C2"/>
    <w:rsid w:val="00463F35"/>
    <w:rsid w:val="00465286"/>
    <w:rsid w:val="004666F5"/>
    <w:rsid w:val="004669DE"/>
    <w:rsid w:val="004677A0"/>
    <w:rsid w:val="00467CAD"/>
    <w:rsid w:val="004700E6"/>
    <w:rsid w:val="0047021B"/>
    <w:rsid w:val="00470F3B"/>
    <w:rsid w:val="0047114C"/>
    <w:rsid w:val="00471D13"/>
    <w:rsid w:val="00476293"/>
    <w:rsid w:val="00476C81"/>
    <w:rsid w:val="00476EB2"/>
    <w:rsid w:val="00477BBE"/>
    <w:rsid w:val="00477D3B"/>
    <w:rsid w:val="00480441"/>
    <w:rsid w:val="00481CC5"/>
    <w:rsid w:val="004822DD"/>
    <w:rsid w:val="00482387"/>
    <w:rsid w:val="00482E1F"/>
    <w:rsid w:val="004835D6"/>
    <w:rsid w:val="004851C3"/>
    <w:rsid w:val="00490E93"/>
    <w:rsid w:val="00492C10"/>
    <w:rsid w:val="00493318"/>
    <w:rsid w:val="00493BE0"/>
    <w:rsid w:val="0049439F"/>
    <w:rsid w:val="00495EED"/>
    <w:rsid w:val="00497034"/>
    <w:rsid w:val="00497538"/>
    <w:rsid w:val="00497AE6"/>
    <w:rsid w:val="004A1F03"/>
    <w:rsid w:val="004A363B"/>
    <w:rsid w:val="004A47E1"/>
    <w:rsid w:val="004A69CA"/>
    <w:rsid w:val="004A7CA2"/>
    <w:rsid w:val="004B02E6"/>
    <w:rsid w:val="004B0FAF"/>
    <w:rsid w:val="004B1C4A"/>
    <w:rsid w:val="004B20A2"/>
    <w:rsid w:val="004B3928"/>
    <w:rsid w:val="004B4247"/>
    <w:rsid w:val="004B4C6D"/>
    <w:rsid w:val="004B72CA"/>
    <w:rsid w:val="004C0936"/>
    <w:rsid w:val="004C0AEE"/>
    <w:rsid w:val="004C56A0"/>
    <w:rsid w:val="004C6102"/>
    <w:rsid w:val="004C69E9"/>
    <w:rsid w:val="004C6DA6"/>
    <w:rsid w:val="004C7A37"/>
    <w:rsid w:val="004D0AC9"/>
    <w:rsid w:val="004D3507"/>
    <w:rsid w:val="004D37DB"/>
    <w:rsid w:val="004D3FA3"/>
    <w:rsid w:val="004D4136"/>
    <w:rsid w:val="004D56AA"/>
    <w:rsid w:val="004D72B6"/>
    <w:rsid w:val="004D77C3"/>
    <w:rsid w:val="004D7D49"/>
    <w:rsid w:val="004D7F8F"/>
    <w:rsid w:val="004DA88D"/>
    <w:rsid w:val="004E02FD"/>
    <w:rsid w:val="004E0ED2"/>
    <w:rsid w:val="004E0FD6"/>
    <w:rsid w:val="004E1A5C"/>
    <w:rsid w:val="004E2BE1"/>
    <w:rsid w:val="004E2E30"/>
    <w:rsid w:val="004E3192"/>
    <w:rsid w:val="004E331F"/>
    <w:rsid w:val="004E38C2"/>
    <w:rsid w:val="004E3B62"/>
    <w:rsid w:val="004E486C"/>
    <w:rsid w:val="004E569F"/>
    <w:rsid w:val="004E5ECB"/>
    <w:rsid w:val="004E75C7"/>
    <w:rsid w:val="004E786F"/>
    <w:rsid w:val="004E7D1E"/>
    <w:rsid w:val="004E7E3E"/>
    <w:rsid w:val="004F0AE9"/>
    <w:rsid w:val="004F140C"/>
    <w:rsid w:val="004F4DC5"/>
    <w:rsid w:val="004F54AF"/>
    <w:rsid w:val="004F5814"/>
    <w:rsid w:val="004F623B"/>
    <w:rsid w:val="004F7BBE"/>
    <w:rsid w:val="0050022A"/>
    <w:rsid w:val="00500C88"/>
    <w:rsid w:val="00503A74"/>
    <w:rsid w:val="0050518E"/>
    <w:rsid w:val="00506DC7"/>
    <w:rsid w:val="0051074C"/>
    <w:rsid w:val="00510FD8"/>
    <w:rsid w:val="005127D2"/>
    <w:rsid w:val="005127ED"/>
    <w:rsid w:val="00514B1B"/>
    <w:rsid w:val="00514F5D"/>
    <w:rsid w:val="005160FD"/>
    <w:rsid w:val="00520268"/>
    <w:rsid w:val="005202D0"/>
    <w:rsid w:val="005203CB"/>
    <w:rsid w:val="0052127A"/>
    <w:rsid w:val="00522919"/>
    <w:rsid w:val="0052366A"/>
    <w:rsid w:val="00523FAE"/>
    <w:rsid w:val="005254D5"/>
    <w:rsid w:val="00526AB7"/>
    <w:rsid w:val="00527000"/>
    <w:rsid w:val="005278F6"/>
    <w:rsid w:val="00527D73"/>
    <w:rsid w:val="005314EF"/>
    <w:rsid w:val="00532675"/>
    <w:rsid w:val="0053417A"/>
    <w:rsid w:val="00534ED4"/>
    <w:rsid w:val="00536046"/>
    <w:rsid w:val="005360DE"/>
    <w:rsid w:val="00536615"/>
    <w:rsid w:val="005372FF"/>
    <w:rsid w:val="00541C75"/>
    <w:rsid w:val="00541CE2"/>
    <w:rsid w:val="005432AF"/>
    <w:rsid w:val="005440E7"/>
    <w:rsid w:val="005451A2"/>
    <w:rsid w:val="00545808"/>
    <w:rsid w:val="00546393"/>
    <w:rsid w:val="00546DF4"/>
    <w:rsid w:val="0054788F"/>
    <w:rsid w:val="00547D05"/>
    <w:rsid w:val="00550C36"/>
    <w:rsid w:val="00550DD9"/>
    <w:rsid w:val="00551879"/>
    <w:rsid w:val="0055205A"/>
    <w:rsid w:val="00552734"/>
    <w:rsid w:val="00553B67"/>
    <w:rsid w:val="005553BA"/>
    <w:rsid w:val="0055552A"/>
    <w:rsid w:val="00555BAD"/>
    <w:rsid w:val="00556C5C"/>
    <w:rsid w:val="0056330A"/>
    <w:rsid w:val="0056581A"/>
    <w:rsid w:val="0056598A"/>
    <w:rsid w:val="0056667A"/>
    <w:rsid w:val="00570A64"/>
    <w:rsid w:val="00571A50"/>
    <w:rsid w:val="00572D8A"/>
    <w:rsid w:val="005738C3"/>
    <w:rsid w:val="00574B74"/>
    <w:rsid w:val="00576D47"/>
    <w:rsid w:val="00577827"/>
    <w:rsid w:val="0057790F"/>
    <w:rsid w:val="005805B9"/>
    <w:rsid w:val="00581B67"/>
    <w:rsid w:val="00582D90"/>
    <w:rsid w:val="005839E4"/>
    <w:rsid w:val="00584B4E"/>
    <w:rsid w:val="00584FF5"/>
    <w:rsid w:val="005852C1"/>
    <w:rsid w:val="00585965"/>
    <w:rsid w:val="00585FDC"/>
    <w:rsid w:val="00586957"/>
    <w:rsid w:val="005877B0"/>
    <w:rsid w:val="00587A2B"/>
    <w:rsid w:val="00587EFA"/>
    <w:rsid w:val="00590D92"/>
    <w:rsid w:val="005954EE"/>
    <w:rsid w:val="00595C12"/>
    <w:rsid w:val="005972DD"/>
    <w:rsid w:val="005A27D7"/>
    <w:rsid w:val="005A3650"/>
    <w:rsid w:val="005A43D7"/>
    <w:rsid w:val="005A44C7"/>
    <w:rsid w:val="005A5B45"/>
    <w:rsid w:val="005B2342"/>
    <w:rsid w:val="005B2D92"/>
    <w:rsid w:val="005B4654"/>
    <w:rsid w:val="005B4EF9"/>
    <w:rsid w:val="005B65A4"/>
    <w:rsid w:val="005B7872"/>
    <w:rsid w:val="005C0591"/>
    <w:rsid w:val="005C2329"/>
    <w:rsid w:val="005C27E4"/>
    <w:rsid w:val="005C2AB0"/>
    <w:rsid w:val="005C2F12"/>
    <w:rsid w:val="005C6107"/>
    <w:rsid w:val="005C6A25"/>
    <w:rsid w:val="005D0EF6"/>
    <w:rsid w:val="005D1256"/>
    <w:rsid w:val="005D194F"/>
    <w:rsid w:val="005D1F33"/>
    <w:rsid w:val="005D22E3"/>
    <w:rsid w:val="005D2FAD"/>
    <w:rsid w:val="005D3330"/>
    <w:rsid w:val="005D4057"/>
    <w:rsid w:val="005D7742"/>
    <w:rsid w:val="005E0C5E"/>
    <w:rsid w:val="005E1113"/>
    <w:rsid w:val="005E2931"/>
    <w:rsid w:val="005E487F"/>
    <w:rsid w:val="005E569A"/>
    <w:rsid w:val="005E68D4"/>
    <w:rsid w:val="005E6DC4"/>
    <w:rsid w:val="005E77FC"/>
    <w:rsid w:val="005F00E1"/>
    <w:rsid w:val="005F15A5"/>
    <w:rsid w:val="005F23E9"/>
    <w:rsid w:val="005F367F"/>
    <w:rsid w:val="005F38D2"/>
    <w:rsid w:val="005F3BA5"/>
    <w:rsid w:val="005F4001"/>
    <w:rsid w:val="005F40C4"/>
    <w:rsid w:val="005F6394"/>
    <w:rsid w:val="00600A11"/>
    <w:rsid w:val="00601B9D"/>
    <w:rsid w:val="006021ED"/>
    <w:rsid w:val="00602ECD"/>
    <w:rsid w:val="006046DD"/>
    <w:rsid w:val="00606E65"/>
    <w:rsid w:val="006074DB"/>
    <w:rsid w:val="0060792B"/>
    <w:rsid w:val="00607BD4"/>
    <w:rsid w:val="00610771"/>
    <w:rsid w:val="006109C8"/>
    <w:rsid w:val="006113A8"/>
    <w:rsid w:val="00611B08"/>
    <w:rsid w:val="0061208A"/>
    <w:rsid w:val="00612EDF"/>
    <w:rsid w:val="0061393F"/>
    <w:rsid w:val="00615362"/>
    <w:rsid w:val="006161F5"/>
    <w:rsid w:val="00617416"/>
    <w:rsid w:val="006178A3"/>
    <w:rsid w:val="00617FA3"/>
    <w:rsid w:val="00622A68"/>
    <w:rsid w:val="00622F9A"/>
    <w:rsid w:val="006246BA"/>
    <w:rsid w:val="00625616"/>
    <w:rsid w:val="00626158"/>
    <w:rsid w:val="006262FD"/>
    <w:rsid w:val="00626372"/>
    <w:rsid w:val="00627DBF"/>
    <w:rsid w:val="006302C4"/>
    <w:rsid w:val="006307C5"/>
    <w:rsid w:val="00633616"/>
    <w:rsid w:val="00633A69"/>
    <w:rsid w:val="00635198"/>
    <w:rsid w:val="00635564"/>
    <w:rsid w:val="00635891"/>
    <w:rsid w:val="00636F37"/>
    <w:rsid w:val="00637643"/>
    <w:rsid w:val="00640562"/>
    <w:rsid w:val="00640EA1"/>
    <w:rsid w:val="0064244C"/>
    <w:rsid w:val="006429F4"/>
    <w:rsid w:val="00644065"/>
    <w:rsid w:val="006446BF"/>
    <w:rsid w:val="00646250"/>
    <w:rsid w:val="00650812"/>
    <w:rsid w:val="00651AF6"/>
    <w:rsid w:val="00652156"/>
    <w:rsid w:val="00652819"/>
    <w:rsid w:val="006535C7"/>
    <w:rsid w:val="0065527D"/>
    <w:rsid w:val="00656F23"/>
    <w:rsid w:val="0065771A"/>
    <w:rsid w:val="00660961"/>
    <w:rsid w:val="00661924"/>
    <w:rsid w:val="00664633"/>
    <w:rsid w:val="00665A54"/>
    <w:rsid w:val="0067010A"/>
    <w:rsid w:val="00670557"/>
    <w:rsid w:val="00673813"/>
    <w:rsid w:val="00676205"/>
    <w:rsid w:val="00676B51"/>
    <w:rsid w:val="00677367"/>
    <w:rsid w:val="0067774A"/>
    <w:rsid w:val="00677F9E"/>
    <w:rsid w:val="00680FF7"/>
    <w:rsid w:val="00681A8C"/>
    <w:rsid w:val="006829A5"/>
    <w:rsid w:val="00685289"/>
    <w:rsid w:val="00685896"/>
    <w:rsid w:val="006865C4"/>
    <w:rsid w:val="00686BEF"/>
    <w:rsid w:val="0068716A"/>
    <w:rsid w:val="006872BA"/>
    <w:rsid w:val="006875B3"/>
    <w:rsid w:val="00687F47"/>
    <w:rsid w:val="00690D2C"/>
    <w:rsid w:val="006928DD"/>
    <w:rsid w:val="006953FE"/>
    <w:rsid w:val="00695CA7"/>
    <w:rsid w:val="00695E37"/>
    <w:rsid w:val="00696556"/>
    <w:rsid w:val="006A012D"/>
    <w:rsid w:val="006A3055"/>
    <w:rsid w:val="006A3067"/>
    <w:rsid w:val="006A4807"/>
    <w:rsid w:val="006A6881"/>
    <w:rsid w:val="006B2E49"/>
    <w:rsid w:val="006C093E"/>
    <w:rsid w:val="006C35EB"/>
    <w:rsid w:val="006C3740"/>
    <w:rsid w:val="006C4764"/>
    <w:rsid w:val="006C47CF"/>
    <w:rsid w:val="006C4B57"/>
    <w:rsid w:val="006C6030"/>
    <w:rsid w:val="006C7399"/>
    <w:rsid w:val="006C7A04"/>
    <w:rsid w:val="006D00DB"/>
    <w:rsid w:val="006D0C11"/>
    <w:rsid w:val="006D10E8"/>
    <w:rsid w:val="006D1EAF"/>
    <w:rsid w:val="006D27F8"/>
    <w:rsid w:val="006D309C"/>
    <w:rsid w:val="006D5FE2"/>
    <w:rsid w:val="006D666E"/>
    <w:rsid w:val="006D7323"/>
    <w:rsid w:val="006E0347"/>
    <w:rsid w:val="006E04FB"/>
    <w:rsid w:val="006E0A30"/>
    <w:rsid w:val="006E17B1"/>
    <w:rsid w:val="006E2A22"/>
    <w:rsid w:val="006E300F"/>
    <w:rsid w:val="006E37E7"/>
    <w:rsid w:val="006E6089"/>
    <w:rsid w:val="006E72FA"/>
    <w:rsid w:val="006E7421"/>
    <w:rsid w:val="006E761B"/>
    <w:rsid w:val="006F01C5"/>
    <w:rsid w:val="006F0211"/>
    <w:rsid w:val="006F13D5"/>
    <w:rsid w:val="006F2A6E"/>
    <w:rsid w:val="006F2D6C"/>
    <w:rsid w:val="006F363D"/>
    <w:rsid w:val="006F4192"/>
    <w:rsid w:val="006F7A1A"/>
    <w:rsid w:val="006F7D65"/>
    <w:rsid w:val="00701BBD"/>
    <w:rsid w:val="007035A5"/>
    <w:rsid w:val="00703A6C"/>
    <w:rsid w:val="00703C28"/>
    <w:rsid w:val="0070586D"/>
    <w:rsid w:val="0070703E"/>
    <w:rsid w:val="00707E2E"/>
    <w:rsid w:val="00710BB1"/>
    <w:rsid w:val="00710C67"/>
    <w:rsid w:val="007115E2"/>
    <w:rsid w:val="0071362B"/>
    <w:rsid w:val="007150C0"/>
    <w:rsid w:val="00717A4B"/>
    <w:rsid w:val="00717ACE"/>
    <w:rsid w:val="0072066A"/>
    <w:rsid w:val="0072195C"/>
    <w:rsid w:val="0072222F"/>
    <w:rsid w:val="00722416"/>
    <w:rsid w:val="00722580"/>
    <w:rsid w:val="00722845"/>
    <w:rsid w:val="007239E4"/>
    <w:rsid w:val="00727008"/>
    <w:rsid w:val="007272F3"/>
    <w:rsid w:val="00727D0C"/>
    <w:rsid w:val="00731037"/>
    <w:rsid w:val="00731826"/>
    <w:rsid w:val="0073362C"/>
    <w:rsid w:val="00733859"/>
    <w:rsid w:val="007340F4"/>
    <w:rsid w:val="007365AE"/>
    <w:rsid w:val="00737449"/>
    <w:rsid w:val="00737AAC"/>
    <w:rsid w:val="00740811"/>
    <w:rsid w:val="00740B67"/>
    <w:rsid w:val="007415BE"/>
    <w:rsid w:val="00742712"/>
    <w:rsid w:val="0074283C"/>
    <w:rsid w:val="00742B23"/>
    <w:rsid w:val="00742EBF"/>
    <w:rsid w:val="00744341"/>
    <w:rsid w:val="00751E8B"/>
    <w:rsid w:val="007528DF"/>
    <w:rsid w:val="007534AD"/>
    <w:rsid w:val="00753E7B"/>
    <w:rsid w:val="0075660C"/>
    <w:rsid w:val="0075699C"/>
    <w:rsid w:val="00756F78"/>
    <w:rsid w:val="00757155"/>
    <w:rsid w:val="00757E3C"/>
    <w:rsid w:val="00760BA4"/>
    <w:rsid w:val="00761B2D"/>
    <w:rsid w:val="0076211B"/>
    <w:rsid w:val="00762A2C"/>
    <w:rsid w:val="0076404C"/>
    <w:rsid w:val="00766C96"/>
    <w:rsid w:val="007672FA"/>
    <w:rsid w:val="007708EB"/>
    <w:rsid w:val="007711A8"/>
    <w:rsid w:val="0077120A"/>
    <w:rsid w:val="0077131F"/>
    <w:rsid w:val="007727D7"/>
    <w:rsid w:val="00780662"/>
    <w:rsid w:val="00781941"/>
    <w:rsid w:val="00785CF3"/>
    <w:rsid w:val="00786700"/>
    <w:rsid w:val="00786855"/>
    <w:rsid w:val="00790EA1"/>
    <w:rsid w:val="0079231D"/>
    <w:rsid w:val="0079620E"/>
    <w:rsid w:val="00796776"/>
    <w:rsid w:val="00796E70"/>
    <w:rsid w:val="00797494"/>
    <w:rsid w:val="00797EBC"/>
    <w:rsid w:val="007A373B"/>
    <w:rsid w:val="007A76C5"/>
    <w:rsid w:val="007B0309"/>
    <w:rsid w:val="007B0751"/>
    <w:rsid w:val="007B0A28"/>
    <w:rsid w:val="007B3587"/>
    <w:rsid w:val="007B4B7E"/>
    <w:rsid w:val="007B5CAD"/>
    <w:rsid w:val="007B620B"/>
    <w:rsid w:val="007B69B7"/>
    <w:rsid w:val="007B7462"/>
    <w:rsid w:val="007B748F"/>
    <w:rsid w:val="007B75B0"/>
    <w:rsid w:val="007B7D70"/>
    <w:rsid w:val="007C0357"/>
    <w:rsid w:val="007C0568"/>
    <w:rsid w:val="007C0B61"/>
    <w:rsid w:val="007C2843"/>
    <w:rsid w:val="007D1604"/>
    <w:rsid w:val="007D23DC"/>
    <w:rsid w:val="007D31A9"/>
    <w:rsid w:val="007D377E"/>
    <w:rsid w:val="007D41F0"/>
    <w:rsid w:val="007D46E1"/>
    <w:rsid w:val="007D4AE8"/>
    <w:rsid w:val="007D57A9"/>
    <w:rsid w:val="007D5C39"/>
    <w:rsid w:val="007D5E65"/>
    <w:rsid w:val="007D690A"/>
    <w:rsid w:val="007D9CD2"/>
    <w:rsid w:val="007E03EB"/>
    <w:rsid w:val="007E1200"/>
    <w:rsid w:val="007E24FE"/>
    <w:rsid w:val="007E282F"/>
    <w:rsid w:val="007E5B04"/>
    <w:rsid w:val="007E5C60"/>
    <w:rsid w:val="007E6F18"/>
    <w:rsid w:val="007F0ABA"/>
    <w:rsid w:val="007F1ABC"/>
    <w:rsid w:val="007F1D41"/>
    <w:rsid w:val="007F1D7F"/>
    <w:rsid w:val="007F219D"/>
    <w:rsid w:val="007F49C0"/>
    <w:rsid w:val="007F565B"/>
    <w:rsid w:val="007F58C5"/>
    <w:rsid w:val="007F62EA"/>
    <w:rsid w:val="007F6FE6"/>
    <w:rsid w:val="007F7A9C"/>
    <w:rsid w:val="007F7B2B"/>
    <w:rsid w:val="008000E0"/>
    <w:rsid w:val="00800F72"/>
    <w:rsid w:val="008013D4"/>
    <w:rsid w:val="00801B19"/>
    <w:rsid w:val="00802B2B"/>
    <w:rsid w:val="00803F70"/>
    <w:rsid w:val="008044A1"/>
    <w:rsid w:val="00806B2E"/>
    <w:rsid w:val="008074B7"/>
    <w:rsid w:val="00807B60"/>
    <w:rsid w:val="00810C7A"/>
    <w:rsid w:val="0081554D"/>
    <w:rsid w:val="00815BEE"/>
    <w:rsid w:val="00816A3A"/>
    <w:rsid w:val="00817AFA"/>
    <w:rsid w:val="0082091C"/>
    <w:rsid w:val="00820B3F"/>
    <w:rsid w:val="00823313"/>
    <w:rsid w:val="00823B1C"/>
    <w:rsid w:val="0082469A"/>
    <w:rsid w:val="008252DB"/>
    <w:rsid w:val="00826CB6"/>
    <w:rsid w:val="00827580"/>
    <w:rsid w:val="00827F6C"/>
    <w:rsid w:val="0082FFE7"/>
    <w:rsid w:val="00830373"/>
    <w:rsid w:val="008317DE"/>
    <w:rsid w:val="0083287B"/>
    <w:rsid w:val="0083299E"/>
    <w:rsid w:val="008329CC"/>
    <w:rsid w:val="0083349F"/>
    <w:rsid w:val="00833564"/>
    <w:rsid w:val="00833952"/>
    <w:rsid w:val="00834C5D"/>
    <w:rsid w:val="0083561F"/>
    <w:rsid w:val="00835757"/>
    <w:rsid w:val="00835F41"/>
    <w:rsid w:val="00836AAC"/>
    <w:rsid w:val="00836EB6"/>
    <w:rsid w:val="008378D5"/>
    <w:rsid w:val="008407DD"/>
    <w:rsid w:val="00841314"/>
    <w:rsid w:val="008421C5"/>
    <w:rsid w:val="008431D0"/>
    <w:rsid w:val="00845D36"/>
    <w:rsid w:val="008471B0"/>
    <w:rsid w:val="00847DC4"/>
    <w:rsid w:val="008504F3"/>
    <w:rsid w:val="00850533"/>
    <w:rsid w:val="00851086"/>
    <w:rsid w:val="00852F0C"/>
    <w:rsid w:val="0085389C"/>
    <w:rsid w:val="008541D3"/>
    <w:rsid w:val="00855B74"/>
    <w:rsid w:val="00856613"/>
    <w:rsid w:val="00856A95"/>
    <w:rsid w:val="0085741A"/>
    <w:rsid w:val="008603FD"/>
    <w:rsid w:val="00863738"/>
    <w:rsid w:val="00865304"/>
    <w:rsid w:val="0086541E"/>
    <w:rsid w:val="00865ECF"/>
    <w:rsid w:val="00866B0D"/>
    <w:rsid w:val="008676A8"/>
    <w:rsid w:val="008678AB"/>
    <w:rsid w:val="00867DB4"/>
    <w:rsid w:val="00870750"/>
    <w:rsid w:val="00872A5A"/>
    <w:rsid w:val="008736C7"/>
    <w:rsid w:val="00874207"/>
    <w:rsid w:val="00874DB5"/>
    <w:rsid w:val="00875FF3"/>
    <w:rsid w:val="008769ED"/>
    <w:rsid w:val="008772A4"/>
    <w:rsid w:val="008807C4"/>
    <w:rsid w:val="00880EF6"/>
    <w:rsid w:val="0088107C"/>
    <w:rsid w:val="00882DD0"/>
    <w:rsid w:val="00883EEA"/>
    <w:rsid w:val="008840A3"/>
    <w:rsid w:val="008872B1"/>
    <w:rsid w:val="008874AD"/>
    <w:rsid w:val="008900DC"/>
    <w:rsid w:val="00893421"/>
    <w:rsid w:val="00894624"/>
    <w:rsid w:val="00895D10"/>
    <w:rsid w:val="0089646F"/>
    <w:rsid w:val="008973B3"/>
    <w:rsid w:val="00897497"/>
    <w:rsid w:val="008974FB"/>
    <w:rsid w:val="008A0CB0"/>
    <w:rsid w:val="008A141A"/>
    <w:rsid w:val="008A144A"/>
    <w:rsid w:val="008A1DD5"/>
    <w:rsid w:val="008A2A27"/>
    <w:rsid w:val="008A4BDA"/>
    <w:rsid w:val="008A5F93"/>
    <w:rsid w:val="008A6A2A"/>
    <w:rsid w:val="008A7A25"/>
    <w:rsid w:val="008AF2BB"/>
    <w:rsid w:val="008B0EC7"/>
    <w:rsid w:val="008B112F"/>
    <w:rsid w:val="008B1417"/>
    <w:rsid w:val="008B3B3C"/>
    <w:rsid w:val="008B5CFA"/>
    <w:rsid w:val="008B5FF7"/>
    <w:rsid w:val="008B61FA"/>
    <w:rsid w:val="008B6A66"/>
    <w:rsid w:val="008B70A3"/>
    <w:rsid w:val="008B7C57"/>
    <w:rsid w:val="008B7DD1"/>
    <w:rsid w:val="008C0A82"/>
    <w:rsid w:val="008C1245"/>
    <w:rsid w:val="008C20FD"/>
    <w:rsid w:val="008C2412"/>
    <w:rsid w:val="008C3E7B"/>
    <w:rsid w:val="008C3FCE"/>
    <w:rsid w:val="008C5DC5"/>
    <w:rsid w:val="008C624C"/>
    <w:rsid w:val="008C7F5D"/>
    <w:rsid w:val="008D102D"/>
    <w:rsid w:val="008D1750"/>
    <w:rsid w:val="008D4D48"/>
    <w:rsid w:val="008D555F"/>
    <w:rsid w:val="008D7BF6"/>
    <w:rsid w:val="008E18E4"/>
    <w:rsid w:val="008E1F35"/>
    <w:rsid w:val="008E2ADB"/>
    <w:rsid w:val="008E2B8E"/>
    <w:rsid w:val="008E3B36"/>
    <w:rsid w:val="008E3C85"/>
    <w:rsid w:val="008E5D01"/>
    <w:rsid w:val="008E6FBE"/>
    <w:rsid w:val="008E7C61"/>
    <w:rsid w:val="008F2AB5"/>
    <w:rsid w:val="008F37F3"/>
    <w:rsid w:val="008F50C7"/>
    <w:rsid w:val="008F5414"/>
    <w:rsid w:val="008F70DF"/>
    <w:rsid w:val="008F7E76"/>
    <w:rsid w:val="009006A6"/>
    <w:rsid w:val="009032E7"/>
    <w:rsid w:val="00906181"/>
    <w:rsid w:val="00906CC3"/>
    <w:rsid w:val="00906D8A"/>
    <w:rsid w:val="0091069A"/>
    <w:rsid w:val="00910A93"/>
    <w:rsid w:val="009135B7"/>
    <w:rsid w:val="00914AF6"/>
    <w:rsid w:val="00915907"/>
    <w:rsid w:val="00915E1D"/>
    <w:rsid w:val="0091697D"/>
    <w:rsid w:val="00916D42"/>
    <w:rsid w:val="00920318"/>
    <w:rsid w:val="00920441"/>
    <w:rsid w:val="009213D4"/>
    <w:rsid w:val="00921779"/>
    <w:rsid w:val="00921EDF"/>
    <w:rsid w:val="0092397C"/>
    <w:rsid w:val="00925C7A"/>
    <w:rsid w:val="00925F10"/>
    <w:rsid w:val="00926426"/>
    <w:rsid w:val="00927553"/>
    <w:rsid w:val="00930345"/>
    <w:rsid w:val="00930FCF"/>
    <w:rsid w:val="009312C9"/>
    <w:rsid w:val="00931E72"/>
    <w:rsid w:val="00932276"/>
    <w:rsid w:val="009323C1"/>
    <w:rsid w:val="0093385B"/>
    <w:rsid w:val="00933A43"/>
    <w:rsid w:val="00934499"/>
    <w:rsid w:val="00934566"/>
    <w:rsid w:val="009363F7"/>
    <w:rsid w:val="009400AF"/>
    <w:rsid w:val="009400D2"/>
    <w:rsid w:val="00940AEB"/>
    <w:rsid w:val="00941053"/>
    <w:rsid w:val="00941AF5"/>
    <w:rsid w:val="00941FBD"/>
    <w:rsid w:val="00942221"/>
    <w:rsid w:val="009457AE"/>
    <w:rsid w:val="0094637B"/>
    <w:rsid w:val="00946D97"/>
    <w:rsid w:val="00953A16"/>
    <w:rsid w:val="00954959"/>
    <w:rsid w:val="00954DA9"/>
    <w:rsid w:val="00955000"/>
    <w:rsid w:val="009602CC"/>
    <w:rsid w:val="0096094C"/>
    <w:rsid w:val="00961391"/>
    <w:rsid w:val="00962572"/>
    <w:rsid w:val="00964598"/>
    <w:rsid w:val="009657E5"/>
    <w:rsid w:val="00965FD3"/>
    <w:rsid w:val="009669C8"/>
    <w:rsid w:val="00966C7A"/>
    <w:rsid w:val="009672E6"/>
    <w:rsid w:val="009679C8"/>
    <w:rsid w:val="00967C30"/>
    <w:rsid w:val="0097159E"/>
    <w:rsid w:val="009719D8"/>
    <w:rsid w:val="00971D32"/>
    <w:rsid w:val="00971E15"/>
    <w:rsid w:val="00972DBA"/>
    <w:rsid w:val="00972F77"/>
    <w:rsid w:val="009732D1"/>
    <w:rsid w:val="00973DC3"/>
    <w:rsid w:val="009749B5"/>
    <w:rsid w:val="00974FEC"/>
    <w:rsid w:val="009750B9"/>
    <w:rsid w:val="009810D7"/>
    <w:rsid w:val="00981365"/>
    <w:rsid w:val="00982AC5"/>
    <w:rsid w:val="00986603"/>
    <w:rsid w:val="00986FDC"/>
    <w:rsid w:val="009903A4"/>
    <w:rsid w:val="0099086E"/>
    <w:rsid w:val="00992FAE"/>
    <w:rsid w:val="00994C90"/>
    <w:rsid w:val="009954B1"/>
    <w:rsid w:val="00995E77"/>
    <w:rsid w:val="00996E8C"/>
    <w:rsid w:val="009A0ABF"/>
    <w:rsid w:val="009A0B6C"/>
    <w:rsid w:val="009A23B4"/>
    <w:rsid w:val="009A26A3"/>
    <w:rsid w:val="009A529E"/>
    <w:rsid w:val="009A5CF6"/>
    <w:rsid w:val="009A7450"/>
    <w:rsid w:val="009B03E6"/>
    <w:rsid w:val="009B0EEE"/>
    <w:rsid w:val="009B222D"/>
    <w:rsid w:val="009B23E2"/>
    <w:rsid w:val="009B4918"/>
    <w:rsid w:val="009B4A43"/>
    <w:rsid w:val="009B7004"/>
    <w:rsid w:val="009B7D33"/>
    <w:rsid w:val="009C0E43"/>
    <w:rsid w:val="009C31DB"/>
    <w:rsid w:val="009C32DA"/>
    <w:rsid w:val="009C36A2"/>
    <w:rsid w:val="009C37F8"/>
    <w:rsid w:val="009C3D9A"/>
    <w:rsid w:val="009C7E6B"/>
    <w:rsid w:val="009D1F92"/>
    <w:rsid w:val="009D4D3D"/>
    <w:rsid w:val="009D52A3"/>
    <w:rsid w:val="009D5764"/>
    <w:rsid w:val="009D6EEF"/>
    <w:rsid w:val="009E11FF"/>
    <w:rsid w:val="009E1236"/>
    <w:rsid w:val="009E136D"/>
    <w:rsid w:val="009E4720"/>
    <w:rsid w:val="009E4AF7"/>
    <w:rsid w:val="009F1580"/>
    <w:rsid w:val="009F185F"/>
    <w:rsid w:val="009F2F31"/>
    <w:rsid w:val="009F4649"/>
    <w:rsid w:val="009F5110"/>
    <w:rsid w:val="00A0122F"/>
    <w:rsid w:val="00A01D8D"/>
    <w:rsid w:val="00A01EB6"/>
    <w:rsid w:val="00A077C7"/>
    <w:rsid w:val="00A11D59"/>
    <w:rsid w:val="00A12793"/>
    <w:rsid w:val="00A12A22"/>
    <w:rsid w:val="00A12CD9"/>
    <w:rsid w:val="00A132A7"/>
    <w:rsid w:val="00A14B92"/>
    <w:rsid w:val="00A15690"/>
    <w:rsid w:val="00A1591D"/>
    <w:rsid w:val="00A15EB7"/>
    <w:rsid w:val="00A167D4"/>
    <w:rsid w:val="00A2018E"/>
    <w:rsid w:val="00A24340"/>
    <w:rsid w:val="00A2715D"/>
    <w:rsid w:val="00A27425"/>
    <w:rsid w:val="00A31381"/>
    <w:rsid w:val="00A34D70"/>
    <w:rsid w:val="00A34F87"/>
    <w:rsid w:val="00A37F31"/>
    <w:rsid w:val="00A40864"/>
    <w:rsid w:val="00A40BBA"/>
    <w:rsid w:val="00A41A12"/>
    <w:rsid w:val="00A42207"/>
    <w:rsid w:val="00A43ED8"/>
    <w:rsid w:val="00A44D36"/>
    <w:rsid w:val="00A45DF5"/>
    <w:rsid w:val="00A46A80"/>
    <w:rsid w:val="00A46B58"/>
    <w:rsid w:val="00A50BD0"/>
    <w:rsid w:val="00A515FC"/>
    <w:rsid w:val="00A51937"/>
    <w:rsid w:val="00A520AA"/>
    <w:rsid w:val="00A541DF"/>
    <w:rsid w:val="00A54B4F"/>
    <w:rsid w:val="00A557EC"/>
    <w:rsid w:val="00A56D6C"/>
    <w:rsid w:val="00A56E4B"/>
    <w:rsid w:val="00A60664"/>
    <w:rsid w:val="00A607E2"/>
    <w:rsid w:val="00A6373F"/>
    <w:rsid w:val="00A63C5C"/>
    <w:rsid w:val="00A63DC3"/>
    <w:rsid w:val="00A6598E"/>
    <w:rsid w:val="00A65A02"/>
    <w:rsid w:val="00A66410"/>
    <w:rsid w:val="00A67009"/>
    <w:rsid w:val="00A70A6C"/>
    <w:rsid w:val="00A7507F"/>
    <w:rsid w:val="00A76A33"/>
    <w:rsid w:val="00A771E2"/>
    <w:rsid w:val="00A80717"/>
    <w:rsid w:val="00A8074A"/>
    <w:rsid w:val="00A80FCC"/>
    <w:rsid w:val="00A81737"/>
    <w:rsid w:val="00A817AF"/>
    <w:rsid w:val="00A81919"/>
    <w:rsid w:val="00A83693"/>
    <w:rsid w:val="00A83CAA"/>
    <w:rsid w:val="00A870F3"/>
    <w:rsid w:val="00A90466"/>
    <w:rsid w:val="00A90B49"/>
    <w:rsid w:val="00A91C62"/>
    <w:rsid w:val="00A92864"/>
    <w:rsid w:val="00A935DE"/>
    <w:rsid w:val="00A93C7D"/>
    <w:rsid w:val="00A9482F"/>
    <w:rsid w:val="00A95602"/>
    <w:rsid w:val="00A96DA1"/>
    <w:rsid w:val="00A97058"/>
    <w:rsid w:val="00A97354"/>
    <w:rsid w:val="00A97371"/>
    <w:rsid w:val="00A97637"/>
    <w:rsid w:val="00AA18B1"/>
    <w:rsid w:val="00AA1B1A"/>
    <w:rsid w:val="00AA45D5"/>
    <w:rsid w:val="00AA7E25"/>
    <w:rsid w:val="00AB000F"/>
    <w:rsid w:val="00AB1B03"/>
    <w:rsid w:val="00AB1C30"/>
    <w:rsid w:val="00AB1F67"/>
    <w:rsid w:val="00AB2212"/>
    <w:rsid w:val="00AB4223"/>
    <w:rsid w:val="00AB4CD4"/>
    <w:rsid w:val="00AB5278"/>
    <w:rsid w:val="00AB624C"/>
    <w:rsid w:val="00AB792B"/>
    <w:rsid w:val="00AC0ACB"/>
    <w:rsid w:val="00AC0E9B"/>
    <w:rsid w:val="00AC1157"/>
    <w:rsid w:val="00AC2225"/>
    <w:rsid w:val="00AC469E"/>
    <w:rsid w:val="00AC5A9E"/>
    <w:rsid w:val="00AC6860"/>
    <w:rsid w:val="00AC77BC"/>
    <w:rsid w:val="00AD10A3"/>
    <w:rsid w:val="00AD141C"/>
    <w:rsid w:val="00AD2DED"/>
    <w:rsid w:val="00AD4E3B"/>
    <w:rsid w:val="00AD652C"/>
    <w:rsid w:val="00AD71A1"/>
    <w:rsid w:val="00AE003F"/>
    <w:rsid w:val="00AE04F3"/>
    <w:rsid w:val="00AE085D"/>
    <w:rsid w:val="00AE0A73"/>
    <w:rsid w:val="00AE20EC"/>
    <w:rsid w:val="00AE3A27"/>
    <w:rsid w:val="00AE3A98"/>
    <w:rsid w:val="00AE3CE1"/>
    <w:rsid w:val="00AE422C"/>
    <w:rsid w:val="00AE4BAC"/>
    <w:rsid w:val="00AE4C6C"/>
    <w:rsid w:val="00AE5B89"/>
    <w:rsid w:val="00AE5EBD"/>
    <w:rsid w:val="00AE684B"/>
    <w:rsid w:val="00AEA6A7"/>
    <w:rsid w:val="00AF2158"/>
    <w:rsid w:val="00AF26BE"/>
    <w:rsid w:val="00AF407E"/>
    <w:rsid w:val="00AF4A45"/>
    <w:rsid w:val="00AF5D05"/>
    <w:rsid w:val="00AF66F3"/>
    <w:rsid w:val="00AF7596"/>
    <w:rsid w:val="00AFAF28"/>
    <w:rsid w:val="00B006A1"/>
    <w:rsid w:val="00B00CE8"/>
    <w:rsid w:val="00B02D12"/>
    <w:rsid w:val="00B056B3"/>
    <w:rsid w:val="00B057A7"/>
    <w:rsid w:val="00B079DE"/>
    <w:rsid w:val="00B07B89"/>
    <w:rsid w:val="00B11294"/>
    <w:rsid w:val="00B1183B"/>
    <w:rsid w:val="00B12AB4"/>
    <w:rsid w:val="00B12D26"/>
    <w:rsid w:val="00B16A4D"/>
    <w:rsid w:val="00B20903"/>
    <w:rsid w:val="00B22CE0"/>
    <w:rsid w:val="00B232E4"/>
    <w:rsid w:val="00B23E3E"/>
    <w:rsid w:val="00B25762"/>
    <w:rsid w:val="00B2589C"/>
    <w:rsid w:val="00B303DC"/>
    <w:rsid w:val="00B30499"/>
    <w:rsid w:val="00B3214B"/>
    <w:rsid w:val="00B3262F"/>
    <w:rsid w:val="00B32894"/>
    <w:rsid w:val="00B3326F"/>
    <w:rsid w:val="00B3459B"/>
    <w:rsid w:val="00B34E44"/>
    <w:rsid w:val="00B367D5"/>
    <w:rsid w:val="00B37DB9"/>
    <w:rsid w:val="00B40CE1"/>
    <w:rsid w:val="00B40D89"/>
    <w:rsid w:val="00B424AC"/>
    <w:rsid w:val="00B4333D"/>
    <w:rsid w:val="00B43F13"/>
    <w:rsid w:val="00B44154"/>
    <w:rsid w:val="00B45CE0"/>
    <w:rsid w:val="00B5035E"/>
    <w:rsid w:val="00B50FAD"/>
    <w:rsid w:val="00B51A19"/>
    <w:rsid w:val="00B5255A"/>
    <w:rsid w:val="00B54108"/>
    <w:rsid w:val="00B54566"/>
    <w:rsid w:val="00B555C7"/>
    <w:rsid w:val="00B603A7"/>
    <w:rsid w:val="00B6068B"/>
    <w:rsid w:val="00B613FC"/>
    <w:rsid w:val="00B61CD4"/>
    <w:rsid w:val="00B6202B"/>
    <w:rsid w:val="00B62B90"/>
    <w:rsid w:val="00B63457"/>
    <w:rsid w:val="00B64C81"/>
    <w:rsid w:val="00B661C4"/>
    <w:rsid w:val="00B661C8"/>
    <w:rsid w:val="00B71E52"/>
    <w:rsid w:val="00B73AD3"/>
    <w:rsid w:val="00B750F3"/>
    <w:rsid w:val="00B75B7B"/>
    <w:rsid w:val="00B80633"/>
    <w:rsid w:val="00B8327A"/>
    <w:rsid w:val="00B848CD"/>
    <w:rsid w:val="00B86C3A"/>
    <w:rsid w:val="00B87E21"/>
    <w:rsid w:val="00B904F4"/>
    <w:rsid w:val="00B90C54"/>
    <w:rsid w:val="00B92287"/>
    <w:rsid w:val="00B929F3"/>
    <w:rsid w:val="00B92ADC"/>
    <w:rsid w:val="00B950EE"/>
    <w:rsid w:val="00B95C8A"/>
    <w:rsid w:val="00B966A3"/>
    <w:rsid w:val="00B96AA4"/>
    <w:rsid w:val="00BA00A1"/>
    <w:rsid w:val="00BA159B"/>
    <w:rsid w:val="00BA278B"/>
    <w:rsid w:val="00BA30D0"/>
    <w:rsid w:val="00BA3C4A"/>
    <w:rsid w:val="00BA3DE0"/>
    <w:rsid w:val="00BA4180"/>
    <w:rsid w:val="00BA6DE3"/>
    <w:rsid w:val="00BA7CA6"/>
    <w:rsid w:val="00BB0672"/>
    <w:rsid w:val="00BB0ECA"/>
    <w:rsid w:val="00BB195C"/>
    <w:rsid w:val="00BB282C"/>
    <w:rsid w:val="00BB3008"/>
    <w:rsid w:val="00BB3A98"/>
    <w:rsid w:val="00BB55BC"/>
    <w:rsid w:val="00BB5A3B"/>
    <w:rsid w:val="00BC13B7"/>
    <w:rsid w:val="00BC19CC"/>
    <w:rsid w:val="00BC3878"/>
    <w:rsid w:val="00BC3B48"/>
    <w:rsid w:val="00BC3BF3"/>
    <w:rsid w:val="00BC4344"/>
    <w:rsid w:val="00BC4369"/>
    <w:rsid w:val="00BC48E3"/>
    <w:rsid w:val="00BC6405"/>
    <w:rsid w:val="00BC726E"/>
    <w:rsid w:val="00BD11DB"/>
    <w:rsid w:val="00BD471B"/>
    <w:rsid w:val="00BD4D26"/>
    <w:rsid w:val="00BE03E7"/>
    <w:rsid w:val="00BE2931"/>
    <w:rsid w:val="00BE453C"/>
    <w:rsid w:val="00BE6844"/>
    <w:rsid w:val="00BF06EC"/>
    <w:rsid w:val="00BF1B7F"/>
    <w:rsid w:val="00BF42D5"/>
    <w:rsid w:val="00BF545F"/>
    <w:rsid w:val="00C00AD7"/>
    <w:rsid w:val="00C01CFA"/>
    <w:rsid w:val="00C039DE"/>
    <w:rsid w:val="00C03F47"/>
    <w:rsid w:val="00C04047"/>
    <w:rsid w:val="00C051C7"/>
    <w:rsid w:val="00C05FD2"/>
    <w:rsid w:val="00C06381"/>
    <w:rsid w:val="00C06D3A"/>
    <w:rsid w:val="00C113DC"/>
    <w:rsid w:val="00C11888"/>
    <w:rsid w:val="00C12050"/>
    <w:rsid w:val="00C125CF"/>
    <w:rsid w:val="00C1268C"/>
    <w:rsid w:val="00C1577D"/>
    <w:rsid w:val="00C1680F"/>
    <w:rsid w:val="00C17336"/>
    <w:rsid w:val="00C17568"/>
    <w:rsid w:val="00C2002E"/>
    <w:rsid w:val="00C23996"/>
    <w:rsid w:val="00C23B90"/>
    <w:rsid w:val="00C249EF"/>
    <w:rsid w:val="00C25386"/>
    <w:rsid w:val="00C25F18"/>
    <w:rsid w:val="00C2743A"/>
    <w:rsid w:val="00C30B13"/>
    <w:rsid w:val="00C313EF"/>
    <w:rsid w:val="00C31CE5"/>
    <w:rsid w:val="00C31EAC"/>
    <w:rsid w:val="00C33A1B"/>
    <w:rsid w:val="00C3435A"/>
    <w:rsid w:val="00C34DA8"/>
    <w:rsid w:val="00C353DB"/>
    <w:rsid w:val="00C35F4D"/>
    <w:rsid w:val="00C3691F"/>
    <w:rsid w:val="00C4070C"/>
    <w:rsid w:val="00C40C67"/>
    <w:rsid w:val="00C40FB9"/>
    <w:rsid w:val="00C4220A"/>
    <w:rsid w:val="00C42263"/>
    <w:rsid w:val="00C42527"/>
    <w:rsid w:val="00C42D19"/>
    <w:rsid w:val="00C4338E"/>
    <w:rsid w:val="00C43492"/>
    <w:rsid w:val="00C46441"/>
    <w:rsid w:val="00C4651D"/>
    <w:rsid w:val="00C47999"/>
    <w:rsid w:val="00C52A56"/>
    <w:rsid w:val="00C53839"/>
    <w:rsid w:val="00C53F80"/>
    <w:rsid w:val="00C543CF"/>
    <w:rsid w:val="00C54721"/>
    <w:rsid w:val="00C56B78"/>
    <w:rsid w:val="00C56E47"/>
    <w:rsid w:val="00C573FD"/>
    <w:rsid w:val="00C60D8F"/>
    <w:rsid w:val="00C614DE"/>
    <w:rsid w:val="00C61715"/>
    <w:rsid w:val="00C623C8"/>
    <w:rsid w:val="00C6572A"/>
    <w:rsid w:val="00C74C73"/>
    <w:rsid w:val="00C753EA"/>
    <w:rsid w:val="00C75C5D"/>
    <w:rsid w:val="00C76608"/>
    <w:rsid w:val="00C76889"/>
    <w:rsid w:val="00C77108"/>
    <w:rsid w:val="00C7742A"/>
    <w:rsid w:val="00C81ED1"/>
    <w:rsid w:val="00C82772"/>
    <w:rsid w:val="00C83A06"/>
    <w:rsid w:val="00C83CA5"/>
    <w:rsid w:val="00C8457E"/>
    <w:rsid w:val="00C84B2D"/>
    <w:rsid w:val="00C85A9A"/>
    <w:rsid w:val="00C85DAE"/>
    <w:rsid w:val="00C86333"/>
    <w:rsid w:val="00C86A3F"/>
    <w:rsid w:val="00C8D971"/>
    <w:rsid w:val="00C90A36"/>
    <w:rsid w:val="00C910AB"/>
    <w:rsid w:val="00C91E52"/>
    <w:rsid w:val="00C9217B"/>
    <w:rsid w:val="00C9337C"/>
    <w:rsid w:val="00C93CFF"/>
    <w:rsid w:val="00C94503"/>
    <w:rsid w:val="00C95065"/>
    <w:rsid w:val="00C9526A"/>
    <w:rsid w:val="00C95523"/>
    <w:rsid w:val="00C95699"/>
    <w:rsid w:val="00C97FA5"/>
    <w:rsid w:val="00CA05EB"/>
    <w:rsid w:val="00CA0FD3"/>
    <w:rsid w:val="00CA2A6D"/>
    <w:rsid w:val="00CA3152"/>
    <w:rsid w:val="00CA4974"/>
    <w:rsid w:val="00CA585A"/>
    <w:rsid w:val="00CA632D"/>
    <w:rsid w:val="00CA7767"/>
    <w:rsid w:val="00CA7A9F"/>
    <w:rsid w:val="00CB11FB"/>
    <w:rsid w:val="00CB1E9E"/>
    <w:rsid w:val="00CB2E22"/>
    <w:rsid w:val="00CB3057"/>
    <w:rsid w:val="00CB3A23"/>
    <w:rsid w:val="00CB3B47"/>
    <w:rsid w:val="00CB3ED5"/>
    <w:rsid w:val="00CB4D97"/>
    <w:rsid w:val="00CB7F99"/>
    <w:rsid w:val="00CB7FA4"/>
    <w:rsid w:val="00CC11C5"/>
    <w:rsid w:val="00CC1B9A"/>
    <w:rsid w:val="00CC3987"/>
    <w:rsid w:val="00CC3AD6"/>
    <w:rsid w:val="00CC3B05"/>
    <w:rsid w:val="00CC6646"/>
    <w:rsid w:val="00CC71CB"/>
    <w:rsid w:val="00CC7BB6"/>
    <w:rsid w:val="00CD0AE5"/>
    <w:rsid w:val="00CD0DA1"/>
    <w:rsid w:val="00CD1A85"/>
    <w:rsid w:val="00CD1C52"/>
    <w:rsid w:val="00CD2DEF"/>
    <w:rsid w:val="00CD3496"/>
    <w:rsid w:val="00CD6282"/>
    <w:rsid w:val="00CD674A"/>
    <w:rsid w:val="00CD69CC"/>
    <w:rsid w:val="00CD7FA5"/>
    <w:rsid w:val="00CE16CC"/>
    <w:rsid w:val="00CE1B90"/>
    <w:rsid w:val="00CE1EB2"/>
    <w:rsid w:val="00CE3663"/>
    <w:rsid w:val="00CE428A"/>
    <w:rsid w:val="00CE4B3F"/>
    <w:rsid w:val="00CE4CA0"/>
    <w:rsid w:val="00CE5338"/>
    <w:rsid w:val="00CE58AD"/>
    <w:rsid w:val="00CE6545"/>
    <w:rsid w:val="00CE7C7A"/>
    <w:rsid w:val="00CF1187"/>
    <w:rsid w:val="00CF2055"/>
    <w:rsid w:val="00CF2C46"/>
    <w:rsid w:val="00CF4C76"/>
    <w:rsid w:val="00CF5A6F"/>
    <w:rsid w:val="00CF69C0"/>
    <w:rsid w:val="00CF797E"/>
    <w:rsid w:val="00D01958"/>
    <w:rsid w:val="00D01A4A"/>
    <w:rsid w:val="00D01CE7"/>
    <w:rsid w:val="00D02535"/>
    <w:rsid w:val="00D05231"/>
    <w:rsid w:val="00D0551A"/>
    <w:rsid w:val="00D058E2"/>
    <w:rsid w:val="00D05D2C"/>
    <w:rsid w:val="00D06307"/>
    <w:rsid w:val="00D06649"/>
    <w:rsid w:val="00D06988"/>
    <w:rsid w:val="00D06F88"/>
    <w:rsid w:val="00D07CD0"/>
    <w:rsid w:val="00D1026D"/>
    <w:rsid w:val="00D105A6"/>
    <w:rsid w:val="00D116B5"/>
    <w:rsid w:val="00D11850"/>
    <w:rsid w:val="00D12079"/>
    <w:rsid w:val="00D12F75"/>
    <w:rsid w:val="00D1355A"/>
    <w:rsid w:val="00D13FFF"/>
    <w:rsid w:val="00D14D34"/>
    <w:rsid w:val="00D1575A"/>
    <w:rsid w:val="00D17CCB"/>
    <w:rsid w:val="00D17CE7"/>
    <w:rsid w:val="00D210BF"/>
    <w:rsid w:val="00D22CA0"/>
    <w:rsid w:val="00D2384D"/>
    <w:rsid w:val="00D23A8E"/>
    <w:rsid w:val="00D24E93"/>
    <w:rsid w:val="00D25F75"/>
    <w:rsid w:val="00D267C9"/>
    <w:rsid w:val="00D268BC"/>
    <w:rsid w:val="00D2795D"/>
    <w:rsid w:val="00D3150E"/>
    <w:rsid w:val="00D32287"/>
    <w:rsid w:val="00D322AB"/>
    <w:rsid w:val="00D332AA"/>
    <w:rsid w:val="00D3357E"/>
    <w:rsid w:val="00D33A4C"/>
    <w:rsid w:val="00D33E7F"/>
    <w:rsid w:val="00D345BC"/>
    <w:rsid w:val="00D349C8"/>
    <w:rsid w:val="00D34A89"/>
    <w:rsid w:val="00D34C5D"/>
    <w:rsid w:val="00D3538F"/>
    <w:rsid w:val="00D35C57"/>
    <w:rsid w:val="00D36437"/>
    <w:rsid w:val="00D37CCC"/>
    <w:rsid w:val="00D37F58"/>
    <w:rsid w:val="00D40459"/>
    <w:rsid w:val="00D422F6"/>
    <w:rsid w:val="00D44A9A"/>
    <w:rsid w:val="00D45176"/>
    <w:rsid w:val="00D47DFA"/>
    <w:rsid w:val="00D50EE8"/>
    <w:rsid w:val="00D51093"/>
    <w:rsid w:val="00D51D31"/>
    <w:rsid w:val="00D52251"/>
    <w:rsid w:val="00D53ED0"/>
    <w:rsid w:val="00D540C8"/>
    <w:rsid w:val="00D55AAD"/>
    <w:rsid w:val="00D55F29"/>
    <w:rsid w:val="00D560FA"/>
    <w:rsid w:val="00D56702"/>
    <w:rsid w:val="00D574DA"/>
    <w:rsid w:val="00D609EE"/>
    <w:rsid w:val="00D60AEC"/>
    <w:rsid w:val="00D61027"/>
    <w:rsid w:val="00D625B8"/>
    <w:rsid w:val="00D625C2"/>
    <w:rsid w:val="00D63D2F"/>
    <w:rsid w:val="00D64651"/>
    <w:rsid w:val="00D65181"/>
    <w:rsid w:val="00D65B97"/>
    <w:rsid w:val="00D660C9"/>
    <w:rsid w:val="00D667B5"/>
    <w:rsid w:val="00D67479"/>
    <w:rsid w:val="00D7024C"/>
    <w:rsid w:val="00D70CF2"/>
    <w:rsid w:val="00D729C6"/>
    <w:rsid w:val="00D76293"/>
    <w:rsid w:val="00D76A5A"/>
    <w:rsid w:val="00D76D01"/>
    <w:rsid w:val="00D775F1"/>
    <w:rsid w:val="00D83336"/>
    <w:rsid w:val="00D837B9"/>
    <w:rsid w:val="00D84474"/>
    <w:rsid w:val="00D84BFF"/>
    <w:rsid w:val="00D8740A"/>
    <w:rsid w:val="00D87FA4"/>
    <w:rsid w:val="00D90807"/>
    <w:rsid w:val="00D91047"/>
    <w:rsid w:val="00D91961"/>
    <w:rsid w:val="00D91F86"/>
    <w:rsid w:val="00D9272C"/>
    <w:rsid w:val="00D93380"/>
    <w:rsid w:val="00D95C0F"/>
    <w:rsid w:val="00D96C37"/>
    <w:rsid w:val="00D97000"/>
    <w:rsid w:val="00D97CB8"/>
    <w:rsid w:val="00DA00A8"/>
    <w:rsid w:val="00DA070F"/>
    <w:rsid w:val="00DA296A"/>
    <w:rsid w:val="00DA4D47"/>
    <w:rsid w:val="00DA5197"/>
    <w:rsid w:val="00DA522A"/>
    <w:rsid w:val="00DA5982"/>
    <w:rsid w:val="00DA5CAA"/>
    <w:rsid w:val="00DA5CBF"/>
    <w:rsid w:val="00DA674C"/>
    <w:rsid w:val="00DA6D80"/>
    <w:rsid w:val="00DB1D67"/>
    <w:rsid w:val="00DB2438"/>
    <w:rsid w:val="00DB3017"/>
    <w:rsid w:val="00DB334D"/>
    <w:rsid w:val="00DB3428"/>
    <w:rsid w:val="00DB3D62"/>
    <w:rsid w:val="00DB49E9"/>
    <w:rsid w:val="00DB9AA8"/>
    <w:rsid w:val="00DC0432"/>
    <w:rsid w:val="00DC052A"/>
    <w:rsid w:val="00DC0558"/>
    <w:rsid w:val="00DC1B98"/>
    <w:rsid w:val="00DC273B"/>
    <w:rsid w:val="00DC2CDB"/>
    <w:rsid w:val="00DC3368"/>
    <w:rsid w:val="00DC3490"/>
    <w:rsid w:val="00DC3C35"/>
    <w:rsid w:val="00DC6901"/>
    <w:rsid w:val="00DC7B28"/>
    <w:rsid w:val="00DD0057"/>
    <w:rsid w:val="00DD039F"/>
    <w:rsid w:val="00DD0875"/>
    <w:rsid w:val="00DD1AFA"/>
    <w:rsid w:val="00DD3D06"/>
    <w:rsid w:val="00DD515E"/>
    <w:rsid w:val="00DD554B"/>
    <w:rsid w:val="00DD784F"/>
    <w:rsid w:val="00DD7BCF"/>
    <w:rsid w:val="00DE1E6D"/>
    <w:rsid w:val="00DE3946"/>
    <w:rsid w:val="00DE4C65"/>
    <w:rsid w:val="00DE4F83"/>
    <w:rsid w:val="00DE5C38"/>
    <w:rsid w:val="00DE60CD"/>
    <w:rsid w:val="00DE6A91"/>
    <w:rsid w:val="00DE7DC2"/>
    <w:rsid w:val="00DF2768"/>
    <w:rsid w:val="00DF2949"/>
    <w:rsid w:val="00DF3035"/>
    <w:rsid w:val="00DF37E7"/>
    <w:rsid w:val="00DF3C41"/>
    <w:rsid w:val="00DF42A7"/>
    <w:rsid w:val="00DF519E"/>
    <w:rsid w:val="00DF689C"/>
    <w:rsid w:val="00DF7D98"/>
    <w:rsid w:val="00DF7FE4"/>
    <w:rsid w:val="00E00D13"/>
    <w:rsid w:val="00E021DA"/>
    <w:rsid w:val="00E02267"/>
    <w:rsid w:val="00E0368D"/>
    <w:rsid w:val="00E042DE"/>
    <w:rsid w:val="00E0438A"/>
    <w:rsid w:val="00E04972"/>
    <w:rsid w:val="00E0523C"/>
    <w:rsid w:val="00E05A4C"/>
    <w:rsid w:val="00E05D03"/>
    <w:rsid w:val="00E07646"/>
    <w:rsid w:val="00E10427"/>
    <w:rsid w:val="00E11530"/>
    <w:rsid w:val="00E1227C"/>
    <w:rsid w:val="00E12FE3"/>
    <w:rsid w:val="00E1323A"/>
    <w:rsid w:val="00E1595E"/>
    <w:rsid w:val="00E15F9F"/>
    <w:rsid w:val="00E1607C"/>
    <w:rsid w:val="00E16528"/>
    <w:rsid w:val="00E16AB8"/>
    <w:rsid w:val="00E20E0E"/>
    <w:rsid w:val="00E2385B"/>
    <w:rsid w:val="00E23C16"/>
    <w:rsid w:val="00E25D28"/>
    <w:rsid w:val="00E30216"/>
    <w:rsid w:val="00E30CB5"/>
    <w:rsid w:val="00E316D5"/>
    <w:rsid w:val="00E317EB"/>
    <w:rsid w:val="00E322D6"/>
    <w:rsid w:val="00E3279F"/>
    <w:rsid w:val="00E331E2"/>
    <w:rsid w:val="00E334AC"/>
    <w:rsid w:val="00E33548"/>
    <w:rsid w:val="00E34307"/>
    <w:rsid w:val="00E3586E"/>
    <w:rsid w:val="00E35ECA"/>
    <w:rsid w:val="00E362A2"/>
    <w:rsid w:val="00E36426"/>
    <w:rsid w:val="00E36F07"/>
    <w:rsid w:val="00E40836"/>
    <w:rsid w:val="00E41E62"/>
    <w:rsid w:val="00E428FC"/>
    <w:rsid w:val="00E4298C"/>
    <w:rsid w:val="00E43B06"/>
    <w:rsid w:val="00E4546F"/>
    <w:rsid w:val="00E4660A"/>
    <w:rsid w:val="00E47646"/>
    <w:rsid w:val="00E479B9"/>
    <w:rsid w:val="00E51006"/>
    <w:rsid w:val="00E512C6"/>
    <w:rsid w:val="00E51944"/>
    <w:rsid w:val="00E51B87"/>
    <w:rsid w:val="00E526BD"/>
    <w:rsid w:val="00E53209"/>
    <w:rsid w:val="00E53785"/>
    <w:rsid w:val="00E550F5"/>
    <w:rsid w:val="00E55367"/>
    <w:rsid w:val="00E575A9"/>
    <w:rsid w:val="00E57D4E"/>
    <w:rsid w:val="00E61325"/>
    <w:rsid w:val="00E618E6"/>
    <w:rsid w:val="00E63C61"/>
    <w:rsid w:val="00E64010"/>
    <w:rsid w:val="00E65653"/>
    <w:rsid w:val="00E668EE"/>
    <w:rsid w:val="00E669E5"/>
    <w:rsid w:val="00E6708F"/>
    <w:rsid w:val="00E67EFD"/>
    <w:rsid w:val="00E6E88F"/>
    <w:rsid w:val="00E71854"/>
    <w:rsid w:val="00E72587"/>
    <w:rsid w:val="00E72C00"/>
    <w:rsid w:val="00E738A7"/>
    <w:rsid w:val="00E7466E"/>
    <w:rsid w:val="00E763F9"/>
    <w:rsid w:val="00E814C0"/>
    <w:rsid w:val="00E8161A"/>
    <w:rsid w:val="00E824AA"/>
    <w:rsid w:val="00E82A16"/>
    <w:rsid w:val="00E83B35"/>
    <w:rsid w:val="00E84A59"/>
    <w:rsid w:val="00E84A95"/>
    <w:rsid w:val="00E84CEB"/>
    <w:rsid w:val="00E85D44"/>
    <w:rsid w:val="00E86001"/>
    <w:rsid w:val="00E86196"/>
    <w:rsid w:val="00E86C91"/>
    <w:rsid w:val="00E9078F"/>
    <w:rsid w:val="00E908A3"/>
    <w:rsid w:val="00E94CF5"/>
    <w:rsid w:val="00E95838"/>
    <w:rsid w:val="00E96156"/>
    <w:rsid w:val="00E96A25"/>
    <w:rsid w:val="00E96C17"/>
    <w:rsid w:val="00E97964"/>
    <w:rsid w:val="00EA01E2"/>
    <w:rsid w:val="00EA1557"/>
    <w:rsid w:val="00EA17C9"/>
    <w:rsid w:val="00EA1BC2"/>
    <w:rsid w:val="00EA2650"/>
    <w:rsid w:val="00EA33D2"/>
    <w:rsid w:val="00EA3749"/>
    <w:rsid w:val="00EA3ECA"/>
    <w:rsid w:val="00EA3F9B"/>
    <w:rsid w:val="00EA4BF3"/>
    <w:rsid w:val="00EA4CAA"/>
    <w:rsid w:val="00EB13A1"/>
    <w:rsid w:val="00EB1729"/>
    <w:rsid w:val="00EB2648"/>
    <w:rsid w:val="00EB290C"/>
    <w:rsid w:val="00EB2D58"/>
    <w:rsid w:val="00EB36C4"/>
    <w:rsid w:val="00EB603B"/>
    <w:rsid w:val="00EB78CD"/>
    <w:rsid w:val="00EB7C66"/>
    <w:rsid w:val="00EC07EB"/>
    <w:rsid w:val="00EC0E3C"/>
    <w:rsid w:val="00EC14DC"/>
    <w:rsid w:val="00EC1C3D"/>
    <w:rsid w:val="00EC222C"/>
    <w:rsid w:val="00EC3A6A"/>
    <w:rsid w:val="00EC3AE8"/>
    <w:rsid w:val="00EC3FCA"/>
    <w:rsid w:val="00EC40B9"/>
    <w:rsid w:val="00EC7539"/>
    <w:rsid w:val="00EC75FB"/>
    <w:rsid w:val="00EC761E"/>
    <w:rsid w:val="00EC7953"/>
    <w:rsid w:val="00EC7CDD"/>
    <w:rsid w:val="00ED2101"/>
    <w:rsid w:val="00ED2D47"/>
    <w:rsid w:val="00ED42AD"/>
    <w:rsid w:val="00ED4307"/>
    <w:rsid w:val="00ED4D86"/>
    <w:rsid w:val="00ED685C"/>
    <w:rsid w:val="00EE0006"/>
    <w:rsid w:val="00EE175F"/>
    <w:rsid w:val="00EE232E"/>
    <w:rsid w:val="00EE2598"/>
    <w:rsid w:val="00EE2939"/>
    <w:rsid w:val="00EE297F"/>
    <w:rsid w:val="00EE342D"/>
    <w:rsid w:val="00EE3581"/>
    <w:rsid w:val="00EE466F"/>
    <w:rsid w:val="00EE51A1"/>
    <w:rsid w:val="00EE51EF"/>
    <w:rsid w:val="00EE613E"/>
    <w:rsid w:val="00EF02F1"/>
    <w:rsid w:val="00EF0CFE"/>
    <w:rsid w:val="00EF1527"/>
    <w:rsid w:val="00EF25C7"/>
    <w:rsid w:val="00EF30C1"/>
    <w:rsid w:val="00EF4420"/>
    <w:rsid w:val="00EF462F"/>
    <w:rsid w:val="00EF4644"/>
    <w:rsid w:val="00EF4A47"/>
    <w:rsid w:val="00EF712C"/>
    <w:rsid w:val="00EF77E8"/>
    <w:rsid w:val="00F00262"/>
    <w:rsid w:val="00F002C5"/>
    <w:rsid w:val="00F007D9"/>
    <w:rsid w:val="00F00C89"/>
    <w:rsid w:val="00F01012"/>
    <w:rsid w:val="00F01607"/>
    <w:rsid w:val="00F032D0"/>
    <w:rsid w:val="00F067A7"/>
    <w:rsid w:val="00F06936"/>
    <w:rsid w:val="00F06C73"/>
    <w:rsid w:val="00F06F9B"/>
    <w:rsid w:val="00F0716A"/>
    <w:rsid w:val="00F07B32"/>
    <w:rsid w:val="00F11F97"/>
    <w:rsid w:val="00F13EB7"/>
    <w:rsid w:val="00F14C96"/>
    <w:rsid w:val="00F14E2A"/>
    <w:rsid w:val="00F15B90"/>
    <w:rsid w:val="00F166AC"/>
    <w:rsid w:val="00F20E8C"/>
    <w:rsid w:val="00F211EE"/>
    <w:rsid w:val="00F22657"/>
    <w:rsid w:val="00F22BEB"/>
    <w:rsid w:val="00F22F0A"/>
    <w:rsid w:val="00F23050"/>
    <w:rsid w:val="00F2333C"/>
    <w:rsid w:val="00F244A4"/>
    <w:rsid w:val="00F2631F"/>
    <w:rsid w:val="00F269AA"/>
    <w:rsid w:val="00F2710D"/>
    <w:rsid w:val="00F271A4"/>
    <w:rsid w:val="00F27301"/>
    <w:rsid w:val="00F300ED"/>
    <w:rsid w:val="00F30A64"/>
    <w:rsid w:val="00F3133C"/>
    <w:rsid w:val="00F3194E"/>
    <w:rsid w:val="00F32A7C"/>
    <w:rsid w:val="00F33072"/>
    <w:rsid w:val="00F3339F"/>
    <w:rsid w:val="00F35911"/>
    <w:rsid w:val="00F3690B"/>
    <w:rsid w:val="00F36A0C"/>
    <w:rsid w:val="00F36DBB"/>
    <w:rsid w:val="00F36ECE"/>
    <w:rsid w:val="00F379CD"/>
    <w:rsid w:val="00F37F7C"/>
    <w:rsid w:val="00F40F55"/>
    <w:rsid w:val="00F4108E"/>
    <w:rsid w:val="00F410B7"/>
    <w:rsid w:val="00F41469"/>
    <w:rsid w:val="00F43612"/>
    <w:rsid w:val="00F51764"/>
    <w:rsid w:val="00F52190"/>
    <w:rsid w:val="00F55CA5"/>
    <w:rsid w:val="00F57F60"/>
    <w:rsid w:val="00F60BDC"/>
    <w:rsid w:val="00F611AD"/>
    <w:rsid w:val="00F6281A"/>
    <w:rsid w:val="00F6402A"/>
    <w:rsid w:val="00F64945"/>
    <w:rsid w:val="00F670F7"/>
    <w:rsid w:val="00F67277"/>
    <w:rsid w:val="00F67931"/>
    <w:rsid w:val="00F73331"/>
    <w:rsid w:val="00F73880"/>
    <w:rsid w:val="00F745F0"/>
    <w:rsid w:val="00F74778"/>
    <w:rsid w:val="00F75A91"/>
    <w:rsid w:val="00F77015"/>
    <w:rsid w:val="00F777FA"/>
    <w:rsid w:val="00F8058C"/>
    <w:rsid w:val="00F80FBC"/>
    <w:rsid w:val="00F83957"/>
    <w:rsid w:val="00F83BA7"/>
    <w:rsid w:val="00F85322"/>
    <w:rsid w:val="00F85474"/>
    <w:rsid w:val="00F862A6"/>
    <w:rsid w:val="00F87366"/>
    <w:rsid w:val="00F8748A"/>
    <w:rsid w:val="00F8ED62"/>
    <w:rsid w:val="00F901AF"/>
    <w:rsid w:val="00F9028A"/>
    <w:rsid w:val="00F9076F"/>
    <w:rsid w:val="00F90C45"/>
    <w:rsid w:val="00F92830"/>
    <w:rsid w:val="00F93633"/>
    <w:rsid w:val="00F95F33"/>
    <w:rsid w:val="00F960FD"/>
    <w:rsid w:val="00FA1ACE"/>
    <w:rsid w:val="00FA1B9F"/>
    <w:rsid w:val="00FA1D95"/>
    <w:rsid w:val="00FA280D"/>
    <w:rsid w:val="00FA4BF6"/>
    <w:rsid w:val="00FA4C35"/>
    <w:rsid w:val="00FA57B8"/>
    <w:rsid w:val="00FA66AF"/>
    <w:rsid w:val="00FA686B"/>
    <w:rsid w:val="00FA6E01"/>
    <w:rsid w:val="00FA799A"/>
    <w:rsid w:val="00FA7CB1"/>
    <w:rsid w:val="00FA7E3B"/>
    <w:rsid w:val="00FB0E34"/>
    <w:rsid w:val="00FB2C65"/>
    <w:rsid w:val="00FB328D"/>
    <w:rsid w:val="00FB35FB"/>
    <w:rsid w:val="00FB3755"/>
    <w:rsid w:val="00FB3A2F"/>
    <w:rsid w:val="00FB42BD"/>
    <w:rsid w:val="00FB4591"/>
    <w:rsid w:val="00FB5A82"/>
    <w:rsid w:val="00FB6358"/>
    <w:rsid w:val="00FB70C1"/>
    <w:rsid w:val="00FC0C0D"/>
    <w:rsid w:val="00FC1593"/>
    <w:rsid w:val="00FC15C4"/>
    <w:rsid w:val="00FC1CE9"/>
    <w:rsid w:val="00FC286C"/>
    <w:rsid w:val="00FC2DA8"/>
    <w:rsid w:val="00FC3081"/>
    <w:rsid w:val="00FC4ED1"/>
    <w:rsid w:val="00FC5411"/>
    <w:rsid w:val="00FD1CB5"/>
    <w:rsid w:val="00FD2329"/>
    <w:rsid w:val="00FD2A6B"/>
    <w:rsid w:val="00FD340F"/>
    <w:rsid w:val="00FD3996"/>
    <w:rsid w:val="00FD48CE"/>
    <w:rsid w:val="00FD5ABA"/>
    <w:rsid w:val="00FD71B5"/>
    <w:rsid w:val="00FE16A4"/>
    <w:rsid w:val="00FE21FC"/>
    <w:rsid w:val="00FE3456"/>
    <w:rsid w:val="00FE3E32"/>
    <w:rsid w:val="00FF0136"/>
    <w:rsid w:val="00FF2716"/>
    <w:rsid w:val="00FF2C4C"/>
    <w:rsid w:val="00FF2D22"/>
    <w:rsid w:val="00FF2EED"/>
    <w:rsid w:val="00FF4B5B"/>
    <w:rsid w:val="00FF61FB"/>
    <w:rsid w:val="00FF6704"/>
    <w:rsid w:val="00FF731E"/>
    <w:rsid w:val="0106776B"/>
    <w:rsid w:val="010EBA5F"/>
    <w:rsid w:val="01120794"/>
    <w:rsid w:val="01126993"/>
    <w:rsid w:val="011A9C20"/>
    <w:rsid w:val="011B9198"/>
    <w:rsid w:val="011C4162"/>
    <w:rsid w:val="011CCEFC"/>
    <w:rsid w:val="013C0C09"/>
    <w:rsid w:val="013CFBD1"/>
    <w:rsid w:val="013D4C6C"/>
    <w:rsid w:val="015DCD2D"/>
    <w:rsid w:val="016C669C"/>
    <w:rsid w:val="016E45FD"/>
    <w:rsid w:val="0183EFCF"/>
    <w:rsid w:val="018D6B66"/>
    <w:rsid w:val="019AC6CB"/>
    <w:rsid w:val="019CEB0D"/>
    <w:rsid w:val="01B17FAB"/>
    <w:rsid w:val="01B1EE8C"/>
    <w:rsid w:val="01B2130A"/>
    <w:rsid w:val="01BD6B12"/>
    <w:rsid w:val="01BD9790"/>
    <w:rsid w:val="01C15EDA"/>
    <w:rsid w:val="01C210B3"/>
    <w:rsid w:val="01C24581"/>
    <w:rsid w:val="01C38F9B"/>
    <w:rsid w:val="01CEF9E5"/>
    <w:rsid w:val="01D705FA"/>
    <w:rsid w:val="01DC6E39"/>
    <w:rsid w:val="01E30370"/>
    <w:rsid w:val="01F3875B"/>
    <w:rsid w:val="01F4E8B4"/>
    <w:rsid w:val="020681E0"/>
    <w:rsid w:val="0227A3E7"/>
    <w:rsid w:val="0234D0B4"/>
    <w:rsid w:val="0235B12B"/>
    <w:rsid w:val="023B93C4"/>
    <w:rsid w:val="023C5220"/>
    <w:rsid w:val="0248426B"/>
    <w:rsid w:val="024F0C43"/>
    <w:rsid w:val="02547D70"/>
    <w:rsid w:val="0259DB0C"/>
    <w:rsid w:val="025B4A11"/>
    <w:rsid w:val="02678168"/>
    <w:rsid w:val="026C8801"/>
    <w:rsid w:val="027D1EC4"/>
    <w:rsid w:val="02810BA6"/>
    <w:rsid w:val="028540ED"/>
    <w:rsid w:val="0287B6F8"/>
    <w:rsid w:val="028DA87A"/>
    <w:rsid w:val="0292467D"/>
    <w:rsid w:val="0297888C"/>
    <w:rsid w:val="02A8ACCC"/>
    <w:rsid w:val="02B25795"/>
    <w:rsid w:val="02BA256B"/>
    <w:rsid w:val="02D6A10E"/>
    <w:rsid w:val="02F0D508"/>
    <w:rsid w:val="02FC2725"/>
    <w:rsid w:val="02FF58D9"/>
    <w:rsid w:val="0308F5B3"/>
    <w:rsid w:val="030A0FE1"/>
    <w:rsid w:val="030E3957"/>
    <w:rsid w:val="031D146E"/>
    <w:rsid w:val="0327CA00"/>
    <w:rsid w:val="032BE295"/>
    <w:rsid w:val="0338F325"/>
    <w:rsid w:val="0348501F"/>
    <w:rsid w:val="034EA89A"/>
    <w:rsid w:val="035D7B72"/>
    <w:rsid w:val="036ACA46"/>
    <w:rsid w:val="036ED619"/>
    <w:rsid w:val="03761571"/>
    <w:rsid w:val="037C6761"/>
    <w:rsid w:val="037CDCA9"/>
    <w:rsid w:val="0385D548"/>
    <w:rsid w:val="03894A68"/>
    <w:rsid w:val="0399BE71"/>
    <w:rsid w:val="03B1D087"/>
    <w:rsid w:val="03B2BF41"/>
    <w:rsid w:val="03C72E75"/>
    <w:rsid w:val="03E10B34"/>
    <w:rsid w:val="03E814E2"/>
    <w:rsid w:val="03E9D45E"/>
    <w:rsid w:val="03EA258A"/>
    <w:rsid w:val="03F14ADE"/>
    <w:rsid w:val="04050AD3"/>
    <w:rsid w:val="042AF197"/>
    <w:rsid w:val="042EC610"/>
    <w:rsid w:val="0441BE44"/>
    <w:rsid w:val="044422A5"/>
    <w:rsid w:val="045FC774"/>
    <w:rsid w:val="046A3509"/>
    <w:rsid w:val="047220FC"/>
    <w:rsid w:val="04740CF1"/>
    <w:rsid w:val="0474ED2E"/>
    <w:rsid w:val="047CA0FA"/>
    <w:rsid w:val="047E0B74"/>
    <w:rsid w:val="048B0103"/>
    <w:rsid w:val="0490BD70"/>
    <w:rsid w:val="0492894F"/>
    <w:rsid w:val="04969462"/>
    <w:rsid w:val="04A1D01B"/>
    <w:rsid w:val="04A5FC23"/>
    <w:rsid w:val="04A627CB"/>
    <w:rsid w:val="04A6F6A3"/>
    <w:rsid w:val="04B0CD70"/>
    <w:rsid w:val="04B17844"/>
    <w:rsid w:val="04B59493"/>
    <w:rsid w:val="04B8422D"/>
    <w:rsid w:val="04BA5AB9"/>
    <w:rsid w:val="04BB5C47"/>
    <w:rsid w:val="04DE1D31"/>
    <w:rsid w:val="04DF40C2"/>
    <w:rsid w:val="04E42080"/>
    <w:rsid w:val="05127E82"/>
    <w:rsid w:val="051329CA"/>
    <w:rsid w:val="051E2CDD"/>
    <w:rsid w:val="0526E3B1"/>
    <w:rsid w:val="054543D4"/>
    <w:rsid w:val="05487979"/>
    <w:rsid w:val="0552C2BC"/>
    <w:rsid w:val="055E7392"/>
    <w:rsid w:val="055F219E"/>
    <w:rsid w:val="055FC39C"/>
    <w:rsid w:val="05672DB6"/>
    <w:rsid w:val="056AE016"/>
    <w:rsid w:val="05796208"/>
    <w:rsid w:val="057C776F"/>
    <w:rsid w:val="057D049B"/>
    <w:rsid w:val="058B7D10"/>
    <w:rsid w:val="059437D3"/>
    <w:rsid w:val="0597843C"/>
    <w:rsid w:val="0599A6C4"/>
    <w:rsid w:val="05A08125"/>
    <w:rsid w:val="05A673E6"/>
    <w:rsid w:val="05A7DBA3"/>
    <w:rsid w:val="05AB0185"/>
    <w:rsid w:val="05B2E676"/>
    <w:rsid w:val="05BBBE0B"/>
    <w:rsid w:val="05BF0882"/>
    <w:rsid w:val="05C1C274"/>
    <w:rsid w:val="05C68E73"/>
    <w:rsid w:val="05C88679"/>
    <w:rsid w:val="05CEF165"/>
    <w:rsid w:val="05DA31F7"/>
    <w:rsid w:val="05DCF411"/>
    <w:rsid w:val="05DFC6C9"/>
    <w:rsid w:val="05ED14D4"/>
    <w:rsid w:val="05F8A332"/>
    <w:rsid w:val="0604DE37"/>
    <w:rsid w:val="0624DA77"/>
    <w:rsid w:val="06496A8E"/>
    <w:rsid w:val="0650A8B9"/>
    <w:rsid w:val="06538DFA"/>
    <w:rsid w:val="0656D9B0"/>
    <w:rsid w:val="06589835"/>
    <w:rsid w:val="065A9346"/>
    <w:rsid w:val="066FBFA8"/>
    <w:rsid w:val="067FF0E1"/>
    <w:rsid w:val="069581D6"/>
    <w:rsid w:val="069EB5C1"/>
    <w:rsid w:val="06AE4943"/>
    <w:rsid w:val="06B6AB75"/>
    <w:rsid w:val="06B78EA7"/>
    <w:rsid w:val="06C091B2"/>
    <w:rsid w:val="06D0A3FA"/>
    <w:rsid w:val="06D9551D"/>
    <w:rsid w:val="06E22E49"/>
    <w:rsid w:val="06E5B3C1"/>
    <w:rsid w:val="06EA744C"/>
    <w:rsid w:val="06F92B97"/>
    <w:rsid w:val="07007612"/>
    <w:rsid w:val="070B4C92"/>
    <w:rsid w:val="07153269"/>
    <w:rsid w:val="071E8F0E"/>
    <w:rsid w:val="07265221"/>
    <w:rsid w:val="0731CAAF"/>
    <w:rsid w:val="0736E828"/>
    <w:rsid w:val="07492661"/>
    <w:rsid w:val="07720397"/>
    <w:rsid w:val="0775081E"/>
    <w:rsid w:val="078437EC"/>
    <w:rsid w:val="0788E535"/>
    <w:rsid w:val="078CF043"/>
    <w:rsid w:val="0793296E"/>
    <w:rsid w:val="079A39CE"/>
    <w:rsid w:val="079C8979"/>
    <w:rsid w:val="07A202B9"/>
    <w:rsid w:val="07A4F0E6"/>
    <w:rsid w:val="07AE220A"/>
    <w:rsid w:val="07AFE426"/>
    <w:rsid w:val="07B38A5C"/>
    <w:rsid w:val="07B3F42F"/>
    <w:rsid w:val="07CA3EBF"/>
    <w:rsid w:val="07D061E6"/>
    <w:rsid w:val="07D2AC21"/>
    <w:rsid w:val="07DD63F0"/>
    <w:rsid w:val="07F06434"/>
    <w:rsid w:val="07F9AB60"/>
    <w:rsid w:val="07FCFA71"/>
    <w:rsid w:val="0805B145"/>
    <w:rsid w:val="081884F0"/>
    <w:rsid w:val="08339B68"/>
    <w:rsid w:val="083A8622"/>
    <w:rsid w:val="083C0FCF"/>
    <w:rsid w:val="084015C8"/>
    <w:rsid w:val="08418126"/>
    <w:rsid w:val="0844B0A7"/>
    <w:rsid w:val="084A576E"/>
    <w:rsid w:val="084A6D70"/>
    <w:rsid w:val="0850BFF1"/>
    <w:rsid w:val="086761E3"/>
    <w:rsid w:val="088CE3B6"/>
    <w:rsid w:val="08906794"/>
    <w:rsid w:val="0895D6DA"/>
    <w:rsid w:val="08961A6F"/>
    <w:rsid w:val="0899959E"/>
    <w:rsid w:val="08A39C81"/>
    <w:rsid w:val="08AED1FC"/>
    <w:rsid w:val="08B32DC5"/>
    <w:rsid w:val="08BEF98A"/>
    <w:rsid w:val="08D2A558"/>
    <w:rsid w:val="08DE65AB"/>
    <w:rsid w:val="08E21243"/>
    <w:rsid w:val="08E2E9F2"/>
    <w:rsid w:val="08E8D29B"/>
    <w:rsid w:val="08E9752B"/>
    <w:rsid w:val="08EABC96"/>
    <w:rsid w:val="08F728DF"/>
    <w:rsid w:val="08F8C336"/>
    <w:rsid w:val="0901A2D8"/>
    <w:rsid w:val="0905DA37"/>
    <w:rsid w:val="0906DFF0"/>
    <w:rsid w:val="090FB466"/>
    <w:rsid w:val="091AD83F"/>
    <w:rsid w:val="091CE1D2"/>
    <w:rsid w:val="092549E4"/>
    <w:rsid w:val="09260AB5"/>
    <w:rsid w:val="09272B8A"/>
    <w:rsid w:val="09276001"/>
    <w:rsid w:val="092BFFDE"/>
    <w:rsid w:val="093AE571"/>
    <w:rsid w:val="093CD1EE"/>
    <w:rsid w:val="093FB23C"/>
    <w:rsid w:val="094312A8"/>
    <w:rsid w:val="096348A8"/>
    <w:rsid w:val="096509AB"/>
    <w:rsid w:val="0971799C"/>
    <w:rsid w:val="097245D1"/>
    <w:rsid w:val="0974D94D"/>
    <w:rsid w:val="097B921F"/>
    <w:rsid w:val="09822CA7"/>
    <w:rsid w:val="098E1128"/>
    <w:rsid w:val="098ECD6A"/>
    <w:rsid w:val="09979BE2"/>
    <w:rsid w:val="099CE09D"/>
    <w:rsid w:val="09A361FA"/>
    <w:rsid w:val="09A7A98C"/>
    <w:rsid w:val="09AF57E6"/>
    <w:rsid w:val="09B791A3"/>
    <w:rsid w:val="09BE51F8"/>
    <w:rsid w:val="09CF03EE"/>
    <w:rsid w:val="09D51207"/>
    <w:rsid w:val="09E66662"/>
    <w:rsid w:val="09E98039"/>
    <w:rsid w:val="09F9D922"/>
    <w:rsid w:val="0A072662"/>
    <w:rsid w:val="0A0B0B0E"/>
    <w:rsid w:val="0A0DD9D1"/>
    <w:rsid w:val="0A15F289"/>
    <w:rsid w:val="0A1AE4D9"/>
    <w:rsid w:val="0A1D0A45"/>
    <w:rsid w:val="0A1F8285"/>
    <w:rsid w:val="0A2AFA64"/>
    <w:rsid w:val="0A4CD32B"/>
    <w:rsid w:val="0A6A19C7"/>
    <w:rsid w:val="0A797B19"/>
    <w:rsid w:val="0A7C2289"/>
    <w:rsid w:val="0A83133C"/>
    <w:rsid w:val="0A843B98"/>
    <w:rsid w:val="0A8CB050"/>
    <w:rsid w:val="0A9CD78B"/>
    <w:rsid w:val="0AA0CE33"/>
    <w:rsid w:val="0AA570A1"/>
    <w:rsid w:val="0AA9DAB7"/>
    <w:rsid w:val="0AAA88E5"/>
    <w:rsid w:val="0AAC6EDC"/>
    <w:rsid w:val="0ABA04E3"/>
    <w:rsid w:val="0AC33062"/>
    <w:rsid w:val="0AC4CA77"/>
    <w:rsid w:val="0AC5054B"/>
    <w:rsid w:val="0AD60CA8"/>
    <w:rsid w:val="0AE407E1"/>
    <w:rsid w:val="0AF41CE2"/>
    <w:rsid w:val="0AF690E2"/>
    <w:rsid w:val="0B02C229"/>
    <w:rsid w:val="0B0525DA"/>
    <w:rsid w:val="0B130CB3"/>
    <w:rsid w:val="0B1519E2"/>
    <w:rsid w:val="0B2BD59B"/>
    <w:rsid w:val="0B2DAAC7"/>
    <w:rsid w:val="0B356BF0"/>
    <w:rsid w:val="0B3BADF7"/>
    <w:rsid w:val="0B3C187F"/>
    <w:rsid w:val="0B40CA98"/>
    <w:rsid w:val="0B528831"/>
    <w:rsid w:val="0B52AB45"/>
    <w:rsid w:val="0B532065"/>
    <w:rsid w:val="0B585183"/>
    <w:rsid w:val="0B7845DC"/>
    <w:rsid w:val="0B788072"/>
    <w:rsid w:val="0B856F15"/>
    <w:rsid w:val="0B96F2C8"/>
    <w:rsid w:val="0B9BCA67"/>
    <w:rsid w:val="0BA7B85E"/>
    <w:rsid w:val="0BAEF227"/>
    <w:rsid w:val="0BBCFC94"/>
    <w:rsid w:val="0BC7A48C"/>
    <w:rsid w:val="0C2FA8A1"/>
    <w:rsid w:val="0C2FCB8B"/>
    <w:rsid w:val="0C35DA6C"/>
    <w:rsid w:val="0C3827BE"/>
    <w:rsid w:val="0C3CE769"/>
    <w:rsid w:val="0C3F0494"/>
    <w:rsid w:val="0C41B859"/>
    <w:rsid w:val="0C4C5CD3"/>
    <w:rsid w:val="0C4E927A"/>
    <w:rsid w:val="0C4F7421"/>
    <w:rsid w:val="0C5D7B04"/>
    <w:rsid w:val="0C80BAFB"/>
    <w:rsid w:val="0C8AFA48"/>
    <w:rsid w:val="0C8C0344"/>
    <w:rsid w:val="0C8EC40C"/>
    <w:rsid w:val="0CA8AFEC"/>
    <w:rsid w:val="0CB14A49"/>
    <w:rsid w:val="0CB663BE"/>
    <w:rsid w:val="0CC66E2C"/>
    <w:rsid w:val="0CC670A0"/>
    <w:rsid w:val="0CCE0E0E"/>
    <w:rsid w:val="0CD5C0AB"/>
    <w:rsid w:val="0CD796F5"/>
    <w:rsid w:val="0CE0DD1D"/>
    <w:rsid w:val="0CE885D0"/>
    <w:rsid w:val="0CEC6045"/>
    <w:rsid w:val="0CF678AA"/>
    <w:rsid w:val="0CF84D7B"/>
    <w:rsid w:val="0D09BD71"/>
    <w:rsid w:val="0D0AE8C5"/>
    <w:rsid w:val="0D13541A"/>
    <w:rsid w:val="0D1DC891"/>
    <w:rsid w:val="0D25B1AF"/>
    <w:rsid w:val="0D3499D3"/>
    <w:rsid w:val="0D373A5E"/>
    <w:rsid w:val="0D3AABE4"/>
    <w:rsid w:val="0D470EBA"/>
    <w:rsid w:val="0D5026C7"/>
    <w:rsid w:val="0D6288AF"/>
    <w:rsid w:val="0D6CB561"/>
    <w:rsid w:val="0D71DDBF"/>
    <w:rsid w:val="0D87DE91"/>
    <w:rsid w:val="0D9BAAB7"/>
    <w:rsid w:val="0DA0C480"/>
    <w:rsid w:val="0DB34FA8"/>
    <w:rsid w:val="0DBA0851"/>
    <w:rsid w:val="0DBF3CED"/>
    <w:rsid w:val="0DC2F2EA"/>
    <w:rsid w:val="0DC94250"/>
    <w:rsid w:val="0DCAB65C"/>
    <w:rsid w:val="0DCF5F89"/>
    <w:rsid w:val="0DD004FE"/>
    <w:rsid w:val="0DD1AE43"/>
    <w:rsid w:val="0DD2AD6B"/>
    <w:rsid w:val="0DE57545"/>
    <w:rsid w:val="0DE70B00"/>
    <w:rsid w:val="0DEBA860"/>
    <w:rsid w:val="0DF052F5"/>
    <w:rsid w:val="0DF537CF"/>
    <w:rsid w:val="0DF8B3ED"/>
    <w:rsid w:val="0E02BEAA"/>
    <w:rsid w:val="0E17064E"/>
    <w:rsid w:val="0E1E7902"/>
    <w:rsid w:val="0E34D62C"/>
    <w:rsid w:val="0E50C8DB"/>
    <w:rsid w:val="0E7469C6"/>
    <w:rsid w:val="0E9D4EA6"/>
    <w:rsid w:val="0EA53FF3"/>
    <w:rsid w:val="0EA84CE9"/>
    <w:rsid w:val="0EAFE69E"/>
    <w:rsid w:val="0EB85D3B"/>
    <w:rsid w:val="0ED98A41"/>
    <w:rsid w:val="0EF0160C"/>
    <w:rsid w:val="0EF0E045"/>
    <w:rsid w:val="0EF405DE"/>
    <w:rsid w:val="0EFCDF8A"/>
    <w:rsid w:val="0EFEC3B5"/>
    <w:rsid w:val="0F00A614"/>
    <w:rsid w:val="0F0315A6"/>
    <w:rsid w:val="0F0885C2"/>
    <w:rsid w:val="0F0A6AFA"/>
    <w:rsid w:val="0F34D399"/>
    <w:rsid w:val="0F593CEA"/>
    <w:rsid w:val="0F5B1076"/>
    <w:rsid w:val="0F5ECFF8"/>
    <w:rsid w:val="0F72C923"/>
    <w:rsid w:val="0F744DA9"/>
    <w:rsid w:val="0F782A2B"/>
    <w:rsid w:val="0F8F9DCD"/>
    <w:rsid w:val="0F90D8C2"/>
    <w:rsid w:val="0FA23568"/>
    <w:rsid w:val="0FAA740F"/>
    <w:rsid w:val="0FAE56F0"/>
    <w:rsid w:val="0FB3F3B5"/>
    <w:rsid w:val="0FC108C3"/>
    <w:rsid w:val="0FE8BE84"/>
    <w:rsid w:val="0FFEA59A"/>
    <w:rsid w:val="101E3F5B"/>
    <w:rsid w:val="10206C63"/>
    <w:rsid w:val="103638C8"/>
    <w:rsid w:val="1039B723"/>
    <w:rsid w:val="103B5B0F"/>
    <w:rsid w:val="103EEF9C"/>
    <w:rsid w:val="1047AD95"/>
    <w:rsid w:val="104827BD"/>
    <w:rsid w:val="104BB6FF"/>
    <w:rsid w:val="105B3946"/>
    <w:rsid w:val="106840F6"/>
    <w:rsid w:val="10765A94"/>
    <w:rsid w:val="107BACD9"/>
    <w:rsid w:val="108A5766"/>
    <w:rsid w:val="108CB0A6"/>
    <w:rsid w:val="108DEAE1"/>
    <w:rsid w:val="1092F8B5"/>
    <w:rsid w:val="10A45623"/>
    <w:rsid w:val="10A522B1"/>
    <w:rsid w:val="10BCB8D3"/>
    <w:rsid w:val="10BD64D7"/>
    <w:rsid w:val="10DA516D"/>
    <w:rsid w:val="10DF70F3"/>
    <w:rsid w:val="10E84560"/>
    <w:rsid w:val="10F2F8E0"/>
    <w:rsid w:val="11016DBD"/>
    <w:rsid w:val="1103EEA5"/>
    <w:rsid w:val="110E9984"/>
    <w:rsid w:val="11175279"/>
    <w:rsid w:val="111BF55E"/>
    <w:rsid w:val="111D613E"/>
    <w:rsid w:val="11272D41"/>
    <w:rsid w:val="11314636"/>
    <w:rsid w:val="113271E6"/>
    <w:rsid w:val="11327FBE"/>
    <w:rsid w:val="11383C63"/>
    <w:rsid w:val="113A5F6C"/>
    <w:rsid w:val="113C181F"/>
    <w:rsid w:val="11439AE7"/>
    <w:rsid w:val="114687B4"/>
    <w:rsid w:val="114CE7C2"/>
    <w:rsid w:val="1167B80C"/>
    <w:rsid w:val="1178F7F6"/>
    <w:rsid w:val="11797584"/>
    <w:rsid w:val="117A63BE"/>
    <w:rsid w:val="117BA459"/>
    <w:rsid w:val="11834FC9"/>
    <w:rsid w:val="1188DFE7"/>
    <w:rsid w:val="11B42FF7"/>
    <w:rsid w:val="11CC3970"/>
    <w:rsid w:val="11D1FDB7"/>
    <w:rsid w:val="11D62CD8"/>
    <w:rsid w:val="11E78760"/>
    <w:rsid w:val="11F44D01"/>
    <w:rsid w:val="11F9273A"/>
    <w:rsid w:val="1206E531"/>
    <w:rsid w:val="12147720"/>
    <w:rsid w:val="121A3A8D"/>
    <w:rsid w:val="121B3C23"/>
    <w:rsid w:val="121F749D"/>
    <w:rsid w:val="1221EB77"/>
    <w:rsid w:val="1240C041"/>
    <w:rsid w:val="1245D36A"/>
    <w:rsid w:val="124A1946"/>
    <w:rsid w:val="12530970"/>
    <w:rsid w:val="125F7844"/>
    <w:rsid w:val="12625344"/>
    <w:rsid w:val="12710C48"/>
    <w:rsid w:val="127D9023"/>
    <w:rsid w:val="128415C1"/>
    <w:rsid w:val="1286E620"/>
    <w:rsid w:val="12983722"/>
    <w:rsid w:val="129885E1"/>
    <w:rsid w:val="12ABA1EB"/>
    <w:rsid w:val="12ACF65F"/>
    <w:rsid w:val="12B23271"/>
    <w:rsid w:val="12BB4089"/>
    <w:rsid w:val="12BBAA99"/>
    <w:rsid w:val="12BD79EF"/>
    <w:rsid w:val="12CEDCFF"/>
    <w:rsid w:val="12DBCC50"/>
    <w:rsid w:val="12DCEC75"/>
    <w:rsid w:val="12E46D20"/>
    <w:rsid w:val="130B2E43"/>
    <w:rsid w:val="1334D24F"/>
    <w:rsid w:val="133DB7C5"/>
    <w:rsid w:val="13463F71"/>
    <w:rsid w:val="13526CB5"/>
    <w:rsid w:val="1362FF75"/>
    <w:rsid w:val="1367C5B3"/>
    <w:rsid w:val="1368F29F"/>
    <w:rsid w:val="136EC9A4"/>
    <w:rsid w:val="1371CB01"/>
    <w:rsid w:val="137A54CA"/>
    <w:rsid w:val="137B4277"/>
    <w:rsid w:val="137F2544"/>
    <w:rsid w:val="13878DFC"/>
    <w:rsid w:val="138C4813"/>
    <w:rsid w:val="138D0A15"/>
    <w:rsid w:val="13A000A9"/>
    <w:rsid w:val="13A94263"/>
    <w:rsid w:val="13B736B1"/>
    <w:rsid w:val="13BD3976"/>
    <w:rsid w:val="13D82E54"/>
    <w:rsid w:val="13DBF6E5"/>
    <w:rsid w:val="13F00E13"/>
    <w:rsid w:val="13FE479A"/>
    <w:rsid w:val="14062EBF"/>
    <w:rsid w:val="1409EB1A"/>
    <w:rsid w:val="140BB933"/>
    <w:rsid w:val="1410DEE6"/>
    <w:rsid w:val="142CF158"/>
    <w:rsid w:val="1430995B"/>
    <w:rsid w:val="14433E89"/>
    <w:rsid w:val="144960C1"/>
    <w:rsid w:val="1451F8E4"/>
    <w:rsid w:val="1455788A"/>
    <w:rsid w:val="1457D911"/>
    <w:rsid w:val="145F9479"/>
    <w:rsid w:val="14782991"/>
    <w:rsid w:val="148048ED"/>
    <w:rsid w:val="1488E751"/>
    <w:rsid w:val="149C1D4A"/>
    <w:rsid w:val="14A332DC"/>
    <w:rsid w:val="14A69263"/>
    <w:rsid w:val="14ACDA78"/>
    <w:rsid w:val="14C08153"/>
    <w:rsid w:val="14C3267F"/>
    <w:rsid w:val="14C63715"/>
    <w:rsid w:val="14D2597E"/>
    <w:rsid w:val="14E9CA87"/>
    <w:rsid w:val="14EA782C"/>
    <w:rsid w:val="14EA9ED1"/>
    <w:rsid w:val="14F6F823"/>
    <w:rsid w:val="14FB6C81"/>
    <w:rsid w:val="1528DA76"/>
    <w:rsid w:val="153F366C"/>
    <w:rsid w:val="155027F3"/>
    <w:rsid w:val="155A4F46"/>
    <w:rsid w:val="1570D40C"/>
    <w:rsid w:val="1572EE1C"/>
    <w:rsid w:val="157843DA"/>
    <w:rsid w:val="157A0782"/>
    <w:rsid w:val="157F3366"/>
    <w:rsid w:val="1580B330"/>
    <w:rsid w:val="159220D8"/>
    <w:rsid w:val="1597105A"/>
    <w:rsid w:val="15977358"/>
    <w:rsid w:val="159FF333"/>
    <w:rsid w:val="15A955AE"/>
    <w:rsid w:val="15C5351B"/>
    <w:rsid w:val="15CCE9A6"/>
    <w:rsid w:val="15D4DEE0"/>
    <w:rsid w:val="15D6CEE4"/>
    <w:rsid w:val="15E0724A"/>
    <w:rsid w:val="15F060BC"/>
    <w:rsid w:val="15F348CD"/>
    <w:rsid w:val="15FA99DE"/>
    <w:rsid w:val="15FE9868"/>
    <w:rsid w:val="160DD08F"/>
    <w:rsid w:val="161DB77D"/>
    <w:rsid w:val="1624B7B2"/>
    <w:rsid w:val="162A8706"/>
    <w:rsid w:val="162B9950"/>
    <w:rsid w:val="1632CED9"/>
    <w:rsid w:val="16414DE8"/>
    <w:rsid w:val="16427DB0"/>
    <w:rsid w:val="164C258E"/>
    <w:rsid w:val="16511DB4"/>
    <w:rsid w:val="16542A89"/>
    <w:rsid w:val="166A2068"/>
    <w:rsid w:val="168E63F1"/>
    <w:rsid w:val="1690D024"/>
    <w:rsid w:val="169166CA"/>
    <w:rsid w:val="169415E2"/>
    <w:rsid w:val="16A6DB12"/>
    <w:rsid w:val="16AF54F0"/>
    <w:rsid w:val="16BCF3FA"/>
    <w:rsid w:val="16BE63E3"/>
    <w:rsid w:val="16CC985D"/>
    <w:rsid w:val="16CFBFBF"/>
    <w:rsid w:val="16D90A27"/>
    <w:rsid w:val="16D99B0B"/>
    <w:rsid w:val="16ED3FAA"/>
    <w:rsid w:val="16F19478"/>
    <w:rsid w:val="17000621"/>
    <w:rsid w:val="172D1265"/>
    <w:rsid w:val="17312D97"/>
    <w:rsid w:val="17580939"/>
    <w:rsid w:val="175DC213"/>
    <w:rsid w:val="177E5845"/>
    <w:rsid w:val="17888F1B"/>
    <w:rsid w:val="1797937D"/>
    <w:rsid w:val="1798455E"/>
    <w:rsid w:val="179E1BD3"/>
    <w:rsid w:val="17A56CA4"/>
    <w:rsid w:val="17A9A0F0"/>
    <w:rsid w:val="17ACA9E9"/>
    <w:rsid w:val="17C08813"/>
    <w:rsid w:val="17D20D30"/>
    <w:rsid w:val="17D36236"/>
    <w:rsid w:val="17E7F487"/>
    <w:rsid w:val="17E851BB"/>
    <w:rsid w:val="17E898B3"/>
    <w:rsid w:val="17EC8C3A"/>
    <w:rsid w:val="17EE69BA"/>
    <w:rsid w:val="17F4817B"/>
    <w:rsid w:val="17FE0053"/>
    <w:rsid w:val="17FF17DA"/>
    <w:rsid w:val="180A5237"/>
    <w:rsid w:val="18162E94"/>
    <w:rsid w:val="1817FCA5"/>
    <w:rsid w:val="181ABF92"/>
    <w:rsid w:val="181E001E"/>
    <w:rsid w:val="182B0D10"/>
    <w:rsid w:val="184D3793"/>
    <w:rsid w:val="186868BE"/>
    <w:rsid w:val="1869923A"/>
    <w:rsid w:val="187EE7F9"/>
    <w:rsid w:val="18838DE3"/>
    <w:rsid w:val="188419CF"/>
    <w:rsid w:val="1886CB2B"/>
    <w:rsid w:val="1890B0A9"/>
    <w:rsid w:val="18945545"/>
    <w:rsid w:val="1894C321"/>
    <w:rsid w:val="18A0CABF"/>
    <w:rsid w:val="18A8153A"/>
    <w:rsid w:val="18B16386"/>
    <w:rsid w:val="18B8A958"/>
    <w:rsid w:val="18B9F9F9"/>
    <w:rsid w:val="18BE3818"/>
    <w:rsid w:val="18C421EA"/>
    <w:rsid w:val="18D623A7"/>
    <w:rsid w:val="18E1A8AA"/>
    <w:rsid w:val="18E6EB25"/>
    <w:rsid w:val="18EE7542"/>
    <w:rsid w:val="18EF8653"/>
    <w:rsid w:val="18F5E959"/>
    <w:rsid w:val="18F6A276"/>
    <w:rsid w:val="1908A958"/>
    <w:rsid w:val="1910F8E2"/>
    <w:rsid w:val="1929863E"/>
    <w:rsid w:val="1929EA19"/>
    <w:rsid w:val="1929FF6B"/>
    <w:rsid w:val="193A8CCD"/>
    <w:rsid w:val="19404B70"/>
    <w:rsid w:val="1955BCE6"/>
    <w:rsid w:val="19599EB8"/>
    <w:rsid w:val="19609CF4"/>
    <w:rsid w:val="196648D0"/>
    <w:rsid w:val="19696035"/>
    <w:rsid w:val="196A95B9"/>
    <w:rsid w:val="196FBD18"/>
    <w:rsid w:val="1976DA33"/>
    <w:rsid w:val="1978DC33"/>
    <w:rsid w:val="198FFA2B"/>
    <w:rsid w:val="19925A35"/>
    <w:rsid w:val="19A9D24F"/>
    <w:rsid w:val="19B14847"/>
    <w:rsid w:val="19B582B9"/>
    <w:rsid w:val="19C44CC0"/>
    <w:rsid w:val="19CFBB40"/>
    <w:rsid w:val="19DA6F93"/>
    <w:rsid w:val="19E00A36"/>
    <w:rsid w:val="19E38E63"/>
    <w:rsid w:val="19EE94EB"/>
    <w:rsid w:val="1A047125"/>
    <w:rsid w:val="1A0BB4F9"/>
    <w:rsid w:val="1A0C10CE"/>
    <w:rsid w:val="1A1301E5"/>
    <w:rsid w:val="1A1573F6"/>
    <w:rsid w:val="1A1D9A28"/>
    <w:rsid w:val="1A1E9A22"/>
    <w:rsid w:val="1A2598BF"/>
    <w:rsid w:val="1A35A4D3"/>
    <w:rsid w:val="1A3AA2E2"/>
    <w:rsid w:val="1A3FFFB7"/>
    <w:rsid w:val="1A4221F3"/>
    <w:rsid w:val="1A4401E5"/>
    <w:rsid w:val="1A4639BD"/>
    <w:rsid w:val="1A5342F6"/>
    <w:rsid w:val="1A6AA673"/>
    <w:rsid w:val="1A8319EF"/>
    <w:rsid w:val="1A835296"/>
    <w:rsid w:val="1A8F9A25"/>
    <w:rsid w:val="1A908E93"/>
    <w:rsid w:val="1A966F18"/>
    <w:rsid w:val="1A9883CA"/>
    <w:rsid w:val="1AA3B5F0"/>
    <w:rsid w:val="1AA79BBE"/>
    <w:rsid w:val="1AAA3D46"/>
    <w:rsid w:val="1AB17F08"/>
    <w:rsid w:val="1AB8745A"/>
    <w:rsid w:val="1ACED5FD"/>
    <w:rsid w:val="1AD59EF2"/>
    <w:rsid w:val="1AD6C383"/>
    <w:rsid w:val="1ADDAF76"/>
    <w:rsid w:val="1AE141B2"/>
    <w:rsid w:val="1AE4C692"/>
    <w:rsid w:val="1AEBAAAC"/>
    <w:rsid w:val="1AECBD51"/>
    <w:rsid w:val="1AF032E9"/>
    <w:rsid w:val="1B0B4470"/>
    <w:rsid w:val="1B0CBFE6"/>
    <w:rsid w:val="1B255674"/>
    <w:rsid w:val="1B3536BB"/>
    <w:rsid w:val="1B37FC1E"/>
    <w:rsid w:val="1B4739BC"/>
    <w:rsid w:val="1B533252"/>
    <w:rsid w:val="1B5ED7B6"/>
    <w:rsid w:val="1B6639A7"/>
    <w:rsid w:val="1B813A5C"/>
    <w:rsid w:val="1B8230B9"/>
    <w:rsid w:val="1B8AC6F3"/>
    <w:rsid w:val="1B981BFA"/>
    <w:rsid w:val="1B9DBA17"/>
    <w:rsid w:val="1BA00980"/>
    <w:rsid w:val="1BA10BBB"/>
    <w:rsid w:val="1BADB922"/>
    <w:rsid w:val="1BAEE8EA"/>
    <w:rsid w:val="1BB0CAD4"/>
    <w:rsid w:val="1BB6FD90"/>
    <w:rsid w:val="1BC2B5E9"/>
    <w:rsid w:val="1BCD171F"/>
    <w:rsid w:val="1BCE8B16"/>
    <w:rsid w:val="1BE01590"/>
    <w:rsid w:val="1BE19194"/>
    <w:rsid w:val="1BE9A172"/>
    <w:rsid w:val="1BEC68DF"/>
    <w:rsid w:val="1BF3320D"/>
    <w:rsid w:val="1BF8E58F"/>
    <w:rsid w:val="1C0FD875"/>
    <w:rsid w:val="1C156F72"/>
    <w:rsid w:val="1C1AB4D3"/>
    <w:rsid w:val="1C2A4E09"/>
    <w:rsid w:val="1C39A0A0"/>
    <w:rsid w:val="1C4391DE"/>
    <w:rsid w:val="1C55E3E5"/>
    <w:rsid w:val="1C59DF31"/>
    <w:rsid w:val="1C614202"/>
    <w:rsid w:val="1C636730"/>
    <w:rsid w:val="1C6B6BDD"/>
    <w:rsid w:val="1C7D1213"/>
    <w:rsid w:val="1C8B2801"/>
    <w:rsid w:val="1C8B93D1"/>
    <w:rsid w:val="1C8CB43A"/>
    <w:rsid w:val="1CC0BBAD"/>
    <w:rsid w:val="1CC494FA"/>
    <w:rsid w:val="1CD2E177"/>
    <w:rsid w:val="1CE3B993"/>
    <w:rsid w:val="1CE5EB09"/>
    <w:rsid w:val="1CEAC10C"/>
    <w:rsid w:val="1CEFB0F6"/>
    <w:rsid w:val="1CF51B2F"/>
    <w:rsid w:val="1CF89826"/>
    <w:rsid w:val="1D0C48F9"/>
    <w:rsid w:val="1D1605CC"/>
    <w:rsid w:val="1D279FBA"/>
    <w:rsid w:val="1D2D19E4"/>
    <w:rsid w:val="1D32077A"/>
    <w:rsid w:val="1D330241"/>
    <w:rsid w:val="1D4328F0"/>
    <w:rsid w:val="1D57FFAE"/>
    <w:rsid w:val="1D5D5E21"/>
    <w:rsid w:val="1D6CA0BA"/>
    <w:rsid w:val="1D6FAE1E"/>
    <w:rsid w:val="1D762F3A"/>
    <w:rsid w:val="1D789C98"/>
    <w:rsid w:val="1D7AB1EC"/>
    <w:rsid w:val="1D9AF9F6"/>
    <w:rsid w:val="1DA1F81A"/>
    <w:rsid w:val="1DA3BE82"/>
    <w:rsid w:val="1DB00DD5"/>
    <w:rsid w:val="1DC1AC3C"/>
    <w:rsid w:val="1DC48C7A"/>
    <w:rsid w:val="1DD12B43"/>
    <w:rsid w:val="1DE872DB"/>
    <w:rsid w:val="1E162A38"/>
    <w:rsid w:val="1E1C2899"/>
    <w:rsid w:val="1E1CD630"/>
    <w:rsid w:val="1E24076D"/>
    <w:rsid w:val="1E259AF6"/>
    <w:rsid w:val="1E25C48C"/>
    <w:rsid w:val="1E2FC997"/>
    <w:rsid w:val="1E343A11"/>
    <w:rsid w:val="1E3CD158"/>
    <w:rsid w:val="1E6A347C"/>
    <w:rsid w:val="1E6E9D31"/>
    <w:rsid w:val="1E7B505D"/>
    <w:rsid w:val="1E924064"/>
    <w:rsid w:val="1E97ED1E"/>
    <w:rsid w:val="1E9825D4"/>
    <w:rsid w:val="1E989F3B"/>
    <w:rsid w:val="1EA130E3"/>
    <w:rsid w:val="1EA76021"/>
    <w:rsid w:val="1EC6006C"/>
    <w:rsid w:val="1ED40ED3"/>
    <w:rsid w:val="1EDA614A"/>
    <w:rsid w:val="1EF20480"/>
    <w:rsid w:val="1EF9D3E1"/>
    <w:rsid w:val="1EFB57E3"/>
    <w:rsid w:val="1F17B652"/>
    <w:rsid w:val="1F3275FC"/>
    <w:rsid w:val="1F3A09F6"/>
    <w:rsid w:val="1F3C80BB"/>
    <w:rsid w:val="1F477E55"/>
    <w:rsid w:val="1F511097"/>
    <w:rsid w:val="1F63FDF1"/>
    <w:rsid w:val="1F6E3488"/>
    <w:rsid w:val="1F92AEAB"/>
    <w:rsid w:val="1F9768F1"/>
    <w:rsid w:val="1F9A9F38"/>
    <w:rsid w:val="1F9B0ACA"/>
    <w:rsid w:val="1F9C121E"/>
    <w:rsid w:val="1FA24720"/>
    <w:rsid w:val="1FA7B25D"/>
    <w:rsid w:val="1FBC06F5"/>
    <w:rsid w:val="1FC6E9CB"/>
    <w:rsid w:val="1FCB99F8"/>
    <w:rsid w:val="1FCD3D53"/>
    <w:rsid w:val="1FD929B3"/>
    <w:rsid w:val="1FDB3D5E"/>
    <w:rsid w:val="1FED81F2"/>
    <w:rsid w:val="1FEF6C36"/>
    <w:rsid w:val="1FFEB9D2"/>
    <w:rsid w:val="200465B3"/>
    <w:rsid w:val="2009F559"/>
    <w:rsid w:val="2018F034"/>
    <w:rsid w:val="20370325"/>
    <w:rsid w:val="203DAF0B"/>
    <w:rsid w:val="203E7BBA"/>
    <w:rsid w:val="203F9362"/>
    <w:rsid w:val="203F9A35"/>
    <w:rsid w:val="2044925F"/>
    <w:rsid w:val="2047F548"/>
    <w:rsid w:val="204D7CC0"/>
    <w:rsid w:val="205EED97"/>
    <w:rsid w:val="206418AD"/>
    <w:rsid w:val="206910C4"/>
    <w:rsid w:val="20699DB6"/>
    <w:rsid w:val="206B8D1D"/>
    <w:rsid w:val="206F041C"/>
    <w:rsid w:val="2088A39B"/>
    <w:rsid w:val="20C32B55"/>
    <w:rsid w:val="20C877D8"/>
    <w:rsid w:val="20D33744"/>
    <w:rsid w:val="20D8C799"/>
    <w:rsid w:val="20DA25FF"/>
    <w:rsid w:val="20E6E917"/>
    <w:rsid w:val="20E81CBF"/>
    <w:rsid w:val="20F0C04F"/>
    <w:rsid w:val="21015E8C"/>
    <w:rsid w:val="21179187"/>
    <w:rsid w:val="2126E3E4"/>
    <w:rsid w:val="212C0BFC"/>
    <w:rsid w:val="2149801D"/>
    <w:rsid w:val="214D0920"/>
    <w:rsid w:val="2156B219"/>
    <w:rsid w:val="21581D7E"/>
    <w:rsid w:val="215E3E6F"/>
    <w:rsid w:val="21641E32"/>
    <w:rsid w:val="2165676B"/>
    <w:rsid w:val="21817134"/>
    <w:rsid w:val="21820BEC"/>
    <w:rsid w:val="2191CAE6"/>
    <w:rsid w:val="219F2F5D"/>
    <w:rsid w:val="21A033CF"/>
    <w:rsid w:val="21A8C92E"/>
    <w:rsid w:val="21A94480"/>
    <w:rsid w:val="21C74D14"/>
    <w:rsid w:val="21D22972"/>
    <w:rsid w:val="21E0FD05"/>
    <w:rsid w:val="21E2DB6C"/>
    <w:rsid w:val="21E7B9AA"/>
    <w:rsid w:val="21EB6A30"/>
    <w:rsid w:val="21F07BE0"/>
    <w:rsid w:val="220ECCAA"/>
    <w:rsid w:val="2224C237"/>
    <w:rsid w:val="222892CB"/>
    <w:rsid w:val="225D951A"/>
    <w:rsid w:val="2272C444"/>
    <w:rsid w:val="2275F660"/>
    <w:rsid w:val="2278D78F"/>
    <w:rsid w:val="228ECAFB"/>
    <w:rsid w:val="22926570"/>
    <w:rsid w:val="2296D49A"/>
    <w:rsid w:val="229952A4"/>
    <w:rsid w:val="229A398B"/>
    <w:rsid w:val="229AB48D"/>
    <w:rsid w:val="22A22711"/>
    <w:rsid w:val="22C70B8C"/>
    <w:rsid w:val="22D055DB"/>
    <w:rsid w:val="22D0DB32"/>
    <w:rsid w:val="22DA82C7"/>
    <w:rsid w:val="22E37E5E"/>
    <w:rsid w:val="22EB5D41"/>
    <w:rsid w:val="22EE9D35"/>
    <w:rsid w:val="22F08F54"/>
    <w:rsid w:val="22F402B9"/>
    <w:rsid w:val="22F5C8FF"/>
    <w:rsid w:val="22F9B5A0"/>
    <w:rsid w:val="23020AD7"/>
    <w:rsid w:val="230C4334"/>
    <w:rsid w:val="230CD34C"/>
    <w:rsid w:val="230D2B16"/>
    <w:rsid w:val="23185259"/>
    <w:rsid w:val="232C62BB"/>
    <w:rsid w:val="232DCB8E"/>
    <w:rsid w:val="2335DDCB"/>
    <w:rsid w:val="233C0430"/>
    <w:rsid w:val="233C4FCF"/>
    <w:rsid w:val="233EF642"/>
    <w:rsid w:val="2345527C"/>
    <w:rsid w:val="234DA208"/>
    <w:rsid w:val="235090F6"/>
    <w:rsid w:val="236439B4"/>
    <w:rsid w:val="23653C12"/>
    <w:rsid w:val="2371110A"/>
    <w:rsid w:val="2372E4D5"/>
    <w:rsid w:val="237359F5"/>
    <w:rsid w:val="23745614"/>
    <w:rsid w:val="237ED080"/>
    <w:rsid w:val="2384CCC1"/>
    <w:rsid w:val="23897C1C"/>
    <w:rsid w:val="238FF8F7"/>
    <w:rsid w:val="23964708"/>
    <w:rsid w:val="239C8BC5"/>
    <w:rsid w:val="23A32DDF"/>
    <w:rsid w:val="23A40A8A"/>
    <w:rsid w:val="23AB1B65"/>
    <w:rsid w:val="23ACB395"/>
    <w:rsid w:val="23C08CF1"/>
    <w:rsid w:val="23C2330B"/>
    <w:rsid w:val="23CA5963"/>
    <w:rsid w:val="23CC0CA6"/>
    <w:rsid w:val="23CF1B61"/>
    <w:rsid w:val="23CFB2D9"/>
    <w:rsid w:val="23DE8105"/>
    <w:rsid w:val="23EE0BA8"/>
    <w:rsid w:val="23F120D5"/>
    <w:rsid w:val="23FC6A46"/>
    <w:rsid w:val="2401250B"/>
    <w:rsid w:val="240529C6"/>
    <w:rsid w:val="24156ACC"/>
    <w:rsid w:val="24397152"/>
    <w:rsid w:val="24407A0D"/>
    <w:rsid w:val="245001DC"/>
    <w:rsid w:val="24502C0B"/>
    <w:rsid w:val="245AB3DF"/>
    <w:rsid w:val="245ECF74"/>
    <w:rsid w:val="245F7ED9"/>
    <w:rsid w:val="246F4BD0"/>
    <w:rsid w:val="24784A5A"/>
    <w:rsid w:val="24800466"/>
    <w:rsid w:val="248315FF"/>
    <w:rsid w:val="2483C587"/>
    <w:rsid w:val="248823F8"/>
    <w:rsid w:val="248B956C"/>
    <w:rsid w:val="2493271F"/>
    <w:rsid w:val="249B91D5"/>
    <w:rsid w:val="24ACDD25"/>
    <w:rsid w:val="24B67315"/>
    <w:rsid w:val="24C22120"/>
    <w:rsid w:val="24C7FBC4"/>
    <w:rsid w:val="24C9A459"/>
    <w:rsid w:val="24D0BF2C"/>
    <w:rsid w:val="24D5FA22"/>
    <w:rsid w:val="24D7D491"/>
    <w:rsid w:val="24DE14C0"/>
    <w:rsid w:val="250BD4AC"/>
    <w:rsid w:val="250D6A82"/>
    <w:rsid w:val="25141D97"/>
    <w:rsid w:val="2522F4C4"/>
    <w:rsid w:val="253235DD"/>
    <w:rsid w:val="253E3CFF"/>
    <w:rsid w:val="2546EBC6"/>
    <w:rsid w:val="2552A41B"/>
    <w:rsid w:val="25612D3C"/>
    <w:rsid w:val="25658DF2"/>
    <w:rsid w:val="257104CE"/>
    <w:rsid w:val="2573C9D4"/>
    <w:rsid w:val="25780AC5"/>
    <w:rsid w:val="2589D59B"/>
    <w:rsid w:val="258A169F"/>
    <w:rsid w:val="25997CDB"/>
    <w:rsid w:val="25A64BAC"/>
    <w:rsid w:val="25A68121"/>
    <w:rsid w:val="25C57A7F"/>
    <w:rsid w:val="25CBA58A"/>
    <w:rsid w:val="25D36630"/>
    <w:rsid w:val="25D9D15A"/>
    <w:rsid w:val="25DAFCEF"/>
    <w:rsid w:val="25E563E9"/>
    <w:rsid w:val="25E94F33"/>
    <w:rsid w:val="25F7CC24"/>
    <w:rsid w:val="25F9BD38"/>
    <w:rsid w:val="25FB559F"/>
    <w:rsid w:val="2610F55F"/>
    <w:rsid w:val="26147DFC"/>
    <w:rsid w:val="261F5B66"/>
    <w:rsid w:val="2626B925"/>
    <w:rsid w:val="26299F22"/>
    <w:rsid w:val="262BA37B"/>
    <w:rsid w:val="2632C133"/>
    <w:rsid w:val="263DEBE1"/>
    <w:rsid w:val="26474CC0"/>
    <w:rsid w:val="26476452"/>
    <w:rsid w:val="264F394B"/>
    <w:rsid w:val="265B62ED"/>
    <w:rsid w:val="265CCFDD"/>
    <w:rsid w:val="26699613"/>
    <w:rsid w:val="266F8F0F"/>
    <w:rsid w:val="26808F00"/>
    <w:rsid w:val="26842CD1"/>
    <w:rsid w:val="26877D57"/>
    <w:rsid w:val="26ADCA6A"/>
    <w:rsid w:val="26C0506C"/>
    <w:rsid w:val="26C5E881"/>
    <w:rsid w:val="26D468F5"/>
    <w:rsid w:val="26D806EB"/>
    <w:rsid w:val="26DD81B3"/>
    <w:rsid w:val="26E2BC27"/>
    <w:rsid w:val="270287F3"/>
    <w:rsid w:val="270664E2"/>
    <w:rsid w:val="27205F33"/>
    <w:rsid w:val="272487B6"/>
    <w:rsid w:val="27338D68"/>
    <w:rsid w:val="27383E8E"/>
    <w:rsid w:val="274AF4E9"/>
    <w:rsid w:val="274F904A"/>
    <w:rsid w:val="2751905B"/>
    <w:rsid w:val="27665AC7"/>
    <w:rsid w:val="2774052E"/>
    <w:rsid w:val="277508C3"/>
    <w:rsid w:val="278CF3F4"/>
    <w:rsid w:val="278FE786"/>
    <w:rsid w:val="279B9C9B"/>
    <w:rsid w:val="27B04E5D"/>
    <w:rsid w:val="27B28FB8"/>
    <w:rsid w:val="27B8C1A1"/>
    <w:rsid w:val="27B9EEFC"/>
    <w:rsid w:val="27DF4E1B"/>
    <w:rsid w:val="27E76974"/>
    <w:rsid w:val="27F0B5F8"/>
    <w:rsid w:val="27FD567A"/>
    <w:rsid w:val="28100F10"/>
    <w:rsid w:val="2813FC54"/>
    <w:rsid w:val="281D1C02"/>
    <w:rsid w:val="282390B5"/>
    <w:rsid w:val="2824E70A"/>
    <w:rsid w:val="282AF821"/>
    <w:rsid w:val="282DF7E4"/>
    <w:rsid w:val="2833BF41"/>
    <w:rsid w:val="2843DCDA"/>
    <w:rsid w:val="2844A785"/>
    <w:rsid w:val="28486456"/>
    <w:rsid w:val="28517448"/>
    <w:rsid w:val="28616DA1"/>
    <w:rsid w:val="28726AE6"/>
    <w:rsid w:val="2876FE96"/>
    <w:rsid w:val="287C3D1F"/>
    <w:rsid w:val="2886556C"/>
    <w:rsid w:val="289006F7"/>
    <w:rsid w:val="28AB9A27"/>
    <w:rsid w:val="28C4464A"/>
    <w:rsid w:val="28CEAA8D"/>
    <w:rsid w:val="28E24FC5"/>
    <w:rsid w:val="28FBD867"/>
    <w:rsid w:val="2904D9B5"/>
    <w:rsid w:val="290A5330"/>
    <w:rsid w:val="2924E5DF"/>
    <w:rsid w:val="2925D8B5"/>
    <w:rsid w:val="292AA381"/>
    <w:rsid w:val="292BF536"/>
    <w:rsid w:val="292CFA3F"/>
    <w:rsid w:val="2931C6BE"/>
    <w:rsid w:val="29339C19"/>
    <w:rsid w:val="29400041"/>
    <w:rsid w:val="29591D87"/>
    <w:rsid w:val="296F07D2"/>
    <w:rsid w:val="297B88EB"/>
    <w:rsid w:val="29856DE4"/>
    <w:rsid w:val="298C4DD6"/>
    <w:rsid w:val="29926DF0"/>
    <w:rsid w:val="2997FC9D"/>
    <w:rsid w:val="29A3774B"/>
    <w:rsid w:val="29AA4142"/>
    <w:rsid w:val="29AFCCB5"/>
    <w:rsid w:val="29B91051"/>
    <w:rsid w:val="29BA9691"/>
    <w:rsid w:val="29C19312"/>
    <w:rsid w:val="29C54F19"/>
    <w:rsid w:val="29CDB5F6"/>
    <w:rsid w:val="29E4B218"/>
    <w:rsid w:val="29F0CBC8"/>
    <w:rsid w:val="2A1F5DDF"/>
    <w:rsid w:val="2A2E5697"/>
    <w:rsid w:val="2A42C200"/>
    <w:rsid w:val="2A44899C"/>
    <w:rsid w:val="2A458022"/>
    <w:rsid w:val="2A534DB6"/>
    <w:rsid w:val="2A58660A"/>
    <w:rsid w:val="2A596171"/>
    <w:rsid w:val="2A59C945"/>
    <w:rsid w:val="2A6016AB"/>
    <w:rsid w:val="2A6270C2"/>
    <w:rsid w:val="2A65661A"/>
    <w:rsid w:val="2A6A1AFE"/>
    <w:rsid w:val="2A6ABFFE"/>
    <w:rsid w:val="2A7AD0C6"/>
    <w:rsid w:val="2A7F37B2"/>
    <w:rsid w:val="2A808181"/>
    <w:rsid w:val="2A8B09A5"/>
    <w:rsid w:val="2A8E02A4"/>
    <w:rsid w:val="2AA03BFE"/>
    <w:rsid w:val="2AB2D579"/>
    <w:rsid w:val="2AB5577E"/>
    <w:rsid w:val="2AC1A916"/>
    <w:rsid w:val="2AC565D8"/>
    <w:rsid w:val="2AC7C597"/>
    <w:rsid w:val="2AD35E7C"/>
    <w:rsid w:val="2AE29582"/>
    <w:rsid w:val="2AE9AC63"/>
    <w:rsid w:val="2AF3BBB3"/>
    <w:rsid w:val="2AF3DB4F"/>
    <w:rsid w:val="2B013744"/>
    <w:rsid w:val="2B05C4ED"/>
    <w:rsid w:val="2B10E0ED"/>
    <w:rsid w:val="2B116596"/>
    <w:rsid w:val="2B18C4AA"/>
    <w:rsid w:val="2B33A3AC"/>
    <w:rsid w:val="2B34CEE9"/>
    <w:rsid w:val="2B35038F"/>
    <w:rsid w:val="2B3557BD"/>
    <w:rsid w:val="2B357B67"/>
    <w:rsid w:val="2B3DA699"/>
    <w:rsid w:val="2B4DC1BE"/>
    <w:rsid w:val="2B58B8D3"/>
    <w:rsid w:val="2B7D29A6"/>
    <w:rsid w:val="2B832C44"/>
    <w:rsid w:val="2B84CDE3"/>
    <w:rsid w:val="2B89A6D1"/>
    <w:rsid w:val="2BA32683"/>
    <w:rsid w:val="2BAA4B88"/>
    <w:rsid w:val="2BB1E539"/>
    <w:rsid w:val="2BB5238F"/>
    <w:rsid w:val="2BDE62CA"/>
    <w:rsid w:val="2BDFB434"/>
    <w:rsid w:val="2BF0BD7C"/>
    <w:rsid w:val="2C0C5B60"/>
    <w:rsid w:val="2C1CA683"/>
    <w:rsid w:val="2C21811A"/>
    <w:rsid w:val="2C302DC1"/>
    <w:rsid w:val="2C4067BE"/>
    <w:rsid w:val="2C47D384"/>
    <w:rsid w:val="2C51B27C"/>
    <w:rsid w:val="2C62E0A1"/>
    <w:rsid w:val="2C64C237"/>
    <w:rsid w:val="2C6F4009"/>
    <w:rsid w:val="2C7174CE"/>
    <w:rsid w:val="2C86BECC"/>
    <w:rsid w:val="2C88B7AE"/>
    <w:rsid w:val="2C8E2758"/>
    <w:rsid w:val="2C9B94E7"/>
    <w:rsid w:val="2CAD1441"/>
    <w:rsid w:val="2CB16C6E"/>
    <w:rsid w:val="2CB3F940"/>
    <w:rsid w:val="2CBA5B92"/>
    <w:rsid w:val="2CC76379"/>
    <w:rsid w:val="2CD0D3F0"/>
    <w:rsid w:val="2CDBCEC8"/>
    <w:rsid w:val="2CE1347A"/>
    <w:rsid w:val="2CE3A86C"/>
    <w:rsid w:val="2D26C76C"/>
    <w:rsid w:val="2D278B78"/>
    <w:rsid w:val="2D2F28AC"/>
    <w:rsid w:val="2D397490"/>
    <w:rsid w:val="2D414570"/>
    <w:rsid w:val="2D5413DE"/>
    <w:rsid w:val="2D5B2448"/>
    <w:rsid w:val="2D5E2A95"/>
    <w:rsid w:val="2D625A58"/>
    <w:rsid w:val="2D75A666"/>
    <w:rsid w:val="2D779702"/>
    <w:rsid w:val="2D799ED4"/>
    <w:rsid w:val="2D803C7F"/>
    <w:rsid w:val="2D8187FF"/>
    <w:rsid w:val="2D84388E"/>
    <w:rsid w:val="2D8AF5B8"/>
    <w:rsid w:val="2D8EFB0A"/>
    <w:rsid w:val="2D92EE47"/>
    <w:rsid w:val="2D9B6001"/>
    <w:rsid w:val="2DAC7270"/>
    <w:rsid w:val="2DB3C13F"/>
    <w:rsid w:val="2DBD8403"/>
    <w:rsid w:val="2DD2EC8C"/>
    <w:rsid w:val="2DE26F30"/>
    <w:rsid w:val="2DEB37D8"/>
    <w:rsid w:val="2DF949D8"/>
    <w:rsid w:val="2DFA2EBB"/>
    <w:rsid w:val="2E0FB83F"/>
    <w:rsid w:val="2E21F0F9"/>
    <w:rsid w:val="2E26F17A"/>
    <w:rsid w:val="2E2913ED"/>
    <w:rsid w:val="2E41BA4B"/>
    <w:rsid w:val="2E52B008"/>
    <w:rsid w:val="2E5FA805"/>
    <w:rsid w:val="2E625125"/>
    <w:rsid w:val="2E63F262"/>
    <w:rsid w:val="2E6866AF"/>
    <w:rsid w:val="2E6DEDBF"/>
    <w:rsid w:val="2E75AF43"/>
    <w:rsid w:val="2E76CFB7"/>
    <w:rsid w:val="2E7837AF"/>
    <w:rsid w:val="2E7E0F5B"/>
    <w:rsid w:val="2E89D868"/>
    <w:rsid w:val="2E8DFBB5"/>
    <w:rsid w:val="2E9B3B8E"/>
    <w:rsid w:val="2E9C4B64"/>
    <w:rsid w:val="2EACE0A8"/>
    <w:rsid w:val="2EB83611"/>
    <w:rsid w:val="2EB8B6DA"/>
    <w:rsid w:val="2EC9FD88"/>
    <w:rsid w:val="2ED56CAE"/>
    <w:rsid w:val="2ED5AD48"/>
    <w:rsid w:val="2ED6767F"/>
    <w:rsid w:val="2EFDBA7F"/>
    <w:rsid w:val="2F1B88CE"/>
    <w:rsid w:val="2F1CB5B0"/>
    <w:rsid w:val="2F366619"/>
    <w:rsid w:val="2F7062B2"/>
    <w:rsid w:val="2F75AF1D"/>
    <w:rsid w:val="2F841AF6"/>
    <w:rsid w:val="2F8DA742"/>
    <w:rsid w:val="2F958FF9"/>
    <w:rsid w:val="2F965245"/>
    <w:rsid w:val="2F96CFFF"/>
    <w:rsid w:val="2FBCEF60"/>
    <w:rsid w:val="2FD95436"/>
    <w:rsid w:val="2FD9BDA5"/>
    <w:rsid w:val="2FE42694"/>
    <w:rsid w:val="2FE5EB4F"/>
    <w:rsid w:val="2FE7B490"/>
    <w:rsid w:val="2FF9B918"/>
    <w:rsid w:val="30033558"/>
    <w:rsid w:val="300874B2"/>
    <w:rsid w:val="300CC907"/>
    <w:rsid w:val="3019B783"/>
    <w:rsid w:val="302BB993"/>
    <w:rsid w:val="3032D003"/>
    <w:rsid w:val="30481991"/>
    <w:rsid w:val="304AB8F5"/>
    <w:rsid w:val="3063D6FF"/>
    <w:rsid w:val="3079AB4D"/>
    <w:rsid w:val="3084A35B"/>
    <w:rsid w:val="308C4360"/>
    <w:rsid w:val="3096CE2B"/>
    <w:rsid w:val="30994081"/>
    <w:rsid w:val="309FA282"/>
    <w:rsid w:val="30A94072"/>
    <w:rsid w:val="30AF847F"/>
    <w:rsid w:val="30B745C9"/>
    <w:rsid w:val="30C00830"/>
    <w:rsid w:val="30C15E5E"/>
    <w:rsid w:val="30D632C2"/>
    <w:rsid w:val="30DA5E82"/>
    <w:rsid w:val="30DF3663"/>
    <w:rsid w:val="30E39A54"/>
    <w:rsid w:val="3100DB68"/>
    <w:rsid w:val="31045C14"/>
    <w:rsid w:val="31081405"/>
    <w:rsid w:val="31092D04"/>
    <w:rsid w:val="310C7B70"/>
    <w:rsid w:val="310E5D31"/>
    <w:rsid w:val="3117B30E"/>
    <w:rsid w:val="3120F2C9"/>
    <w:rsid w:val="31226872"/>
    <w:rsid w:val="3130E2E4"/>
    <w:rsid w:val="3134BE2D"/>
    <w:rsid w:val="313F6C8F"/>
    <w:rsid w:val="31417110"/>
    <w:rsid w:val="31438E47"/>
    <w:rsid w:val="314411F2"/>
    <w:rsid w:val="315E923C"/>
    <w:rsid w:val="315F2BF9"/>
    <w:rsid w:val="3160FE89"/>
    <w:rsid w:val="31839FDD"/>
    <w:rsid w:val="31A36D35"/>
    <w:rsid w:val="31A9FDF8"/>
    <w:rsid w:val="31AE359C"/>
    <w:rsid w:val="31B3293B"/>
    <w:rsid w:val="31B3DD25"/>
    <w:rsid w:val="31BEA5F0"/>
    <w:rsid w:val="31CAE45F"/>
    <w:rsid w:val="31E833EE"/>
    <w:rsid w:val="31F35BBE"/>
    <w:rsid w:val="321034BE"/>
    <w:rsid w:val="3212DE8F"/>
    <w:rsid w:val="3224DF79"/>
    <w:rsid w:val="322BF579"/>
    <w:rsid w:val="323E44F1"/>
    <w:rsid w:val="3246B35D"/>
    <w:rsid w:val="32491789"/>
    <w:rsid w:val="325109F5"/>
    <w:rsid w:val="3265BD5A"/>
    <w:rsid w:val="327539F1"/>
    <w:rsid w:val="3276FF5A"/>
    <w:rsid w:val="328B5EC7"/>
    <w:rsid w:val="32919B87"/>
    <w:rsid w:val="32B84ADB"/>
    <w:rsid w:val="32C25820"/>
    <w:rsid w:val="32C7FB80"/>
    <w:rsid w:val="32CD21EF"/>
    <w:rsid w:val="32CEA944"/>
    <w:rsid w:val="32CFD66C"/>
    <w:rsid w:val="32D0C7C4"/>
    <w:rsid w:val="32D11C92"/>
    <w:rsid w:val="32E2D70E"/>
    <w:rsid w:val="32F360D1"/>
    <w:rsid w:val="32F50A10"/>
    <w:rsid w:val="32FB6644"/>
    <w:rsid w:val="32FCCB69"/>
    <w:rsid w:val="33000964"/>
    <w:rsid w:val="330501AB"/>
    <w:rsid w:val="330B99CC"/>
    <w:rsid w:val="3326EA79"/>
    <w:rsid w:val="332F9189"/>
    <w:rsid w:val="33359960"/>
    <w:rsid w:val="333A9588"/>
    <w:rsid w:val="333FAA50"/>
    <w:rsid w:val="33457D53"/>
    <w:rsid w:val="336FF207"/>
    <w:rsid w:val="3374A78F"/>
    <w:rsid w:val="337650C9"/>
    <w:rsid w:val="337DD827"/>
    <w:rsid w:val="337F2B4C"/>
    <w:rsid w:val="338548D6"/>
    <w:rsid w:val="3397E00F"/>
    <w:rsid w:val="339E5ECC"/>
    <w:rsid w:val="339EED0F"/>
    <w:rsid w:val="33A428E2"/>
    <w:rsid w:val="33A42E20"/>
    <w:rsid w:val="33AD4C0F"/>
    <w:rsid w:val="33B94E2E"/>
    <w:rsid w:val="33BAB958"/>
    <w:rsid w:val="33BC5753"/>
    <w:rsid w:val="33C13F2F"/>
    <w:rsid w:val="33C3E99A"/>
    <w:rsid w:val="33C9ABD0"/>
    <w:rsid w:val="33D3D75F"/>
    <w:rsid w:val="33DF9D0A"/>
    <w:rsid w:val="33EAED63"/>
    <w:rsid w:val="33F4B4FC"/>
    <w:rsid w:val="33FD6A6E"/>
    <w:rsid w:val="34237784"/>
    <w:rsid w:val="34270EE9"/>
    <w:rsid w:val="34286FB2"/>
    <w:rsid w:val="342AE1BD"/>
    <w:rsid w:val="342F7FAB"/>
    <w:rsid w:val="34401EE5"/>
    <w:rsid w:val="344F1440"/>
    <w:rsid w:val="345C4D48"/>
    <w:rsid w:val="347B2F09"/>
    <w:rsid w:val="3481BE0E"/>
    <w:rsid w:val="3481DAD9"/>
    <w:rsid w:val="34B5A776"/>
    <w:rsid w:val="34BF8EB6"/>
    <w:rsid w:val="34C71B90"/>
    <w:rsid w:val="34CB6082"/>
    <w:rsid w:val="34D39339"/>
    <w:rsid w:val="34D46304"/>
    <w:rsid w:val="34DA3013"/>
    <w:rsid w:val="34FBB4C3"/>
    <w:rsid w:val="34FE0C39"/>
    <w:rsid w:val="35069809"/>
    <w:rsid w:val="350C1093"/>
    <w:rsid w:val="350FD72F"/>
    <w:rsid w:val="35141890"/>
    <w:rsid w:val="351FFF72"/>
    <w:rsid w:val="354D1C70"/>
    <w:rsid w:val="354E122A"/>
    <w:rsid w:val="35535F23"/>
    <w:rsid w:val="35566D76"/>
    <w:rsid w:val="356A4249"/>
    <w:rsid w:val="356E6429"/>
    <w:rsid w:val="3576A11E"/>
    <w:rsid w:val="357D1D33"/>
    <w:rsid w:val="357D51D2"/>
    <w:rsid w:val="358007B5"/>
    <w:rsid w:val="3580B84B"/>
    <w:rsid w:val="3588567B"/>
    <w:rsid w:val="358969F3"/>
    <w:rsid w:val="358FC97B"/>
    <w:rsid w:val="359CF975"/>
    <w:rsid w:val="35B6EE85"/>
    <w:rsid w:val="35B926DC"/>
    <w:rsid w:val="35CEEB70"/>
    <w:rsid w:val="35D0C273"/>
    <w:rsid w:val="35E82A85"/>
    <w:rsid w:val="35F1F244"/>
    <w:rsid w:val="35FD6663"/>
    <w:rsid w:val="3603FA79"/>
    <w:rsid w:val="36091103"/>
    <w:rsid w:val="3615EEA2"/>
    <w:rsid w:val="3616FF6A"/>
    <w:rsid w:val="36231D1A"/>
    <w:rsid w:val="3626D1F5"/>
    <w:rsid w:val="362928B7"/>
    <w:rsid w:val="362D0D76"/>
    <w:rsid w:val="362E618A"/>
    <w:rsid w:val="363B9C89"/>
    <w:rsid w:val="36587501"/>
    <w:rsid w:val="365A0612"/>
    <w:rsid w:val="365A3996"/>
    <w:rsid w:val="36639749"/>
    <w:rsid w:val="3665F48D"/>
    <w:rsid w:val="366B2077"/>
    <w:rsid w:val="368FC54E"/>
    <w:rsid w:val="369E5582"/>
    <w:rsid w:val="36C3031B"/>
    <w:rsid w:val="36C64885"/>
    <w:rsid w:val="36C9C2D2"/>
    <w:rsid w:val="36CB4CB8"/>
    <w:rsid w:val="36CD611A"/>
    <w:rsid w:val="36CE67E1"/>
    <w:rsid w:val="36D0AF96"/>
    <w:rsid w:val="36E18AF6"/>
    <w:rsid w:val="36F0DA57"/>
    <w:rsid w:val="36F45516"/>
    <w:rsid w:val="36F8DFF1"/>
    <w:rsid w:val="36FC0B3C"/>
    <w:rsid w:val="370353AC"/>
    <w:rsid w:val="37066FF9"/>
    <w:rsid w:val="373A362F"/>
    <w:rsid w:val="3755BA0F"/>
    <w:rsid w:val="375759A0"/>
    <w:rsid w:val="376CDD82"/>
    <w:rsid w:val="3772DFC0"/>
    <w:rsid w:val="379152EF"/>
    <w:rsid w:val="37945C5F"/>
    <w:rsid w:val="379F6F0C"/>
    <w:rsid w:val="37A9827A"/>
    <w:rsid w:val="37A9D3DA"/>
    <w:rsid w:val="37B87579"/>
    <w:rsid w:val="37C14C5A"/>
    <w:rsid w:val="37C25477"/>
    <w:rsid w:val="37C9C833"/>
    <w:rsid w:val="37CFAE1F"/>
    <w:rsid w:val="37D37A87"/>
    <w:rsid w:val="37DA7E50"/>
    <w:rsid w:val="37E5E124"/>
    <w:rsid w:val="37E72EC2"/>
    <w:rsid w:val="37ECDF6B"/>
    <w:rsid w:val="37EE15A6"/>
    <w:rsid w:val="37FB7CB1"/>
    <w:rsid w:val="38085B64"/>
    <w:rsid w:val="380994C0"/>
    <w:rsid w:val="3810EDA2"/>
    <w:rsid w:val="3819B2C8"/>
    <w:rsid w:val="381C99D8"/>
    <w:rsid w:val="3820FD86"/>
    <w:rsid w:val="38226757"/>
    <w:rsid w:val="3827DFA6"/>
    <w:rsid w:val="382A054D"/>
    <w:rsid w:val="38361C82"/>
    <w:rsid w:val="38377944"/>
    <w:rsid w:val="3849B73C"/>
    <w:rsid w:val="38573123"/>
    <w:rsid w:val="38586D0D"/>
    <w:rsid w:val="3862EE79"/>
    <w:rsid w:val="3869C903"/>
    <w:rsid w:val="3883BB8D"/>
    <w:rsid w:val="3884BD32"/>
    <w:rsid w:val="388987BD"/>
    <w:rsid w:val="389CA380"/>
    <w:rsid w:val="38A4F6F9"/>
    <w:rsid w:val="38A562E6"/>
    <w:rsid w:val="38A8BD4A"/>
    <w:rsid w:val="38AF845A"/>
    <w:rsid w:val="38BEA7AA"/>
    <w:rsid w:val="38DE1028"/>
    <w:rsid w:val="38E49727"/>
    <w:rsid w:val="38E4F768"/>
    <w:rsid w:val="38F76910"/>
    <w:rsid w:val="38FD8A01"/>
    <w:rsid w:val="390033B3"/>
    <w:rsid w:val="39079317"/>
    <w:rsid w:val="3917F083"/>
    <w:rsid w:val="3926B991"/>
    <w:rsid w:val="392F138C"/>
    <w:rsid w:val="39306624"/>
    <w:rsid w:val="3930990C"/>
    <w:rsid w:val="394CAFE5"/>
    <w:rsid w:val="394CD532"/>
    <w:rsid w:val="396DDACD"/>
    <w:rsid w:val="396E5968"/>
    <w:rsid w:val="396F4AE8"/>
    <w:rsid w:val="39700055"/>
    <w:rsid w:val="39714865"/>
    <w:rsid w:val="3978B058"/>
    <w:rsid w:val="397C9D0D"/>
    <w:rsid w:val="3980E553"/>
    <w:rsid w:val="399BDFB8"/>
    <w:rsid w:val="399C5887"/>
    <w:rsid w:val="39A3D818"/>
    <w:rsid w:val="39A640B4"/>
    <w:rsid w:val="39A7A314"/>
    <w:rsid w:val="39AAC97F"/>
    <w:rsid w:val="39D2A9D7"/>
    <w:rsid w:val="39D9D56A"/>
    <w:rsid w:val="39DF8C4E"/>
    <w:rsid w:val="39F6EE43"/>
    <w:rsid w:val="39F95288"/>
    <w:rsid w:val="39FAC745"/>
    <w:rsid w:val="39FFFCD1"/>
    <w:rsid w:val="3A0DB8C0"/>
    <w:rsid w:val="3A1838FB"/>
    <w:rsid w:val="3A208D93"/>
    <w:rsid w:val="3A26294A"/>
    <w:rsid w:val="3A287B19"/>
    <w:rsid w:val="3A28ACEF"/>
    <w:rsid w:val="3A38EA29"/>
    <w:rsid w:val="3A41D54C"/>
    <w:rsid w:val="3A4EBCB2"/>
    <w:rsid w:val="3A61EA0A"/>
    <w:rsid w:val="3A66060C"/>
    <w:rsid w:val="3A6D2AFA"/>
    <w:rsid w:val="3A716C69"/>
    <w:rsid w:val="3A8FA5AD"/>
    <w:rsid w:val="3A90DB7F"/>
    <w:rsid w:val="3AA451B0"/>
    <w:rsid w:val="3AC13796"/>
    <w:rsid w:val="3AD1FEAC"/>
    <w:rsid w:val="3AD88813"/>
    <w:rsid w:val="3ADC6ABC"/>
    <w:rsid w:val="3AEA708D"/>
    <w:rsid w:val="3AF12532"/>
    <w:rsid w:val="3AF129C0"/>
    <w:rsid w:val="3AF33FD1"/>
    <w:rsid w:val="3AF8179E"/>
    <w:rsid w:val="3B0168F5"/>
    <w:rsid w:val="3B0CF413"/>
    <w:rsid w:val="3B4075FD"/>
    <w:rsid w:val="3B4210F1"/>
    <w:rsid w:val="3B5AB191"/>
    <w:rsid w:val="3B641B31"/>
    <w:rsid w:val="3B669603"/>
    <w:rsid w:val="3B701625"/>
    <w:rsid w:val="3B865539"/>
    <w:rsid w:val="3B8F2F3D"/>
    <w:rsid w:val="3B96AF20"/>
    <w:rsid w:val="3B9806C0"/>
    <w:rsid w:val="3B98E132"/>
    <w:rsid w:val="3B99A204"/>
    <w:rsid w:val="3BA3E141"/>
    <w:rsid w:val="3BA8979A"/>
    <w:rsid w:val="3BAB823A"/>
    <w:rsid w:val="3BBC5DF4"/>
    <w:rsid w:val="3BCA6700"/>
    <w:rsid w:val="3BD1AC54"/>
    <w:rsid w:val="3BE65EBB"/>
    <w:rsid w:val="3BEABFB7"/>
    <w:rsid w:val="3BEC92F3"/>
    <w:rsid w:val="3BEDDC16"/>
    <w:rsid w:val="3BF960F8"/>
    <w:rsid w:val="3BFF0AFF"/>
    <w:rsid w:val="3C2ACAC3"/>
    <w:rsid w:val="3C3668E8"/>
    <w:rsid w:val="3C3BB418"/>
    <w:rsid w:val="3C3FDF28"/>
    <w:rsid w:val="3C449B06"/>
    <w:rsid w:val="3C45DD86"/>
    <w:rsid w:val="3C4E9922"/>
    <w:rsid w:val="3C5302E8"/>
    <w:rsid w:val="3C72DFB7"/>
    <w:rsid w:val="3C777C67"/>
    <w:rsid w:val="3C84A0DC"/>
    <w:rsid w:val="3C8E10E3"/>
    <w:rsid w:val="3C93976E"/>
    <w:rsid w:val="3C97625F"/>
    <w:rsid w:val="3C9D173F"/>
    <w:rsid w:val="3C9EA7F4"/>
    <w:rsid w:val="3CB6326E"/>
    <w:rsid w:val="3CCDCF5D"/>
    <w:rsid w:val="3CD978D2"/>
    <w:rsid w:val="3CD9E79F"/>
    <w:rsid w:val="3CDC5EE7"/>
    <w:rsid w:val="3CE3BCC2"/>
    <w:rsid w:val="3CE89CA5"/>
    <w:rsid w:val="3D008C60"/>
    <w:rsid w:val="3D0E0C24"/>
    <w:rsid w:val="3D21503D"/>
    <w:rsid w:val="3D293230"/>
    <w:rsid w:val="3D30F34A"/>
    <w:rsid w:val="3D39C7B7"/>
    <w:rsid w:val="3D42C9CC"/>
    <w:rsid w:val="3D441FFA"/>
    <w:rsid w:val="3D4425AC"/>
    <w:rsid w:val="3D45770D"/>
    <w:rsid w:val="3D47A480"/>
    <w:rsid w:val="3D49D604"/>
    <w:rsid w:val="3D4B573C"/>
    <w:rsid w:val="3D50DD75"/>
    <w:rsid w:val="3D5C933E"/>
    <w:rsid w:val="3D623B38"/>
    <w:rsid w:val="3D69A24D"/>
    <w:rsid w:val="3D7F2EB1"/>
    <w:rsid w:val="3D8163F6"/>
    <w:rsid w:val="3D828E55"/>
    <w:rsid w:val="3D8B2552"/>
    <w:rsid w:val="3DD24655"/>
    <w:rsid w:val="3E06CCB6"/>
    <w:rsid w:val="3E12827F"/>
    <w:rsid w:val="3E1577D7"/>
    <w:rsid w:val="3E342C6B"/>
    <w:rsid w:val="3E411398"/>
    <w:rsid w:val="3E4DFEE5"/>
    <w:rsid w:val="3E537161"/>
    <w:rsid w:val="3E5A43F3"/>
    <w:rsid w:val="3E5E9CAB"/>
    <w:rsid w:val="3E6AEC8B"/>
    <w:rsid w:val="3E6F228A"/>
    <w:rsid w:val="3E839777"/>
    <w:rsid w:val="3E89B1F7"/>
    <w:rsid w:val="3E9523A3"/>
    <w:rsid w:val="3E98D2F4"/>
    <w:rsid w:val="3EAF6F28"/>
    <w:rsid w:val="3EB32248"/>
    <w:rsid w:val="3EB4BB2D"/>
    <w:rsid w:val="3EC3AC63"/>
    <w:rsid w:val="3EC878DA"/>
    <w:rsid w:val="3ECA9CCF"/>
    <w:rsid w:val="3ED9151F"/>
    <w:rsid w:val="3EE1E330"/>
    <w:rsid w:val="3EE51B92"/>
    <w:rsid w:val="3EE6D2EF"/>
    <w:rsid w:val="3EEA08A2"/>
    <w:rsid w:val="3EF17333"/>
    <w:rsid w:val="3EF8CFA3"/>
    <w:rsid w:val="3F112755"/>
    <w:rsid w:val="3F17AA65"/>
    <w:rsid w:val="3F1D8364"/>
    <w:rsid w:val="3F25B37F"/>
    <w:rsid w:val="3F2D1DAE"/>
    <w:rsid w:val="3F44A36A"/>
    <w:rsid w:val="3F49581D"/>
    <w:rsid w:val="3F497B39"/>
    <w:rsid w:val="3F4EBE4A"/>
    <w:rsid w:val="3F54378D"/>
    <w:rsid w:val="3F59538C"/>
    <w:rsid w:val="3F6FE516"/>
    <w:rsid w:val="3F70197C"/>
    <w:rsid w:val="3F73FC38"/>
    <w:rsid w:val="3F870C91"/>
    <w:rsid w:val="3F873207"/>
    <w:rsid w:val="3F891013"/>
    <w:rsid w:val="3F8CDD2D"/>
    <w:rsid w:val="3F950011"/>
    <w:rsid w:val="3FA38F7C"/>
    <w:rsid w:val="3FABF936"/>
    <w:rsid w:val="3FC56CD4"/>
    <w:rsid w:val="3FE1E4D6"/>
    <w:rsid w:val="3FE8D327"/>
    <w:rsid w:val="3FF2F375"/>
    <w:rsid w:val="3FFC3DC1"/>
    <w:rsid w:val="3FFEE1BC"/>
    <w:rsid w:val="400D5DE2"/>
    <w:rsid w:val="4010C89D"/>
    <w:rsid w:val="402D793C"/>
    <w:rsid w:val="4034C2D4"/>
    <w:rsid w:val="4068940C"/>
    <w:rsid w:val="40788307"/>
    <w:rsid w:val="407E8694"/>
    <w:rsid w:val="409DC16F"/>
    <w:rsid w:val="40AB26B6"/>
    <w:rsid w:val="40B2266F"/>
    <w:rsid w:val="40BB0FB0"/>
    <w:rsid w:val="40BD2ADB"/>
    <w:rsid w:val="40C78603"/>
    <w:rsid w:val="40D3249D"/>
    <w:rsid w:val="40D82438"/>
    <w:rsid w:val="40D9B2E9"/>
    <w:rsid w:val="40F962A1"/>
    <w:rsid w:val="40FEA9C2"/>
    <w:rsid w:val="4101B99D"/>
    <w:rsid w:val="4109FD15"/>
    <w:rsid w:val="4110122F"/>
    <w:rsid w:val="411C8573"/>
    <w:rsid w:val="4121490C"/>
    <w:rsid w:val="412169E8"/>
    <w:rsid w:val="4121BC23"/>
    <w:rsid w:val="4134230D"/>
    <w:rsid w:val="41345F20"/>
    <w:rsid w:val="41388C75"/>
    <w:rsid w:val="41486C33"/>
    <w:rsid w:val="41637B2F"/>
    <w:rsid w:val="417DB537"/>
    <w:rsid w:val="417FFED5"/>
    <w:rsid w:val="41859955"/>
    <w:rsid w:val="4198774A"/>
    <w:rsid w:val="41ABAD43"/>
    <w:rsid w:val="41B78F7B"/>
    <w:rsid w:val="41BA0198"/>
    <w:rsid w:val="41CF1E0D"/>
    <w:rsid w:val="41DE1373"/>
    <w:rsid w:val="41DF18D8"/>
    <w:rsid w:val="41E09DA4"/>
    <w:rsid w:val="41F9C249"/>
    <w:rsid w:val="41FE28D7"/>
    <w:rsid w:val="4204646D"/>
    <w:rsid w:val="42076795"/>
    <w:rsid w:val="420D38DA"/>
    <w:rsid w:val="42114A37"/>
    <w:rsid w:val="4220D35F"/>
    <w:rsid w:val="422D1D29"/>
    <w:rsid w:val="4239A224"/>
    <w:rsid w:val="4243E19B"/>
    <w:rsid w:val="425F1482"/>
    <w:rsid w:val="42641A88"/>
    <w:rsid w:val="428274AA"/>
    <w:rsid w:val="42865E8F"/>
    <w:rsid w:val="428EC8F7"/>
    <w:rsid w:val="429040E4"/>
    <w:rsid w:val="4299A92D"/>
    <w:rsid w:val="4299B4D4"/>
    <w:rsid w:val="429CA588"/>
    <w:rsid w:val="42A34960"/>
    <w:rsid w:val="42A5611B"/>
    <w:rsid w:val="42BED2C9"/>
    <w:rsid w:val="42D4B943"/>
    <w:rsid w:val="42D53FCA"/>
    <w:rsid w:val="42DD5090"/>
    <w:rsid w:val="42E9D0DA"/>
    <w:rsid w:val="42E9D1D5"/>
    <w:rsid w:val="42FC6BAE"/>
    <w:rsid w:val="431DF612"/>
    <w:rsid w:val="4323C3E7"/>
    <w:rsid w:val="43395363"/>
    <w:rsid w:val="4339D5E9"/>
    <w:rsid w:val="43479330"/>
    <w:rsid w:val="436CA427"/>
    <w:rsid w:val="437498F3"/>
    <w:rsid w:val="438DE675"/>
    <w:rsid w:val="438E033E"/>
    <w:rsid w:val="43A034CE"/>
    <w:rsid w:val="43A499B7"/>
    <w:rsid w:val="43B320E4"/>
    <w:rsid w:val="43BE903C"/>
    <w:rsid w:val="43C647CC"/>
    <w:rsid w:val="43CF5D5F"/>
    <w:rsid w:val="43D731FF"/>
    <w:rsid w:val="43E9AB13"/>
    <w:rsid w:val="43F64D8D"/>
    <w:rsid w:val="43FB62C0"/>
    <w:rsid w:val="4401EDC2"/>
    <w:rsid w:val="4413C8C5"/>
    <w:rsid w:val="44351F31"/>
    <w:rsid w:val="4442D656"/>
    <w:rsid w:val="4457EDAF"/>
    <w:rsid w:val="445F8BFE"/>
    <w:rsid w:val="447B65F6"/>
    <w:rsid w:val="447E1088"/>
    <w:rsid w:val="44820AAA"/>
    <w:rsid w:val="44886B9A"/>
    <w:rsid w:val="448AA975"/>
    <w:rsid w:val="44A835C0"/>
    <w:rsid w:val="44B1FD8F"/>
    <w:rsid w:val="44BB15E0"/>
    <w:rsid w:val="44CE7AEA"/>
    <w:rsid w:val="44D09EAA"/>
    <w:rsid w:val="44D5A64A"/>
    <w:rsid w:val="44EE0774"/>
    <w:rsid w:val="44EECEA7"/>
    <w:rsid w:val="44EFEF36"/>
    <w:rsid w:val="44F7B751"/>
    <w:rsid w:val="44F9649C"/>
    <w:rsid w:val="4500EA5F"/>
    <w:rsid w:val="45018EB4"/>
    <w:rsid w:val="4520647B"/>
    <w:rsid w:val="4526D27C"/>
    <w:rsid w:val="4529C1F3"/>
    <w:rsid w:val="45301D96"/>
    <w:rsid w:val="453F0857"/>
    <w:rsid w:val="454450D6"/>
    <w:rsid w:val="4544D99C"/>
    <w:rsid w:val="45666768"/>
    <w:rsid w:val="4566DBD5"/>
    <w:rsid w:val="4575892B"/>
    <w:rsid w:val="457F559C"/>
    <w:rsid w:val="45891FAD"/>
    <w:rsid w:val="458DA7A1"/>
    <w:rsid w:val="45934BE0"/>
    <w:rsid w:val="4594F503"/>
    <w:rsid w:val="4596CBC2"/>
    <w:rsid w:val="45ADAB78"/>
    <w:rsid w:val="45AFB8A8"/>
    <w:rsid w:val="45D1DFEC"/>
    <w:rsid w:val="45D6AFE0"/>
    <w:rsid w:val="45E82711"/>
    <w:rsid w:val="46304CCD"/>
    <w:rsid w:val="4631D574"/>
    <w:rsid w:val="46370B80"/>
    <w:rsid w:val="464086AA"/>
    <w:rsid w:val="4657EE7F"/>
    <w:rsid w:val="465DC3BF"/>
    <w:rsid w:val="4676BB82"/>
    <w:rsid w:val="46784AE6"/>
    <w:rsid w:val="46876979"/>
    <w:rsid w:val="469229D7"/>
    <w:rsid w:val="4699CD32"/>
    <w:rsid w:val="46B794BC"/>
    <w:rsid w:val="46C27C87"/>
    <w:rsid w:val="46D8D5E2"/>
    <w:rsid w:val="46E06475"/>
    <w:rsid w:val="46E09097"/>
    <w:rsid w:val="46E29384"/>
    <w:rsid w:val="46EF4E0C"/>
    <w:rsid w:val="46F27671"/>
    <w:rsid w:val="46FFF0B9"/>
    <w:rsid w:val="4706FE21"/>
    <w:rsid w:val="47205854"/>
    <w:rsid w:val="4727E46B"/>
    <w:rsid w:val="472AD683"/>
    <w:rsid w:val="47348BBB"/>
    <w:rsid w:val="47349DCA"/>
    <w:rsid w:val="4742D680"/>
    <w:rsid w:val="474AC620"/>
    <w:rsid w:val="475C1656"/>
    <w:rsid w:val="476D18C3"/>
    <w:rsid w:val="477A4DA7"/>
    <w:rsid w:val="479A3DFD"/>
    <w:rsid w:val="47C3A5F9"/>
    <w:rsid w:val="47C6BFAD"/>
    <w:rsid w:val="47CDEC9A"/>
    <w:rsid w:val="47D3C157"/>
    <w:rsid w:val="47DCD78D"/>
    <w:rsid w:val="47E0D9C4"/>
    <w:rsid w:val="47E54FFD"/>
    <w:rsid w:val="47E99E51"/>
    <w:rsid w:val="47EDDAAD"/>
    <w:rsid w:val="47F34DD7"/>
    <w:rsid w:val="47FB38BC"/>
    <w:rsid w:val="4801E793"/>
    <w:rsid w:val="480D23BE"/>
    <w:rsid w:val="48100E01"/>
    <w:rsid w:val="4812B420"/>
    <w:rsid w:val="4821BC8F"/>
    <w:rsid w:val="4822FADF"/>
    <w:rsid w:val="48236EE7"/>
    <w:rsid w:val="48292C2B"/>
    <w:rsid w:val="482BBEC8"/>
    <w:rsid w:val="483346BC"/>
    <w:rsid w:val="4845837E"/>
    <w:rsid w:val="484912A2"/>
    <w:rsid w:val="4854B3F2"/>
    <w:rsid w:val="48588CF2"/>
    <w:rsid w:val="485B6A68"/>
    <w:rsid w:val="4868C841"/>
    <w:rsid w:val="48711A6E"/>
    <w:rsid w:val="487E6AE8"/>
    <w:rsid w:val="487EBDDD"/>
    <w:rsid w:val="48858863"/>
    <w:rsid w:val="4896B0A1"/>
    <w:rsid w:val="48978C2B"/>
    <w:rsid w:val="489F9FFA"/>
    <w:rsid w:val="48A2CE82"/>
    <w:rsid w:val="48AC9040"/>
    <w:rsid w:val="48E10076"/>
    <w:rsid w:val="48E89D22"/>
    <w:rsid w:val="48F62EB0"/>
    <w:rsid w:val="490878EA"/>
    <w:rsid w:val="4923CB18"/>
    <w:rsid w:val="492CE7D1"/>
    <w:rsid w:val="493BA976"/>
    <w:rsid w:val="49711ADA"/>
    <w:rsid w:val="4972F00F"/>
    <w:rsid w:val="49758CED"/>
    <w:rsid w:val="49946BEE"/>
    <w:rsid w:val="49969175"/>
    <w:rsid w:val="4996C34B"/>
    <w:rsid w:val="49A4856E"/>
    <w:rsid w:val="49A65FF3"/>
    <w:rsid w:val="49C0FD56"/>
    <w:rsid w:val="49D64A70"/>
    <w:rsid w:val="49D74C37"/>
    <w:rsid w:val="49DC6797"/>
    <w:rsid w:val="49E82280"/>
    <w:rsid w:val="4A0D5CDF"/>
    <w:rsid w:val="4A22D7BF"/>
    <w:rsid w:val="4A48EA92"/>
    <w:rsid w:val="4A498141"/>
    <w:rsid w:val="4A52BC58"/>
    <w:rsid w:val="4A5427C4"/>
    <w:rsid w:val="4A5A72AE"/>
    <w:rsid w:val="4A5D1CB5"/>
    <w:rsid w:val="4A627745"/>
    <w:rsid w:val="4A67F6CE"/>
    <w:rsid w:val="4A756FDF"/>
    <w:rsid w:val="4A7A5F29"/>
    <w:rsid w:val="4A9DFAEF"/>
    <w:rsid w:val="4A9E3DF1"/>
    <w:rsid w:val="4AA16D33"/>
    <w:rsid w:val="4AA8CC7D"/>
    <w:rsid w:val="4ACA63B6"/>
    <w:rsid w:val="4AE3333D"/>
    <w:rsid w:val="4AE46D23"/>
    <w:rsid w:val="4AE6AC0F"/>
    <w:rsid w:val="4AF0FAB7"/>
    <w:rsid w:val="4AF59F2A"/>
    <w:rsid w:val="4AF9EAF9"/>
    <w:rsid w:val="4B3F4F7B"/>
    <w:rsid w:val="4B4DB394"/>
    <w:rsid w:val="4B4DEB34"/>
    <w:rsid w:val="4B5DEF43"/>
    <w:rsid w:val="4B681018"/>
    <w:rsid w:val="4B6B4C25"/>
    <w:rsid w:val="4B6F3209"/>
    <w:rsid w:val="4B75B900"/>
    <w:rsid w:val="4B778ECE"/>
    <w:rsid w:val="4B83141C"/>
    <w:rsid w:val="4B902A55"/>
    <w:rsid w:val="4BAF694D"/>
    <w:rsid w:val="4BD3B0CF"/>
    <w:rsid w:val="4BDA6F44"/>
    <w:rsid w:val="4BE271B4"/>
    <w:rsid w:val="4BEF156B"/>
    <w:rsid w:val="4BF588C6"/>
    <w:rsid w:val="4BFAFB7F"/>
    <w:rsid w:val="4BFBBA35"/>
    <w:rsid w:val="4C008B6F"/>
    <w:rsid w:val="4C0BD4DC"/>
    <w:rsid w:val="4C1C7020"/>
    <w:rsid w:val="4C20C094"/>
    <w:rsid w:val="4C366234"/>
    <w:rsid w:val="4C40D61D"/>
    <w:rsid w:val="4C47F337"/>
    <w:rsid w:val="4C57D8EF"/>
    <w:rsid w:val="4C583F81"/>
    <w:rsid w:val="4C644036"/>
    <w:rsid w:val="4C64CF9F"/>
    <w:rsid w:val="4C7C3992"/>
    <w:rsid w:val="4C8D7ED3"/>
    <w:rsid w:val="4C8FFD16"/>
    <w:rsid w:val="4C95D62B"/>
    <w:rsid w:val="4C9FCE63"/>
    <w:rsid w:val="4CA1B7FF"/>
    <w:rsid w:val="4CA62DD6"/>
    <w:rsid w:val="4CB1B40E"/>
    <w:rsid w:val="4CBA59D3"/>
    <w:rsid w:val="4CC4D858"/>
    <w:rsid w:val="4CCEC24F"/>
    <w:rsid w:val="4CD96922"/>
    <w:rsid w:val="4CDFEFFD"/>
    <w:rsid w:val="4CE000DA"/>
    <w:rsid w:val="4CE0B82F"/>
    <w:rsid w:val="4CFCDA6D"/>
    <w:rsid w:val="4D10A84B"/>
    <w:rsid w:val="4D247A86"/>
    <w:rsid w:val="4D249520"/>
    <w:rsid w:val="4D4929E8"/>
    <w:rsid w:val="4D5182BA"/>
    <w:rsid w:val="4D59523D"/>
    <w:rsid w:val="4D5F5122"/>
    <w:rsid w:val="4D68069F"/>
    <w:rsid w:val="4D6DD0DC"/>
    <w:rsid w:val="4D80EFAA"/>
    <w:rsid w:val="4D8868AA"/>
    <w:rsid w:val="4D8E27C9"/>
    <w:rsid w:val="4DB3DA21"/>
    <w:rsid w:val="4DBEABE9"/>
    <w:rsid w:val="4DC1373F"/>
    <w:rsid w:val="4DC7322F"/>
    <w:rsid w:val="4DCE8326"/>
    <w:rsid w:val="4DE2E60C"/>
    <w:rsid w:val="4E078208"/>
    <w:rsid w:val="4E2DB32E"/>
    <w:rsid w:val="4E44CD9B"/>
    <w:rsid w:val="4E466C93"/>
    <w:rsid w:val="4E5151E3"/>
    <w:rsid w:val="4E533C21"/>
    <w:rsid w:val="4E6A2E09"/>
    <w:rsid w:val="4E6AC581"/>
    <w:rsid w:val="4E79CBE3"/>
    <w:rsid w:val="4E80CC7D"/>
    <w:rsid w:val="4E8852F3"/>
    <w:rsid w:val="4ED31589"/>
    <w:rsid w:val="4ED909F1"/>
    <w:rsid w:val="4EE2B124"/>
    <w:rsid w:val="4EE67775"/>
    <w:rsid w:val="4EEE48D0"/>
    <w:rsid w:val="4EEE5C57"/>
    <w:rsid w:val="4EF0B496"/>
    <w:rsid w:val="4EF4B816"/>
    <w:rsid w:val="4F1860FF"/>
    <w:rsid w:val="4F1D8FB3"/>
    <w:rsid w:val="4F245D1E"/>
    <w:rsid w:val="4F3E9759"/>
    <w:rsid w:val="4F414762"/>
    <w:rsid w:val="4F51B5FF"/>
    <w:rsid w:val="4F840439"/>
    <w:rsid w:val="4F8A5DED"/>
    <w:rsid w:val="4F923193"/>
    <w:rsid w:val="4F933FB0"/>
    <w:rsid w:val="4F93D728"/>
    <w:rsid w:val="4F9EF18E"/>
    <w:rsid w:val="4FA9CF8E"/>
    <w:rsid w:val="4FB4CED5"/>
    <w:rsid w:val="4FB7865E"/>
    <w:rsid w:val="4FBD0EA0"/>
    <w:rsid w:val="4FBFB535"/>
    <w:rsid w:val="4FCEA150"/>
    <w:rsid w:val="4FDA77D9"/>
    <w:rsid w:val="4FE32DE9"/>
    <w:rsid w:val="4FE85FCB"/>
    <w:rsid w:val="4FF67374"/>
    <w:rsid w:val="500DD893"/>
    <w:rsid w:val="5026E633"/>
    <w:rsid w:val="503D919C"/>
    <w:rsid w:val="5051A092"/>
    <w:rsid w:val="50548776"/>
    <w:rsid w:val="5066BC6F"/>
    <w:rsid w:val="50948A5E"/>
    <w:rsid w:val="50948A67"/>
    <w:rsid w:val="50A3FED6"/>
    <w:rsid w:val="50B41BE9"/>
    <w:rsid w:val="50CED149"/>
    <w:rsid w:val="50DA658B"/>
    <w:rsid w:val="50DEA413"/>
    <w:rsid w:val="50E7E636"/>
    <w:rsid w:val="50F3D6B0"/>
    <w:rsid w:val="50FD5A99"/>
    <w:rsid w:val="51079989"/>
    <w:rsid w:val="510971BE"/>
    <w:rsid w:val="5110BDB0"/>
    <w:rsid w:val="511E88FC"/>
    <w:rsid w:val="5139E099"/>
    <w:rsid w:val="513A2137"/>
    <w:rsid w:val="513E8890"/>
    <w:rsid w:val="5150EB56"/>
    <w:rsid w:val="51512AA1"/>
    <w:rsid w:val="51555781"/>
    <w:rsid w:val="51561195"/>
    <w:rsid w:val="51789FB0"/>
    <w:rsid w:val="517CB330"/>
    <w:rsid w:val="517DF04A"/>
    <w:rsid w:val="51887AFD"/>
    <w:rsid w:val="5191798C"/>
    <w:rsid w:val="51B1DBDA"/>
    <w:rsid w:val="51B6EAB0"/>
    <w:rsid w:val="51BB1CA5"/>
    <w:rsid w:val="51C9BFC9"/>
    <w:rsid w:val="51E3EAAA"/>
    <w:rsid w:val="51EC6C85"/>
    <w:rsid w:val="51ECC7FB"/>
    <w:rsid w:val="51FD206D"/>
    <w:rsid w:val="5212F142"/>
    <w:rsid w:val="52235CA4"/>
    <w:rsid w:val="52273A07"/>
    <w:rsid w:val="52291B41"/>
    <w:rsid w:val="5239F4E9"/>
    <w:rsid w:val="523C301E"/>
    <w:rsid w:val="52429C56"/>
    <w:rsid w:val="5245D6CB"/>
    <w:rsid w:val="5251D024"/>
    <w:rsid w:val="525C5C2B"/>
    <w:rsid w:val="526FBC30"/>
    <w:rsid w:val="527308B3"/>
    <w:rsid w:val="5274BA3F"/>
    <w:rsid w:val="5284D021"/>
    <w:rsid w:val="5288E5C9"/>
    <w:rsid w:val="528C0C6E"/>
    <w:rsid w:val="528F652E"/>
    <w:rsid w:val="5291E787"/>
    <w:rsid w:val="529DA855"/>
    <w:rsid w:val="529EE1F6"/>
    <w:rsid w:val="52A6CD85"/>
    <w:rsid w:val="52AAE46A"/>
    <w:rsid w:val="52AE2D55"/>
    <w:rsid w:val="52BA07FD"/>
    <w:rsid w:val="52C2543F"/>
    <w:rsid w:val="52C278B9"/>
    <w:rsid w:val="52C4AFFF"/>
    <w:rsid w:val="52D72B8E"/>
    <w:rsid w:val="52DB3CA2"/>
    <w:rsid w:val="52E34A19"/>
    <w:rsid w:val="52E885CF"/>
    <w:rsid w:val="52FA2648"/>
    <w:rsid w:val="52FE8DCA"/>
    <w:rsid w:val="5300C799"/>
    <w:rsid w:val="530293B3"/>
    <w:rsid w:val="53040A5B"/>
    <w:rsid w:val="530815D7"/>
    <w:rsid w:val="53156F5A"/>
    <w:rsid w:val="53188932"/>
    <w:rsid w:val="5320B343"/>
    <w:rsid w:val="5324F908"/>
    <w:rsid w:val="53280842"/>
    <w:rsid w:val="532BA6EA"/>
    <w:rsid w:val="533419DC"/>
    <w:rsid w:val="533599EE"/>
    <w:rsid w:val="53512315"/>
    <w:rsid w:val="535D1E46"/>
    <w:rsid w:val="535F0AE3"/>
    <w:rsid w:val="536ACCEC"/>
    <w:rsid w:val="536ADF2B"/>
    <w:rsid w:val="536F306A"/>
    <w:rsid w:val="537A9309"/>
    <w:rsid w:val="5396225D"/>
    <w:rsid w:val="53A18732"/>
    <w:rsid w:val="53A214F8"/>
    <w:rsid w:val="53ABD011"/>
    <w:rsid w:val="53DC02C9"/>
    <w:rsid w:val="53E9B7D5"/>
    <w:rsid w:val="53F1E2B1"/>
    <w:rsid w:val="53FB20E9"/>
    <w:rsid w:val="5413F4D0"/>
    <w:rsid w:val="5426C51C"/>
    <w:rsid w:val="5427DCCF"/>
    <w:rsid w:val="54293673"/>
    <w:rsid w:val="543166B7"/>
    <w:rsid w:val="5438B732"/>
    <w:rsid w:val="544C5394"/>
    <w:rsid w:val="54547D9E"/>
    <w:rsid w:val="5455EADC"/>
    <w:rsid w:val="5456C136"/>
    <w:rsid w:val="5470C14D"/>
    <w:rsid w:val="54738336"/>
    <w:rsid w:val="547D40CE"/>
    <w:rsid w:val="5493135A"/>
    <w:rsid w:val="5493AE55"/>
    <w:rsid w:val="54A7B5FB"/>
    <w:rsid w:val="54AAC7ED"/>
    <w:rsid w:val="54BB1F18"/>
    <w:rsid w:val="54D47DC4"/>
    <w:rsid w:val="54E3CF28"/>
    <w:rsid w:val="54EFC3FA"/>
    <w:rsid w:val="54F14272"/>
    <w:rsid w:val="5502BB91"/>
    <w:rsid w:val="5515C8A1"/>
    <w:rsid w:val="554A5482"/>
    <w:rsid w:val="555E4E29"/>
    <w:rsid w:val="5570ECA1"/>
    <w:rsid w:val="55718120"/>
    <w:rsid w:val="557845A3"/>
    <w:rsid w:val="55868F04"/>
    <w:rsid w:val="55997C1A"/>
    <w:rsid w:val="559F2258"/>
    <w:rsid w:val="55A3B774"/>
    <w:rsid w:val="55B09358"/>
    <w:rsid w:val="55CCD23A"/>
    <w:rsid w:val="55DCB725"/>
    <w:rsid w:val="55EAB943"/>
    <w:rsid w:val="55ECADE3"/>
    <w:rsid w:val="55F0BA78"/>
    <w:rsid w:val="5605791E"/>
    <w:rsid w:val="56226722"/>
    <w:rsid w:val="562D951C"/>
    <w:rsid w:val="5631BFF0"/>
    <w:rsid w:val="564A9B33"/>
    <w:rsid w:val="565BDBA0"/>
    <w:rsid w:val="5663F1BA"/>
    <w:rsid w:val="56671D05"/>
    <w:rsid w:val="566E2146"/>
    <w:rsid w:val="567D3E02"/>
    <w:rsid w:val="56871FAD"/>
    <w:rsid w:val="568E17EA"/>
    <w:rsid w:val="568F87FB"/>
    <w:rsid w:val="56906A9E"/>
    <w:rsid w:val="56A5DE97"/>
    <w:rsid w:val="56B69E6A"/>
    <w:rsid w:val="56C3F272"/>
    <w:rsid w:val="56CA34EB"/>
    <w:rsid w:val="56CB3F26"/>
    <w:rsid w:val="56D52250"/>
    <w:rsid w:val="56D69005"/>
    <w:rsid w:val="56DF7FB0"/>
    <w:rsid w:val="56F27592"/>
    <w:rsid w:val="570674E6"/>
    <w:rsid w:val="570853DF"/>
    <w:rsid w:val="57162A1F"/>
    <w:rsid w:val="57235DF3"/>
    <w:rsid w:val="572F6C14"/>
    <w:rsid w:val="57306093"/>
    <w:rsid w:val="57319885"/>
    <w:rsid w:val="5741E4BA"/>
    <w:rsid w:val="574D30B1"/>
    <w:rsid w:val="57622E39"/>
    <w:rsid w:val="57647350"/>
    <w:rsid w:val="5769FF00"/>
    <w:rsid w:val="576CFED4"/>
    <w:rsid w:val="57771415"/>
    <w:rsid w:val="577DB65A"/>
    <w:rsid w:val="577E38CC"/>
    <w:rsid w:val="5797E2D5"/>
    <w:rsid w:val="579B225F"/>
    <w:rsid w:val="57B4A2DD"/>
    <w:rsid w:val="57C39A25"/>
    <w:rsid w:val="57C4BBA1"/>
    <w:rsid w:val="57DA6A72"/>
    <w:rsid w:val="57E46A0D"/>
    <w:rsid w:val="57E4B949"/>
    <w:rsid w:val="57E69EB5"/>
    <w:rsid w:val="57E97EBF"/>
    <w:rsid w:val="57FC1A1D"/>
    <w:rsid w:val="581D8114"/>
    <w:rsid w:val="582A2BB9"/>
    <w:rsid w:val="583518E0"/>
    <w:rsid w:val="58549F14"/>
    <w:rsid w:val="585F5776"/>
    <w:rsid w:val="585F77C7"/>
    <w:rsid w:val="587C2984"/>
    <w:rsid w:val="5884AD87"/>
    <w:rsid w:val="5892BD11"/>
    <w:rsid w:val="58937A1C"/>
    <w:rsid w:val="589642CD"/>
    <w:rsid w:val="58A3CA31"/>
    <w:rsid w:val="58A7FF30"/>
    <w:rsid w:val="58AC3EB6"/>
    <w:rsid w:val="58BC197A"/>
    <w:rsid w:val="58CC9362"/>
    <w:rsid w:val="58CEEC1B"/>
    <w:rsid w:val="58D37FA2"/>
    <w:rsid w:val="58DC798B"/>
    <w:rsid w:val="58EABB59"/>
    <w:rsid w:val="58EBFC52"/>
    <w:rsid w:val="58ED80D4"/>
    <w:rsid w:val="590CE9D9"/>
    <w:rsid w:val="5915F173"/>
    <w:rsid w:val="592B5A2F"/>
    <w:rsid w:val="5938EFCE"/>
    <w:rsid w:val="59401643"/>
    <w:rsid w:val="5943D78E"/>
    <w:rsid w:val="594AD5B0"/>
    <w:rsid w:val="5957DB06"/>
    <w:rsid w:val="595E7478"/>
    <w:rsid w:val="596BF636"/>
    <w:rsid w:val="597279E8"/>
    <w:rsid w:val="5982C691"/>
    <w:rsid w:val="59844F31"/>
    <w:rsid w:val="599355AC"/>
    <w:rsid w:val="5994076E"/>
    <w:rsid w:val="599EE3AB"/>
    <w:rsid w:val="59AC1C19"/>
    <w:rsid w:val="59B8A1E1"/>
    <w:rsid w:val="59B9031D"/>
    <w:rsid w:val="59D9F211"/>
    <w:rsid w:val="5A096925"/>
    <w:rsid w:val="5A1BA2A3"/>
    <w:rsid w:val="5A1BDFC9"/>
    <w:rsid w:val="5A1D75EE"/>
    <w:rsid w:val="5A2240E3"/>
    <w:rsid w:val="5A24E2D4"/>
    <w:rsid w:val="5A3E417D"/>
    <w:rsid w:val="5A402BFA"/>
    <w:rsid w:val="5A5BA850"/>
    <w:rsid w:val="5A6006D3"/>
    <w:rsid w:val="5A64F23B"/>
    <w:rsid w:val="5A6BBD9A"/>
    <w:rsid w:val="5A6BD0E2"/>
    <w:rsid w:val="5A721975"/>
    <w:rsid w:val="5A858317"/>
    <w:rsid w:val="5A887FBE"/>
    <w:rsid w:val="5A8C05BF"/>
    <w:rsid w:val="5AA91D07"/>
    <w:rsid w:val="5ABFBBC0"/>
    <w:rsid w:val="5ACDE980"/>
    <w:rsid w:val="5AED37A6"/>
    <w:rsid w:val="5AFCB2A9"/>
    <w:rsid w:val="5B045C32"/>
    <w:rsid w:val="5B055A59"/>
    <w:rsid w:val="5B1B1E03"/>
    <w:rsid w:val="5B222B57"/>
    <w:rsid w:val="5B2253DB"/>
    <w:rsid w:val="5B2D57DB"/>
    <w:rsid w:val="5B2F5D43"/>
    <w:rsid w:val="5B459BD8"/>
    <w:rsid w:val="5B53630A"/>
    <w:rsid w:val="5B6C2D76"/>
    <w:rsid w:val="5B6DAB81"/>
    <w:rsid w:val="5B77AD49"/>
    <w:rsid w:val="5B7A9E9C"/>
    <w:rsid w:val="5B7B1411"/>
    <w:rsid w:val="5B7CEEE5"/>
    <w:rsid w:val="5B850A25"/>
    <w:rsid w:val="5B925E97"/>
    <w:rsid w:val="5BA238C4"/>
    <w:rsid w:val="5BAA0647"/>
    <w:rsid w:val="5BAEA042"/>
    <w:rsid w:val="5BB4F3C3"/>
    <w:rsid w:val="5BBB3CFA"/>
    <w:rsid w:val="5BD0E726"/>
    <w:rsid w:val="5BD9DF82"/>
    <w:rsid w:val="5BDD749C"/>
    <w:rsid w:val="5BEDA1E9"/>
    <w:rsid w:val="5BF24A8D"/>
    <w:rsid w:val="5C00C29C"/>
    <w:rsid w:val="5C0B4115"/>
    <w:rsid w:val="5C0FDD0A"/>
    <w:rsid w:val="5C10E37F"/>
    <w:rsid w:val="5C11A898"/>
    <w:rsid w:val="5C19EAF9"/>
    <w:rsid w:val="5C1B766B"/>
    <w:rsid w:val="5C204BD4"/>
    <w:rsid w:val="5C28F886"/>
    <w:rsid w:val="5C293500"/>
    <w:rsid w:val="5C2B874D"/>
    <w:rsid w:val="5C3694E7"/>
    <w:rsid w:val="5C38D2C2"/>
    <w:rsid w:val="5C3B4D4C"/>
    <w:rsid w:val="5C4A22A5"/>
    <w:rsid w:val="5C78AB73"/>
    <w:rsid w:val="5C864F50"/>
    <w:rsid w:val="5CA2B5E7"/>
    <w:rsid w:val="5CA4D980"/>
    <w:rsid w:val="5CADDB95"/>
    <w:rsid w:val="5CBE8B34"/>
    <w:rsid w:val="5CDA4F6F"/>
    <w:rsid w:val="5CE44835"/>
    <w:rsid w:val="5CF527B8"/>
    <w:rsid w:val="5D000FA4"/>
    <w:rsid w:val="5D255700"/>
    <w:rsid w:val="5D27D159"/>
    <w:rsid w:val="5D27E18A"/>
    <w:rsid w:val="5D2D7375"/>
    <w:rsid w:val="5D2DB79A"/>
    <w:rsid w:val="5D323DC0"/>
    <w:rsid w:val="5D4E23B6"/>
    <w:rsid w:val="5D666524"/>
    <w:rsid w:val="5D78F404"/>
    <w:rsid w:val="5D79F248"/>
    <w:rsid w:val="5D8DDB04"/>
    <w:rsid w:val="5D92832D"/>
    <w:rsid w:val="5DA03C37"/>
    <w:rsid w:val="5DA1E18A"/>
    <w:rsid w:val="5DA309E6"/>
    <w:rsid w:val="5DC2C49C"/>
    <w:rsid w:val="5DDE434A"/>
    <w:rsid w:val="5DE087BF"/>
    <w:rsid w:val="5DE533B6"/>
    <w:rsid w:val="5DE5F26C"/>
    <w:rsid w:val="5DEA908B"/>
    <w:rsid w:val="5DED15A9"/>
    <w:rsid w:val="5E0357EA"/>
    <w:rsid w:val="5E0B3486"/>
    <w:rsid w:val="5E0EEFE2"/>
    <w:rsid w:val="5E173B61"/>
    <w:rsid w:val="5E190CCD"/>
    <w:rsid w:val="5E223BD6"/>
    <w:rsid w:val="5E3D5609"/>
    <w:rsid w:val="5E5737A2"/>
    <w:rsid w:val="5E5AF7F9"/>
    <w:rsid w:val="5E600B38"/>
    <w:rsid w:val="5E6AF00F"/>
    <w:rsid w:val="5E6F6333"/>
    <w:rsid w:val="5E96AD4E"/>
    <w:rsid w:val="5E9A99E0"/>
    <w:rsid w:val="5EA7BF83"/>
    <w:rsid w:val="5EB52DFD"/>
    <w:rsid w:val="5EC35B52"/>
    <w:rsid w:val="5EE82DAF"/>
    <w:rsid w:val="5EEC3551"/>
    <w:rsid w:val="5EFC4C05"/>
    <w:rsid w:val="5EFF3258"/>
    <w:rsid w:val="5F12AA94"/>
    <w:rsid w:val="5F189DE7"/>
    <w:rsid w:val="5F290151"/>
    <w:rsid w:val="5F2F7733"/>
    <w:rsid w:val="5F317B02"/>
    <w:rsid w:val="5F381CAC"/>
    <w:rsid w:val="5F4B24E7"/>
    <w:rsid w:val="5F4B76FF"/>
    <w:rsid w:val="5F5E0C24"/>
    <w:rsid w:val="5F86C68E"/>
    <w:rsid w:val="5F939298"/>
    <w:rsid w:val="5F992A74"/>
    <w:rsid w:val="5FA84EEB"/>
    <w:rsid w:val="5FAFECB0"/>
    <w:rsid w:val="5FB02210"/>
    <w:rsid w:val="5FC03955"/>
    <w:rsid w:val="5FDF3240"/>
    <w:rsid w:val="5FE40FD4"/>
    <w:rsid w:val="5FEDACDF"/>
    <w:rsid w:val="5FF90445"/>
    <w:rsid w:val="5FFCE8E4"/>
    <w:rsid w:val="6008A201"/>
    <w:rsid w:val="60099F18"/>
    <w:rsid w:val="600B0321"/>
    <w:rsid w:val="6012FDF4"/>
    <w:rsid w:val="6015AB9F"/>
    <w:rsid w:val="601A8A6A"/>
    <w:rsid w:val="60396181"/>
    <w:rsid w:val="604490A5"/>
    <w:rsid w:val="604899AC"/>
    <w:rsid w:val="604EA71A"/>
    <w:rsid w:val="60558D24"/>
    <w:rsid w:val="605D3244"/>
    <w:rsid w:val="605F824C"/>
    <w:rsid w:val="606B2F9C"/>
    <w:rsid w:val="6074F0BC"/>
    <w:rsid w:val="6078AAA9"/>
    <w:rsid w:val="607B8C94"/>
    <w:rsid w:val="6087A010"/>
    <w:rsid w:val="60A716C9"/>
    <w:rsid w:val="60AD6AD7"/>
    <w:rsid w:val="60B28778"/>
    <w:rsid w:val="60B4F7A1"/>
    <w:rsid w:val="60C84518"/>
    <w:rsid w:val="60C89354"/>
    <w:rsid w:val="60E07384"/>
    <w:rsid w:val="60F5F7B5"/>
    <w:rsid w:val="61010B60"/>
    <w:rsid w:val="6102CD2B"/>
    <w:rsid w:val="61070B1D"/>
    <w:rsid w:val="61204286"/>
    <w:rsid w:val="612208DF"/>
    <w:rsid w:val="612218DD"/>
    <w:rsid w:val="6124FF86"/>
    <w:rsid w:val="6128BD12"/>
    <w:rsid w:val="612DCA35"/>
    <w:rsid w:val="6133C633"/>
    <w:rsid w:val="6134E73A"/>
    <w:rsid w:val="6135BF6C"/>
    <w:rsid w:val="61485A30"/>
    <w:rsid w:val="614C61B0"/>
    <w:rsid w:val="615359CE"/>
    <w:rsid w:val="61557DC0"/>
    <w:rsid w:val="6171EF07"/>
    <w:rsid w:val="61790C3D"/>
    <w:rsid w:val="618D2ABA"/>
    <w:rsid w:val="61A12A10"/>
    <w:rsid w:val="61A6DF97"/>
    <w:rsid w:val="61ADDA00"/>
    <w:rsid w:val="61CE1F96"/>
    <w:rsid w:val="61D9E88A"/>
    <w:rsid w:val="61E0300A"/>
    <w:rsid w:val="61E628FC"/>
    <w:rsid w:val="61E9FAAE"/>
    <w:rsid w:val="61F1B6D8"/>
    <w:rsid w:val="62030EC2"/>
    <w:rsid w:val="62033E9B"/>
    <w:rsid w:val="620C563D"/>
    <w:rsid w:val="6210FFAE"/>
    <w:rsid w:val="62284AC3"/>
    <w:rsid w:val="6231D218"/>
    <w:rsid w:val="62391938"/>
    <w:rsid w:val="623FBA9A"/>
    <w:rsid w:val="6248DE96"/>
    <w:rsid w:val="6249C7AE"/>
    <w:rsid w:val="624E260C"/>
    <w:rsid w:val="6252C13B"/>
    <w:rsid w:val="6263ABF1"/>
    <w:rsid w:val="6263C42E"/>
    <w:rsid w:val="62700420"/>
    <w:rsid w:val="62824F4C"/>
    <w:rsid w:val="628DA8FC"/>
    <w:rsid w:val="62A32675"/>
    <w:rsid w:val="62A973F2"/>
    <w:rsid w:val="62B89195"/>
    <w:rsid w:val="62C4AC82"/>
    <w:rsid w:val="62C8009A"/>
    <w:rsid w:val="62D6AF7C"/>
    <w:rsid w:val="62ED46E5"/>
    <w:rsid w:val="63189907"/>
    <w:rsid w:val="63263F28"/>
    <w:rsid w:val="6329ABF9"/>
    <w:rsid w:val="6335DFD4"/>
    <w:rsid w:val="6338DC89"/>
    <w:rsid w:val="633B05EB"/>
    <w:rsid w:val="63489FFA"/>
    <w:rsid w:val="634FA29B"/>
    <w:rsid w:val="63522B2C"/>
    <w:rsid w:val="635A219C"/>
    <w:rsid w:val="637518BC"/>
    <w:rsid w:val="637FD324"/>
    <w:rsid w:val="638B61B2"/>
    <w:rsid w:val="63908A47"/>
    <w:rsid w:val="639233D2"/>
    <w:rsid w:val="63935C15"/>
    <w:rsid w:val="6397230E"/>
    <w:rsid w:val="63B5130D"/>
    <w:rsid w:val="63BC1376"/>
    <w:rsid w:val="63CDA279"/>
    <w:rsid w:val="63E24998"/>
    <w:rsid w:val="63FD3CBD"/>
    <w:rsid w:val="63FD582E"/>
    <w:rsid w:val="63FECC21"/>
    <w:rsid w:val="63FF948F"/>
    <w:rsid w:val="64062DBA"/>
    <w:rsid w:val="64188C5D"/>
    <w:rsid w:val="641D7ECC"/>
    <w:rsid w:val="6420E15B"/>
    <w:rsid w:val="642ECBFC"/>
    <w:rsid w:val="6443582A"/>
    <w:rsid w:val="64668B86"/>
    <w:rsid w:val="646B3B45"/>
    <w:rsid w:val="64715E88"/>
    <w:rsid w:val="647EB68B"/>
    <w:rsid w:val="649EFB02"/>
    <w:rsid w:val="64A6791B"/>
    <w:rsid w:val="64B98F8A"/>
    <w:rsid w:val="64DBA091"/>
    <w:rsid w:val="64DEA4B7"/>
    <w:rsid w:val="64E4D6B4"/>
    <w:rsid w:val="64EDFB8D"/>
    <w:rsid w:val="64EFA6F8"/>
    <w:rsid w:val="64F01185"/>
    <w:rsid w:val="64FFB3BB"/>
    <w:rsid w:val="650A911B"/>
    <w:rsid w:val="650F168E"/>
    <w:rsid w:val="65192A10"/>
    <w:rsid w:val="652BC813"/>
    <w:rsid w:val="653296BF"/>
    <w:rsid w:val="654222C1"/>
    <w:rsid w:val="654A648A"/>
    <w:rsid w:val="654F4B5C"/>
    <w:rsid w:val="655732FC"/>
    <w:rsid w:val="656224F2"/>
    <w:rsid w:val="656822C3"/>
    <w:rsid w:val="65A0901C"/>
    <w:rsid w:val="65A6A2BF"/>
    <w:rsid w:val="65A9EEC5"/>
    <w:rsid w:val="65B1A89B"/>
    <w:rsid w:val="65B2DB95"/>
    <w:rsid w:val="65B4BE47"/>
    <w:rsid w:val="65B65AB4"/>
    <w:rsid w:val="65D4858E"/>
    <w:rsid w:val="65DBFE8E"/>
    <w:rsid w:val="65DFC97A"/>
    <w:rsid w:val="65E02D13"/>
    <w:rsid w:val="65EC9322"/>
    <w:rsid w:val="65FC6820"/>
    <w:rsid w:val="65FEFCE7"/>
    <w:rsid w:val="66188858"/>
    <w:rsid w:val="66223526"/>
    <w:rsid w:val="6639F15B"/>
    <w:rsid w:val="663BFB20"/>
    <w:rsid w:val="663F5FB7"/>
    <w:rsid w:val="66431FC3"/>
    <w:rsid w:val="66531C6C"/>
    <w:rsid w:val="6654CF07"/>
    <w:rsid w:val="66568EDB"/>
    <w:rsid w:val="66614CBB"/>
    <w:rsid w:val="6668ED0F"/>
    <w:rsid w:val="666B9A0A"/>
    <w:rsid w:val="6675845C"/>
    <w:rsid w:val="6684AD75"/>
    <w:rsid w:val="6689CBEE"/>
    <w:rsid w:val="669489CB"/>
    <w:rsid w:val="6698DFE1"/>
    <w:rsid w:val="66A286E8"/>
    <w:rsid w:val="66B8081C"/>
    <w:rsid w:val="66C44235"/>
    <w:rsid w:val="66C9514F"/>
    <w:rsid w:val="66D00B30"/>
    <w:rsid w:val="66D06059"/>
    <w:rsid w:val="66D8C204"/>
    <w:rsid w:val="66E57A80"/>
    <w:rsid w:val="66ED6818"/>
    <w:rsid w:val="66EEF53E"/>
    <w:rsid w:val="66F2AE0D"/>
    <w:rsid w:val="66F9FA0C"/>
    <w:rsid w:val="67028A1B"/>
    <w:rsid w:val="670BB90D"/>
    <w:rsid w:val="672C75B3"/>
    <w:rsid w:val="6732EA7B"/>
    <w:rsid w:val="67368351"/>
    <w:rsid w:val="673BF2E4"/>
    <w:rsid w:val="6740A474"/>
    <w:rsid w:val="675D14A9"/>
    <w:rsid w:val="675F269B"/>
    <w:rsid w:val="676C2577"/>
    <w:rsid w:val="676C76B4"/>
    <w:rsid w:val="67701B9A"/>
    <w:rsid w:val="6774769E"/>
    <w:rsid w:val="679E8900"/>
    <w:rsid w:val="67AA03B6"/>
    <w:rsid w:val="67AA685D"/>
    <w:rsid w:val="67ADF5EE"/>
    <w:rsid w:val="67B29111"/>
    <w:rsid w:val="67BB2729"/>
    <w:rsid w:val="67CB6058"/>
    <w:rsid w:val="67EEECCD"/>
    <w:rsid w:val="67F1EEC1"/>
    <w:rsid w:val="67FD8698"/>
    <w:rsid w:val="680D7FD7"/>
    <w:rsid w:val="68127D08"/>
    <w:rsid w:val="6820B7E3"/>
    <w:rsid w:val="682C239B"/>
    <w:rsid w:val="6839A633"/>
    <w:rsid w:val="683E1CB1"/>
    <w:rsid w:val="6847CB64"/>
    <w:rsid w:val="684F1CC7"/>
    <w:rsid w:val="685A7503"/>
    <w:rsid w:val="6863225A"/>
    <w:rsid w:val="68750AA3"/>
    <w:rsid w:val="6878E883"/>
    <w:rsid w:val="687909CF"/>
    <w:rsid w:val="68973839"/>
    <w:rsid w:val="68A0CDE4"/>
    <w:rsid w:val="68AF74FA"/>
    <w:rsid w:val="68CCE8A6"/>
    <w:rsid w:val="68CFEF2A"/>
    <w:rsid w:val="68DFBDA8"/>
    <w:rsid w:val="68FEBB0C"/>
    <w:rsid w:val="693B724A"/>
    <w:rsid w:val="693CD829"/>
    <w:rsid w:val="693E0ECA"/>
    <w:rsid w:val="694EF8C7"/>
    <w:rsid w:val="69644DB6"/>
    <w:rsid w:val="6964B358"/>
    <w:rsid w:val="69720D3C"/>
    <w:rsid w:val="69759EB8"/>
    <w:rsid w:val="69784BA1"/>
    <w:rsid w:val="698A4DF0"/>
    <w:rsid w:val="698A7592"/>
    <w:rsid w:val="69A941FF"/>
    <w:rsid w:val="69B95187"/>
    <w:rsid w:val="69B9E03A"/>
    <w:rsid w:val="69BCCF17"/>
    <w:rsid w:val="69C2A4BC"/>
    <w:rsid w:val="69D937B1"/>
    <w:rsid w:val="69DD4C87"/>
    <w:rsid w:val="69E1F8EB"/>
    <w:rsid w:val="69E88C0F"/>
    <w:rsid w:val="69F2A6EF"/>
    <w:rsid w:val="69FF5684"/>
    <w:rsid w:val="6A0AEFC6"/>
    <w:rsid w:val="6A11DDDF"/>
    <w:rsid w:val="6A1F034F"/>
    <w:rsid w:val="6A1F3235"/>
    <w:rsid w:val="6A24E458"/>
    <w:rsid w:val="6A303E96"/>
    <w:rsid w:val="6A3B99E0"/>
    <w:rsid w:val="6A3CE3FD"/>
    <w:rsid w:val="6A57E8B8"/>
    <w:rsid w:val="6A5CB842"/>
    <w:rsid w:val="6A657F4B"/>
    <w:rsid w:val="6A68B907"/>
    <w:rsid w:val="6A9DEBFD"/>
    <w:rsid w:val="6A9ECE00"/>
    <w:rsid w:val="6AA23721"/>
    <w:rsid w:val="6AA28BCA"/>
    <w:rsid w:val="6AA7EF2D"/>
    <w:rsid w:val="6AAAD9D0"/>
    <w:rsid w:val="6AB16D41"/>
    <w:rsid w:val="6AB43480"/>
    <w:rsid w:val="6AC3BC09"/>
    <w:rsid w:val="6AD26EB9"/>
    <w:rsid w:val="6AD33F6F"/>
    <w:rsid w:val="6ADF6150"/>
    <w:rsid w:val="6ADFA0E3"/>
    <w:rsid w:val="6AF39E48"/>
    <w:rsid w:val="6AF3B430"/>
    <w:rsid w:val="6AF68F43"/>
    <w:rsid w:val="6AFB0FD7"/>
    <w:rsid w:val="6B080015"/>
    <w:rsid w:val="6B09EDA9"/>
    <w:rsid w:val="6B0B3D63"/>
    <w:rsid w:val="6B1A7D53"/>
    <w:rsid w:val="6B256C77"/>
    <w:rsid w:val="6B45810D"/>
    <w:rsid w:val="6B48AC6E"/>
    <w:rsid w:val="6B581E98"/>
    <w:rsid w:val="6B5E20BD"/>
    <w:rsid w:val="6B6F05BB"/>
    <w:rsid w:val="6B7BE2C0"/>
    <w:rsid w:val="6B844A79"/>
    <w:rsid w:val="6B978514"/>
    <w:rsid w:val="6BAA9B35"/>
    <w:rsid w:val="6BAE900C"/>
    <w:rsid w:val="6BB19716"/>
    <w:rsid w:val="6BB404B8"/>
    <w:rsid w:val="6BBDE733"/>
    <w:rsid w:val="6BCCB8E4"/>
    <w:rsid w:val="6BDBA39F"/>
    <w:rsid w:val="6BEA7A7F"/>
    <w:rsid w:val="6BF9F19D"/>
    <w:rsid w:val="6BFD7B8D"/>
    <w:rsid w:val="6BFE7E06"/>
    <w:rsid w:val="6C01F4B3"/>
    <w:rsid w:val="6C07AE7E"/>
    <w:rsid w:val="6C15F812"/>
    <w:rsid w:val="6C273A0C"/>
    <w:rsid w:val="6C364843"/>
    <w:rsid w:val="6C38F366"/>
    <w:rsid w:val="6C454657"/>
    <w:rsid w:val="6C51961D"/>
    <w:rsid w:val="6C5D1AE3"/>
    <w:rsid w:val="6C6C3281"/>
    <w:rsid w:val="6C76846D"/>
    <w:rsid w:val="6C7C45E9"/>
    <w:rsid w:val="6C7DC5A6"/>
    <w:rsid w:val="6C7E338F"/>
    <w:rsid w:val="6C7FAABD"/>
    <w:rsid w:val="6C85EE44"/>
    <w:rsid w:val="6C8EBE7A"/>
    <w:rsid w:val="6C90D5D9"/>
    <w:rsid w:val="6CB3B77D"/>
    <w:rsid w:val="6CB835E5"/>
    <w:rsid w:val="6CBAFD4A"/>
    <w:rsid w:val="6CC60330"/>
    <w:rsid w:val="6CCABE83"/>
    <w:rsid w:val="6CD7A03A"/>
    <w:rsid w:val="6CE80A05"/>
    <w:rsid w:val="6CEB3218"/>
    <w:rsid w:val="6CF5B3F0"/>
    <w:rsid w:val="6CF80CDD"/>
    <w:rsid w:val="6D011E11"/>
    <w:rsid w:val="6D014631"/>
    <w:rsid w:val="6D06143D"/>
    <w:rsid w:val="6D0A1C92"/>
    <w:rsid w:val="6D21779B"/>
    <w:rsid w:val="6D2F664C"/>
    <w:rsid w:val="6D2FCCB2"/>
    <w:rsid w:val="6D3E0554"/>
    <w:rsid w:val="6D4AF7E5"/>
    <w:rsid w:val="6D6FA435"/>
    <w:rsid w:val="6D742C29"/>
    <w:rsid w:val="6D74C4D0"/>
    <w:rsid w:val="6D792674"/>
    <w:rsid w:val="6D795728"/>
    <w:rsid w:val="6D80DFF8"/>
    <w:rsid w:val="6D83AC2B"/>
    <w:rsid w:val="6D88DCC3"/>
    <w:rsid w:val="6D96CBFC"/>
    <w:rsid w:val="6D98B6F3"/>
    <w:rsid w:val="6D9FC972"/>
    <w:rsid w:val="6DA81B12"/>
    <w:rsid w:val="6DA86C19"/>
    <w:rsid w:val="6DA949C5"/>
    <w:rsid w:val="6DAD1000"/>
    <w:rsid w:val="6DADDC8E"/>
    <w:rsid w:val="6DAFEF0B"/>
    <w:rsid w:val="6DC83F96"/>
    <w:rsid w:val="6DCA90C0"/>
    <w:rsid w:val="6DD3A808"/>
    <w:rsid w:val="6DDDE0F1"/>
    <w:rsid w:val="6DE6CDDD"/>
    <w:rsid w:val="6DEFAF67"/>
    <w:rsid w:val="6DF0F348"/>
    <w:rsid w:val="6DF3F6DA"/>
    <w:rsid w:val="6E0AE031"/>
    <w:rsid w:val="6E0B0167"/>
    <w:rsid w:val="6E13B0AE"/>
    <w:rsid w:val="6E147A2C"/>
    <w:rsid w:val="6E16A0B9"/>
    <w:rsid w:val="6E220D3A"/>
    <w:rsid w:val="6E2386F9"/>
    <w:rsid w:val="6E2545C4"/>
    <w:rsid w:val="6E34801D"/>
    <w:rsid w:val="6E382E53"/>
    <w:rsid w:val="6E615C53"/>
    <w:rsid w:val="6E6C175D"/>
    <w:rsid w:val="6E8048FD"/>
    <w:rsid w:val="6E9D0162"/>
    <w:rsid w:val="6EB096D9"/>
    <w:rsid w:val="6EC2115E"/>
    <w:rsid w:val="6EC5BA54"/>
    <w:rsid w:val="6ECFCDD7"/>
    <w:rsid w:val="6EE1BD56"/>
    <w:rsid w:val="6EE1C33B"/>
    <w:rsid w:val="6EE2A1F1"/>
    <w:rsid w:val="6EE5CDDE"/>
    <w:rsid w:val="6EEA15D8"/>
    <w:rsid w:val="6F06AE3E"/>
    <w:rsid w:val="6F105520"/>
    <w:rsid w:val="6F16682B"/>
    <w:rsid w:val="6F28EF05"/>
    <w:rsid w:val="6F2FEE15"/>
    <w:rsid w:val="6F4C2068"/>
    <w:rsid w:val="6F51F3CA"/>
    <w:rsid w:val="6F545B8B"/>
    <w:rsid w:val="6F5CEB97"/>
    <w:rsid w:val="6F622A2C"/>
    <w:rsid w:val="6F6966B6"/>
    <w:rsid w:val="6F7516FC"/>
    <w:rsid w:val="6F79E1CC"/>
    <w:rsid w:val="6F7C5CA8"/>
    <w:rsid w:val="6F846C5A"/>
    <w:rsid w:val="6F884509"/>
    <w:rsid w:val="6F8E9338"/>
    <w:rsid w:val="6F971D49"/>
    <w:rsid w:val="6FA208AE"/>
    <w:rsid w:val="6FAC8605"/>
    <w:rsid w:val="6FAE0905"/>
    <w:rsid w:val="6FD42EB4"/>
    <w:rsid w:val="6FD61341"/>
    <w:rsid w:val="6FF9A7E3"/>
    <w:rsid w:val="70091AD9"/>
    <w:rsid w:val="700A0DD9"/>
    <w:rsid w:val="70169B84"/>
    <w:rsid w:val="70199F8D"/>
    <w:rsid w:val="701C195E"/>
    <w:rsid w:val="701ECC10"/>
    <w:rsid w:val="7028850E"/>
    <w:rsid w:val="702921BE"/>
    <w:rsid w:val="703B581A"/>
    <w:rsid w:val="703F1F41"/>
    <w:rsid w:val="7055ACD7"/>
    <w:rsid w:val="706ACE50"/>
    <w:rsid w:val="7094EA35"/>
    <w:rsid w:val="7098F664"/>
    <w:rsid w:val="70AB3573"/>
    <w:rsid w:val="70AD27A8"/>
    <w:rsid w:val="70DA1B62"/>
    <w:rsid w:val="70DEA9FA"/>
    <w:rsid w:val="70DF58ED"/>
    <w:rsid w:val="70E17990"/>
    <w:rsid w:val="70E4B0C2"/>
    <w:rsid w:val="70EA6C5C"/>
    <w:rsid w:val="70EC9E48"/>
    <w:rsid w:val="70F15D4F"/>
    <w:rsid w:val="70F45248"/>
    <w:rsid w:val="70F80C95"/>
    <w:rsid w:val="710081A7"/>
    <w:rsid w:val="7106D6BB"/>
    <w:rsid w:val="712650F2"/>
    <w:rsid w:val="71378128"/>
    <w:rsid w:val="7143CE72"/>
    <w:rsid w:val="714832C3"/>
    <w:rsid w:val="714AE717"/>
    <w:rsid w:val="716D54FE"/>
    <w:rsid w:val="716E907E"/>
    <w:rsid w:val="71902607"/>
    <w:rsid w:val="719683FB"/>
    <w:rsid w:val="71BEA3DC"/>
    <w:rsid w:val="71C189E2"/>
    <w:rsid w:val="71C502F7"/>
    <w:rsid w:val="71CA7070"/>
    <w:rsid w:val="71CEAA78"/>
    <w:rsid w:val="71D40AAC"/>
    <w:rsid w:val="71D7287B"/>
    <w:rsid w:val="71E4091C"/>
    <w:rsid w:val="71F8CBB0"/>
    <w:rsid w:val="71FFC7C8"/>
    <w:rsid w:val="7205ADA3"/>
    <w:rsid w:val="72064304"/>
    <w:rsid w:val="721D111E"/>
    <w:rsid w:val="722022B7"/>
    <w:rsid w:val="72401568"/>
    <w:rsid w:val="724F877E"/>
    <w:rsid w:val="725F63E8"/>
    <w:rsid w:val="72886EA9"/>
    <w:rsid w:val="72898054"/>
    <w:rsid w:val="728F5835"/>
    <w:rsid w:val="7298952C"/>
    <w:rsid w:val="72B98D8A"/>
    <w:rsid w:val="72CF33B3"/>
    <w:rsid w:val="72D79B20"/>
    <w:rsid w:val="7314AEA5"/>
    <w:rsid w:val="73152058"/>
    <w:rsid w:val="731903F7"/>
    <w:rsid w:val="7319C0BE"/>
    <w:rsid w:val="731D31F2"/>
    <w:rsid w:val="7321569D"/>
    <w:rsid w:val="73236E37"/>
    <w:rsid w:val="73395756"/>
    <w:rsid w:val="73491227"/>
    <w:rsid w:val="735F6984"/>
    <w:rsid w:val="736B47EA"/>
    <w:rsid w:val="737C58DA"/>
    <w:rsid w:val="73830BF3"/>
    <w:rsid w:val="7385B988"/>
    <w:rsid w:val="73900F9A"/>
    <w:rsid w:val="73945BB7"/>
    <w:rsid w:val="739F7E70"/>
    <w:rsid w:val="73A20695"/>
    <w:rsid w:val="73A7EB22"/>
    <w:rsid w:val="73AA07A4"/>
    <w:rsid w:val="73ABF04B"/>
    <w:rsid w:val="73AD34FE"/>
    <w:rsid w:val="73AE1918"/>
    <w:rsid w:val="73C0E786"/>
    <w:rsid w:val="73C76DDC"/>
    <w:rsid w:val="73CCA795"/>
    <w:rsid w:val="73E23EBD"/>
    <w:rsid w:val="73E5DAAE"/>
    <w:rsid w:val="73F7283F"/>
    <w:rsid w:val="7407AF75"/>
    <w:rsid w:val="74127B14"/>
    <w:rsid w:val="74144F91"/>
    <w:rsid w:val="7414C14D"/>
    <w:rsid w:val="7429E5D1"/>
    <w:rsid w:val="742C528C"/>
    <w:rsid w:val="743F8F8D"/>
    <w:rsid w:val="744421DD"/>
    <w:rsid w:val="744A3F3A"/>
    <w:rsid w:val="744AF924"/>
    <w:rsid w:val="745110D5"/>
    <w:rsid w:val="7469056D"/>
    <w:rsid w:val="746D34C2"/>
    <w:rsid w:val="746F7B4A"/>
    <w:rsid w:val="746F9132"/>
    <w:rsid w:val="7472FCE3"/>
    <w:rsid w:val="74747D36"/>
    <w:rsid w:val="7474CC0B"/>
    <w:rsid w:val="747520D8"/>
    <w:rsid w:val="74762870"/>
    <w:rsid w:val="747B79C6"/>
    <w:rsid w:val="7488DC42"/>
    <w:rsid w:val="7498D332"/>
    <w:rsid w:val="7498E97B"/>
    <w:rsid w:val="74A1BF49"/>
    <w:rsid w:val="74B955A9"/>
    <w:rsid w:val="74BE85CF"/>
    <w:rsid w:val="74BF3144"/>
    <w:rsid w:val="74C083C5"/>
    <w:rsid w:val="74C08A35"/>
    <w:rsid w:val="74C8F5B9"/>
    <w:rsid w:val="74CDFCB5"/>
    <w:rsid w:val="74DE488D"/>
    <w:rsid w:val="74E61DA9"/>
    <w:rsid w:val="74EAAEC1"/>
    <w:rsid w:val="74F33025"/>
    <w:rsid w:val="74F34D5A"/>
    <w:rsid w:val="7501B965"/>
    <w:rsid w:val="751AADB4"/>
    <w:rsid w:val="7531F00C"/>
    <w:rsid w:val="753276C4"/>
    <w:rsid w:val="7536BFCD"/>
    <w:rsid w:val="754B4104"/>
    <w:rsid w:val="75678AA9"/>
    <w:rsid w:val="7568A662"/>
    <w:rsid w:val="75888A53"/>
    <w:rsid w:val="758B567E"/>
    <w:rsid w:val="75A07705"/>
    <w:rsid w:val="75A869A6"/>
    <w:rsid w:val="75A97A04"/>
    <w:rsid w:val="75ADC776"/>
    <w:rsid w:val="75B21000"/>
    <w:rsid w:val="75BCEB6C"/>
    <w:rsid w:val="75C00F6B"/>
    <w:rsid w:val="75C32E46"/>
    <w:rsid w:val="75C9D655"/>
    <w:rsid w:val="75CED8E6"/>
    <w:rsid w:val="75E0581C"/>
    <w:rsid w:val="75E18659"/>
    <w:rsid w:val="75E6C985"/>
    <w:rsid w:val="75EAD64B"/>
    <w:rsid w:val="75F040F8"/>
    <w:rsid w:val="7603A6DE"/>
    <w:rsid w:val="76070B75"/>
    <w:rsid w:val="761433D6"/>
    <w:rsid w:val="76247408"/>
    <w:rsid w:val="76394190"/>
    <w:rsid w:val="7640DDDF"/>
    <w:rsid w:val="764654E4"/>
    <w:rsid w:val="764A7D2E"/>
    <w:rsid w:val="764D83FE"/>
    <w:rsid w:val="764FFBE2"/>
    <w:rsid w:val="7654A9BA"/>
    <w:rsid w:val="7661DF90"/>
    <w:rsid w:val="76774098"/>
    <w:rsid w:val="767D5582"/>
    <w:rsid w:val="768B5AE2"/>
    <w:rsid w:val="76A3D899"/>
    <w:rsid w:val="76A46A48"/>
    <w:rsid w:val="76AB8947"/>
    <w:rsid w:val="76AD244C"/>
    <w:rsid w:val="76AD7157"/>
    <w:rsid w:val="76AE61A3"/>
    <w:rsid w:val="76B7C51F"/>
    <w:rsid w:val="76BDFDEF"/>
    <w:rsid w:val="76E5DC2A"/>
    <w:rsid w:val="76E6CADF"/>
    <w:rsid w:val="76ECD520"/>
    <w:rsid w:val="76ED5237"/>
    <w:rsid w:val="76EF41FA"/>
    <w:rsid w:val="76FF0E9E"/>
    <w:rsid w:val="77084ECF"/>
    <w:rsid w:val="7709073F"/>
    <w:rsid w:val="770FF901"/>
    <w:rsid w:val="771C692C"/>
    <w:rsid w:val="771F03AF"/>
    <w:rsid w:val="7720426D"/>
    <w:rsid w:val="77236A5F"/>
    <w:rsid w:val="77311293"/>
    <w:rsid w:val="7734DC28"/>
    <w:rsid w:val="775A6161"/>
    <w:rsid w:val="7766FA2A"/>
    <w:rsid w:val="77676137"/>
    <w:rsid w:val="776AD3E4"/>
    <w:rsid w:val="776D1250"/>
    <w:rsid w:val="7777304F"/>
    <w:rsid w:val="778299E6"/>
    <w:rsid w:val="77886B2E"/>
    <w:rsid w:val="77897C58"/>
    <w:rsid w:val="77932152"/>
    <w:rsid w:val="7794E197"/>
    <w:rsid w:val="77A29228"/>
    <w:rsid w:val="77A98441"/>
    <w:rsid w:val="77B6897E"/>
    <w:rsid w:val="77BD2E56"/>
    <w:rsid w:val="77BF8230"/>
    <w:rsid w:val="77C74FAE"/>
    <w:rsid w:val="77D46DF3"/>
    <w:rsid w:val="77FC8ED9"/>
    <w:rsid w:val="78055140"/>
    <w:rsid w:val="7827EE2C"/>
    <w:rsid w:val="782AD1E0"/>
    <w:rsid w:val="782C2371"/>
    <w:rsid w:val="782E8CDC"/>
    <w:rsid w:val="7833CE98"/>
    <w:rsid w:val="7835431F"/>
    <w:rsid w:val="783C2129"/>
    <w:rsid w:val="784447DC"/>
    <w:rsid w:val="7844FBCA"/>
    <w:rsid w:val="784C406D"/>
    <w:rsid w:val="78589F60"/>
    <w:rsid w:val="7866A099"/>
    <w:rsid w:val="78797161"/>
    <w:rsid w:val="787A56C4"/>
    <w:rsid w:val="78823F92"/>
    <w:rsid w:val="7896C607"/>
    <w:rsid w:val="789E04E5"/>
    <w:rsid w:val="78DBBB64"/>
    <w:rsid w:val="790703D9"/>
    <w:rsid w:val="790D9EDE"/>
    <w:rsid w:val="790E91CB"/>
    <w:rsid w:val="791BBCD9"/>
    <w:rsid w:val="7931278E"/>
    <w:rsid w:val="79445883"/>
    <w:rsid w:val="794B965E"/>
    <w:rsid w:val="794E60FC"/>
    <w:rsid w:val="7970D6D4"/>
    <w:rsid w:val="7970E8B2"/>
    <w:rsid w:val="7973633D"/>
    <w:rsid w:val="79834599"/>
    <w:rsid w:val="7986349D"/>
    <w:rsid w:val="79998052"/>
    <w:rsid w:val="79B0C8E1"/>
    <w:rsid w:val="79B20D92"/>
    <w:rsid w:val="79B64CF4"/>
    <w:rsid w:val="79BA993E"/>
    <w:rsid w:val="79CAA7B4"/>
    <w:rsid w:val="79D00404"/>
    <w:rsid w:val="79E42291"/>
    <w:rsid w:val="79E47D32"/>
    <w:rsid w:val="79E61795"/>
    <w:rsid w:val="79E9A257"/>
    <w:rsid w:val="79FE6AA3"/>
    <w:rsid w:val="7A031AE2"/>
    <w:rsid w:val="7A07BC44"/>
    <w:rsid w:val="7A18B31E"/>
    <w:rsid w:val="7A1C2B98"/>
    <w:rsid w:val="7A3658E6"/>
    <w:rsid w:val="7A3A68DC"/>
    <w:rsid w:val="7A43B82D"/>
    <w:rsid w:val="7A50FC95"/>
    <w:rsid w:val="7A6E5F1E"/>
    <w:rsid w:val="7A70008D"/>
    <w:rsid w:val="7A7226B6"/>
    <w:rsid w:val="7A7573FA"/>
    <w:rsid w:val="7A761D0F"/>
    <w:rsid w:val="7A7A9FAB"/>
    <w:rsid w:val="7A888EC6"/>
    <w:rsid w:val="7A8D5681"/>
    <w:rsid w:val="7A8E6E97"/>
    <w:rsid w:val="7A914ADD"/>
    <w:rsid w:val="7A97D1ED"/>
    <w:rsid w:val="7A9DD108"/>
    <w:rsid w:val="7AAAE9E4"/>
    <w:rsid w:val="7ABC5D08"/>
    <w:rsid w:val="7ACC4445"/>
    <w:rsid w:val="7ACEE226"/>
    <w:rsid w:val="7AD18956"/>
    <w:rsid w:val="7AD71801"/>
    <w:rsid w:val="7B1533F8"/>
    <w:rsid w:val="7B2012BD"/>
    <w:rsid w:val="7B3CEEB8"/>
    <w:rsid w:val="7B3D3E39"/>
    <w:rsid w:val="7B49C42E"/>
    <w:rsid w:val="7B4C8C12"/>
    <w:rsid w:val="7B528E97"/>
    <w:rsid w:val="7B5A2966"/>
    <w:rsid w:val="7B5E4254"/>
    <w:rsid w:val="7B63D183"/>
    <w:rsid w:val="7B654877"/>
    <w:rsid w:val="7B73C1EB"/>
    <w:rsid w:val="7BA11BAF"/>
    <w:rsid w:val="7BA3B571"/>
    <w:rsid w:val="7BE1A571"/>
    <w:rsid w:val="7BE4C207"/>
    <w:rsid w:val="7BEC8693"/>
    <w:rsid w:val="7BF344A7"/>
    <w:rsid w:val="7BFA1537"/>
    <w:rsid w:val="7C0B1E38"/>
    <w:rsid w:val="7C0B4BA6"/>
    <w:rsid w:val="7C0D9756"/>
    <w:rsid w:val="7C120EA4"/>
    <w:rsid w:val="7C1459D7"/>
    <w:rsid w:val="7C1A11B6"/>
    <w:rsid w:val="7C2878F0"/>
    <w:rsid w:val="7C3A9E11"/>
    <w:rsid w:val="7C495DD8"/>
    <w:rsid w:val="7C5A5878"/>
    <w:rsid w:val="7C62D1E3"/>
    <w:rsid w:val="7C7B7E69"/>
    <w:rsid w:val="7C82D7A5"/>
    <w:rsid w:val="7CB38568"/>
    <w:rsid w:val="7CB70692"/>
    <w:rsid w:val="7CB8CE7C"/>
    <w:rsid w:val="7CE5DC17"/>
    <w:rsid w:val="7CEE1A79"/>
    <w:rsid w:val="7CF30B2B"/>
    <w:rsid w:val="7CF547C8"/>
    <w:rsid w:val="7CF9427F"/>
    <w:rsid w:val="7D309692"/>
    <w:rsid w:val="7D34F30E"/>
    <w:rsid w:val="7D4A3159"/>
    <w:rsid w:val="7D4C8548"/>
    <w:rsid w:val="7D4FC05C"/>
    <w:rsid w:val="7D535A4B"/>
    <w:rsid w:val="7D678FFC"/>
    <w:rsid w:val="7D6BA495"/>
    <w:rsid w:val="7D77E110"/>
    <w:rsid w:val="7D7D75D2"/>
    <w:rsid w:val="7D9081A9"/>
    <w:rsid w:val="7D913D66"/>
    <w:rsid w:val="7D9DC16C"/>
    <w:rsid w:val="7DB15177"/>
    <w:rsid w:val="7DBFD273"/>
    <w:rsid w:val="7DCE8FE6"/>
    <w:rsid w:val="7DDC1E7E"/>
    <w:rsid w:val="7DE1EE12"/>
    <w:rsid w:val="7DE4AD59"/>
    <w:rsid w:val="7DF1A704"/>
    <w:rsid w:val="7E12082A"/>
    <w:rsid w:val="7E20FB4C"/>
    <w:rsid w:val="7E2337C7"/>
    <w:rsid w:val="7E3A0B48"/>
    <w:rsid w:val="7E3D0279"/>
    <w:rsid w:val="7E45D82E"/>
    <w:rsid w:val="7E49505A"/>
    <w:rsid w:val="7E4FABF2"/>
    <w:rsid w:val="7E521878"/>
    <w:rsid w:val="7E5B9D38"/>
    <w:rsid w:val="7E84449C"/>
    <w:rsid w:val="7E85BFE6"/>
    <w:rsid w:val="7E8CA604"/>
    <w:rsid w:val="7E9BF2C8"/>
    <w:rsid w:val="7E9C7A73"/>
    <w:rsid w:val="7EA37527"/>
    <w:rsid w:val="7EA47B4B"/>
    <w:rsid w:val="7EAAD8B1"/>
    <w:rsid w:val="7EAC0A27"/>
    <w:rsid w:val="7EB08C81"/>
    <w:rsid w:val="7EBB48FD"/>
    <w:rsid w:val="7ECD171A"/>
    <w:rsid w:val="7ED7091F"/>
    <w:rsid w:val="7EDE5CF5"/>
    <w:rsid w:val="7EEAD605"/>
    <w:rsid w:val="7EF2BB4B"/>
    <w:rsid w:val="7EF4DE66"/>
    <w:rsid w:val="7F17435D"/>
    <w:rsid w:val="7F2B2BAF"/>
    <w:rsid w:val="7F422D09"/>
    <w:rsid w:val="7F49F7C3"/>
    <w:rsid w:val="7F5FAFE0"/>
    <w:rsid w:val="7F62D057"/>
    <w:rsid w:val="7F6F0782"/>
    <w:rsid w:val="7F74194C"/>
    <w:rsid w:val="7F743E51"/>
    <w:rsid w:val="7F764970"/>
    <w:rsid w:val="7F93FE28"/>
    <w:rsid w:val="7F97381A"/>
    <w:rsid w:val="7F9E314B"/>
    <w:rsid w:val="7FA521B7"/>
    <w:rsid w:val="7FAB8696"/>
    <w:rsid w:val="7FC32220"/>
    <w:rsid w:val="7FCA9415"/>
    <w:rsid w:val="7FDF1CD1"/>
    <w:rsid w:val="7FE02A36"/>
    <w:rsid w:val="7FE4DA05"/>
    <w:rsid w:val="7FE77D6B"/>
    <w:rsid w:val="7FE959F0"/>
    <w:rsid w:val="7FEA87E5"/>
    <w:rsid w:val="7FEF2702"/>
    <w:rsid w:val="7FEF3928"/>
    <w:rsid w:val="7FFC1C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B487B59"/>
  <w15:chartTrackingRefBased/>
  <w15:docId w15:val="{8340ED2E-9669-407E-AD5F-B68849CF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13FFF"/>
    <w:pPr>
      <w:ind w:left="720"/>
      <w:contextualSpacing/>
    </w:pPr>
  </w:style>
  <w:style w:type="paragraph" w:styleId="NormalWeb">
    <w:name w:val="Normal (Web)"/>
    <w:basedOn w:val="Normal"/>
    <w:uiPriority w:val="99"/>
    <w:semiHidden/>
    <w:unhideWhenUsed/>
    <w:rsid w:val="00B30499"/>
    <w:pPr>
      <w:spacing w:before="100" w:beforeAutospacing="1" w:after="100" w:afterAutospacing="1"/>
    </w:pPr>
    <w:rPr>
      <w:rFonts w:ascii="Times New Roman" w:hAnsi="Times New Roman" w:eastAsia="Times New Roman" w:cs="Times New Roman"/>
    </w:rPr>
  </w:style>
  <w:style w:type="paragraph" w:styleId="paragraph" w:customStyle="1">
    <w:name w:val="paragraph"/>
    <w:basedOn w:val="Normal"/>
    <w:rsid w:val="005D4057"/>
    <w:pPr>
      <w:spacing w:before="100" w:beforeAutospacing="1" w:after="100" w:afterAutospacing="1"/>
    </w:pPr>
    <w:rPr>
      <w:rFonts w:ascii="Times New Roman" w:hAnsi="Times New Roman" w:eastAsia="Times New Roman" w:cs="Times New Roman"/>
    </w:rPr>
  </w:style>
  <w:style w:type="character" w:styleId="normaltextrun" w:customStyle="1">
    <w:name w:val="normaltextrun"/>
    <w:basedOn w:val="DefaultParagraphFont"/>
    <w:rsid w:val="005D4057"/>
  </w:style>
  <w:style w:type="character" w:styleId="eop" w:customStyle="1">
    <w:name w:val="eop"/>
    <w:basedOn w:val="DefaultParagraphFont"/>
    <w:rsid w:val="005D4057"/>
  </w:style>
  <w:style w:type="character" w:styleId="CommentReference">
    <w:name w:val="annotation reference"/>
    <w:basedOn w:val="DefaultParagraphFont"/>
    <w:uiPriority w:val="99"/>
    <w:semiHidden/>
    <w:unhideWhenUsed/>
    <w:rsid w:val="008F5414"/>
    <w:rPr>
      <w:sz w:val="16"/>
      <w:szCs w:val="16"/>
    </w:rPr>
  </w:style>
  <w:style w:type="paragraph" w:styleId="CommentText">
    <w:name w:val="annotation text"/>
    <w:basedOn w:val="Normal"/>
    <w:link w:val="CommentTextChar"/>
    <w:uiPriority w:val="99"/>
    <w:semiHidden/>
    <w:unhideWhenUsed/>
    <w:rsid w:val="008F5414"/>
    <w:rPr>
      <w:sz w:val="20"/>
      <w:szCs w:val="20"/>
    </w:rPr>
  </w:style>
  <w:style w:type="character" w:styleId="CommentTextChar" w:customStyle="1">
    <w:name w:val="Comment Text Char"/>
    <w:basedOn w:val="DefaultParagraphFont"/>
    <w:link w:val="CommentText"/>
    <w:uiPriority w:val="99"/>
    <w:semiHidden/>
    <w:rsid w:val="008F5414"/>
    <w:rPr>
      <w:sz w:val="20"/>
      <w:szCs w:val="20"/>
    </w:rPr>
  </w:style>
  <w:style w:type="paragraph" w:styleId="CommentSubject">
    <w:name w:val="annotation subject"/>
    <w:basedOn w:val="CommentText"/>
    <w:next w:val="CommentText"/>
    <w:link w:val="CommentSubjectChar"/>
    <w:uiPriority w:val="99"/>
    <w:semiHidden/>
    <w:unhideWhenUsed/>
    <w:rsid w:val="008F5414"/>
    <w:rPr>
      <w:b/>
      <w:bCs/>
    </w:rPr>
  </w:style>
  <w:style w:type="character" w:styleId="CommentSubjectChar" w:customStyle="1">
    <w:name w:val="Comment Subject Char"/>
    <w:basedOn w:val="CommentTextChar"/>
    <w:link w:val="CommentSubject"/>
    <w:uiPriority w:val="99"/>
    <w:semiHidden/>
    <w:rsid w:val="008F5414"/>
    <w:rPr>
      <w:b/>
      <w:bCs/>
      <w:sz w:val="20"/>
      <w:szCs w:val="20"/>
    </w:rPr>
  </w:style>
  <w:style w:type="character" w:styleId="Hyperlink">
    <w:name w:val="Hyperlink"/>
    <w:basedOn w:val="DefaultParagraphFont"/>
    <w:uiPriority w:val="99"/>
    <w:unhideWhenUsed/>
    <w:rsid w:val="00A54B4F"/>
    <w:rPr>
      <w:color w:val="0563C1" w:themeColor="hyperlink"/>
      <w:u w:val="single"/>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FollowedHyperlink">
    <w:name w:val="FollowedHyperlink"/>
    <w:basedOn w:val="DefaultParagraphFont"/>
    <w:uiPriority w:val="99"/>
    <w:semiHidden/>
    <w:unhideWhenUsed/>
    <w:rsid w:val="0039329C"/>
    <w:rPr>
      <w:color w:val="954F72" w:themeColor="followedHyperlink"/>
      <w:u w:val="single"/>
    </w:rPr>
  </w:style>
  <w:style w:type="character" w:styleId="UnresolvedMention">
    <w:name w:val="Unresolved Mention"/>
    <w:basedOn w:val="DefaultParagraphFont"/>
    <w:uiPriority w:val="99"/>
    <w:semiHidden/>
    <w:unhideWhenUsed/>
    <w:rsid w:val="00FC2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70">
      <w:bodyDiv w:val="1"/>
      <w:marLeft w:val="0"/>
      <w:marRight w:val="0"/>
      <w:marTop w:val="0"/>
      <w:marBottom w:val="0"/>
      <w:divBdr>
        <w:top w:val="none" w:sz="0" w:space="0" w:color="auto"/>
        <w:left w:val="none" w:sz="0" w:space="0" w:color="auto"/>
        <w:bottom w:val="none" w:sz="0" w:space="0" w:color="auto"/>
        <w:right w:val="none" w:sz="0" w:space="0" w:color="auto"/>
      </w:divBdr>
      <w:divsChild>
        <w:div w:id="34357619">
          <w:marLeft w:val="0"/>
          <w:marRight w:val="0"/>
          <w:marTop w:val="0"/>
          <w:marBottom w:val="0"/>
          <w:divBdr>
            <w:top w:val="none" w:sz="0" w:space="0" w:color="auto"/>
            <w:left w:val="none" w:sz="0" w:space="0" w:color="auto"/>
            <w:bottom w:val="none" w:sz="0" w:space="0" w:color="auto"/>
            <w:right w:val="none" w:sz="0" w:space="0" w:color="auto"/>
          </w:divBdr>
          <w:divsChild>
            <w:div w:id="685014275">
              <w:marLeft w:val="0"/>
              <w:marRight w:val="0"/>
              <w:marTop w:val="0"/>
              <w:marBottom w:val="0"/>
              <w:divBdr>
                <w:top w:val="none" w:sz="0" w:space="0" w:color="auto"/>
                <w:left w:val="none" w:sz="0" w:space="0" w:color="auto"/>
                <w:bottom w:val="none" w:sz="0" w:space="0" w:color="auto"/>
                <w:right w:val="none" w:sz="0" w:space="0" w:color="auto"/>
              </w:divBdr>
            </w:div>
            <w:div w:id="720132875">
              <w:marLeft w:val="0"/>
              <w:marRight w:val="0"/>
              <w:marTop w:val="0"/>
              <w:marBottom w:val="0"/>
              <w:divBdr>
                <w:top w:val="none" w:sz="0" w:space="0" w:color="auto"/>
                <w:left w:val="none" w:sz="0" w:space="0" w:color="auto"/>
                <w:bottom w:val="none" w:sz="0" w:space="0" w:color="auto"/>
                <w:right w:val="none" w:sz="0" w:space="0" w:color="auto"/>
              </w:divBdr>
            </w:div>
          </w:divsChild>
        </w:div>
        <w:div w:id="1590499464">
          <w:marLeft w:val="0"/>
          <w:marRight w:val="0"/>
          <w:marTop w:val="0"/>
          <w:marBottom w:val="0"/>
          <w:divBdr>
            <w:top w:val="none" w:sz="0" w:space="0" w:color="auto"/>
            <w:left w:val="none" w:sz="0" w:space="0" w:color="auto"/>
            <w:bottom w:val="none" w:sz="0" w:space="0" w:color="auto"/>
            <w:right w:val="none" w:sz="0" w:space="0" w:color="auto"/>
          </w:divBdr>
        </w:div>
        <w:div w:id="2014870692">
          <w:marLeft w:val="0"/>
          <w:marRight w:val="0"/>
          <w:marTop w:val="0"/>
          <w:marBottom w:val="0"/>
          <w:divBdr>
            <w:top w:val="none" w:sz="0" w:space="0" w:color="auto"/>
            <w:left w:val="none" w:sz="0" w:space="0" w:color="auto"/>
            <w:bottom w:val="none" w:sz="0" w:space="0" w:color="auto"/>
            <w:right w:val="none" w:sz="0" w:space="0" w:color="auto"/>
          </w:divBdr>
        </w:div>
      </w:divsChild>
    </w:div>
    <w:div w:id="421462566">
      <w:bodyDiv w:val="1"/>
      <w:marLeft w:val="0"/>
      <w:marRight w:val="0"/>
      <w:marTop w:val="0"/>
      <w:marBottom w:val="0"/>
      <w:divBdr>
        <w:top w:val="none" w:sz="0" w:space="0" w:color="auto"/>
        <w:left w:val="none" w:sz="0" w:space="0" w:color="auto"/>
        <w:bottom w:val="none" w:sz="0" w:space="0" w:color="auto"/>
        <w:right w:val="none" w:sz="0" w:space="0" w:color="auto"/>
      </w:divBdr>
      <w:divsChild>
        <w:div w:id="339620284">
          <w:marLeft w:val="547"/>
          <w:marRight w:val="0"/>
          <w:marTop w:val="120"/>
          <w:marBottom w:val="240"/>
          <w:divBdr>
            <w:top w:val="none" w:sz="0" w:space="0" w:color="auto"/>
            <w:left w:val="none" w:sz="0" w:space="0" w:color="auto"/>
            <w:bottom w:val="none" w:sz="0" w:space="0" w:color="auto"/>
            <w:right w:val="none" w:sz="0" w:space="0" w:color="auto"/>
          </w:divBdr>
        </w:div>
      </w:divsChild>
    </w:div>
    <w:div w:id="1481342190">
      <w:bodyDiv w:val="1"/>
      <w:marLeft w:val="0"/>
      <w:marRight w:val="0"/>
      <w:marTop w:val="0"/>
      <w:marBottom w:val="0"/>
      <w:divBdr>
        <w:top w:val="none" w:sz="0" w:space="0" w:color="auto"/>
        <w:left w:val="none" w:sz="0" w:space="0" w:color="auto"/>
        <w:bottom w:val="none" w:sz="0" w:space="0" w:color="auto"/>
        <w:right w:val="none" w:sz="0" w:space="0" w:color="auto"/>
      </w:divBdr>
      <w:divsChild>
        <w:div w:id="811144402">
          <w:marLeft w:val="547"/>
          <w:marRight w:val="0"/>
          <w:marTop w:val="120"/>
          <w:marBottom w:val="240"/>
          <w:divBdr>
            <w:top w:val="none" w:sz="0" w:space="0" w:color="auto"/>
            <w:left w:val="none" w:sz="0" w:space="0" w:color="auto"/>
            <w:bottom w:val="none" w:sz="0" w:space="0" w:color="auto"/>
            <w:right w:val="none" w:sz="0" w:space="0" w:color="auto"/>
          </w:divBdr>
        </w:div>
      </w:divsChild>
    </w:div>
    <w:div w:id="1498228742">
      <w:bodyDiv w:val="1"/>
      <w:marLeft w:val="0"/>
      <w:marRight w:val="0"/>
      <w:marTop w:val="0"/>
      <w:marBottom w:val="0"/>
      <w:divBdr>
        <w:top w:val="none" w:sz="0" w:space="0" w:color="auto"/>
        <w:left w:val="none" w:sz="0" w:space="0" w:color="auto"/>
        <w:bottom w:val="none" w:sz="0" w:space="0" w:color="auto"/>
        <w:right w:val="none" w:sz="0" w:space="0" w:color="auto"/>
      </w:divBdr>
    </w:div>
    <w:div w:id="1842043521">
      <w:bodyDiv w:val="1"/>
      <w:marLeft w:val="0"/>
      <w:marRight w:val="0"/>
      <w:marTop w:val="0"/>
      <w:marBottom w:val="0"/>
      <w:divBdr>
        <w:top w:val="none" w:sz="0" w:space="0" w:color="auto"/>
        <w:left w:val="none" w:sz="0" w:space="0" w:color="auto"/>
        <w:bottom w:val="none" w:sz="0" w:space="0" w:color="auto"/>
        <w:right w:val="none" w:sz="0" w:space="0" w:color="auto"/>
      </w:divBdr>
    </w:div>
    <w:div w:id="2106416882">
      <w:bodyDiv w:val="1"/>
      <w:marLeft w:val="0"/>
      <w:marRight w:val="0"/>
      <w:marTop w:val="0"/>
      <w:marBottom w:val="0"/>
      <w:divBdr>
        <w:top w:val="none" w:sz="0" w:space="0" w:color="auto"/>
        <w:left w:val="none" w:sz="0" w:space="0" w:color="auto"/>
        <w:bottom w:val="none" w:sz="0" w:space="0" w:color="auto"/>
        <w:right w:val="none" w:sz="0" w:space="0" w:color="auto"/>
      </w:divBdr>
      <w:divsChild>
        <w:div w:id="24064110">
          <w:marLeft w:val="547"/>
          <w:marRight w:val="0"/>
          <w:marTop w:val="120"/>
          <w:marBottom w:val="240"/>
          <w:divBdr>
            <w:top w:val="none" w:sz="0" w:space="0" w:color="auto"/>
            <w:left w:val="none" w:sz="0" w:space="0" w:color="auto"/>
            <w:bottom w:val="none" w:sz="0" w:space="0" w:color="auto"/>
            <w:right w:val="none" w:sz="0" w:space="0" w:color="auto"/>
          </w:divBdr>
        </w:div>
        <w:div w:id="237400547">
          <w:marLeft w:val="547"/>
          <w:marRight w:val="0"/>
          <w:marTop w:val="120"/>
          <w:marBottom w:val="240"/>
          <w:divBdr>
            <w:top w:val="none" w:sz="0" w:space="0" w:color="auto"/>
            <w:left w:val="none" w:sz="0" w:space="0" w:color="auto"/>
            <w:bottom w:val="none" w:sz="0" w:space="0" w:color="auto"/>
            <w:right w:val="none" w:sz="0" w:space="0" w:color="auto"/>
          </w:divBdr>
        </w:div>
        <w:div w:id="341208687">
          <w:marLeft w:val="547"/>
          <w:marRight w:val="0"/>
          <w:marTop w:val="120"/>
          <w:marBottom w:val="240"/>
          <w:divBdr>
            <w:top w:val="none" w:sz="0" w:space="0" w:color="auto"/>
            <w:left w:val="none" w:sz="0" w:space="0" w:color="auto"/>
            <w:bottom w:val="none" w:sz="0" w:space="0" w:color="auto"/>
            <w:right w:val="none" w:sz="0" w:space="0" w:color="auto"/>
          </w:divBdr>
        </w:div>
        <w:div w:id="770277366">
          <w:marLeft w:val="547"/>
          <w:marRight w:val="0"/>
          <w:marTop w:val="120"/>
          <w:marBottom w:val="240"/>
          <w:divBdr>
            <w:top w:val="none" w:sz="0" w:space="0" w:color="auto"/>
            <w:left w:val="none" w:sz="0" w:space="0" w:color="auto"/>
            <w:bottom w:val="none" w:sz="0" w:space="0" w:color="auto"/>
            <w:right w:val="none" w:sz="0" w:space="0" w:color="auto"/>
          </w:divBdr>
        </w:div>
        <w:div w:id="1399547431">
          <w:marLeft w:val="547"/>
          <w:marRight w:val="0"/>
          <w:marTop w:val="120"/>
          <w:marBottom w:val="240"/>
          <w:divBdr>
            <w:top w:val="none" w:sz="0" w:space="0" w:color="auto"/>
            <w:left w:val="none" w:sz="0" w:space="0" w:color="auto"/>
            <w:bottom w:val="none" w:sz="0" w:space="0" w:color="auto"/>
            <w:right w:val="none" w:sz="0" w:space="0" w:color="auto"/>
          </w:divBdr>
        </w:div>
        <w:div w:id="1669361872">
          <w:marLeft w:val="547"/>
          <w:marRight w:val="0"/>
          <w:marTop w:val="120"/>
          <w:marBottom w:val="240"/>
          <w:divBdr>
            <w:top w:val="none" w:sz="0" w:space="0" w:color="auto"/>
            <w:left w:val="none" w:sz="0" w:space="0" w:color="auto"/>
            <w:bottom w:val="none" w:sz="0" w:space="0" w:color="auto"/>
            <w:right w:val="none" w:sz="0" w:space="0" w:color="auto"/>
          </w:divBdr>
        </w:div>
      </w:divsChild>
    </w:div>
    <w:div w:id="2118402362">
      <w:bodyDiv w:val="1"/>
      <w:marLeft w:val="0"/>
      <w:marRight w:val="0"/>
      <w:marTop w:val="0"/>
      <w:marBottom w:val="0"/>
      <w:divBdr>
        <w:top w:val="none" w:sz="0" w:space="0" w:color="auto"/>
        <w:left w:val="none" w:sz="0" w:space="0" w:color="auto"/>
        <w:bottom w:val="none" w:sz="0" w:space="0" w:color="auto"/>
        <w:right w:val="none" w:sz="0" w:space="0" w:color="auto"/>
      </w:divBdr>
      <w:divsChild>
        <w:div w:id="748769925">
          <w:marLeft w:val="0"/>
          <w:marRight w:val="0"/>
          <w:marTop w:val="0"/>
          <w:marBottom w:val="60"/>
          <w:divBdr>
            <w:top w:val="none" w:sz="0" w:space="0" w:color="auto"/>
            <w:left w:val="none" w:sz="0" w:space="0" w:color="auto"/>
            <w:bottom w:val="none" w:sz="0" w:space="0" w:color="auto"/>
            <w:right w:val="none" w:sz="0" w:space="0" w:color="auto"/>
          </w:divBdr>
          <w:divsChild>
            <w:div w:id="998145614">
              <w:marLeft w:val="0"/>
              <w:marRight w:val="0"/>
              <w:marTop w:val="0"/>
              <w:marBottom w:val="0"/>
              <w:divBdr>
                <w:top w:val="none" w:sz="0" w:space="0" w:color="auto"/>
                <w:left w:val="none" w:sz="0" w:space="0" w:color="auto"/>
                <w:bottom w:val="none" w:sz="0" w:space="0" w:color="auto"/>
                <w:right w:val="none" w:sz="0" w:space="0" w:color="auto"/>
              </w:divBdr>
              <w:divsChild>
                <w:div w:id="705717467">
                  <w:marLeft w:val="0"/>
                  <w:marRight w:val="0"/>
                  <w:marTop w:val="0"/>
                  <w:marBottom w:val="0"/>
                  <w:divBdr>
                    <w:top w:val="none" w:sz="0" w:space="0" w:color="auto"/>
                    <w:left w:val="none" w:sz="0" w:space="0" w:color="auto"/>
                    <w:bottom w:val="none" w:sz="0" w:space="0" w:color="auto"/>
                    <w:right w:val="none" w:sz="0" w:space="0" w:color="auto"/>
                  </w:divBdr>
                  <w:divsChild>
                    <w:div w:id="71998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87872">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elp.com/" TargetMode="External"/><Relationship Id="rId18" Type="http://schemas.openxmlformats.org/officeDocument/2006/relationships/hyperlink" Target="https://www.census.gov/newsroom/blogs/random-samplings/2012/07/decoding-state-county-census-tracts-versus-tribal-census-tracts.html" TargetMode="External"/><Relationship Id="rId26" Type="http://schemas.openxmlformats.org/officeDocument/2006/relationships/hyperlink" Target="https://www.census.gov/quickfacts/fact/table/fairfaxcountyvirginia/POP010220" TargetMode="External"/><Relationship Id="rId39" Type="http://schemas.openxmlformats.org/officeDocument/2006/relationships/customXml" Target="../customXml/item2.xml"/><Relationship Id="rId21" Type="http://schemas.openxmlformats.org/officeDocument/2006/relationships/hyperlink" Target="https://sbsd.virginia.gov/" TargetMode="External"/><Relationship Id="rId34"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hyperlink" Target="https://www.nature.com/articles/s41597-023-01947-0" TargetMode="External"/><Relationship Id="rId17" Type="http://schemas.openxmlformats.org/officeDocument/2006/relationships/hyperlink" Target="https://www.ncpc.gov/maps/national-capital-region/" TargetMode="External"/><Relationship Id="rId25" Type="http://schemas.openxmlformats.org/officeDocument/2006/relationships/hyperlink" Target="https://www.aabac.org/" TargetMode="External"/><Relationship Id="rId33" Type="http://schemas.openxmlformats.org/officeDocument/2006/relationships/hyperlink" Target="https://www.richmondfed.org/-/media/richmondfedorg/publications/research/econ_focus/2004/winter/pdf/economic_history.pdf" TargetMode="External"/><Relationship Id="rId38"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2.jpg"/><Relationship Id="rId20" Type="http://schemas.openxmlformats.org/officeDocument/2006/relationships/hyperlink" Target="https://www.mergentintellect.com/index.php/search/index" TargetMode="External"/><Relationship Id="rId29" Type="http://schemas.openxmlformats.org/officeDocument/2006/relationships/hyperlink" Target="https://www.sciencedirect.com/science/article/pii/S2352711021001874"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census.gov/programs-surveys/abs/about.html" TargetMode="External"/><Relationship Id="rId24" Type="http://schemas.openxmlformats.org/officeDocument/2006/relationships/hyperlink" Target="https://www.aabac.org/" TargetMode="External"/><Relationship Id="rId32" Type="http://schemas.openxmlformats.org/officeDocument/2006/relationships/hyperlink" Target="https://storymaps.arcgis.com/stories/f74a8fbad837435b8e901cc9c04aa345" TargetMode="External"/><Relationship Id="rId37" Type="http://schemas.microsoft.com/office/2020/10/relationships/intelligence" Target="intelligence2.xml"/><Relationship Id="rId40" Type="http://schemas.openxmlformats.org/officeDocument/2006/relationships/customXml" Target="../customXml/item3.xml"/><Relationship Id="rId5" Type="http://schemas.openxmlformats.org/officeDocument/2006/relationships/comments" Target="comments.xml"/><Relationship Id="rId15" Type="http://schemas.openxmlformats.org/officeDocument/2006/relationships/hyperlink" Target="https://www.ibm.com/topics/natural-language-processing" TargetMode="External"/><Relationship Id="rId23" Type="http://schemas.openxmlformats.org/officeDocument/2006/relationships/hyperlink" Target="https://www.northernvirginiabcc.org/" TargetMode="External"/><Relationship Id="rId28" Type="http://schemas.openxmlformats.org/officeDocument/2006/relationships/hyperlink" Target="https://pypi.org/project/racebert/" TargetMode="External"/><Relationship Id="rId36" Type="http://schemas.openxmlformats.org/officeDocument/2006/relationships/theme" Target="theme/theme1.xml"/><Relationship Id="rId10" Type="http://schemas.openxmlformats.org/officeDocument/2006/relationships/hyperlink" Target="https://www.fairfaxcounty.gov/topics/about-fairfax-county" TargetMode="External"/><Relationship Id="rId19" Type="http://schemas.openxmlformats.org/officeDocument/2006/relationships/hyperlink" Target="https://www.yelp.com/" TargetMode="External"/><Relationship Id="rId31" Type="http://schemas.openxmlformats.org/officeDocument/2006/relationships/hyperlink" Target="https://pypi.org/project/langdetect/" TargetMode="External"/><Relationship Id="rId4" Type="http://schemas.openxmlformats.org/officeDocument/2006/relationships/webSettings" Target="webSettings.xml"/><Relationship Id="rId9" Type="http://schemas.openxmlformats.org/officeDocument/2006/relationships/hyperlink" Target="https://biocomplexity.virginia.edu/project/social-impact-data-commons" TargetMode="External"/><Relationship Id="rId14" Type="http://schemas.openxmlformats.org/officeDocument/2006/relationships/image" Target="media/image1.png"/><Relationship Id="rId22" Type="http://schemas.openxmlformats.org/officeDocument/2006/relationships/hyperlink" Target="https://www.novahispanicchamber.com/" TargetMode="External"/><Relationship Id="rId27" Type="http://schemas.openxmlformats.org/officeDocument/2006/relationships/hyperlink" Target="https://www.ncsbe.gov/results-data/voter-registration-data" TargetMode="External"/><Relationship Id="rId30" Type="http://schemas.openxmlformats.org/officeDocument/2006/relationships/hyperlink" Target="https://ethnicolr.readthedocs.io/ethnicolr.html" TargetMode="External"/><Relationship Id="rId35" Type="http://schemas.microsoft.com/office/2011/relationships/people" Target="people.xm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E8869FE-CF8A-4668-8C39-520AFF1D633A}"/>
</file>

<file path=customXml/itemProps2.xml><?xml version="1.0" encoding="utf-8"?>
<ds:datastoreItem xmlns:ds="http://schemas.openxmlformats.org/officeDocument/2006/customXml" ds:itemID="{96BBAB00-E116-42AB-A45D-59134FD143E5}"/>
</file>

<file path=customXml/itemProps3.xml><?xml version="1.0" encoding="utf-8"?>
<ds:datastoreItem xmlns:ds="http://schemas.openxmlformats.org/officeDocument/2006/customXml" ds:itemID="{F265C48B-5748-433A-AB8E-496852330C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Chamblin, Trinity Delois (huz2ph)</dc:creator>
  <cp:keywords/>
  <dc:description/>
  <cp:lastModifiedBy>Berman, Henry Saunders (fbm5fw)</cp:lastModifiedBy>
  <cp:revision>3</cp:revision>
  <dcterms:created xsi:type="dcterms:W3CDTF">2023-08-06T02:01:00Z</dcterms:created>
  <dcterms:modified xsi:type="dcterms:W3CDTF">2023-09-29T01:30:05Z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