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55B1F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Methodology</w:t>
      </w:r>
    </w:p>
    <w:p w14:paraId="00000002" w14:textId="77777777" w:rsidR="00755B1F" w:rsidRDefault="00755B1F">
      <w:pPr>
        <w:ind w:left="720"/>
      </w:pPr>
    </w:p>
    <w:p w14:paraId="00000003" w14:textId="3DFEB998" w:rsidR="00755B1F" w:rsidRDefault="00000000">
      <w:pPr>
        <w:numPr>
          <w:ilvl w:val="0"/>
          <w:numId w:val="1"/>
        </w:numPr>
      </w:pPr>
      <w:r>
        <w:t>For Tax data, we are pulling the data from Washington Self Sufficiency standard</w:t>
      </w:r>
    </w:p>
    <w:p w14:paraId="7022CCEA" w14:textId="77777777" w:rsidR="00F663BA" w:rsidRDefault="00F663BA" w:rsidP="00F663BA">
      <w:pPr>
        <w:ind w:left="720"/>
      </w:pPr>
    </w:p>
    <w:p w14:paraId="41F8B866" w14:textId="32248493" w:rsidR="00F663BA" w:rsidRDefault="00F663BA">
      <w:pPr>
        <w:numPr>
          <w:ilvl w:val="0"/>
          <w:numId w:val="1"/>
        </w:numPr>
      </w:pPr>
      <w:r w:rsidRPr="00F663BA">
        <w:t>https://selfsufficiencystandard.org/state-data/</w:t>
      </w:r>
    </w:p>
    <w:p w14:paraId="00000004" w14:textId="77777777" w:rsidR="00755B1F" w:rsidRDefault="00755B1F">
      <w:pPr>
        <w:ind w:left="720"/>
      </w:pPr>
    </w:p>
    <w:p w14:paraId="00000005" w14:textId="69E8FC76" w:rsidR="00755B1F" w:rsidRDefault="00000000">
      <w:pPr>
        <w:numPr>
          <w:ilvl w:val="0"/>
          <w:numId w:val="1"/>
        </w:numPr>
      </w:pPr>
      <w:r>
        <w:t xml:space="preserve">From their website, we can get data in various formats like county, family, </w:t>
      </w:r>
      <w:r w:rsidR="00F663BA">
        <w:t>etc.</w:t>
      </w:r>
    </w:p>
    <w:p w14:paraId="00000006" w14:textId="77777777" w:rsidR="00755B1F" w:rsidRDefault="00755B1F">
      <w:pPr>
        <w:ind w:left="720"/>
      </w:pPr>
    </w:p>
    <w:p w14:paraId="00000007" w14:textId="77777777" w:rsidR="00755B1F" w:rsidRDefault="00000000">
      <w:pPr>
        <w:numPr>
          <w:ilvl w:val="0"/>
          <w:numId w:val="1"/>
        </w:numPr>
      </w:pPr>
      <w:r>
        <w:t xml:space="preserve">We are focusing on the </w:t>
      </w:r>
      <w:r>
        <w:rPr>
          <w:b/>
        </w:rPr>
        <w:t>Family</w:t>
      </w:r>
      <w:r>
        <w:t xml:space="preserve"> data</w:t>
      </w:r>
    </w:p>
    <w:p w14:paraId="00000008" w14:textId="77777777" w:rsidR="00755B1F" w:rsidRDefault="00755B1F">
      <w:pPr>
        <w:ind w:left="720"/>
      </w:pPr>
    </w:p>
    <w:p w14:paraId="00000009" w14:textId="77777777" w:rsidR="00755B1F" w:rsidRDefault="00000000">
      <w:pPr>
        <w:numPr>
          <w:ilvl w:val="0"/>
          <w:numId w:val="1"/>
        </w:numPr>
      </w:pPr>
      <w:r>
        <w:t>Family data contains information for various combinations of households</w:t>
      </w:r>
    </w:p>
    <w:p w14:paraId="0000000A" w14:textId="77777777" w:rsidR="00755B1F" w:rsidRDefault="00755B1F">
      <w:pPr>
        <w:ind w:left="720"/>
      </w:pPr>
    </w:p>
    <w:p w14:paraId="0000000B" w14:textId="2F854618" w:rsidR="00755B1F" w:rsidRDefault="00000000">
      <w:pPr>
        <w:numPr>
          <w:ilvl w:val="0"/>
          <w:numId w:val="1"/>
        </w:numPr>
      </w:pPr>
      <w:r>
        <w:t xml:space="preserve">We are only focusing on </w:t>
      </w:r>
      <w:r w:rsidR="00F663BA">
        <w:t>categories</w:t>
      </w:r>
      <w:r>
        <w:t xml:space="preserve"> we need and removing the other columns</w:t>
      </w:r>
    </w:p>
    <w:p w14:paraId="0000000C" w14:textId="77777777" w:rsidR="00755B1F" w:rsidRDefault="00755B1F">
      <w:pPr>
        <w:ind w:left="720"/>
      </w:pPr>
    </w:p>
    <w:p w14:paraId="0000000D" w14:textId="2FFE8BFA" w:rsidR="00755B1F" w:rsidRDefault="00F663BA">
      <w:pPr>
        <w:numPr>
          <w:ilvl w:val="0"/>
          <w:numId w:val="1"/>
        </w:numPr>
      </w:pPr>
      <w:r>
        <w:t>i.e.,</w:t>
      </w:r>
      <w:r w:rsidR="00000000">
        <w:t xml:space="preserve"> There are various combinations of adults, infants, preschoolers, teenagers </w:t>
      </w:r>
      <w:r>
        <w:t>etc.</w:t>
      </w:r>
    </w:p>
    <w:p w14:paraId="0000000E" w14:textId="77777777" w:rsidR="00755B1F" w:rsidRDefault="00755B1F">
      <w:pPr>
        <w:ind w:left="720"/>
      </w:pPr>
    </w:p>
    <w:p w14:paraId="0000000F" w14:textId="77777777" w:rsidR="00755B1F" w:rsidRDefault="00000000">
      <w:pPr>
        <w:numPr>
          <w:ilvl w:val="0"/>
          <w:numId w:val="1"/>
        </w:numPr>
      </w:pPr>
      <w:r>
        <w:t xml:space="preserve">In our methodology we are accounting for combinations of households ranging from </w:t>
      </w:r>
      <w:r>
        <w:rPr>
          <w:b/>
        </w:rPr>
        <w:t>1 to 7</w:t>
      </w:r>
    </w:p>
    <w:p w14:paraId="00000010" w14:textId="77777777" w:rsidR="00755B1F" w:rsidRDefault="00755B1F">
      <w:pPr>
        <w:ind w:left="720"/>
      </w:pPr>
    </w:p>
    <w:p w14:paraId="00000011" w14:textId="77777777" w:rsidR="00755B1F" w:rsidRDefault="00000000">
      <w:pPr>
        <w:numPr>
          <w:ilvl w:val="0"/>
          <w:numId w:val="1"/>
        </w:numPr>
      </w:pPr>
      <w:r>
        <w:t xml:space="preserve">Out of </w:t>
      </w:r>
      <w:r>
        <w:rPr>
          <w:b/>
        </w:rPr>
        <w:t>95628</w:t>
      </w:r>
      <w:r>
        <w:t xml:space="preserve"> combinations, we are filtering out the entries where the range of total population is between </w:t>
      </w:r>
      <w:r>
        <w:rPr>
          <w:b/>
        </w:rPr>
        <w:t>1 and 7</w:t>
      </w:r>
    </w:p>
    <w:p w14:paraId="00000012" w14:textId="77777777" w:rsidR="00755B1F" w:rsidRDefault="00755B1F">
      <w:pPr>
        <w:ind w:left="720"/>
      </w:pPr>
    </w:p>
    <w:p w14:paraId="00000013" w14:textId="77777777" w:rsidR="00755B1F" w:rsidRDefault="00000000">
      <w:pPr>
        <w:numPr>
          <w:ilvl w:val="0"/>
          <w:numId w:val="1"/>
        </w:numPr>
      </w:pPr>
      <w:r>
        <w:t>After that we are calculating the average costs for those various combinations of households</w:t>
      </w:r>
    </w:p>
    <w:p w14:paraId="00000014" w14:textId="77777777" w:rsidR="00755B1F" w:rsidRDefault="00755B1F">
      <w:pPr>
        <w:ind w:left="720"/>
      </w:pPr>
    </w:p>
    <w:p w14:paraId="00000015" w14:textId="1FB4A81D" w:rsidR="00755B1F" w:rsidRDefault="00F663BA">
      <w:pPr>
        <w:numPr>
          <w:ilvl w:val="0"/>
          <w:numId w:val="1"/>
        </w:numPr>
      </w:pPr>
      <w:r>
        <w:t>i.e.,</w:t>
      </w:r>
      <w:r w:rsidR="00000000">
        <w:t xml:space="preserve"> Consider the example of HH3. There may be various combinations involved in that case with differing adults, child in each case. </w:t>
      </w:r>
      <w:r>
        <w:t>So,</w:t>
      </w:r>
      <w:r w:rsidR="00000000">
        <w:t xml:space="preserve"> we are summing up all the values under </w:t>
      </w:r>
      <w:r>
        <w:t>those combinations</w:t>
      </w:r>
      <w:r w:rsidR="00000000">
        <w:t xml:space="preserve"> and calculating the </w:t>
      </w:r>
      <w:r w:rsidR="00000000">
        <w:rPr>
          <w:b/>
        </w:rPr>
        <w:t>mean</w:t>
      </w:r>
    </w:p>
    <w:p w14:paraId="00000016" w14:textId="77777777" w:rsidR="00755B1F" w:rsidRDefault="00755B1F">
      <w:pPr>
        <w:ind w:left="720"/>
      </w:pPr>
    </w:p>
    <w:p w14:paraId="00000017" w14:textId="77777777" w:rsidR="00755B1F" w:rsidRDefault="00000000">
      <w:pPr>
        <w:numPr>
          <w:ilvl w:val="0"/>
          <w:numId w:val="1"/>
        </w:numPr>
      </w:pPr>
      <w:r>
        <w:t>The same process is done for HH1 to HH7</w:t>
      </w:r>
    </w:p>
    <w:p w14:paraId="00000018" w14:textId="77777777" w:rsidR="00755B1F" w:rsidRDefault="00755B1F">
      <w:pPr>
        <w:ind w:left="720"/>
      </w:pPr>
    </w:p>
    <w:p w14:paraId="00000019" w14:textId="77777777" w:rsidR="00755B1F" w:rsidRDefault="00000000">
      <w:pPr>
        <w:numPr>
          <w:ilvl w:val="0"/>
          <w:numId w:val="1"/>
        </w:numPr>
      </w:pPr>
      <w:r>
        <w:t>At the end we can get the county level distribution data for various combinations</w:t>
      </w:r>
    </w:p>
    <w:p w14:paraId="0000001A" w14:textId="77777777" w:rsidR="00755B1F" w:rsidRDefault="00755B1F">
      <w:pPr>
        <w:ind w:left="720"/>
      </w:pPr>
    </w:p>
    <w:p w14:paraId="0000001B" w14:textId="77777777" w:rsidR="00755B1F" w:rsidRDefault="00000000">
      <w:pPr>
        <w:numPr>
          <w:ilvl w:val="0"/>
          <w:numId w:val="1"/>
        </w:numPr>
      </w:pPr>
      <w:r>
        <w:t xml:space="preserve">Using the data, we can </w:t>
      </w:r>
      <w:r>
        <w:rPr>
          <w:b/>
        </w:rPr>
        <w:t>map</w:t>
      </w:r>
      <w:r>
        <w:t xml:space="preserve"> it to </w:t>
      </w:r>
      <w:r>
        <w:rPr>
          <w:b/>
        </w:rPr>
        <w:t>individual census tracts</w:t>
      </w:r>
    </w:p>
    <w:p w14:paraId="0000001C" w14:textId="77777777" w:rsidR="00755B1F" w:rsidRDefault="00755B1F">
      <w:pPr>
        <w:ind w:left="720"/>
      </w:pPr>
    </w:p>
    <w:p w14:paraId="0000001D" w14:textId="1FB85C7F" w:rsidR="00755B1F" w:rsidRDefault="00000000">
      <w:pPr>
        <w:numPr>
          <w:ilvl w:val="0"/>
          <w:numId w:val="1"/>
        </w:numPr>
      </w:pPr>
      <w:r>
        <w:t>The code is written in python notebook</w:t>
      </w:r>
    </w:p>
    <w:p w14:paraId="5575288C" w14:textId="77777777" w:rsidR="0099692C" w:rsidRDefault="0099692C" w:rsidP="0099692C">
      <w:pPr>
        <w:pStyle w:val="ListParagraph"/>
      </w:pPr>
    </w:p>
    <w:p w14:paraId="7EC13758" w14:textId="0926DBB0" w:rsidR="0099692C" w:rsidRDefault="0099692C">
      <w:pPr>
        <w:numPr>
          <w:ilvl w:val="0"/>
          <w:numId w:val="1"/>
        </w:numPr>
      </w:pPr>
      <w:r>
        <w:t>Tax_1 = Tax cost for Household 1</w:t>
      </w:r>
    </w:p>
    <w:p w14:paraId="06D64AC4" w14:textId="77777777" w:rsidR="0099692C" w:rsidRDefault="0099692C" w:rsidP="0099692C">
      <w:pPr>
        <w:pStyle w:val="ListParagraph"/>
      </w:pPr>
    </w:p>
    <w:p w14:paraId="32C691DB" w14:textId="195315CF" w:rsidR="0099692C" w:rsidRDefault="0099692C">
      <w:pPr>
        <w:numPr>
          <w:ilvl w:val="0"/>
          <w:numId w:val="1"/>
        </w:numPr>
      </w:pPr>
      <w:r>
        <w:t xml:space="preserve">Tax_2 </w:t>
      </w:r>
      <w:r w:rsidR="00F663BA">
        <w:t>=</w:t>
      </w:r>
      <w:r>
        <w:t>Tax costs for Household 2</w:t>
      </w:r>
    </w:p>
    <w:sectPr w:rsidR="009969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8488D"/>
    <w:multiLevelType w:val="multilevel"/>
    <w:tmpl w:val="0C903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348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B1F"/>
    <w:rsid w:val="00755B1F"/>
    <w:rsid w:val="0099692C"/>
    <w:rsid w:val="00F6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3068E"/>
  <w15:docId w15:val="{3BE9843C-D4D8-4A4B-88B2-855CE9C95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96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Govindasamy Shanmuga Sundaram, Kishorekarthick (wuc9jr)</cp:lastModifiedBy>
  <cp:revision>3</cp:revision>
  <dcterms:created xsi:type="dcterms:W3CDTF">2022-10-14T16:50:00Z</dcterms:created>
  <dcterms:modified xsi:type="dcterms:W3CDTF">2022-10-20T01:46:00Z</dcterms:modified>
</cp:coreProperties>
</file>