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DBF" w:rsidRDefault="00564DBF">
      <w:pPr>
        <w:pStyle w:val="Prrafodelista"/>
        <w:jc w:val="center"/>
        <w:rPr>
          <w:rFonts w:ascii="Arial" w:hAnsi="Arial" w:cs="Arial"/>
          <w:b/>
          <w:i/>
          <w:sz w:val="24"/>
          <w:szCs w:val="24"/>
          <w:u w:val="single"/>
        </w:rPr>
      </w:pPr>
    </w:p>
    <w:p w:rsidR="00564DBF" w:rsidRDefault="00D94CA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DOCUMENTACIÓN PROYECTO No. 2</w:t>
      </w:r>
    </w:p>
    <w:p w:rsidR="00564DBF" w:rsidRDefault="00D94CA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SERVIDOR DHCP</w:t>
      </w:r>
    </w:p>
    <w:p w:rsidR="00564DBF" w:rsidRDefault="00564DB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64DBF" w:rsidRDefault="00564DB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64DBF" w:rsidRDefault="00D94CA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PRESENTADO POR:</w:t>
      </w:r>
    </w:p>
    <w:p w:rsidR="00564DBF" w:rsidRDefault="00D94CA7">
      <w:pPr>
        <w:pStyle w:val="Encabezado5"/>
        <w:spacing w:before="280" w:after="280"/>
        <w:jc w:val="center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Orlando </w:t>
      </w:r>
      <w:proofErr w:type="spellStart"/>
      <w:r>
        <w:rPr>
          <w:rFonts w:ascii="Arial" w:hAnsi="Arial" w:cs="Arial"/>
          <w:sz w:val="24"/>
          <w:szCs w:val="24"/>
          <w:lang w:eastAsia="en-US"/>
        </w:rPr>
        <w:t>Abaunza</w:t>
      </w:r>
      <w:proofErr w:type="spellEnd"/>
      <w:r>
        <w:rPr>
          <w:rFonts w:ascii="Arial" w:hAnsi="Arial" w:cs="Arial"/>
          <w:sz w:val="24"/>
          <w:szCs w:val="24"/>
          <w:lang w:eastAsia="en-US"/>
        </w:rPr>
        <w:t xml:space="preserve"> Ubaque</w:t>
      </w:r>
    </w:p>
    <w:p w:rsidR="00564DBF" w:rsidRDefault="00D94CA7">
      <w:pPr>
        <w:pStyle w:val="Encabezado5"/>
        <w:spacing w:before="280" w:after="2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David Felipe Suárez Guerrero</w:t>
      </w:r>
    </w:p>
    <w:p w:rsidR="00564DBF" w:rsidRDefault="00564DBF">
      <w:pPr>
        <w:jc w:val="center"/>
        <w:rPr>
          <w:rFonts w:ascii="Arial" w:hAnsi="Arial" w:cs="Arial"/>
          <w:sz w:val="24"/>
          <w:szCs w:val="24"/>
        </w:rPr>
      </w:pPr>
    </w:p>
    <w:p w:rsidR="00564DBF" w:rsidRDefault="00564DBF">
      <w:pPr>
        <w:jc w:val="center"/>
        <w:rPr>
          <w:rFonts w:ascii="Arial" w:hAnsi="Arial" w:cs="Arial"/>
          <w:sz w:val="24"/>
          <w:szCs w:val="24"/>
        </w:rPr>
      </w:pPr>
    </w:p>
    <w:p w:rsidR="00564DBF" w:rsidRDefault="00D94CA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PROFESOR:</w:t>
      </w:r>
    </w:p>
    <w:p w:rsidR="00564DBF" w:rsidRDefault="00D94CA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Edgar Enrique Ruiz</w:t>
      </w:r>
    </w:p>
    <w:p w:rsidR="00564DBF" w:rsidRDefault="00564DBF">
      <w:pPr>
        <w:jc w:val="center"/>
        <w:rPr>
          <w:rFonts w:ascii="Arial" w:hAnsi="Arial" w:cs="Arial"/>
          <w:sz w:val="24"/>
          <w:szCs w:val="24"/>
        </w:rPr>
      </w:pPr>
    </w:p>
    <w:p w:rsidR="00564DBF" w:rsidRDefault="00564DBF">
      <w:pPr>
        <w:jc w:val="center"/>
        <w:rPr>
          <w:rFonts w:ascii="Arial" w:hAnsi="Arial" w:cs="Arial"/>
          <w:sz w:val="24"/>
          <w:szCs w:val="24"/>
        </w:rPr>
      </w:pPr>
    </w:p>
    <w:p w:rsidR="00564DBF" w:rsidRDefault="00D94CA7">
      <w:pPr>
        <w:jc w:val="center"/>
      </w:pPr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1" name="Picture" descr="http://www.redi4.org/images/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www.redi4.org/images/4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DBF" w:rsidRDefault="00564DBF">
      <w:pPr>
        <w:jc w:val="center"/>
        <w:rPr>
          <w:rFonts w:ascii="Arial" w:hAnsi="Arial" w:cs="Arial"/>
          <w:sz w:val="24"/>
          <w:szCs w:val="24"/>
        </w:rPr>
      </w:pPr>
    </w:p>
    <w:p w:rsidR="00564DBF" w:rsidRDefault="00D94CA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Pontificia Universidad Javeriana</w:t>
      </w:r>
    </w:p>
    <w:p w:rsidR="00564DBF" w:rsidRDefault="00D94CA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Comunicaciones y Redes</w:t>
      </w:r>
    </w:p>
    <w:p w:rsidR="00564DBF" w:rsidRDefault="00D94CA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</w:t>
      </w:r>
      <w:r>
        <w:rPr>
          <w:rFonts w:ascii="Arial" w:hAnsi="Arial" w:cs="Arial"/>
          <w:sz w:val="24"/>
          <w:szCs w:val="24"/>
        </w:rPr>
        <w:t xml:space="preserve"> de Noviembre</w:t>
      </w:r>
      <w:r>
        <w:rPr>
          <w:rFonts w:ascii="Arial" w:hAnsi="Arial" w:cs="Arial"/>
          <w:sz w:val="24"/>
          <w:szCs w:val="24"/>
        </w:rPr>
        <w:t xml:space="preserve"> del 2014</w:t>
      </w:r>
    </w:p>
    <w:p w:rsidR="00564DBF" w:rsidRDefault="00564DBF">
      <w:pPr>
        <w:jc w:val="both"/>
        <w:rPr>
          <w:rFonts w:ascii="Arial" w:hAnsi="Arial" w:cs="Arial"/>
          <w:b/>
          <w:lang w:val="es-AR"/>
        </w:rPr>
      </w:pPr>
    </w:p>
    <w:p w:rsidR="00564DBF" w:rsidRDefault="00D94CA7">
      <w:pPr>
        <w:jc w:val="both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 xml:space="preserve">PROTOCOLO </w:t>
      </w:r>
      <w:r>
        <w:rPr>
          <w:rFonts w:ascii="Arial" w:hAnsi="Arial" w:cs="Arial"/>
          <w:b/>
          <w:lang w:val="es-AR"/>
        </w:rPr>
        <w:t>UTILIZADO:</w:t>
      </w:r>
    </w:p>
    <w:p w:rsidR="00564DBF" w:rsidRDefault="00D94CA7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Empezaremos hablando del protocolo ARP ya que es la parte central del proyecto debido a que este, principalmente, emula el funcionamiento del protocolo con el fin de encontrar direcciones físicas (MAC).</w:t>
      </w:r>
    </w:p>
    <w:p w:rsidR="00564DBF" w:rsidRDefault="00D94CA7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El protocolo ARP es un protocolo de capa </w:t>
      </w:r>
      <w:r>
        <w:rPr>
          <w:rFonts w:ascii="Arial" w:hAnsi="Arial" w:cs="Arial"/>
          <w:lang w:val="es-AR"/>
        </w:rPr>
        <w:t>dos en el modelo por capas de referencia OSI, capa de en enlace de datos, su uso radica en obtener la dirección física de una interfaz de red determinada.</w:t>
      </w:r>
    </w:p>
    <w:p w:rsidR="00564DBF" w:rsidRDefault="00D94CA7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 xml:space="preserve">Funcionamiento: </w:t>
      </w:r>
      <w:r>
        <w:rPr>
          <w:rFonts w:ascii="Arial" w:hAnsi="Arial" w:cs="Arial"/>
          <w:lang w:val="es-AR"/>
        </w:rPr>
        <w:t>Cuando una máquina A quiere establecer comunicación o enviar algún mensaje a otra máq</w:t>
      </w:r>
      <w:r>
        <w:rPr>
          <w:rFonts w:ascii="Arial" w:hAnsi="Arial" w:cs="Arial"/>
          <w:lang w:val="es-AR"/>
        </w:rPr>
        <w:t>uina B de su misma red, pero desconoce su dirección MAC; A envía una trama ARP con destino broadcast preguntando que máquina tiene asignada un determinada dirección lógica (IP) que en nuestro ejemplo correspondería a la IP de B, luego de esto B que ha escu</w:t>
      </w:r>
      <w:r>
        <w:rPr>
          <w:rFonts w:ascii="Arial" w:hAnsi="Arial" w:cs="Arial"/>
          <w:lang w:val="es-AR"/>
        </w:rPr>
        <w:t xml:space="preserve">chado este mensaje ARP debido a que es un mensaje broadcast le responderá con otra trama ARP, con la diferencia de que ya no será un mensaje broadcast sino dirigido únicamente a </w:t>
      </w:r>
      <w:proofErr w:type="spellStart"/>
      <w:r>
        <w:rPr>
          <w:rFonts w:ascii="Arial" w:hAnsi="Arial" w:cs="Arial"/>
          <w:lang w:val="es-AR"/>
        </w:rPr>
        <w:t>A</w:t>
      </w:r>
      <w:proofErr w:type="spellEnd"/>
      <w:r>
        <w:rPr>
          <w:rFonts w:ascii="Arial" w:hAnsi="Arial" w:cs="Arial"/>
          <w:lang w:val="es-AR"/>
        </w:rPr>
        <w:t>. Con esto B le informará a la máquina A su dirección MAC la cual la guardará</w:t>
      </w:r>
      <w:r>
        <w:rPr>
          <w:rFonts w:ascii="Arial" w:hAnsi="Arial" w:cs="Arial"/>
          <w:lang w:val="es-AR"/>
        </w:rPr>
        <w:t xml:space="preserve"> en su respectiva tabla ARP. Este, en pocas palabras, es el funcionamiento del protocolo ARP; ahora veremos la estructura y contenido de una trama ARP:</w:t>
      </w:r>
    </w:p>
    <w:p w:rsidR="00564DBF" w:rsidRDefault="00D94CA7">
      <w:pPr>
        <w:jc w:val="both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Estructura de trama ARP:</w:t>
      </w:r>
    </w:p>
    <w:p w:rsidR="00564DBF" w:rsidRDefault="00D94CA7">
      <w:pPr>
        <w:numPr>
          <w:ilvl w:val="0"/>
          <w:numId w:val="2"/>
        </w:num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Tipo de operación: Define si la trama ARP está consultando por una dirección MA</w:t>
      </w:r>
      <w:r>
        <w:rPr>
          <w:rFonts w:ascii="Arial" w:hAnsi="Arial" w:cs="Arial"/>
          <w:lang w:val="es-AR"/>
        </w:rPr>
        <w:t>C (</w:t>
      </w:r>
      <w:proofErr w:type="spellStart"/>
      <w:r>
        <w:rPr>
          <w:rFonts w:ascii="Arial" w:hAnsi="Arial" w:cs="Arial"/>
          <w:lang w:val="es-AR"/>
        </w:rPr>
        <w:t>request</w:t>
      </w:r>
      <w:proofErr w:type="spellEnd"/>
      <w:r>
        <w:rPr>
          <w:rFonts w:ascii="Arial" w:hAnsi="Arial" w:cs="Arial"/>
          <w:lang w:val="es-AR"/>
        </w:rPr>
        <w:t>) o está informando de una dirección MAC (</w:t>
      </w:r>
      <w:proofErr w:type="spellStart"/>
      <w:r>
        <w:rPr>
          <w:rFonts w:ascii="Arial" w:hAnsi="Arial" w:cs="Arial"/>
          <w:lang w:val="es-AR"/>
        </w:rPr>
        <w:t>reply</w:t>
      </w:r>
      <w:proofErr w:type="spellEnd"/>
      <w:r>
        <w:rPr>
          <w:rFonts w:ascii="Arial" w:hAnsi="Arial" w:cs="Arial"/>
          <w:lang w:val="es-AR"/>
        </w:rPr>
        <w:t>).</w:t>
      </w:r>
    </w:p>
    <w:p w:rsidR="00564DBF" w:rsidRDefault="00D94CA7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s-AR"/>
        </w:rPr>
        <w:t xml:space="preserve">Longitud de la dirección física: Normalmente es de 6 bytes </w:t>
      </w:r>
      <w:r>
        <w:rPr>
          <w:rFonts w:ascii="Arial" w:hAnsi="Arial" w:cs="Arial"/>
        </w:rPr>
        <w:t>para Ethernet.</w:t>
      </w:r>
    </w:p>
    <w:p w:rsidR="00564DBF" w:rsidRDefault="00D94CA7">
      <w:pPr>
        <w:numPr>
          <w:ilvl w:val="0"/>
          <w:numId w:val="3"/>
        </w:num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Longitud de la dirección lógica: Normalmente es de 4 bytes para IP.</w:t>
      </w:r>
    </w:p>
    <w:p w:rsidR="00564DBF" w:rsidRDefault="00D94CA7">
      <w:pPr>
        <w:numPr>
          <w:ilvl w:val="0"/>
          <w:numId w:val="1"/>
        </w:num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Dirección física de origen: Dirección MAC de la </w:t>
      </w:r>
      <w:r>
        <w:rPr>
          <w:rFonts w:ascii="Arial" w:hAnsi="Arial" w:cs="Arial"/>
          <w:lang w:val="es-AR"/>
        </w:rPr>
        <w:t>interfaz de red.</w:t>
      </w:r>
    </w:p>
    <w:p w:rsidR="00564DBF" w:rsidRDefault="00D94CA7">
      <w:pPr>
        <w:numPr>
          <w:ilvl w:val="0"/>
          <w:numId w:val="1"/>
        </w:num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Dirección lógica de origen.</w:t>
      </w:r>
    </w:p>
    <w:p w:rsidR="00564DBF" w:rsidRDefault="00D94CA7">
      <w:pPr>
        <w:numPr>
          <w:ilvl w:val="0"/>
          <w:numId w:val="1"/>
        </w:num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Dirección física de destino: Cuando es un ARP de petición (</w:t>
      </w:r>
      <w:proofErr w:type="spellStart"/>
      <w:r>
        <w:rPr>
          <w:rFonts w:ascii="Arial" w:hAnsi="Arial" w:cs="Arial"/>
          <w:lang w:val="es-AR"/>
        </w:rPr>
        <w:t>request</w:t>
      </w:r>
      <w:proofErr w:type="spellEnd"/>
      <w:r>
        <w:rPr>
          <w:rFonts w:ascii="Arial" w:hAnsi="Arial" w:cs="Arial"/>
          <w:lang w:val="es-AR"/>
        </w:rPr>
        <w:t>) este campo suele ir vacío.</w:t>
      </w:r>
    </w:p>
    <w:p w:rsidR="00564DBF" w:rsidRDefault="00D94CA7">
      <w:pPr>
        <w:numPr>
          <w:ilvl w:val="0"/>
          <w:numId w:val="1"/>
        </w:num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Dirección lógica de destino. </w:t>
      </w:r>
    </w:p>
    <w:p w:rsidR="00564DBF" w:rsidRDefault="00D94CA7">
      <w:pPr>
        <w:jc w:val="both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APLICACIÓN IMPLEMENTADA:</w:t>
      </w:r>
    </w:p>
    <w:p w:rsidR="00564DBF" w:rsidRDefault="00D94CA7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Este programa emula el funcionamiento del protocolo ARP, como</w:t>
      </w:r>
      <w:r>
        <w:rPr>
          <w:rFonts w:ascii="Arial" w:hAnsi="Arial" w:cs="Arial"/>
          <w:lang w:val="es-AR"/>
        </w:rPr>
        <w:t xml:space="preserve"> ya lo habíamos dicho antes, enviando tramas ARP de petición (</w:t>
      </w:r>
      <w:proofErr w:type="spellStart"/>
      <w:r>
        <w:rPr>
          <w:rFonts w:ascii="Arial" w:hAnsi="Arial" w:cs="Arial"/>
          <w:lang w:val="es-AR"/>
        </w:rPr>
        <w:t>request</w:t>
      </w:r>
      <w:proofErr w:type="spellEnd"/>
      <w:r>
        <w:rPr>
          <w:rFonts w:ascii="Arial" w:hAnsi="Arial" w:cs="Arial"/>
          <w:lang w:val="es-AR"/>
        </w:rPr>
        <w:t xml:space="preserve">) para identificar </w:t>
      </w:r>
      <w:proofErr w:type="gramStart"/>
      <w:r>
        <w:rPr>
          <w:rFonts w:ascii="Arial" w:hAnsi="Arial" w:cs="Arial"/>
          <w:lang w:val="es-AR"/>
        </w:rPr>
        <w:t>todas la direcciones</w:t>
      </w:r>
      <w:proofErr w:type="gramEnd"/>
      <w:r>
        <w:rPr>
          <w:rFonts w:ascii="Arial" w:hAnsi="Arial" w:cs="Arial"/>
          <w:lang w:val="es-AR"/>
        </w:rPr>
        <w:t xml:space="preserve"> MAC de las interfaces de red conectadas a una red y puerto específico.</w:t>
      </w:r>
    </w:p>
    <w:p w:rsidR="00564DBF" w:rsidRDefault="00D94CA7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Para lograr esto implementamos la aplicación usando hilos, tres exactamente </w:t>
      </w:r>
      <w:r>
        <w:rPr>
          <w:rFonts w:ascii="Arial" w:hAnsi="Arial" w:cs="Arial"/>
          <w:lang w:val="es-AR"/>
        </w:rPr>
        <w:t>lo cuales son:</w:t>
      </w:r>
    </w:p>
    <w:p w:rsidR="00564DBF" w:rsidRDefault="00D94CA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lastRenderedPageBreak/>
        <w:t xml:space="preserve">SENDER: </w:t>
      </w:r>
      <w:r>
        <w:rPr>
          <w:rFonts w:ascii="Arial" w:hAnsi="Arial" w:cs="Arial"/>
          <w:lang w:val="es-AR"/>
        </w:rPr>
        <w:t>Este hilo se encarga de armar las tramas ARP de petición (</w:t>
      </w:r>
      <w:proofErr w:type="spellStart"/>
      <w:r>
        <w:rPr>
          <w:rFonts w:ascii="Arial" w:hAnsi="Arial" w:cs="Arial"/>
          <w:lang w:val="es-AR"/>
        </w:rPr>
        <w:t>request</w:t>
      </w:r>
      <w:proofErr w:type="spellEnd"/>
      <w:r>
        <w:rPr>
          <w:rFonts w:ascii="Arial" w:hAnsi="Arial" w:cs="Arial"/>
          <w:lang w:val="es-AR"/>
        </w:rPr>
        <w:t xml:space="preserve">) siguiendo la estructura anteriormente descrita y encapsularlas en un mensaje </w:t>
      </w:r>
      <w:r>
        <w:rPr>
          <w:rFonts w:ascii="Arial" w:hAnsi="Arial" w:cs="Arial"/>
        </w:rPr>
        <w:t>Ethernet</w:t>
      </w:r>
      <w:r>
        <w:rPr>
          <w:rFonts w:ascii="Arial" w:hAnsi="Arial" w:cs="Arial"/>
          <w:lang w:val="es-AR"/>
        </w:rPr>
        <w:t>, luego conociendo su entorno (máscara de red, dirección de red y puerto de enlac</w:t>
      </w:r>
      <w:r>
        <w:rPr>
          <w:rFonts w:ascii="Arial" w:hAnsi="Arial" w:cs="Arial"/>
          <w:lang w:val="es-AR"/>
        </w:rPr>
        <w:t>e) envía estas tramas a todas las posibles direcciones lógicas (IP) de host. Esto lo realiza periódicamente con un intervalo de tiempo, en segundos, dado por el usuario y también manualmente cuando el usuario lo desee.</w:t>
      </w:r>
    </w:p>
    <w:p w:rsidR="00564DBF" w:rsidRDefault="00564DBF">
      <w:pPr>
        <w:pStyle w:val="Prrafodelista"/>
        <w:jc w:val="both"/>
        <w:rPr>
          <w:rFonts w:ascii="Arial" w:hAnsi="Arial" w:cs="Arial"/>
          <w:lang w:val="es-AR"/>
        </w:rPr>
      </w:pPr>
    </w:p>
    <w:p w:rsidR="00564DBF" w:rsidRDefault="00D94CA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RECEIVER:</w:t>
      </w:r>
      <w:r>
        <w:rPr>
          <w:rFonts w:ascii="Arial" w:hAnsi="Arial" w:cs="Arial"/>
          <w:lang w:val="es-AR"/>
        </w:rPr>
        <w:t xml:space="preserve"> Este segundo hilo se encar</w:t>
      </w:r>
      <w:r>
        <w:rPr>
          <w:rFonts w:ascii="Arial" w:hAnsi="Arial" w:cs="Arial"/>
          <w:lang w:val="es-AR"/>
        </w:rPr>
        <w:t>ga de siempre estar escuchando en espera de tramas ARP de respuesta (</w:t>
      </w:r>
      <w:proofErr w:type="spellStart"/>
      <w:r>
        <w:rPr>
          <w:rFonts w:ascii="Arial" w:hAnsi="Arial" w:cs="Arial"/>
          <w:lang w:val="es-AR"/>
        </w:rPr>
        <w:t>reply</w:t>
      </w:r>
      <w:proofErr w:type="spellEnd"/>
      <w:r>
        <w:rPr>
          <w:rFonts w:ascii="Arial" w:hAnsi="Arial" w:cs="Arial"/>
          <w:lang w:val="es-AR"/>
        </w:rPr>
        <w:t>) para así identificar los distintos dispositivos conectados a la red y  notificar estos dispositivos con su respectiva dirección MAC al sistema para que este los represente gráficam</w:t>
      </w:r>
      <w:r>
        <w:rPr>
          <w:rFonts w:ascii="Arial" w:hAnsi="Arial" w:cs="Arial"/>
          <w:lang w:val="es-AR"/>
        </w:rPr>
        <w:t>ente al usuario.</w:t>
      </w:r>
    </w:p>
    <w:p w:rsidR="00564DBF" w:rsidRDefault="00564DBF">
      <w:pPr>
        <w:pStyle w:val="Prrafodelista"/>
        <w:jc w:val="both"/>
        <w:rPr>
          <w:rFonts w:ascii="Arial" w:hAnsi="Arial" w:cs="Arial"/>
          <w:lang w:val="es-AR"/>
        </w:rPr>
      </w:pPr>
    </w:p>
    <w:p w:rsidR="00564DBF" w:rsidRDefault="00D94CA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 xml:space="preserve">REVIEWER: </w:t>
      </w:r>
      <w:r>
        <w:rPr>
          <w:rFonts w:ascii="Arial" w:hAnsi="Arial" w:cs="Arial"/>
          <w:lang w:val="es-AR"/>
        </w:rPr>
        <w:t>Este último hilo se ejecuta periódicamente para revisar la cantidad de tramas ARP enviadas y respondidas por cada dispositivo para con esto actualizar el estado de los dispositivos entre activo, pendiente e inactivo.</w:t>
      </w:r>
    </w:p>
    <w:p w:rsidR="00564DBF" w:rsidRDefault="00564DBF">
      <w:pPr>
        <w:jc w:val="both"/>
        <w:rPr>
          <w:rFonts w:ascii="Arial" w:hAnsi="Arial" w:cs="Arial"/>
          <w:b/>
          <w:lang w:val="es-AR"/>
        </w:rPr>
      </w:pPr>
    </w:p>
    <w:p w:rsidR="00564DBF" w:rsidRDefault="00D94CA7">
      <w:pPr>
        <w:jc w:val="both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Funcionami</w:t>
      </w:r>
      <w:r>
        <w:rPr>
          <w:rFonts w:ascii="Arial" w:hAnsi="Arial" w:cs="Arial"/>
          <w:b/>
          <w:lang w:val="es-AR"/>
        </w:rPr>
        <w:t>ento de la aplicación</w:t>
      </w:r>
    </w:p>
    <w:p w:rsidR="00564DBF" w:rsidRDefault="00D94CA7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La aplicación cuenta con tres pestañas las cuales iremos explicando brevemente</w:t>
      </w:r>
    </w:p>
    <w:p w:rsidR="00564DBF" w:rsidRDefault="00D94CA7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i/>
          <w:lang w:val="es-AR"/>
        </w:rPr>
        <w:t>PESTAÑA INICIO</w:t>
      </w:r>
      <w:r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834390</wp:posOffset>
            </wp:positionH>
            <wp:positionV relativeFrom="paragraph">
              <wp:posOffset>203200</wp:posOffset>
            </wp:positionV>
            <wp:extent cx="3815715" cy="4572000"/>
            <wp:effectExtent l="0" t="0" r="0" b="0"/>
            <wp:wrapSquare wrapText="bothSides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6940" r="36486" b="4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4DBF" w:rsidRDefault="00564DBF">
      <w:pPr>
        <w:jc w:val="both"/>
        <w:rPr>
          <w:rFonts w:ascii="Arial" w:hAnsi="Arial" w:cs="Arial"/>
          <w:lang w:val="es-AR"/>
        </w:rPr>
      </w:pPr>
    </w:p>
    <w:p w:rsidR="00564DBF" w:rsidRDefault="00564DBF">
      <w:pPr>
        <w:jc w:val="both"/>
        <w:rPr>
          <w:rFonts w:ascii="Arial" w:hAnsi="Arial" w:cs="Arial"/>
          <w:lang w:val="es-AR"/>
        </w:rPr>
      </w:pPr>
    </w:p>
    <w:p w:rsidR="00564DBF" w:rsidRDefault="00564DBF">
      <w:pPr>
        <w:jc w:val="both"/>
        <w:rPr>
          <w:rFonts w:ascii="Arial" w:hAnsi="Arial" w:cs="Arial"/>
          <w:lang w:val="es-AR"/>
        </w:rPr>
      </w:pPr>
    </w:p>
    <w:p w:rsidR="00564DBF" w:rsidRDefault="00564DBF">
      <w:pPr>
        <w:jc w:val="both"/>
        <w:rPr>
          <w:rFonts w:ascii="Arial" w:hAnsi="Arial" w:cs="Arial"/>
          <w:lang w:val="es-AR"/>
        </w:rPr>
      </w:pPr>
    </w:p>
    <w:p w:rsidR="00564DBF" w:rsidRDefault="00564DBF">
      <w:pPr>
        <w:jc w:val="both"/>
        <w:rPr>
          <w:rFonts w:ascii="Arial" w:hAnsi="Arial" w:cs="Arial"/>
          <w:lang w:val="es-AR"/>
        </w:rPr>
      </w:pPr>
    </w:p>
    <w:p w:rsidR="00564DBF" w:rsidRDefault="00564DBF">
      <w:pPr>
        <w:jc w:val="both"/>
        <w:rPr>
          <w:rFonts w:ascii="Arial" w:hAnsi="Arial" w:cs="Arial"/>
          <w:lang w:val="es-AR"/>
        </w:rPr>
      </w:pPr>
    </w:p>
    <w:p w:rsidR="00564DBF" w:rsidRDefault="00564DBF">
      <w:pPr>
        <w:jc w:val="both"/>
        <w:rPr>
          <w:rFonts w:ascii="Arial" w:hAnsi="Arial" w:cs="Arial"/>
          <w:lang w:val="es-AR"/>
        </w:rPr>
      </w:pPr>
    </w:p>
    <w:p w:rsidR="00564DBF" w:rsidRDefault="00564DBF">
      <w:pPr>
        <w:jc w:val="both"/>
        <w:rPr>
          <w:rFonts w:ascii="Arial" w:hAnsi="Arial" w:cs="Arial"/>
          <w:lang w:val="es-AR"/>
        </w:rPr>
      </w:pPr>
    </w:p>
    <w:p w:rsidR="00564DBF" w:rsidRDefault="00564DBF">
      <w:pPr>
        <w:jc w:val="both"/>
        <w:rPr>
          <w:rFonts w:ascii="Arial" w:hAnsi="Arial" w:cs="Arial"/>
          <w:lang w:val="es-AR"/>
        </w:rPr>
      </w:pPr>
    </w:p>
    <w:p w:rsidR="00564DBF" w:rsidRDefault="00564DBF">
      <w:pPr>
        <w:jc w:val="both"/>
        <w:rPr>
          <w:rFonts w:ascii="Arial" w:hAnsi="Arial" w:cs="Arial"/>
          <w:lang w:val="es-AR"/>
        </w:rPr>
      </w:pPr>
    </w:p>
    <w:p w:rsidR="00564DBF" w:rsidRDefault="00564DBF">
      <w:pPr>
        <w:jc w:val="both"/>
        <w:rPr>
          <w:rFonts w:ascii="Arial" w:hAnsi="Arial" w:cs="Arial"/>
          <w:lang w:val="es-AR"/>
        </w:rPr>
      </w:pPr>
    </w:p>
    <w:p w:rsidR="00564DBF" w:rsidRDefault="00564DBF">
      <w:pPr>
        <w:jc w:val="both"/>
        <w:rPr>
          <w:rFonts w:ascii="Arial" w:hAnsi="Arial" w:cs="Arial"/>
          <w:lang w:val="es-AR"/>
        </w:rPr>
      </w:pPr>
    </w:p>
    <w:p w:rsidR="00564DBF" w:rsidRDefault="00D94CA7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Esta es la pestaña de entrada al programa la </w:t>
      </w:r>
      <w:r>
        <w:rPr>
          <w:rFonts w:ascii="Arial" w:hAnsi="Arial" w:cs="Arial"/>
          <w:lang w:val="es-AR"/>
        </w:rPr>
        <w:lastRenderedPageBreak/>
        <w:t xml:space="preserve">cual nos informa el estado de los parámetros de entrada y los necesarios para </w:t>
      </w:r>
      <w:r>
        <w:rPr>
          <w:rFonts w:ascii="Arial" w:hAnsi="Arial" w:cs="Arial"/>
          <w:lang w:val="es-AR"/>
        </w:rPr>
        <w:t>iniciar con el envió de las tramas ARP estos son:</w:t>
      </w:r>
    </w:p>
    <w:p w:rsidR="00564DBF" w:rsidRDefault="00D94CA7">
      <w:pPr>
        <w:numPr>
          <w:ilvl w:val="0"/>
          <w:numId w:val="4"/>
        </w:num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i/>
          <w:lang w:val="es-AR"/>
        </w:rPr>
        <w:t>Puerto de enlace:</w:t>
      </w:r>
      <w:r>
        <w:rPr>
          <w:rFonts w:ascii="Arial" w:hAnsi="Arial" w:cs="Arial"/>
          <w:lang w:val="es-AR"/>
        </w:rPr>
        <w:t xml:space="preserve"> Aquí tenemos una lista despegable con las diferentes interfaces de red que se encuentran en la máquina donde ejecutamos el programa.</w:t>
      </w:r>
    </w:p>
    <w:p w:rsidR="00564DBF" w:rsidRDefault="00D94CA7">
      <w:pPr>
        <w:numPr>
          <w:ilvl w:val="0"/>
          <w:numId w:val="4"/>
        </w:num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i/>
          <w:lang w:val="es-AR"/>
        </w:rPr>
        <w:t>Periodicidad de envió:</w:t>
      </w:r>
      <w:r>
        <w:rPr>
          <w:rFonts w:ascii="Arial" w:hAnsi="Arial" w:cs="Arial"/>
          <w:lang w:val="es-AR"/>
        </w:rPr>
        <w:t xml:space="preserve"> Tiempo en segundos que esperara </w:t>
      </w:r>
      <w:r>
        <w:rPr>
          <w:rFonts w:ascii="Arial" w:hAnsi="Arial" w:cs="Arial"/>
          <w:lang w:val="es-AR"/>
        </w:rPr>
        <w:t xml:space="preserve">el hilo </w:t>
      </w:r>
      <w:proofErr w:type="spellStart"/>
      <w:r>
        <w:rPr>
          <w:rFonts w:ascii="Arial" w:hAnsi="Arial" w:cs="Arial"/>
          <w:i/>
          <w:lang w:val="es-AR"/>
        </w:rPr>
        <w:t>sender</w:t>
      </w:r>
      <w:proofErr w:type="spellEnd"/>
      <w:r>
        <w:rPr>
          <w:rFonts w:ascii="Arial" w:hAnsi="Arial" w:cs="Arial"/>
          <w:lang w:val="es-AR"/>
        </w:rPr>
        <w:t xml:space="preserve"> para enviar nuevas tramas ARP de petición (</w:t>
      </w:r>
      <w:proofErr w:type="spellStart"/>
      <w:r>
        <w:rPr>
          <w:rFonts w:ascii="Arial" w:hAnsi="Arial" w:cs="Arial"/>
          <w:lang w:val="es-AR"/>
        </w:rPr>
        <w:t>request</w:t>
      </w:r>
      <w:proofErr w:type="spellEnd"/>
      <w:r>
        <w:rPr>
          <w:rFonts w:ascii="Arial" w:hAnsi="Arial" w:cs="Arial"/>
          <w:lang w:val="es-AR"/>
        </w:rPr>
        <w:t>) a todas las posibles direcciones host.</w:t>
      </w:r>
    </w:p>
    <w:p w:rsidR="00564DBF" w:rsidRDefault="00D94CA7">
      <w:pPr>
        <w:numPr>
          <w:ilvl w:val="0"/>
          <w:numId w:val="4"/>
        </w:num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i/>
          <w:lang w:val="es-AR"/>
        </w:rPr>
        <w:t>Mensajes para pasar a estado pendiente:</w:t>
      </w:r>
      <w:r>
        <w:rPr>
          <w:rFonts w:ascii="Arial" w:hAnsi="Arial" w:cs="Arial"/>
          <w:lang w:val="es-AR"/>
        </w:rPr>
        <w:t xml:space="preserve"> Si un dispositivo no responde consecutivamente esta cantidad mensajes ingresará a estado pendiente.</w:t>
      </w:r>
    </w:p>
    <w:p w:rsidR="00564DBF" w:rsidRDefault="00D94CA7">
      <w:pPr>
        <w:numPr>
          <w:ilvl w:val="0"/>
          <w:numId w:val="4"/>
        </w:num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i/>
          <w:lang w:val="es-AR"/>
        </w:rPr>
        <w:t xml:space="preserve">Mensajes </w:t>
      </w:r>
      <w:r>
        <w:rPr>
          <w:rFonts w:ascii="Arial" w:hAnsi="Arial" w:cs="Arial"/>
          <w:i/>
          <w:lang w:val="es-AR"/>
        </w:rPr>
        <w:t>para pasar a estado inactivo:</w:t>
      </w:r>
      <w:r>
        <w:rPr>
          <w:rFonts w:ascii="Arial" w:hAnsi="Arial" w:cs="Arial"/>
          <w:lang w:val="es-AR"/>
        </w:rPr>
        <w:t xml:space="preserve"> Si un dispositivo no responde consecutivamente esta cantidad mensajes ingresará a estado inactivo.</w:t>
      </w:r>
    </w:p>
    <w:p w:rsidR="00564DBF" w:rsidRDefault="00D94CA7">
      <w:pPr>
        <w:numPr>
          <w:ilvl w:val="0"/>
          <w:numId w:val="4"/>
        </w:num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i/>
          <w:lang w:val="es-AR"/>
        </w:rPr>
        <w:t>Periodicidad de eliminación</w:t>
      </w:r>
      <w:r>
        <w:rPr>
          <w:rFonts w:ascii="Arial" w:hAnsi="Arial" w:cs="Arial"/>
          <w:lang w:val="es-AR"/>
        </w:rPr>
        <w:t>: Si un dispositivo se encuentra en estado inactivo y no responde algún mensaje durante este interva</w:t>
      </w:r>
      <w:r>
        <w:rPr>
          <w:rFonts w:ascii="Arial" w:hAnsi="Arial" w:cs="Arial"/>
          <w:lang w:val="es-AR"/>
        </w:rPr>
        <w:t>lo de tiempo será eliminado de las lista de dispositivos.</w:t>
      </w:r>
    </w:p>
    <w:p w:rsidR="00564DBF" w:rsidRDefault="00D94CA7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También contamos con  un botón al lado de cada uno de estos parámetros el cuál al oprimirlo nos mostrará una sección para editar el valor de dicho parámetro; esto se verá inmediatamente reflejado en</w:t>
      </w:r>
      <w:r>
        <w:rPr>
          <w:rFonts w:ascii="Arial" w:hAnsi="Arial" w:cs="Arial"/>
          <w:lang w:val="es-AR"/>
        </w:rPr>
        <w:t xml:space="preserve"> su campo de acción dentro de la aplicación. Por ejemplo si editamos la periodicidad de envió, el hilo </w:t>
      </w:r>
      <w:proofErr w:type="spellStart"/>
      <w:r>
        <w:rPr>
          <w:rFonts w:ascii="Arial" w:hAnsi="Arial" w:cs="Arial"/>
          <w:i/>
          <w:lang w:val="es-AR"/>
        </w:rPr>
        <w:t>sender</w:t>
      </w:r>
      <w:proofErr w:type="spellEnd"/>
      <w:r>
        <w:rPr>
          <w:rFonts w:ascii="Arial" w:hAnsi="Arial" w:cs="Arial"/>
          <w:lang w:val="es-AR"/>
        </w:rPr>
        <w:t xml:space="preserve"> terminará su envió actual de tramas y las empezará a enviar en el nuevo intervalo de tiempo.</w:t>
      </w:r>
    </w:p>
    <w:p w:rsidR="00564DBF" w:rsidRDefault="00D94CA7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695960</wp:posOffset>
            </wp:positionH>
            <wp:positionV relativeFrom="paragraph">
              <wp:posOffset>86995</wp:posOffset>
            </wp:positionV>
            <wp:extent cx="4462780" cy="1080770"/>
            <wp:effectExtent l="0" t="0" r="0" b="0"/>
            <wp:wrapSquare wrapText="bothSides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2621" t="57411" r="32474" b="326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4DBF" w:rsidRDefault="00564DBF">
      <w:pPr>
        <w:jc w:val="both"/>
        <w:rPr>
          <w:rFonts w:ascii="Arial" w:hAnsi="Arial" w:cs="Arial"/>
          <w:lang w:val="es-AR"/>
        </w:rPr>
      </w:pPr>
    </w:p>
    <w:p w:rsidR="00564DBF" w:rsidRDefault="00564DBF">
      <w:pPr>
        <w:jc w:val="both"/>
        <w:rPr>
          <w:rFonts w:ascii="Arial" w:hAnsi="Arial" w:cs="Arial"/>
          <w:lang w:val="es-AR"/>
        </w:rPr>
      </w:pPr>
    </w:p>
    <w:p w:rsidR="00564DBF" w:rsidRDefault="00564DBF">
      <w:pPr>
        <w:jc w:val="both"/>
        <w:rPr>
          <w:rFonts w:ascii="Arial" w:hAnsi="Arial" w:cs="Arial"/>
          <w:lang w:val="es-AR"/>
        </w:rPr>
      </w:pPr>
    </w:p>
    <w:p w:rsidR="00564DBF" w:rsidRDefault="00564DBF">
      <w:pPr>
        <w:jc w:val="both"/>
        <w:rPr>
          <w:rFonts w:ascii="Arial" w:hAnsi="Arial" w:cs="Arial"/>
          <w:lang w:val="es-AR"/>
        </w:rPr>
      </w:pPr>
    </w:p>
    <w:p w:rsidR="00564DBF" w:rsidRDefault="00D94CA7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Adicionalmente tenemos la siguiente sección de </w:t>
      </w:r>
      <w:r>
        <w:rPr>
          <w:rFonts w:ascii="Arial" w:hAnsi="Arial" w:cs="Arial"/>
          <w:lang w:val="es-AR"/>
        </w:rPr>
        <w:t>botones:</w:t>
      </w:r>
    </w:p>
    <w:p w:rsidR="00564DBF" w:rsidRDefault="00D94CA7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u w:val="single"/>
          <w:lang w:val="es-AR"/>
        </w:rPr>
        <w:t>Botón iniciar búsqueda:</w:t>
      </w:r>
      <w:r>
        <w:rPr>
          <w:rFonts w:ascii="Arial" w:hAnsi="Arial" w:cs="Arial"/>
          <w:lang w:val="es-AR"/>
        </w:rPr>
        <w:t xml:space="preserve"> Toma los valores dados a cada parámetro de entrada (mensajes para estado pendiente, periodicidad de envió, </w:t>
      </w:r>
      <w:proofErr w:type="spellStart"/>
      <w:r>
        <w:rPr>
          <w:rFonts w:ascii="Arial" w:hAnsi="Arial" w:cs="Arial"/>
          <w:lang w:val="es-AR"/>
        </w:rPr>
        <w:t>etc</w:t>
      </w:r>
      <w:proofErr w:type="spellEnd"/>
      <w:r>
        <w:rPr>
          <w:rFonts w:ascii="Arial" w:hAnsi="Arial" w:cs="Arial"/>
          <w:lang w:val="es-AR"/>
        </w:rPr>
        <w:t xml:space="preserve">) e inicia la ejecución del hilo </w:t>
      </w:r>
      <w:proofErr w:type="spellStart"/>
      <w:r>
        <w:rPr>
          <w:rFonts w:ascii="Arial" w:hAnsi="Arial" w:cs="Arial"/>
          <w:i/>
          <w:lang w:val="es-AR"/>
        </w:rPr>
        <w:t>sender</w:t>
      </w:r>
      <w:proofErr w:type="spellEnd"/>
      <w:r>
        <w:rPr>
          <w:rFonts w:ascii="Arial" w:hAnsi="Arial" w:cs="Arial"/>
          <w:lang w:val="es-AR"/>
        </w:rPr>
        <w:t>, es decir, empieza el envió automático de tramas ARP.</w:t>
      </w:r>
    </w:p>
    <w:p w:rsidR="00564DBF" w:rsidRDefault="00D94CA7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u w:val="single"/>
          <w:lang w:val="es-AR"/>
        </w:rPr>
        <w:t>Botón búsqueda manu</w:t>
      </w:r>
      <w:r>
        <w:rPr>
          <w:rFonts w:ascii="Arial" w:hAnsi="Arial" w:cs="Arial"/>
          <w:b/>
          <w:u w:val="single"/>
          <w:lang w:val="es-AR"/>
        </w:rPr>
        <w:t xml:space="preserve">al: </w:t>
      </w:r>
      <w:r>
        <w:rPr>
          <w:rFonts w:ascii="Arial" w:hAnsi="Arial" w:cs="Arial"/>
          <w:lang w:val="es-AR"/>
        </w:rPr>
        <w:t xml:space="preserve">Detiene el envió automático de tramas ARP y hace un envió manual cada vez que se presiona este botón. Cuando termina el envió manual </w:t>
      </w:r>
      <w:proofErr w:type="spellStart"/>
      <w:r>
        <w:rPr>
          <w:rFonts w:ascii="Arial" w:hAnsi="Arial" w:cs="Arial"/>
          <w:lang w:val="es-AR"/>
        </w:rPr>
        <w:t>reanud</w:t>
      </w:r>
      <w:proofErr w:type="spellEnd"/>
      <w:r>
        <w:rPr>
          <w:rFonts w:ascii="Arial" w:hAnsi="Arial" w:cs="Arial"/>
          <w:lang w:val="es-AR"/>
        </w:rPr>
        <w:t xml:space="preserve"> el </w:t>
      </w:r>
      <w:proofErr w:type="spellStart"/>
      <w:r>
        <w:rPr>
          <w:rFonts w:ascii="Arial" w:hAnsi="Arial" w:cs="Arial"/>
          <w:lang w:val="es-AR"/>
        </w:rPr>
        <w:t>envio</w:t>
      </w:r>
      <w:proofErr w:type="spellEnd"/>
      <w:r>
        <w:rPr>
          <w:rFonts w:ascii="Arial" w:hAnsi="Arial" w:cs="Arial"/>
          <w:lang w:val="es-AR"/>
        </w:rPr>
        <w:t xml:space="preserve"> automático de las tramas.</w:t>
      </w:r>
    </w:p>
    <w:p w:rsidR="00564DBF" w:rsidRDefault="00D94CA7">
      <w:pPr>
        <w:jc w:val="both"/>
        <w:rPr>
          <w:rFonts w:ascii="Arial" w:hAnsi="Arial" w:cs="Arial"/>
          <w:i/>
          <w:lang w:val="es-AR"/>
        </w:rPr>
      </w:pPr>
      <w:r>
        <w:rPr>
          <w:rFonts w:ascii="Arial" w:hAnsi="Arial" w:cs="Arial"/>
          <w:b/>
          <w:u w:val="single"/>
          <w:lang w:val="es-AR"/>
        </w:rPr>
        <w:t>Botón detener recepción:</w:t>
      </w:r>
      <w:r>
        <w:rPr>
          <w:rFonts w:ascii="Arial" w:hAnsi="Arial" w:cs="Arial"/>
          <w:lang w:val="es-AR"/>
        </w:rPr>
        <w:t xml:space="preserve"> Detiene la recepción automática de tramas ARP, es de</w:t>
      </w:r>
      <w:r>
        <w:rPr>
          <w:rFonts w:ascii="Arial" w:hAnsi="Arial" w:cs="Arial"/>
          <w:lang w:val="es-AR"/>
        </w:rPr>
        <w:t xml:space="preserve">cir, detiene el hilo </w:t>
      </w:r>
      <w:r>
        <w:rPr>
          <w:rFonts w:ascii="Arial" w:hAnsi="Arial" w:cs="Arial"/>
          <w:i/>
          <w:lang w:val="es-AR"/>
        </w:rPr>
        <w:t>receiver.</w:t>
      </w:r>
    </w:p>
    <w:p w:rsidR="00564DBF" w:rsidRDefault="00D94CA7">
      <w:pPr>
        <w:jc w:val="both"/>
        <w:rPr>
          <w:rFonts w:ascii="Arial" w:hAnsi="Arial" w:cs="Arial"/>
          <w:i/>
          <w:lang w:val="es-AR"/>
        </w:rPr>
      </w:pPr>
      <w:r>
        <w:rPr>
          <w:rFonts w:ascii="Arial" w:hAnsi="Arial" w:cs="Arial"/>
          <w:b/>
          <w:u w:val="single"/>
          <w:lang w:val="es-AR"/>
        </w:rPr>
        <w:lastRenderedPageBreak/>
        <w:t>Botón reanudar recepción:</w:t>
      </w:r>
      <w:r>
        <w:rPr>
          <w:rFonts w:ascii="Arial" w:hAnsi="Arial" w:cs="Arial"/>
          <w:lang w:val="es-AR"/>
        </w:rPr>
        <w:t xml:space="preserve"> Reanuda la recepción automática de tramas ARP, es decir, pone en ejecución de nuevo el hilo </w:t>
      </w:r>
      <w:r>
        <w:rPr>
          <w:rFonts w:ascii="Arial" w:hAnsi="Arial" w:cs="Arial"/>
          <w:i/>
          <w:lang w:val="es-AR"/>
        </w:rPr>
        <w:t>receiver.</w:t>
      </w:r>
    </w:p>
    <w:p w:rsidR="00564DBF" w:rsidRDefault="00D94CA7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u w:val="single"/>
          <w:lang w:val="es-AR"/>
        </w:rPr>
        <w:t xml:space="preserve">Botón detener envió: </w:t>
      </w:r>
      <w:r>
        <w:rPr>
          <w:rFonts w:ascii="Arial" w:hAnsi="Arial" w:cs="Arial"/>
          <w:lang w:val="es-AR"/>
        </w:rPr>
        <w:t xml:space="preserve">Detiene el envió automático de tramas ARP, es decir, detiene el hilo </w:t>
      </w:r>
      <w:proofErr w:type="spellStart"/>
      <w:r>
        <w:rPr>
          <w:rFonts w:ascii="Arial" w:hAnsi="Arial" w:cs="Arial"/>
          <w:lang w:val="es-AR"/>
        </w:rPr>
        <w:t>sender</w:t>
      </w:r>
      <w:proofErr w:type="spellEnd"/>
      <w:r>
        <w:rPr>
          <w:rFonts w:ascii="Arial" w:hAnsi="Arial" w:cs="Arial"/>
          <w:lang w:val="es-AR"/>
        </w:rPr>
        <w:t>.</w:t>
      </w:r>
    </w:p>
    <w:p w:rsidR="00564DBF" w:rsidRDefault="00D94CA7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u w:val="single"/>
          <w:lang w:val="es-AR"/>
        </w:rPr>
        <w:t xml:space="preserve">Botón reanudar envió: </w:t>
      </w:r>
      <w:r>
        <w:rPr>
          <w:rFonts w:ascii="Arial" w:hAnsi="Arial" w:cs="Arial"/>
          <w:lang w:val="es-AR"/>
        </w:rPr>
        <w:t xml:space="preserve">Reanuda el envió automático de tramas ARP, es decir, pone de nuevo en ejecución el hilo </w:t>
      </w:r>
      <w:proofErr w:type="spellStart"/>
      <w:r>
        <w:rPr>
          <w:rFonts w:ascii="Arial" w:hAnsi="Arial" w:cs="Arial"/>
          <w:lang w:val="es-AR"/>
        </w:rPr>
        <w:t>sender</w:t>
      </w:r>
      <w:proofErr w:type="spellEnd"/>
      <w:r>
        <w:rPr>
          <w:rFonts w:ascii="Arial" w:hAnsi="Arial" w:cs="Arial"/>
          <w:lang w:val="es-AR"/>
        </w:rPr>
        <w:t>.</w:t>
      </w:r>
    </w:p>
    <w:p w:rsidR="00564DBF" w:rsidRDefault="00D94CA7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710565</wp:posOffset>
            </wp:positionH>
            <wp:positionV relativeFrom="paragraph">
              <wp:posOffset>105410</wp:posOffset>
            </wp:positionV>
            <wp:extent cx="4600575" cy="1171575"/>
            <wp:effectExtent l="0" t="0" r="0" b="0"/>
            <wp:wrapSquare wrapText="bothSides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7339" t="84498" r="37153" b="5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4DBF" w:rsidRDefault="00564DBF">
      <w:pPr>
        <w:jc w:val="both"/>
        <w:rPr>
          <w:rFonts w:ascii="Arial" w:hAnsi="Arial" w:cs="Arial"/>
          <w:b/>
          <w:lang w:val="es-AR"/>
        </w:rPr>
      </w:pPr>
    </w:p>
    <w:p w:rsidR="00564DBF" w:rsidRDefault="00564DBF">
      <w:pPr>
        <w:jc w:val="both"/>
        <w:rPr>
          <w:rFonts w:ascii="Arial" w:hAnsi="Arial" w:cs="Arial"/>
          <w:b/>
          <w:lang w:val="es-AR"/>
        </w:rPr>
      </w:pPr>
    </w:p>
    <w:p w:rsidR="00564DBF" w:rsidRDefault="00564DBF">
      <w:pPr>
        <w:jc w:val="both"/>
        <w:rPr>
          <w:rFonts w:ascii="Arial" w:hAnsi="Arial" w:cs="Arial"/>
          <w:b/>
          <w:lang w:val="es-AR"/>
        </w:rPr>
      </w:pPr>
    </w:p>
    <w:p w:rsidR="00564DBF" w:rsidRDefault="00564DBF">
      <w:pPr>
        <w:jc w:val="both"/>
        <w:rPr>
          <w:rFonts w:ascii="Arial" w:hAnsi="Arial" w:cs="Arial"/>
          <w:b/>
          <w:lang w:val="es-AR"/>
        </w:rPr>
      </w:pPr>
    </w:p>
    <w:p w:rsidR="00564DBF" w:rsidRDefault="00D94CA7">
      <w:pPr>
        <w:jc w:val="both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PESTAÑA DISPOSITIVOS DESCUBIERTOS:</w:t>
      </w:r>
    </w:p>
    <w:p w:rsidR="00564DBF" w:rsidRDefault="00D94CA7">
      <w:pPr>
        <w:jc w:val="both"/>
        <w:rPr>
          <w:rFonts w:ascii="Arial" w:hAnsi="Arial" w:cs="Arial"/>
          <w:i/>
          <w:lang w:val="es-AR"/>
        </w:rPr>
      </w:pPr>
      <w:r>
        <w:rPr>
          <w:rFonts w:ascii="Arial" w:hAnsi="Arial" w:cs="Arial"/>
          <w:lang w:val="es-AR"/>
        </w:rPr>
        <w:t xml:space="preserve">En esta pestaña se muestran gráficamente todos los dispositivos descubiertos, su dirección IP,  su dirección MAC, el tipo de dispositivo (icono del dispositivo) y el estado del dispositivo, esta información se encuentra en una tabla la cual es actualizada </w:t>
      </w:r>
      <w:r>
        <w:rPr>
          <w:rFonts w:ascii="Arial" w:hAnsi="Arial" w:cs="Arial"/>
          <w:lang w:val="es-AR"/>
        </w:rPr>
        <w:t xml:space="preserve">en tiempo real por los hilos </w:t>
      </w:r>
      <w:r>
        <w:rPr>
          <w:rFonts w:ascii="Arial" w:hAnsi="Arial" w:cs="Arial"/>
          <w:i/>
          <w:lang w:val="es-AR"/>
        </w:rPr>
        <w:t xml:space="preserve">receiver </w:t>
      </w:r>
      <w:r>
        <w:rPr>
          <w:rFonts w:ascii="Arial" w:hAnsi="Arial" w:cs="Arial"/>
          <w:lang w:val="es-AR"/>
        </w:rPr>
        <w:t xml:space="preserve">y </w:t>
      </w:r>
      <w:proofErr w:type="spellStart"/>
      <w:r>
        <w:rPr>
          <w:rFonts w:ascii="Arial" w:hAnsi="Arial" w:cs="Arial"/>
          <w:i/>
          <w:lang w:val="es-AR"/>
        </w:rPr>
        <w:t>reviewer</w:t>
      </w:r>
      <w:proofErr w:type="spellEnd"/>
      <w:r>
        <w:rPr>
          <w:rFonts w:ascii="Arial" w:hAnsi="Arial" w:cs="Arial"/>
          <w:i/>
          <w:lang w:val="es-AR"/>
        </w:rPr>
        <w:t>.</w:t>
      </w:r>
    </w:p>
    <w:p w:rsidR="00564DBF" w:rsidRDefault="00D94CA7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Contamos también con dos botones bajo esta tabla de los dispositivos:</w:t>
      </w:r>
    </w:p>
    <w:p w:rsidR="00564DBF" w:rsidRDefault="00D94CA7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u w:val="single"/>
          <w:lang w:val="es-AR"/>
        </w:rPr>
        <w:t xml:space="preserve">Botón mostrar detalle: </w:t>
      </w:r>
      <w:r>
        <w:rPr>
          <w:rFonts w:ascii="Arial" w:hAnsi="Arial" w:cs="Arial"/>
          <w:lang w:val="es-AR"/>
        </w:rPr>
        <w:t xml:space="preserve">Este botón nos envía a la tercera y última pestaña, donde podremos ver detalles más específicos </w:t>
      </w:r>
      <w:r>
        <w:rPr>
          <w:rFonts w:ascii="Arial" w:hAnsi="Arial" w:cs="Arial"/>
          <w:lang w:val="es-AR"/>
        </w:rPr>
        <w:t>del dispositivo seleccionado en la tabla.</w:t>
      </w:r>
    </w:p>
    <w:p w:rsidR="00564DBF" w:rsidRDefault="00D94CA7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u w:val="single"/>
          <w:lang w:val="es-AR"/>
        </w:rPr>
        <w:t>Botón editar parámetros:</w:t>
      </w:r>
      <w:r>
        <w:rPr>
          <w:rFonts w:ascii="Arial" w:hAnsi="Arial" w:cs="Arial"/>
          <w:lang w:val="es-AR"/>
        </w:rPr>
        <w:t xml:space="preserve"> Nos devuelve a las pestaña No. 1 para editar los parámetros de entrada, de la misma manera en que lo describimos anteriormente.</w:t>
      </w:r>
    </w:p>
    <w:p w:rsidR="00564DBF" w:rsidRDefault="00D94CA7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esta segunda pestaña tenemos también una sección de estadí</w:t>
      </w:r>
      <w:r>
        <w:rPr>
          <w:rFonts w:ascii="Arial" w:hAnsi="Arial" w:cs="Arial"/>
          <w:lang w:val="es-AR"/>
        </w:rPr>
        <w:t xml:space="preserve">sticas las cual nos muestra en tiempo real la cantidad de tramas ARP </w:t>
      </w:r>
      <w:proofErr w:type="spellStart"/>
      <w:r>
        <w:rPr>
          <w:rFonts w:ascii="Arial" w:hAnsi="Arial" w:cs="Arial"/>
          <w:lang w:val="es-AR"/>
        </w:rPr>
        <w:t>request</w:t>
      </w:r>
      <w:proofErr w:type="spellEnd"/>
      <w:r>
        <w:rPr>
          <w:rFonts w:ascii="Arial" w:hAnsi="Arial" w:cs="Arial"/>
          <w:lang w:val="es-AR"/>
        </w:rPr>
        <w:t xml:space="preserve"> se han enviado en total, cuantas tramas ARP </w:t>
      </w:r>
      <w:proofErr w:type="spellStart"/>
      <w:r>
        <w:rPr>
          <w:rFonts w:ascii="Arial" w:hAnsi="Arial" w:cs="Arial"/>
          <w:lang w:val="es-AR"/>
        </w:rPr>
        <w:t>reply</w:t>
      </w:r>
      <w:proofErr w:type="spellEnd"/>
      <w:r>
        <w:rPr>
          <w:rFonts w:ascii="Arial" w:hAnsi="Arial" w:cs="Arial"/>
          <w:lang w:val="es-AR"/>
        </w:rPr>
        <w:t xml:space="preserve"> se han recibido en total y cuanto dispositivos se han </w:t>
      </w:r>
      <w:proofErr w:type="gramStart"/>
      <w:r>
        <w:rPr>
          <w:rFonts w:ascii="Arial" w:hAnsi="Arial" w:cs="Arial"/>
          <w:lang w:val="es-AR"/>
        </w:rPr>
        <w:t>descubierto</w:t>
      </w:r>
      <w:proofErr w:type="gramEnd"/>
      <w:r>
        <w:rPr>
          <w:rFonts w:ascii="Arial" w:hAnsi="Arial" w:cs="Arial"/>
          <w:lang w:val="es-AR"/>
        </w:rPr>
        <w:t xml:space="preserve"> hasta el momento.</w:t>
      </w:r>
      <w:r>
        <w:rPr>
          <w:rFonts w:ascii="Arial" w:hAnsi="Arial" w:cs="Arial"/>
          <w:noProof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868045</wp:posOffset>
            </wp:positionV>
            <wp:extent cx="5358765" cy="2657475"/>
            <wp:effectExtent l="0" t="0" r="0" b="0"/>
            <wp:wrapSquare wrapText="bothSides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5006" t="63941" r="28199" b="4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4DBF" w:rsidRDefault="00D94CA7">
      <w:pPr>
        <w:jc w:val="both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lastRenderedPageBreak/>
        <w:t>PESTAÑA DETALLES</w:t>
      </w:r>
    </w:p>
    <w:p w:rsidR="00564DBF" w:rsidRDefault="00D94CA7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br/>
      </w:r>
      <w:r>
        <w:rPr>
          <w:rFonts w:ascii="Arial" w:hAnsi="Arial" w:cs="Arial"/>
          <w:lang w:val="es-AR"/>
        </w:rPr>
        <w:t>Esta pestaña nos</w:t>
      </w:r>
      <w:r>
        <w:rPr>
          <w:rFonts w:ascii="Arial" w:hAnsi="Arial" w:cs="Arial"/>
          <w:lang w:val="es-AR"/>
        </w:rPr>
        <w:t xml:space="preserve"> muestra con más detalle la información </w:t>
      </w:r>
      <w:proofErr w:type="gramStart"/>
      <w:r>
        <w:rPr>
          <w:rFonts w:ascii="Arial" w:hAnsi="Arial" w:cs="Arial"/>
          <w:lang w:val="es-AR"/>
        </w:rPr>
        <w:t>del dispositivos</w:t>
      </w:r>
      <w:proofErr w:type="gramEnd"/>
      <w:r>
        <w:rPr>
          <w:rFonts w:ascii="Arial" w:hAnsi="Arial" w:cs="Arial"/>
          <w:lang w:val="es-AR"/>
        </w:rPr>
        <w:t xml:space="preserve"> seleccionado en la tabla de la pestaña anterior. Aquí apreciamos el tipo del dispositivos con un icono mucho más visible, su dirección IP, su dirección MAC, su estado y la cantidad de tramas ARP </w:t>
      </w:r>
      <w:proofErr w:type="spellStart"/>
      <w:r>
        <w:rPr>
          <w:rFonts w:ascii="Arial" w:hAnsi="Arial" w:cs="Arial"/>
          <w:lang w:val="es-AR"/>
        </w:rPr>
        <w:t>requ</w:t>
      </w:r>
      <w:r>
        <w:rPr>
          <w:rFonts w:ascii="Arial" w:hAnsi="Arial" w:cs="Arial"/>
          <w:lang w:val="es-AR"/>
        </w:rPr>
        <w:t>est</w:t>
      </w:r>
      <w:proofErr w:type="spellEnd"/>
      <w:r>
        <w:rPr>
          <w:rFonts w:ascii="Arial" w:hAnsi="Arial" w:cs="Arial"/>
          <w:lang w:val="es-AR"/>
        </w:rPr>
        <w:t xml:space="preserve"> que se le han enviado hasta el momento como también la cantidad de ARP </w:t>
      </w:r>
      <w:proofErr w:type="spellStart"/>
      <w:r>
        <w:rPr>
          <w:rFonts w:ascii="Arial" w:hAnsi="Arial" w:cs="Arial"/>
          <w:lang w:val="es-AR"/>
        </w:rPr>
        <w:t>reply</w:t>
      </w:r>
      <w:proofErr w:type="spellEnd"/>
      <w:r>
        <w:rPr>
          <w:rFonts w:ascii="Arial" w:hAnsi="Arial" w:cs="Arial"/>
          <w:lang w:val="es-AR"/>
        </w:rPr>
        <w:t xml:space="preserve"> que el dispositivo ha enviado informando su dirección MAC, esto también es actualizado en tiempo real.</w:t>
      </w:r>
    </w:p>
    <w:p w:rsidR="00564DBF" w:rsidRDefault="00D94CA7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También contamos con un botón que al presionarlo nos </w:t>
      </w:r>
      <w:r>
        <w:rPr>
          <w:rFonts w:ascii="Arial" w:hAnsi="Arial" w:cs="Arial"/>
          <w:lang w:val="es-AR"/>
        </w:rPr>
        <w:t>muestra una lista con los tipos dispositivos, por si el usuario desea cambiarlo.</w:t>
      </w:r>
    </w:p>
    <w:p w:rsidR="00564DBF" w:rsidRDefault="00564DBF">
      <w:pPr>
        <w:jc w:val="both"/>
      </w:pPr>
    </w:p>
    <w:sectPr w:rsidR="00564DBF" w:rsidSect="00564DBF">
      <w:pgSz w:w="12240" w:h="15840"/>
      <w:pgMar w:top="1417" w:right="1701" w:bottom="1417" w:left="1701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3ACA"/>
    <w:multiLevelType w:val="multilevel"/>
    <w:tmpl w:val="0DF23A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1">
    <w:nsid w:val="07C41F50"/>
    <w:multiLevelType w:val="multilevel"/>
    <w:tmpl w:val="EB6ABE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2">
    <w:nsid w:val="0BA86F98"/>
    <w:multiLevelType w:val="multilevel"/>
    <w:tmpl w:val="7A220B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3">
    <w:nsid w:val="0C0C5836"/>
    <w:multiLevelType w:val="multilevel"/>
    <w:tmpl w:val="8DA0A65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1710167"/>
    <w:multiLevelType w:val="multilevel"/>
    <w:tmpl w:val="F5848A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B9317C2"/>
    <w:multiLevelType w:val="multilevel"/>
    <w:tmpl w:val="2F287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1800" w:hanging="360"/>
      </w:pPr>
    </w:lvl>
    <w:lvl w:ilvl="5">
      <w:start w:val="1"/>
      <w:numFmt w:val="lowerRoman"/>
      <w:lvlText w:val="%6."/>
      <w:lvlJc w:val="righ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righ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4DBF"/>
    <w:rsid w:val="00564DBF"/>
    <w:rsid w:val="00D94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" w:hAnsi="Calibri" w:cs="Times New Roman"/>
        <w:sz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B30"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Heading1Char"/>
    <w:uiPriority w:val="9"/>
    <w:qFormat/>
    <w:rsid w:val="00E77B30"/>
    <w:pPr>
      <w:keepNext/>
      <w:keepLines/>
      <w:spacing w:before="480" w:after="0"/>
    </w:pPr>
    <w:rPr>
      <w:rFonts w:ascii="Cambria" w:hAnsi="Cambria"/>
      <w:b/>
      <w:color w:val="365F91"/>
      <w:sz w:val="28"/>
    </w:rPr>
  </w:style>
  <w:style w:type="paragraph" w:customStyle="1" w:styleId="Encabezado2">
    <w:name w:val="Encabezado 2"/>
    <w:basedOn w:val="Normal"/>
    <w:next w:val="Normal"/>
    <w:link w:val="Heading2Char"/>
    <w:uiPriority w:val="9"/>
    <w:semiHidden/>
    <w:unhideWhenUsed/>
    <w:qFormat/>
    <w:rsid w:val="00E77B30"/>
    <w:pPr>
      <w:keepNext/>
      <w:keepLines/>
      <w:spacing w:before="200" w:after="0"/>
    </w:pPr>
    <w:rPr>
      <w:rFonts w:ascii="Cambria" w:hAnsi="Cambria"/>
      <w:b/>
      <w:color w:val="4F81BD"/>
      <w:sz w:val="26"/>
    </w:rPr>
  </w:style>
  <w:style w:type="paragraph" w:customStyle="1" w:styleId="Encabezado3">
    <w:name w:val="Encabezado 3"/>
    <w:basedOn w:val="Normal"/>
    <w:next w:val="Normal"/>
    <w:link w:val="Heading3Char"/>
    <w:uiPriority w:val="9"/>
    <w:semiHidden/>
    <w:unhideWhenUsed/>
    <w:qFormat/>
    <w:rsid w:val="00E77B30"/>
    <w:pPr>
      <w:keepNext/>
      <w:keepLines/>
      <w:spacing w:before="200" w:after="0"/>
    </w:pPr>
    <w:rPr>
      <w:rFonts w:ascii="Cambria" w:hAnsi="Cambria"/>
      <w:b/>
      <w:color w:val="4F81BD"/>
    </w:rPr>
  </w:style>
  <w:style w:type="paragraph" w:customStyle="1" w:styleId="Encabezado4">
    <w:name w:val="Encabezado 4"/>
    <w:basedOn w:val="Normal"/>
    <w:next w:val="Normal"/>
    <w:link w:val="Heading4Char"/>
    <w:uiPriority w:val="9"/>
    <w:semiHidden/>
    <w:unhideWhenUsed/>
    <w:qFormat/>
    <w:rsid w:val="00E77B30"/>
    <w:pPr>
      <w:keepNext/>
      <w:keepLines/>
      <w:spacing w:before="200" w:after="0"/>
    </w:pPr>
    <w:rPr>
      <w:rFonts w:ascii="Cambria" w:hAnsi="Cambria"/>
      <w:b/>
      <w:i/>
      <w:color w:val="4F81BD"/>
    </w:rPr>
  </w:style>
  <w:style w:type="paragraph" w:customStyle="1" w:styleId="Encabezado5">
    <w:name w:val="Encabezado 5"/>
    <w:basedOn w:val="Normal"/>
    <w:next w:val="Normal"/>
    <w:link w:val="Heading5Char"/>
    <w:uiPriority w:val="9"/>
    <w:semiHidden/>
    <w:unhideWhenUsed/>
    <w:qFormat/>
    <w:rsid w:val="00E77B30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customStyle="1" w:styleId="Encabezado6">
    <w:name w:val="Encabezado 6"/>
    <w:basedOn w:val="Normal"/>
    <w:next w:val="Normal"/>
    <w:link w:val="Heading6Char"/>
    <w:uiPriority w:val="9"/>
    <w:semiHidden/>
    <w:unhideWhenUsed/>
    <w:qFormat/>
    <w:rsid w:val="00E77B30"/>
    <w:pPr>
      <w:keepNext/>
      <w:keepLines/>
      <w:spacing w:before="200" w:after="0"/>
    </w:pPr>
    <w:rPr>
      <w:rFonts w:ascii="Cambria" w:hAnsi="Cambria"/>
      <w:i/>
      <w:color w:val="243F60"/>
    </w:rPr>
  </w:style>
  <w:style w:type="paragraph" w:customStyle="1" w:styleId="Encabezado7">
    <w:name w:val="Encabezado 7"/>
    <w:basedOn w:val="Normal"/>
    <w:next w:val="Normal"/>
    <w:link w:val="Heading7Char"/>
    <w:uiPriority w:val="9"/>
    <w:semiHidden/>
    <w:unhideWhenUsed/>
    <w:qFormat/>
    <w:rsid w:val="00E77B30"/>
    <w:pPr>
      <w:keepNext/>
      <w:keepLines/>
      <w:spacing w:before="200" w:after="0"/>
    </w:pPr>
    <w:rPr>
      <w:rFonts w:ascii="Cambria" w:hAnsi="Cambria"/>
      <w:i/>
      <w:color w:val="404040"/>
    </w:rPr>
  </w:style>
  <w:style w:type="paragraph" w:customStyle="1" w:styleId="Encabezado8">
    <w:name w:val="Encabezado 8"/>
    <w:basedOn w:val="Normal"/>
    <w:next w:val="Normal"/>
    <w:link w:val="Heading8Char"/>
    <w:uiPriority w:val="9"/>
    <w:semiHidden/>
    <w:unhideWhenUsed/>
    <w:qFormat/>
    <w:rsid w:val="00E77B30"/>
    <w:pPr>
      <w:keepNext/>
      <w:keepLines/>
      <w:spacing w:before="200" w:after="0"/>
    </w:pPr>
    <w:rPr>
      <w:rFonts w:ascii="Cambria" w:hAnsi="Cambria"/>
      <w:color w:val="404040"/>
      <w:sz w:val="20"/>
    </w:rPr>
  </w:style>
  <w:style w:type="paragraph" w:customStyle="1" w:styleId="Encabezado9">
    <w:name w:val="Encabezado 9"/>
    <w:basedOn w:val="Normal"/>
    <w:next w:val="Normal"/>
    <w:link w:val="Heading9Char"/>
    <w:uiPriority w:val="9"/>
    <w:semiHidden/>
    <w:unhideWhenUsed/>
    <w:qFormat/>
    <w:rsid w:val="00E77B30"/>
    <w:pPr>
      <w:keepNext/>
      <w:keepLines/>
      <w:spacing w:before="200" w:after="0"/>
    </w:pPr>
    <w:rPr>
      <w:rFonts w:ascii="Cambria" w:hAnsi="Cambria"/>
      <w:i/>
      <w:color w:val="404040"/>
      <w:sz w:val="20"/>
    </w:rPr>
  </w:style>
  <w:style w:type="character" w:customStyle="1" w:styleId="Footnotereference">
    <w:name w:val="Footnote reference"/>
    <w:basedOn w:val="Fuentedeprrafopredeter"/>
    <w:uiPriority w:val="99"/>
    <w:semiHidden/>
    <w:unhideWhenUsed/>
    <w:rsid w:val="00E77B30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E77B30"/>
    <w:rPr>
      <w:b/>
    </w:rPr>
  </w:style>
  <w:style w:type="character" w:styleId="Referenciaintensa">
    <w:name w:val="Intense Reference"/>
    <w:basedOn w:val="Fuentedeprrafopredeter"/>
    <w:uiPriority w:val="32"/>
    <w:qFormat/>
    <w:rsid w:val="00E77B30"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basedOn w:val="Fuentedeprrafopredeter"/>
    <w:link w:val="Encabezado4"/>
    <w:uiPriority w:val="9"/>
    <w:rsid w:val="00E77B30"/>
    <w:rPr>
      <w:rFonts w:ascii="Cambria" w:hAnsi="Cambria"/>
      <w:b/>
      <w:i/>
      <w:color w:val="4F81BD"/>
    </w:rPr>
  </w:style>
  <w:style w:type="character" w:customStyle="1" w:styleId="Destacado">
    <w:name w:val="Destacado"/>
    <w:basedOn w:val="Fuentedeprrafopredeter"/>
    <w:uiPriority w:val="20"/>
    <w:qFormat/>
    <w:rsid w:val="00E77B30"/>
    <w:rPr>
      <w:i/>
      <w:iCs/>
    </w:rPr>
  </w:style>
  <w:style w:type="character" w:customStyle="1" w:styleId="FootnoteTextChar">
    <w:name w:val="Footnote Text Char"/>
    <w:basedOn w:val="Fuentedeprrafopredeter"/>
    <w:link w:val="Footnotetext"/>
    <w:uiPriority w:val="99"/>
    <w:semiHidden/>
    <w:rsid w:val="00E77B30"/>
    <w:rPr>
      <w:sz w:val="20"/>
    </w:rPr>
  </w:style>
  <w:style w:type="character" w:styleId="Ttulodellibro">
    <w:name w:val="Book Title"/>
    <w:basedOn w:val="Fuentedeprrafopredeter"/>
    <w:uiPriority w:val="33"/>
    <w:qFormat/>
    <w:rsid w:val="00E77B30"/>
    <w:rPr>
      <w:b/>
      <w:smallCaps/>
      <w:spacing w:val="5"/>
    </w:rPr>
  </w:style>
  <w:style w:type="character" w:customStyle="1" w:styleId="Heading6Char">
    <w:name w:val="Heading 6 Char"/>
    <w:basedOn w:val="Fuentedeprrafopredeter"/>
    <w:link w:val="Encabezado6"/>
    <w:uiPriority w:val="9"/>
    <w:rsid w:val="00E77B30"/>
    <w:rPr>
      <w:rFonts w:ascii="Cambria" w:hAnsi="Cambria"/>
      <w:i/>
      <w:color w:val="243F60"/>
    </w:rPr>
  </w:style>
  <w:style w:type="character" w:styleId="Referenciasutil">
    <w:name w:val="Subtle Reference"/>
    <w:basedOn w:val="Fuentedeprrafopredeter"/>
    <w:uiPriority w:val="31"/>
    <w:qFormat/>
    <w:rsid w:val="00E77B30"/>
    <w:rPr>
      <w:smallCaps/>
      <w:color w:val="C0504D"/>
      <w:u w:val="singl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7B30"/>
    <w:rPr>
      <w:b/>
      <w:i/>
      <w:color w:val="4F81BD"/>
    </w:rPr>
  </w:style>
  <w:style w:type="character" w:customStyle="1" w:styleId="Heading3Char">
    <w:name w:val="Heading 3 Char"/>
    <w:basedOn w:val="Fuentedeprrafopredeter"/>
    <w:link w:val="Encabezado3"/>
    <w:uiPriority w:val="9"/>
    <w:rsid w:val="00E77B30"/>
    <w:rPr>
      <w:rFonts w:ascii="Cambria" w:hAnsi="Cambria"/>
      <w:b/>
      <w:color w:val="4F81BD"/>
    </w:rPr>
  </w:style>
  <w:style w:type="character" w:customStyle="1" w:styleId="Heading5Char">
    <w:name w:val="Heading 5 Char"/>
    <w:basedOn w:val="Fuentedeprrafopredeter"/>
    <w:link w:val="Encabezado5"/>
    <w:uiPriority w:val="9"/>
    <w:rsid w:val="00E77B30"/>
    <w:rPr>
      <w:rFonts w:ascii="Cambria" w:hAnsi="Cambria"/>
      <w:color w:val="243F60"/>
    </w:rPr>
  </w:style>
  <w:style w:type="character" w:styleId="nfasisintenso">
    <w:name w:val="Intense Emphasis"/>
    <w:basedOn w:val="Fuentedeprrafopredeter"/>
    <w:uiPriority w:val="21"/>
    <w:qFormat/>
    <w:rsid w:val="00E77B30"/>
    <w:rPr>
      <w:b/>
      <w:i/>
      <w:color w:val="4F81BD"/>
    </w:rPr>
  </w:style>
  <w:style w:type="character" w:customStyle="1" w:styleId="EnlacedeInternet">
    <w:name w:val="Enlace de Internet"/>
    <w:basedOn w:val="Fuentedeprrafopredeter"/>
    <w:uiPriority w:val="99"/>
    <w:unhideWhenUsed/>
    <w:rsid w:val="00E77B30"/>
    <w:rPr>
      <w:color w:val="0000FF"/>
      <w:u w:val="single"/>
    </w:rPr>
  </w:style>
  <w:style w:type="character" w:customStyle="1" w:styleId="Heading2Char">
    <w:name w:val="Heading 2 Char"/>
    <w:basedOn w:val="Fuentedeprrafopredeter"/>
    <w:link w:val="Encabezado2"/>
    <w:uiPriority w:val="9"/>
    <w:rsid w:val="00E77B30"/>
    <w:rPr>
      <w:rFonts w:ascii="Cambria" w:hAnsi="Cambria"/>
      <w:b/>
      <w:color w:val="4F81BD"/>
      <w:sz w:val="26"/>
    </w:rPr>
  </w:style>
  <w:style w:type="character" w:customStyle="1" w:styleId="TtuloCar">
    <w:name w:val="Título Car"/>
    <w:basedOn w:val="Fuentedeprrafopredeter"/>
    <w:link w:val="Ttulo"/>
    <w:uiPriority w:val="10"/>
    <w:rsid w:val="00E77B30"/>
    <w:rPr>
      <w:rFonts w:ascii="Cambria" w:hAnsi="Cambria"/>
      <w:color w:val="17365D"/>
      <w:spacing w:val="5"/>
      <w:sz w:val="52"/>
    </w:rPr>
  </w:style>
  <w:style w:type="character" w:customStyle="1" w:styleId="Heading7Char">
    <w:name w:val="Heading 7 Char"/>
    <w:basedOn w:val="Fuentedeprrafopredeter"/>
    <w:link w:val="Encabezado7"/>
    <w:uiPriority w:val="9"/>
    <w:rsid w:val="00E77B30"/>
    <w:rPr>
      <w:rFonts w:ascii="Cambria" w:hAnsi="Cambria"/>
      <w:i/>
      <w:color w:val="404040"/>
    </w:rPr>
  </w:style>
  <w:style w:type="character" w:customStyle="1" w:styleId="Heading9Char">
    <w:name w:val="Heading 9 Char"/>
    <w:basedOn w:val="Fuentedeprrafopredeter"/>
    <w:link w:val="Encabezado9"/>
    <w:uiPriority w:val="9"/>
    <w:rsid w:val="00E77B30"/>
    <w:rPr>
      <w:rFonts w:ascii="Cambria" w:hAnsi="Cambria"/>
      <w:i/>
      <w:color w:val="404040"/>
      <w:sz w:val="20"/>
    </w:rPr>
  </w:style>
  <w:style w:type="character" w:customStyle="1" w:styleId="Heading8Char">
    <w:name w:val="Heading 8 Char"/>
    <w:basedOn w:val="Fuentedeprrafopredeter"/>
    <w:link w:val="Encabezado8"/>
    <w:uiPriority w:val="9"/>
    <w:rsid w:val="00E77B30"/>
    <w:rPr>
      <w:rFonts w:ascii="Cambria" w:hAnsi="Cambria"/>
      <w:color w:val="404040"/>
      <w:sz w:val="20"/>
    </w:rPr>
  </w:style>
  <w:style w:type="character" w:customStyle="1" w:styleId="Heading1Char">
    <w:name w:val="Heading 1 Char"/>
    <w:basedOn w:val="Fuentedeprrafopredeter"/>
    <w:link w:val="Encabezado1"/>
    <w:uiPriority w:val="9"/>
    <w:rsid w:val="00E77B30"/>
    <w:rPr>
      <w:rFonts w:ascii="Cambria" w:hAnsi="Cambria"/>
      <w:b/>
      <w:color w:val="365F91"/>
      <w:sz w:val="28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77B30"/>
    <w:rPr>
      <w:rFonts w:ascii="Courier New" w:hAnsi="Courier New" w:cs="Courier New"/>
      <w:sz w:val="21"/>
    </w:rPr>
  </w:style>
  <w:style w:type="character" w:customStyle="1" w:styleId="Endnotereference">
    <w:name w:val="Endnote reference"/>
    <w:basedOn w:val="Fuentedeprrafopredeter"/>
    <w:uiPriority w:val="99"/>
    <w:semiHidden/>
    <w:unhideWhenUsed/>
    <w:rsid w:val="00E77B30"/>
    <w:rPr>
      <w:vertAlign w:val="superscript"/>
    </w:rPr>
  </w:style>
  <w:style w:type="character" w:styleId="nfasissutil">
    <w:name w:val="Subtle Emphasis"/>
    <w:basedOn w:val="Fuentedeprrafopredeter"/>
    <w:uiPriority w:val="19"/>
    <w:qFormat/>
    <w:rsid w:val="00E77B30"/>
    <w:rPr>
      <w:i/>
      <w:color w:val="808080"/>
    </w:rPr>
  </w:style>
  <w:style w:type="character" w:customStyle="1" w:styleId="SubttuloCar">
    <w:name w:val="Subtítulo Car"/>
    <w:basedOn w:val="Fuentedeprrafopredeter"/>
    <w:link w:val="Subttulo"/>
    <w:uiPriority w:val="11"/>
    <w:rsid w:val="00E77B30"/>
    <w:rPr>
      <w:rFonts w:ascii="Cambria" w:hAnsi="Cambria"/>
      <w:i/>
      <w:color w:val="4F81BD"/>
      <w:spacing w:val="15"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E77B30"/>
    <w:rPr>
      <w:i/>
      <w:color w:val="000000"/>
    </w:rPr>
  </w:style>
  <w:style w:type="character" w:customStyle="1" w:styleId="EndnoteTextChar">
    <w:name w:val="Endnote Text Char"/>
    <w:basedOn w:val="Fuentedeprrafopredeter"/>
    <w:link w:val="Endnotetext"/>
    <w:uiPriority w:val="99"/>
    <w:semiHidden/>
    <w:rsid w:val="00E77B30"/>
    <w:rPr>
      <w:sz w:val="20"/>
    </w:rPr>
  </w:style>
  <w:style w:type="character" w:customStyle="1" w:styleId="Ttulo5Car">
    <w:name w:val="Título 5 Car"/>
    <w:basedOn w:val="Fuentedeprrafopredeter"/>
    <w:uiPriority w:val="9"/>
    <w:semiHidden/>
    <w:rsid w:val="008A1695"/>
    <w:rPr>
      <w:rFonts w:ascii="Times New Roman" w:eastAsia="Times New Roman" w:hAnsi="Times New Roman"/>
      <w:b/>
      <w:bCs/>
      <w:sz w:val="20"/>
      <w:lang w:val="es-CO" w:eastAsia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1695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564DBF"/>
    <w:rPr>
      <w:rFonts w:cs="Courier New"/>
    </w:rPr>
  </w:style>
  <w:style w:type="paragraph" w:styleId="Encabezado">
    <w:name w:val="header"/>
    <w:basedOn w:val="Normal"/>
    <w:next w:val="Cuerpodetexto"/>
    <w:rsid w:val="00564DBF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rsid w:val="00564DBF"/>
    <w:pPr>
      <w:spacing w:after="140" w:line="288" w:lineRule="auto"/>
    </w:pPr>
  </w:style>
  <w:style w:type="paragraph" w:styleId="Lista">
    <w:name w:val="List"/>
    <w:basedOn w:val="Cuerpodetexto"/>
    <w:rsid w:val="00564DBF"/>
    <w:rPr>
      <w:rFonts w:cs="FreeSans"/>
    </w:rPr>
  </w:style>
  <w:style w:type="paragraph" w:customStyle="1" w:styleId="Pie">
    <w:name w:val="Pie"/>
    <w:basedOn w:val="Normal"/>
    <w:rsid w:val="00564DB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564DBF"/>
    <w:pPr>
      <w:suppressLineNumbers/>
    </w:pPr>
    <w:rPr>
      <w:rFonts w:cs="FreeSan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7B30"/>
    <w:pPr>
      <w:pBdr>
        <w:top w:val="nil"/>
        <w:left w:val="nil"/>
        <w:bottom w:val="single" w:sz="4" w:space="0" w:color="4F81BD"/>
        <w:right w:val="nil"/>
      </w:pBdr>
      <w:spacing w:before="200" w:after="280"/>
      <w:ind w:left="936" w:right="936"/>
    </w:pPr>
    <w:rPr>
      <w:b/>
      <w:i/>
      <w:color w:val="4F81BD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E77B30"/>
    <w:pPr>
      <w:spacing w:after="0" w:line="240" w:lineRule="auto"/>
    </w:pPr>
    <w:rPr>
      <w:sz w:val="20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E77B30"/>
    <w:pPr>
      <w:spacing w:after="0" w:line="240" w:lineRule="auto"/>
    </w:pPr>
    <w:rPr>
      <w:sz w:val="20"/>
    </w:rPr>
  </w:style>
  <w:style w:type="paragraph" w:styleId="Cita">
    <w:name w:val="Quote"/>
    <w:basedOn w:val="Normal"/>
    <w:next w:val="Normal"/>
    <w:link w:val="CitaCar"/>
    <w:uiPriority w:val="29"/>
    <w:qFormat/>
    <w:rsid w:val="00E77B30"/>
    <w:rPr>
      <w:i/>
      <w:color w:val="00000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77B30"/>
    <w:pPr>
      <w:spacing w:after="0" w:line="240" w:lineRule="auto"/>
    </w:pPr>
    <w:rPr>
      <w:rFonts w:ascii="Courier New" w:hAnsi="Courier New" w:cs="Courier New"/>
      <w:sz w:val="21"/>
    </w:rPr>
  </w:style>
  <w:style w:type="paragraph" w:styleId="Sinespaciado">
    <w:name w:val="No Spacing"/>
    <w:uiPriority w:val="1"/>
    <w:qFormat/>
    <w:rsid w:val="00E77B30"/>
    <w:pPr>
      <w:suppressAutoHyphens/>
      <w:spacing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E77B30"/>
    <w:rPr>
      <w:rFonts w:ascii="Cambria" w:hAnsi="Cambria"/>
      <w:i/>
      <w:color w:val="4F81BD"/>
      <w:spacing w:val="15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E77B30"/>
    <w:pPr>
      <w:pBdr>
        <w:top w:val="nil"/>
        <w:left w:val="nil"/>
        <w:bottom w:val="single" w:sz="8" w:space="0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</w:rPr>
  </w:style>
  <w:style w:type="paragraph" w:styleId="Prrafodelista">
    <w:name w:val="List Paragraph"/>
    <w:basedOn w:val="Normal"/>
    <w:uiPriority w:val="34"/>
    <w:qFormat/>
    <w:rsid w:val="00E77B3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A1695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1129</Words>
  <Characters>6211</Characters>
  <Application>Microsoft Office Word</Application>
  <DocSecurity>0</DocSecurity>
  <Lines>51</Lines>
  <Paragraphs>14</Paragraphs>
  <ScaleCrop>false</ScaleCrop>
  <Company>Toshiba</Company>
  <LinksUpToDate>false</LinksUpToDate>
  <CharactersWithSpaces>7326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~David Suarez ^^!</cp:lastModifiedBy>
  <cp:revision>21</cp:revision>
  <dcterms:created xsi:type="dcterms:W3CDTF">2014-10-02T03:33:00Z</dcterms:created>
  <dcterms:modified xsi:type="dcterms:W3CDTF">2014-12-01T10:25:00Z</dcterms:modified>
  <dc:language>es-CO</dc:language>
</cp:coreProperties>
</file>