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4168094"/>
        <w:docPartObj>
          <w:docPartGallery w:val="Cover Pages"/>
          <w:docPartUnique/>
        </w:docPartObj>
      </w:sdtPr>
      <w:sdtContent>
        <w:p w14:paraId="1965C741" w14:textId="77777777" w:rsidR="00B142FF" w:rsidRDefault="00B142FF" w:rsidP="00B142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AFB314" wp14:editId="2775C5A8">
                    <wp:simplePos x="0" y="0"/>
                    <wp:positionH relativeFrom="page">
                      <wp:posOffset>3324225</wp:posOffset>
                    </wp:positionH>
                    <wp:positionV relativeFrom="page">
                      <wp:posOffset>276224</wp:posOffset>
                    </wp:positionV>
                    <wp:extent cx="3108960" cy="7454265"/>
                    <wp:effectExtent l="0" t="0" r="24130" b="1333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454265"/>
                            </a:xfrm>
                            <a:prstGeom prst="rect">
                              <a:avLst/>
                            </a:prstGeom>
                            <a:solidFill>
                              <a:srgbClr val="171819"/>
                            </a:solidFill>
                            <a:ln w="15875">
                              <a:solidFill>
                                <a:srgbClr val="17181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47A062" id="Rectángulo 468" o:spid="_x0000_s1026" style="position:absolute;margin-left:261.75pt;margin-top:21.75pt;width:244.8pt;height:586.95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" fillcolor="#171819" strokecolor="#171819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2C8B21" wp14:editId="03E26D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3D518F" w14:textId="4279C985" w:rsidR="00B142FF" w:rsidRPr="0008747E" w:rsidRDefault="00B142FF" w:rsidP="00B142FF">
                                <w:pPr>
                                  <w:pStyle w:val="Sinespaciado"/>
                                  <w:rPr>
                                    <w:color w:val="00BC7E"/>
                                  </w:rPr>
                                </w:pPr>
                                <w:sdt>
                                  <w:sdtPr>
                                    <w:rPr>
                                      <w:color w:val="00BC7E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BC7E"/>
                                      </w:rPr>
                                      <w:t>Didier Domínguez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2C8B2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B3D518F" w14:textId="4279C985" w:rsidR="00B142FF" w:rsidRPr="0008747E" w:rsidRDefault="00B142FF" w:rsidP="00B142FF">
                          <w:pPr>
                            <w:pStyle w:val="Sinespaciado"/>
                            <w:rPr>
                              <w:color w:val="00BC7E"/>
                            </w:rPr>
                          </w:pPr>
                          <w:sdt>
                            <w:sdtPr>
                              <w:rPr>
                                <w:color w:val="00BC7E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BC7E"/>
                                </w:rPr>
                                <w:t>Didier Domínguez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0961C8E" wp14:editId="39D228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18415" b="1524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131414"/>
                            </a:solidFill>
                            <a:ln>
                              <a:solidFill>
                                <a:srgbClr val="13141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0AEB36" w14:textId="77777777" w:rsidR="00B142FF" w:rsidRDefault="00B142FF" w:rsidP="00B142F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0961C8E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" fillcolor="#131414" strokecolor="#131414" strokeweight="1pt">
                    <v:path arrowok="t"/>
                    <v:textbox inset="21.6pt,,21.6pt">
                      <w:txbxContent>
                        <w:p w14:paraId="0B0AEB36" w14:textId="77777777" w:rsidR="00B142FF" w:rsidRDefault="00B142FF" w:rsidP="00B142F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680007" wp14:editId="06D5E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1E202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957A9F" w14:textId="2DF9DB58" w:rsidR="00B142FF" w:rsidRPr="00B23A85" w:rsidRDefault="00B142FF" w:rsidP="00B142FF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color w:val="BEC6CF"/>
                                      <w:sz w:val="22"/>
                                      <w:szCs w:val="22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74BBC">
                                      <w:rPr>
                                        <w:color w:val="BEC6CF"/>
                                        <w:sz w:val="22"/>
                                        <w:szCs w:val="22"/>
                                      </w:rPr>
                                      <w:t>9 de marzo de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E680007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" fillcolor="#1e2024" stroked="f" strokeweight="1pt">
                    <v:textbox inset="14.4pt,14.4pt,14.4pt,28.8pt">
                      <w:txbxContent>
                        <w:p w14:paraId="16957A9F" w14:textId="2DF9DB58" w:rsidR="00B142FF" w:rsidRPr="00B23A85" w:rsidRDefault="00B142FF" w:rsidP="00B142FF">
                          <w:pPr>
                            <w:jc w:val="center"/>
                          </w:pPr>
                          <w:sdt>
                            <w:sdtPr>
                              <w:rPr>
                                <w:color w:val="BEC6CF"/>
                                <w:sz w:val="22"/>
                                <w:szCs w:val="22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74BBC">
                                <w:rPr>
                                  <w:color w:val="BEC6CF"/>
                                  <w:sz w:val="22"/>
                                  <w:szCs w:val="22"/>
                                </w:rPr>
                                <w:t>9 de marzo de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A672C4" wp14:editId="4A8D9EC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1B30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8C011A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" fillcolor="#1b302d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10D60A" wp14:editId="3EF01B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BC7E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EB457C3" w14:textId="11A711EA" w:rsidR="00B142FF" w:rsidRPr="000B778C" w:rsidRDefault="00A74BBC" w:rsidP="00B142F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00BC7E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BC7E"/>
                                        <w:sz w:val="56"/>
                                        <w:szCs w:val="56"/>
                                      </w:rPr>
                                      <w:t>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BEC6CF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97C9DA" w14:textId="34787BC8" w:rsidR="00B142FF" w:rsidRPr="00A20CE4" w:rsidRDefault="00A74BBC" w:rsidP="00B142F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BEC6CF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BEC6CF"/>
                                        <w:sz w:val="32"/>
                                        <w:szCs w:val="32"/>
                                      </w:rPr>
                                      <w:t>Fase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610D60A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BC7E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EB457C3" w14:textId="11A711EA" w:rsidR="00B142FF" w:rsidRPr="000B778C" w:rsidRDefault="00A74BBC" w:rsidP="00B142F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00BC7E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BC7E"/>
                                  <w:sz w:val="56"/>
                                  <w:szCs w:val="56"/>
                                </w:rPr>
                                <w:t>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BEC6CF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797C9DA" w14:textId="34787BC8" w:rsidR="00B142FF" w:rsidRPr="00A20CE4" w:rsidRDefault="00A74BBC" w:rsidP="00B142F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BEC6C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BEC6CF"/>
                                  <w:sz w:val="32"/>
                                  <w:szCs w:val="32"/>
                                </w:rPr>
                                <w:t>Fase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99C620" w14:textId="77777777" w:rsidR="00B142FF" w:rsidRDefault="00B142FF" w:rsidP="00B142FF">
          <w:r>
            <w:br w:type="page"/>
          </w:r>
        </w:p>
      </w:sdtContent>
    </w:sdt>
    <w:p w14:paraId="7A92A1E0" w14:textId="775D04AD" w:rsidR="00B142FF" w:rsidRDefault="00E904A9" w:rsidP="00B142FF">
      <w:pPr>
        <w:pStyle w:val="Ttulo1"/>
      </w:pPr>
      <w:proofErr w:type="spellStart"/>
      <w:r w:rsidRPr="00E904A9">
        <w:lastRenderedPageBreak/>
        <w:t>OneSolution</w:t>
      </w:r>
      <w:proofErr w:type="spellEnd"/>
      <w:r w:rsidRPr="00E904A9">
        <w:t>-BI</w:t>
      </w:r>
    </w:p>
    <w:p w14:paraId="468945DA" w14:textId="35879FBD" w:rsidR="00E904A9" w:rsidRPr="00E904A9" w:rsidRDefault="00E904A9" w:rsidP="00E904A9">
      <w:pPr>
        <w:pStyle w:val="Ttulo2"/>
      </w:pPr>
      <w:r>
        <w:t>Descripción del proceso ETL</w:t>
      </w:r>
    </w:p>
    <w:p w14:paraId="6575495E" w14:textId="354DE9DB" w:rsidR="00B40245" w:rsidRDefault="004D1D1C" w:rsidP="004D1D1C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Es necesario la creación de un proyecto de ‘</w:t>
      </w:r>
      <w:proofErr w:type="spellStart"/>
      <w:r>
        <w:rPr>
          <w:lang w:val="es-GT"/>
        </w:rPr>
        <w:t>Integration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Services</w:t>
      </w:r>
      <w:proofErr w:type="spellEnd"/>
      <w:r>
        <w:rPr>
          <w:lang w:val="es-GT"/>
        </w:rPr>
        <w:t>’ el cual nos permitirá realizar la conexión al origen de los datos y la conexión a las bases de datos destino.</w:t>
      </w:r>
    </w:p>
    <w:p w14:paraId="2D715727" w14:textId="7FDDEE70" w:rsidR="008656A7" w:rsidRDefault="008656A7" w:rsidP="008656A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Los datos de origen se encontrarán en una carpeta con todos los permisos de lectura y escritura siendo sus extensiones [</w:t>
      </w:r>
      <w:proofErr w:type="spellStart"/>
      <w:r>
        <w:rPr>
          <w:lang w:val="es-GT"/>
        </w:rPr>
        <w:t>cp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vt</w:t>
      </w:r>
      <w:proofErr w:type="spellEnd"/>
      <w:r>
        <w:rPr>
          <w:lang w:val="es-GT"/>
        </w:rPr>
        <w:t>].</w:t>
      </w:r>
    </w:p>
    <w:p w14:paraId="00112BF0" w14:textId="15D7090C" w:rsidR="008656A7" w:rsidRDefault="008656A7" w:rsidP="008656A7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 xml:space="preserve">Como primer paso es necesario tener </w:t>
      </w:r>
      <w:r w:rsidR="00A9566E">
        <w:rPr>
          <w:lang w:val="es-GT"/>
        </w:rPr>
        <w:t xml:space="preserve">nuestra base de datos / </w:t>
      </w:r>
      <w:r>
        <w:rPr>
          <w:lang w:val="es-GT"/>
        </w:rPr>
        <w:t>tabla</w:t>
      </w:r>
      <w:r w:rsidR="00A9566E">
        <w:rPr>
          <w:lang w:val="es-GT"/>
        </w:rPr>
        <w:t>s</w:t>
      </w:r>
      <w:r>
        <w:rPr>
          <w:lang w:val="es-GT"/>
        </w:rPr>
        <w:t xml:space="preserve"> pivote por cada </w:t>
      </w:r>
      <w:r w:rsidR="00414982">
        <w:rPr>
          <w:lang w:val="es-GT"/>
        </w:rPr>
        <w:t>modelo basado en los archivos de entrada.</w:t>
      </w:r>
    </w:p>
    <w:p w14:paraId="78948776" w14:textId="003CD958" w:rsidR="00AD7911" w:rsidRDefault="00AD7911" w:rsidP="00AD7911">
      <w:pPr>
        <w:pStyle w:val="Prrafodelista"/>
        <w:numPr>
          <w:ilvl w:val="0"/>
          <w:numId w:val="19"/>
        </w:numPr>
        <w:rPr>
          <w:lang w:val="es-GT"/>
        </w:rPr>
      </w:pPr>
      <w:r>
        <w:rPr>
          <w:lang w:val="es-GT"/>
        </w:rPr>
        <w:t>Ya con los requisitos necesarios procedemos a establecer nuestro ETL</w:t>
      </w:r>
    </w:p>
    <w:p w14:paraId="396AB479" w14:textId="77777777" w:rsidR="00AD7911" w:rsidRDefault="00AD7911" w:rsidP="00AD7911">
      <w:pPr>
        <w:pStyle w:val="Prrafodelista"/>
        <w:rPr>
          <w:lang w:val="es-GT"/>
        </w:rPr>
      </w:pPr>
    </w:p>
    <w:p w14:paraId="588765A9" w14:textId="1F2C3368" w:rsidR="00AD7911" w:rsidRDefault="00AD7911" w:rsidP="00AD7911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 xml:space="preserve">Como primer paso necesitamos realizar la limpieza la limpieza de las tablas pivotes para esto se coloca la herramienta de ‘Tarea Ejecutar SQL’ la cual cuenta con la conexión </w:t>
      </w:r>
      <w:r w:rsidR="003F240F">
        <w:rPr>
          <w:lang w:val="es-GT"/>
        </w:rPr>
        <w:t>a la base de datos y el script para la limpieza de las tablas.</w:t>
      </w:r>
    </w:p>
    <w:p w14:paraId="7DBCF2AF" w14:textId="17F49D9F" w:rsidR="003F240F" w:rsidRPr="003F240F" w:rsidRDefault="003F240F" w:rsidP="003F240F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E4F8C7E" wp14:editId="2FCA0ABB">
            <wp:extent cx="2324100" cy="581025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54E5" w14:textId="12E05106" w:rsidR="003F240F" w:rsidRDefault="003F240F" w:rsidP="003F240F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>Luego es necesario realizar la extracción de los datos leyendo los archivos de origen por medio de la herramienta ‘Tarea Script’ donde por medio de código C# definimos el proceso y la conversión de los datos tipo fecha para facilitar su manejo.</w:t>
      </w:r>
    </w:p>
    <w:p w14:paraId="429116C4" w14:textId="55E45CEC" w:rsidR="003F240F" w:rsidRPr="003F240F" w:rsidRDefault="003F240F" w:rsidP="003F240F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4CDBD80" wp14:editId="3149ABA1">
            <wp:extent cx="1504950" cy="609600"/>
            <wp:effectExtent l="0" t="0" r="0" b="0"/>
            <wp:docPr id="2" name="Imagen 2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570" w14:textId="320F4E94" w:rsidR="003F240F" w:rsidRDefault="003F240F" w:rsidP="003F240F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>Luego es necesario realizar un data Flow por cada dimensión que relacionan a una tabla de hechos.</w:t>
      </w:r>
    </w:p>
    <w:p w14:paraId="10464D6C" w14:textId="6309C99C" w:rsidR="001635ED" w:rsidRDefault="001635ED" w:rsidP="001635ED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4B4F9092" wp14:editId="2C4B6286">
            <wp:extent cx="5388610" cy="1077603"/>
            <wp:effectExtent l="0" t="0" r="2540" b="8255"/>
            <wp:docPr id="11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785" cy="10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62BB" w14:textId="2AC086A5" w:rsidR="001635ED" w:rsidRPr="001635ED" w:rsidRDefault="001635ED" w:rsidP="001635ED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6FA37E4" wp14:editId="2D6EDF42">
            <wp:extent cx="4468367" cy="2695575"/>
            <wp:effectExtent l="0" t="0" r="889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984" cy="269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DD07" w14:textId="36E27BDE" w:rsidR="001635ED" w:rsidRDefault="001635ED" w:rsidP="003F240F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>En los ‘Data Flow’ por medio de los ‘</w:t>
      </w:r>
      <w:proofErr w:type="spellStart"/>
      <w:r>
        <w:rPr>
          <w:lang w:val="es-GT"/>
        </w:rPr>
        <w:t>Conditional</w:t>
      </w:r>
      <w:proofErr w:type="spellEnd"/>
      <w:r>
        <w:rPr>
          <w:lang w:val="es-GT"/>
        </w:rPr>
        <w:t xml:space="preserve"> Split’, ‘</w:t>
      </w:r>
      <w:proofErr w:type="spellStart"/>
      <w:r>
        <w:rPr>
          <w:lang w:val="es-GT"/>
        </w:rPr>
        <w:t>Derived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Column</w:t>
      </w:r>
      <w:proofErr w:type="spellEnd"/>
      <w:r>
        <w:rPr>
          <w:lang w:val="es-GT"/>
        </w:rPr>
        <w:t>’, ‘</w:t>
      </w:r>
      <w:proofErr w:type="spellStart"/>
      <w:r>
        <w:rPr>
          <w:lang w:val="es-GT"/>
        </w:rPr>
        <w:t>Sort</w:t>
      </w:r>
      <w:proofErr w:type="spellEnd"/>
      <w:r>
        <w:rPr>
          <w:lang w:val="es-GT"/>
        </w:rPr>
        <w:t xml:space="preserve">’ y ‘Data </w:t>
      </w:r>
      <w:proofErr w:type="spellStart"/>
      <w:r>
        <w:rPr>
          <w:lang w:val="es-GT"/>
        </w:rPr>
        <w:t>Conversion</w:t>
      </w:r>
      <w:proofErr w:type="spellEnd"/>
      <w:r>
        <w:rPr>
          <w:lang w:val="es-GT"/>
        </w:rPr>
        <w:t xml:space="preserve">’ se realizan las validaciones necesarias verificando datos </w:t>
      </w:r>
      <w:proofErr w:type="spellStart"/>
      <w:r>
        <w:rPr>
          <w:lang w:val="es-GT"/>
        </w:rPr>
        <w:t>Null</w:t>
      </w:r>
      <w:proofErr w:type="spellEnd"/>
      <w:r>
        <w:rPr>
          <w:lang w:val="es-GT"/>
        </w:rPr>
        <w:t xml:space="preserve"> y tipos de datos.</w:t>
      </w:r>
    </w:p>
    <w:p w14:paraId="369EEB4E" w14:textId="5D3FE91F" w:rsidR="001635ED" w:rsidRDefault="001635ED" w:rsidP="003F240F">
      <w:pPr>
        <w:pStyle w:val="Prrafodelista"/>
        <w:numPr>
          <w:ilvl w:val="0"/>
          <w:numId w:val="21"/>
        </w:numPr>
        <w:rPr>
          <w:lang w:val="es-GT"/>
        </w:rPr>
      </w:pPr>
      <w:r>
        <w:rPr>
          <w:lang w:val="es-GT"/>
        </w:rPr>
        <w:t>Los ‘Data Flow’ que realizan el llenado poseen la herramienta ‘</w:t>
      </w:r>
      <w:proofErr w:type="spellStart"/>
      <w:r>
        <w:rPr>
          <w:lang w:val="es-GT"/>
        </w:rPr>
        <w:t>Lookup</w:t>
      </w:r>
      <w:proofErr w:type="spellEnd"/>
      <w:r>
        <w:rPr>
          <w:lang w:val="es-GT"/>
        </w:rPr>
        <w:t>’ la cual permite realizar una búsqueda de ID y permitiéndonos llenar las tablas de hechos</w:t>
      </w:r>
      <w:r w:rsidR="009B054A">
        <w:rPr>
          <w:lang w:val="es-GT"/>
        </w:rPr>
        <w:t>.</w:t>
      </w:r>
    </w:p>
    <w:p w14:paraId="3E1721D8" w14:textId="5DD56D21" w:rsidR="009B054A" w:rsidRDefault="009B054A" w:rsidP="009B054A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2FF1A7BF" wp14:editId="068D1F5F">
            <wp:extent cx="4864735" cy="1080094"/>
            <wp:effectExtent l="0" t="0" r="0" b="635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382" cy="108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686C" w14:textId="77777777" w:rsidR="009B054A" w:rsidRDefault="009B054A">
      <w:pPr>
        <w:tabs>
          <w:tab w:val="clear" w:pos="1080"/>
        </w:tabs>
        <w:jc w:val="left"/>
        <w:rPr>
          <w:lang w:val="es-GT"/>
        </w:rPr>
      </w:pPr>
      <w:r>
        <w:rPr>
          <w:lang w:val="es-GT"/>
        </w:rPr>
        <w:br w:type="page"/>
      </w:r>
    </w:p>
    <w:p w14:paraId="70B4A972" w14:textId="18BD8DFD" w:rsidR="009B054A" w:rsidRDefault="009B054A" w:rsidP="009B054A">
      <w:pPr>
        <w:pStyle w:val="Ttulo2"/>
      </w:pPr>
      <w:r>
        <w:t xml:space="preserve">Modelo </w:t>
      </w:r>
      <w:proofErr w:type="spellStart"/>
      <w:r w:rsidRPr="009B054A">
        <w:t>DataWarehouse</w:t>
      </w:r>
      <w:proofErr w:type="spellEnd"/>
      <w:r w:rsidR="00FA2203">
        <w:t xml:space="preserve"> </w:t>
      </w:r>
      <w:r w:rsidR="00FA2203" w:rsidRPr="00FA2203">
        <w:rPr>
          <w:sz w:val="24"/>
          <w:szCs w:val="24"/>
        </w:rPr>
        <w:t>(estrella)</w:t>
      </w:r>
    </w:p>
    <w:p w14:paraId="63DA8476" w14:textId="7D994A31" w:rsidR="00FA2203" w:rsidRDefault="00FA2203" w:rsidP="00FA2203">
      <w:pPr>
        <w:rPr>
          <w:lang w:val="es-GT"/>
        </w:rPr>
      </w:pPr>
      <w:r>
        <w:rPr>
          <w:noProof/>
        </w:rPr>
        <w:drawing>
          <wp:inline distT="0" distB="0" distL="0" distR="0" wp14:anchorId="17D06DFA" wp14:editId="55B201D3">
            <wp:extent cx="5731510" cy="4036695"/>
            <wp:effectExtent l="0" t="0" r="2540" b="1905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43F7" w14:textId="3F586293" w:rsidR="00E408E3" w:rsidRPr="00FA2203" w:rsidRDefault="00E408E3" w:rsidP="00FA2203">
      <w:pPr>
        <w:rPr>
          <w:lang w:val="es-GT"/>
        </w:rPr>
      </w:pPr>
      <w:r>
        <w:rPr>
          <w:lang w:val="es-GT"/>
        </w:rPr>
        <w:t>Se escogió el modelo estrella gracias a la simplicidad que ofrece, permitiendo una granularidad y atomicidad en la tabla de hechos.</w:t>
      </w:r>
    </w:p>
    <w:sectPr w:rsidR="00E408E3" w:rsidRPr="00FA2203" w:rsidSect="00E259E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Borders w:display="notFirstPage" w:offsetFrom="page">
        <w:top w:val="single" w:sz="8" w:space="24" w:color="131414" w:shadow="1"/>
        <w:left w:val="single" w:sz="8" w:space="24" w:color="131414" w:shadow="1"/>
        <w:bottom w:val="single" w:sz="8" w:space="24" w:color="131414" w:shadow="1"/>
        <w:right w:val="single" w:sz="8" w:space="24" w:color="131414" w:shadow="1"/>
      </w:pgBorders>
      <w:pgNumType w:start="0"/>
      <w:cols w:space="720"/>
      <w:vAlign w:val="center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E259EB" w14:paraId="06D5A1AF" w14:textId="77777777" w:rsidTr="00E259EB">
      <w:tc>
        <w:tcPr>
          <w:tcW w:w="3005" w:type="dxa"/>
        </w:tcPr>
        <w:p w14:paraId="40ACC3DF" w14:textId="77777777" w:rsidR="00E259EB" w:rsidRDefault="00615912" w:rsidP="00E259EB">
          <w:pPr>
            <w:pStyle w:val="Encabezado"/>
            <w:ind w:left="-115"/>
            <w:jc w:val="left"/>
          </w:pPr>
        </w:p>
      </w:tc>
      <w:tc>
        <w:tcPr>
          <w:tcW w:w="3005" w:type="dxa"/>
        </w:tcPr>
        <w:p w14:paraId="3EE31F86" w14:textId="77777777" w:rsidR="00E259EB" w:rsidRDefault="00615912" w:rsidP="00E259EB">
          <w:pPr>
            <w:pStyle w:val="Encabezado"/>
            <w:jc w:val="center"/>
          </w:pPr>
        </w:p>
      </w:tc>
      <w:tc>
        <w:tcPr>
          <w:tcW w:w="3005" w:type="dxa"/>
        </w:tcPr>
        <w:p w14:paraId="2A3D2588" w14:textId="77777777" w:rsidR="00E259EB" w:rsidRDefault="00615912" w:rsidP="00E259EB">
          <w:pPr>
            <w:pStyle w:val="Encabezado"/>
            <w:ind w:right="-115"/>
            <w:jc w:val="right"/>
          </w:pPr>
        </w:p>
      </w:tc>
    </w:tr>
  </w:tbl>
  <w:p w14:paraId="4CA870CB" w14:textId="77777777" w:rsidR="00E259EB" w:rsidRDefault="00615912" w:rsidP="00E259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E259EB" w14:paraId="503EBA00" w14:textId="77777777" w:rsidTr="00E259EB">
      <w:tc>
        <w:tcPr>
          <w:tcW w:w="3005" w:type="dxa"/>
        </w:tcPr>
        <w:p w14:paraId="7C88A98F" w14:textId="77777777" w:rsidR="00E259EB" w:rsidRDefault="00615912" w:rsidP="00E259EB">
          <w:pPr>
            <w:pStyle w:val="Encabezado"/>
            <w:ind w:left="-115"/>
            <w:jc w:val="left"/>
          </w:pPr>
        </w:p>
      </w:tc>
      <w:tc>
        <w:tcPr>
          <w:tcW w:w="3005" w:type="dxa"/>
        </w:tcPr>
        <w:p w14:paraId="21DDBE40" w14:textId="77777777" w:rsidR="00E259EB" w:rsidRDefault="00615912" w:rsidP="00E259EB">
          <w:pPr>
            <w:pStyle w:val="Encabezado"/>
            <w:jc w:val="center"/>
          </w:pPr>
        </w:p>
      </w:tc>
      <w:tc>
        <w:tcPr>
          <w:tcW w:w="3005" w:type="dxa"/>
        </w:tcPr>
        <w:p w14:paraId="52D854EC" w14:textId="77777777" w:rsidR="00E259EB" w:rsidRDefault="00615912" w:rsidP="00E259EB">
          <w:pPr>
            <w:pStyle w:val="Encabezado"/>
            <w:ind w:right="-115"/>
            <w:jc w:val="right"/>
          </w:pPr>
        </w:p>
      </w:tc>
    </w:tr>
  </w:tbl>
  <w:p w14:paraId="11726ACB" w14:textId="77777777" w:rsidR="00E259EB" w:rsidRDefault="00615912" w:rsidP="00E259EB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DBCF" w14:textId="77777777" w:rsidR="00E259EB" w:rsidRPr="00827025" w:rsidRDefault="00615912">
    <w:pPr>
      <w:pStyle w:val="Encabezado"/>
      <w:rPr>
        <w:lang w:val="es-G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E259EB" w14:paraId="4737B583" w14:textId="77777777" w:rsidTr="00E259EB">
      <w:tc>
        <w:tcPr>
          <w:tcW w:w="3005" w:type="dxa"/>
        </w:tcPr>
        <w:p w14:paraId="01CFA43F" w14:textId="77777777" w:rsidR="00E259EB" w:rsidRDefault="00615912" w:rsidP="00E259EB">
          <w:pPr>
            <w:pStyle w:val="Encabezado"/>
            <w:ind w:left="-115"/>
            <w:jc w:val="left"/>
          </w:pPr>
        </w:p>
      </w:tc>
      <w:tc>
        <w:tcPr>
          <w:tcW w:w="3005" w:type="dxa"/>
        </w:tcPr>
        <w:p w14:paraId="15DCA82E" w14:textId="77777777" w:rsidR="00E259EB" w:rsidRDefault="00615912" w:rsidP="00E259EB">
          <w:pPr>
            <w:pStyle w:val="Encabezado"/>
            <w:jc w:val="center"/>
          </w:pPr>
        </w:p>
      </w:tc>
      <w:tc>
        <w:tcPr>
          <w:tcW w:w="3005" w:type="dxa"/>
        </w:tcPr>
        <w:p w14:paraId="4D2CB565" w14:textId="77777777" w:rsidR="00E259EB" w:rsidRDefault="00615912" w:rsidP="00E259EB">
          <w:pPr>
            <w:pStyle w:val="Encabezado"/>
            <w:ind w:right="-115"/>
            <w:jc w:val="right"/>
          </w:pPr>
        </w:p>
      </w:tc>
    </w:tr>
  </w:tbl>
  <w:p w14:paraId="3F3B49EB" w14:textId="77777777" w:rsidR="00E259EB" w:rsidRDefault="00615912" w:rsidP="00E259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9E0"/>
    <w:multiLevelType w:val="hybridMultilevel"/>
    <w:tmpl w:val="F8348EE8"/>
    <w:lvl w:ilvl="0" w:tplc="C83C5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4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A3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E6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43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F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AB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8C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22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201"/>
    <w:multiLevelType w:val="hybridMultilevel"/>
    <w:tmpl w:val="FFFFFFFF"/>
    <w:lvl w:ilvl="0" w:tplc="BDAAC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45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CD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2B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E8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0A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2E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ED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40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90ACA"/>
    <w:multiLevelType w:val="hybridMultilevel"/>
    <w:tmpl w:val="2B20DF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1BB4"/>
    <w:multiLevelType w:val="hybridMultilevel"/>
    <w:tmpl w:val="FFFFFFFF"/>
    <w:lvl w:ilvl="0" w:tplc="E68AC6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DC9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2B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29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C1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4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4C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03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6B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4A3F"/>
    <w:multiLevelType w:val="hybridMultilevel"/>
    <w:tmpl w:val="2A0699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695E"/>
    <w:multiLevelType w:val="hybridMultilevel"/>
    <w:tmpl w:val="EC26F0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523B"/>
    <w:multiLevelType w:val="hybridMultilevel"/>
    <w:tmpl w:val="BE6CEC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05C03"/>
    <w:multiLevelType w:val="hybridMultilevel"/>
    <w:tmpl w:val="F15849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046D8"/>
    <w:multiLevelType w:val="hybridMultilevel"/>
    <w:tmpl w:val="FFFFFFFF"/>
    <w:lvl w:ilvl="0" w:tplc="30B87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C9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CA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01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AB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89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2C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A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26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05150"/>
    <w:multiLevelType w:val="hybridMultilevel"/>
    <w:tmpl w:val="5B2C36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C0164"/>
    <w:multiLevelType w:val="hybridMultilevel"/>
    <w:tmpl w:val="32F2BD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2C85"/>
    <w:multiLevelType w:val="hybridMultilevel"/>
    <w:tmpl w:val="FFFFFFFF"/>
    <w:lvl w:ilvl="0" w:tplc="5D88C5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304C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A5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6D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8A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2A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86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5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E3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131D"/>
    <w:multiLevelType w:val="hybridMultilevel"/>
    <w:tmpl w:val="FF32B30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82B"/>
    <w:multiLevelType w:val="hybridMultilevel"/>
    <w:tmpl w:val="8806B92E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91EF0"/>
    <w:multiLevelType w:val="hybridMultilevel"/>
    <w:tmpl w:val="07F8F8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E19CF"/>
    <w:multiLevelType w:val="hybridMultilevel"/>
    <w:tmpl w:val="B72C83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D636D"/>
    <w:multiLevelType w:val="hybridMultilevel"/>
    <w:tmpl w:val="069AA0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4058F"/>
    <w:multiLevelType w:val="hybridMultilevel"/>
    <w:tmpl w:val="E6DAB81E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94E2D"/>
    <w:multiLevelType w:val="hybridMultilevel"/>
    <w:tmpl w:val="B0924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F2D31"/>
    <w:multiLevelType w:val="hybridMultilevel"/>
    <w:tmpl w:val="AA36517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24581"/>
    <w:multiLevelType w:val="hybridMultilevel"/>
    <w:tmpl w:val="315E68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5B00AB0">
      <w:start w:val="1"/>
      <w:numFmt w:val="decimal"/>
      <w:lvlText w:val="%4."/>
      <w:lvlJc w:val="left"/>
      <w:pPr>
        <w:ind w:left="2880" w:hanging="360"/>
      </w:pPr>
    </w:lvl>
    <w:lvl w:ilvl="4" w:tplc="7EE0F03C">
      <w:start w:val="1"/>
      <w:numFmt w:val="lowerLetter"/>
      <w:lvlText w:val="%5."/>
      <w:lvlJc w:val="left"/>
      <w:pPr>
        <w:ind w:left="3600" w:hanging="360"/>
      </w:pPr>
    </w:lvl>
    <w:lvl w:ilvl="5" w:tplc="F6EE9E56">
      <w:start w:val="1"/>
      <w:numFmt w:val="lowerRoman"/>
      <w:lvlText w:val="%6."/>
      <w:lvlJc w:val="right"/>
      <w:pPr>
        <w:ind w:left="4320" w:hanging="180"/>
      </w:pPr>
    </w:lvl>
    <w:lvl w:ilvl="6" w:tplc="D3D67402">
      <w:start w:val="1"/>
      <w:numFmt w:val="decimal"/>
      <w:lvlText w:val="%7."/>
      <w:lvlJc w:val="left"/>
      <w:pPr>
        <w:ind w:left="5040" w:hanging="360"/>
      </w:pPr>
    </w:lvl>
    <w:lvl w:ilvl="7" w:tplc="CB7CEFA4">
      <w:start w:val="1"/>
      <w:numFmt w:val="lowerLetter"/>
      <w:lvlText w:val="%8."/>
      <w:lvlJc w:val="left"/>
      <w:pPr>
        <w:ind w:left="5760" w:hanging="360"/>
      </w:pPr>
    </w:lvl>
    <w:lvl w:ilvl="8" w:tplc="F97A3F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16"/>
  </w:num>
  <w:num w:numId="6">
    <w:abstractNumId w:val="20"/>
  </w:num>
  <w:num w:numId="7">
    <w:abstractNumId w:val="12"/>
  </w:num>
  <w:num w:numId="8">
    <w:abstractNumId w:val="19"/>
  </w:num>
  <w:num w:numId="9">
    <w:abstractNumId w:val="13"/>
  </w:num>
  <w:num w:numId="10">
    <w:abstractNumId w:val="17"/>
  </w:num>
  <w:num w:numId="11">
    <w:abstractNumId w:val="4"/>
  </w:num>
  <w:num w:numId="12">
    <w:abstractNumId w:val="6"/>
  </w:num>
  <w:num w:numId="13">
    <w:abstractNumId w:val="5"/>
  </w:num>
  <w:num w:numId="14">
    <w:abstractNumId w:val="15"/>
  </w:num>
  <w:num w:numId="15">
    <w:abstractNumId w:val="9"/>
  </w:num>
  <w:num w:numId="16">
    <w:abstractNumId w:val="2"/>
  </w:num>
  <w:num w:numId="17">
    <w:abstractNumId w:val="18"/>
  </w:num>
  <w:num w:numId="18">
    <w:abstractNumId w:val="8"/>
  </w:num>
  <w:num w:numId="19">
    <w:abstractNumId w:val="10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FF"/>
    <w:rsid w:val="001635ED"/>
    <w:rsid w:val="003F240F"/>
    <w:rsid w:val="00414982"/>
    <w:rsid w:val="004D1D1C"/>
    <w:rsid w:val="00615912"/>
    <w:rsid w:val="008656A7"/>
    <w:rsid w:val="009B054A"/>
    <w:rsid w:val="00A74BBC"/>
    <w:rsid w:val="00A9566E"/>
    <w:rsid w:val="00AD7911"/>
    <w:rsid w:val="00B142FF"/>
    <w:rsid w:val="00B40245"/>
    <w:rsid w:val="00E408E3"/>
    <w:rsid w:val="00E904A9"/>
    <w:rsid w:val="00F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29F70"/>
  <w15:chartTrackingRefBased/>
  <w15:docId w15:val="{D163CF18-F830-45BD-B528-43F70A69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FF"/>
    <w:pPr>
      <w:tabs>
        <w:tab w:val="left" w:pos="1080"/>
      </w:tabs>
      <w:jc w:val="both"/>
    </w:pPr>
    <w:rPr>
      <w:color w:val="1B2539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142FF"/>
    <w:pPr>
      <w:keepNext/>
      <w:keepLines/>
      <w:spacing w:before="240" w:after="240"/>
      <w:jc w:val="center"/>
      <w:outlineLvl w:val="0"/>
    </w:pPr>
    <w:rPr>
      <w:rFonts w:ascii="Calibri Light" w:eastAsia="MS Gothic" w:hAnsi="Calibri Light" w:cs="Times New Roman"/>
      <w:b/>
      <w:bCs/>
      <w:color w:val="00BC7E"/>
      <w:sz w:val="44"/>
      <w:szCs w:val="44"/>
      <w:lang w:val="es-GT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142FF"/>
    <w:pPr>
      <w:spacing w:after="0"/>
      <w:jc w:val="left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2FF"/>
    <w:rPr>
      <w:rFonts w:ascii="Calibri Light" w:eastAsia="MS Gothic" w:hAnsi="Calibri Light" w:cs="Times New Roman"/>
      <w:b/>
      <w:bCs/>
      <w:color w:val="00BC7E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B142FF"/>
    <w:rPr>
      <w:rFonts w:ascii="Calibri Light" w:eastAsia="MS Gothic" w:hAnsi="Calibri Light" w:cs="Times New Roman"/>
      <w:b/>
      <w:bCs/>
      <w:color w:val="00BC7E"/>
      <w:sz w:val="28"/>
      <w:szCs w:val="28"/>
    </w:rPr>
  </w:style>
  <w:style w:type="paragraph" w:styleId="Sinespaciado">
    <w:name w:val="No Spacing"/>
    <w:link w:val="SinespaciadoCar"/>
    <w:uiPriority w:val="1"/>
    <w:qFormat/>
    <w:rsid w:val="00B142F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42FF"/>
    <w:rPr>
      <w:rFonts w:eastAsiaTheme="minorEastAsia"/>
      <w:lang w:eastAsia="es-GT"/>
    </w:rPr>
  </w:style>
  <w:style w:type="paragraph" w:styleId="Prrafodelista">
    <w:name w:val="List Paragraph"/>
    <w:basedOn w:val="Normal"/>
    <w:uiPriority w:val="34"/>
    <w:qFormat/>
    <w:rsid w:val="00B142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42FF"/>
    <w:pPr>
      <w:tabs>
        <w:tab w:val="clear" w:pos="1080"/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2FF"/>
    <w:rPr>
      <w:color w:val="1B2539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42FF"/>
    <w:pPr>
      <w:tabs>
        <w:tab w:val="clear" w:pos="1080"/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2FF"/>
    <w:rPr>
      <w:color w:val="1B2539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B142FF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B14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9 de marzo de 2022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Proyecto</vt:lpstr>
      <vt:lpstr>OneSolution-BI</vt:lpstr>
      <vt:lpstr>    Descripción del proceso ETL</vt:lpstr>
      <vt:lpstr>    Modelo DataWarehouse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Fase 1</dc:subject>
  <dc:creator>Didier Domínguez</dc:creator>
  <cp:keywords/>
  <dc:description/>
  <cp:lastModifiedBy>Didier Domínguez</cp:lastModifiedBy>
  <cp:revision>4</cp:revision>
  <dcterms:created xsi:type="dcterms:W3CDTF">2022-03-07T21:29:00Z</dcterms:created>
  <dcterms:modified xsi:type="dcterms:W3CDTF">2022-03-08T00:26:00Z</dcterms:modified>
</cp:coreProperties>
</file>