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02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03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04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05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0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07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08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09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0A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0B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0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AB6B154">
      <w:pPr>
        <w:widowControl w:val="0"/>
        <w:spacing w:line="480" w:lineRule="auto"/>
        <w:rPr>
          <w:b/>
          <w:color w:val="434343"/>
          <w:sz w:val="28"/>
          <w:szCs w:val="28"/>
          <w:highlight w:val="white"/>
        </w:rPr>
      </w:pPr>
    </w:p>
    <w:p w14:paraId="1C632539">
      <w:pPr>
        <w:widowControl w:val="0"/>
        <w:spacing w:line="480" w:lineRule="auto"/>
        <w:jc w:val="center"/>
        <w:rPr>
          <w:rFonts w:ascii="Times New Roman" w:hAnsi="Times New Roman" w:eastAsia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hAnsi="Times New Roman" w:eastAsia="Times New Roman" w:cs="Times New Roman"/>
          <w:b/>
          <w:color w:val="434343"/>
          <w:sz w:val="42"/>
          <w:szCs w:val="42"/>
          <w:highlight w:val="white"/>
          <w:rtl w:val="0"/>
        </w:rPr>
        <w:t>Proyecto-MindSoft</w:t>
      </w:r>
    </w:p>
    <w:p w14:paraId="7887CF76">
      <w:pPr>
        <w:widowControl w:val="0"/>
        <w:spacing w:line="480" w:lineRule="auto"/>
        <w:jc w:val="center"/>
        <w:rPr>
          <w:rFonts w:ascii="Times New Roman" w:hAnsi="Times New Roman" w:eastAsia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hAnsi="Times New Roman" w:eastAsia="Times New Roman" w:cs="Times New Roman"/>
          <w:b/>
          <w:color w:val="434343"/>
          <w:sz w:val="42"/>
          <w:szCs w:val="42"/>
          <w:highlight w:val="white"/>
          <w:rtl w:val="0"/>
        </w:rPr>
        <w:t>Historias de Usuario</w:t>
      </w:r>
    </w:p>
    <w:p w14:paraId="762CB034">
      <w:pPr>
        <w:widowControl w:val="0"/>
        <w:spacing w:line="480" w:lineRule="auto"/>
        <w:jc w:val="center"/>
        <w:rPr>
          <w:rFonts w:ascii="Times New Roman" w:hAnsi="Times New Roman" w:eastAsia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hAnsi="Times New Roman" w:eastAsia="Times New Roman" w:cs="Times New Roman"/>
          <w:b/>
          <w:color w:val="434343"/>
          <w:sz w:val="42"/>
          <w:szCs w:val="42"/>
          <w:highlight w:val="white"/>
          <w:rtl w:val="0"/>
        </w:rPr>
        <w:t>HU0</w:t>
      </w:r>
      <w:r>
        <w:rPr>
          <w:rFonts w:hint="default" w:ascii="Times New Roman" w:hAnsi="Times New Roman" w:eastAsia="Times New Roman" w:cs="Times New Roman"/>
          <w:b/>
          <w:color w:val="434343"/>
          <w:sz w:val="42"/>
          <w:szCs w:val="42"/>
          <w:highlight w:val="white"/>
          <w:rtl w:val="0"/>
          <w:lang w:val="es-MX"/>
        </w:rPr>
        <w:t>6</w:t>
      </w:r>
      <w:r>
        <w:rPr>
          <w:rFonts w:ascii="Times New Roman" w:hAnsi="Times New Roman" w:eastAsia="Times New Roman" w:cs="Times New Roman"/>
          <w:b/>
          <w:color w:val="434343"/>
          <w:sz w:val="42"/>
          <w:szCs w:val="42"/>
          <w:highlight w:val="white"/>
          <w:rtl w:val="0"/>
        </w:rPr>
        <w:t>-</w:t>
      </w:r>
      <w:r>
        <w:rPr>
          <w:rFonts w:hint="default" w:ascii="Times New Roman" w:hAnsi="Times New Roman" w:eastAsia="Times New Roman" w:cs="Times New Roman"/>
          <w:b/>
          <w:color w:val="434343"/>
          <w:sz w:val="42"/>
          <w:szCs w:val="42"/>
          <w:highlight w:val="white"/>
          <w:rtl w:val="0"/>
          <w:lang w:val="es-MX"/>
        </w:rPr>
        <w:t>Diario de gratitud</w:t>
      </w:r>
    </w:p>
    <w:p w14:paraId="59B8879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0A83BB8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43AFB64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3BEAB0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46CEE83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43C4099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17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18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5183E13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EB561E1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1B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1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EF2A87A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A5EB3A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1F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2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BD6EE81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22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23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24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9F9DB8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26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/>
          <w:color w:val="434343"/>
          <w:sz w:val="34"/>
          <w:szCs w:val="34"/>
          <w:highlight w:val="white"/>
        </w:rPr>
      </w:pPr>
      <w:r>
        <w:rPr>
          <w:rFonts w:ascii="Times New Roman" w:hAnsi="Times New Roman" w:eastAsia="Times New Roman" w:cs="Times New Roman"/>
          <w:b/>
          <w:color w:val="434343"/>
          <w:sz w:val="34"/>
          <w:szCs w:val="34"/>
          <w:highlight w:val="white"/>
          <w:rtl w:val="0"/>
        </w:rPr>
        <w:t>Control de Versiones</w:t>
      </w:r>
    </w:p>
    <w:p w14:paraId="7B9ED15B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2E1D365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B654914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2A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tbl>
      <w:tblPr>
        <w:tblStyle w:val="13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595"/>
        <w:gridCol w:w="1875"/>
      </w:tblGrid>
      <w:tr w14:paraId="529EE7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C5D76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434343"/>
                <w:sz w:val="28"/>
                <w:szCs w:val="28"/>
                <w:highlight w:val="white"/>
                <w:rtl w:val="0"/>
              </w:rPr>
              <w:t>Fecha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A7466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434343"/>
                <w:sz w:val="28"/>
                <w:szCs w:val="28"/>
                <w:highlight w:val="white"/>
                <w:rtl w:val="0"/>
              </w:rPr>
              <w:t>Versión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91F4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434343"/>
                <w:sz w:val="28"/>
                <w:szCs w:val="28"/>
                <w:highlight w:val="white"/>
                <w:rtl w:val="0"/>
              </w:rPr>
              <w:t>Descripción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434343"/>
                <w:sz w:val="28"/>
                <w:szCs w:val="28"/>
                <w:highlight w:val="white"/>
                <w:rtl w:val="0"/>
              </w:rPr>
              <w:t>Autor</w:t>
            </w:r>
          </w:p>
        </w:tc>
      </w:tr>
      <w:tr w14:paraId="647574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E1A1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  <w:highlight w:val="white"/>
                <w:rtl w:val="0"/>
              </w:rPr>
              <w:t>01/09/24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A9322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  <w:highlight w:val="white"/>
                <w:rtl w:val="0"/>
              </w:rPr>
              <w:t>1.0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1867D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434343"/>
                <w:sz w:val="24"/>
                <w:szCs w:val="24"/>
                <w:highlight w:val="white"/>
                <w:rtl w:val="0"/>
              </w:rPr>
              <w:t>Creación del documento y versión inicial de la historia de usuario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434343"/>
                <w:sz w:val="24"/>
                <w:szCs w:val="24"/>
                <w:highlight w:val="white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color w:val="434343"/>
                <w:sz w:val="24"/>
                <w:szCs w:val="24"/>
                <w:highlight w:val="white"/>
                <w:rtl w:val="0"/>
                <w:lang w:val="es-MX"/>
              </w:rPr>
              <w:t>Brayan Alquizar</w:t>
            </w:r>
          </w:p>
        </w:tc>
      </w:tr>
      <w:tr w14:paraId="5A56DD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14:paraId="0EE95C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14:paraId="248C4F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14:paraId="596AB86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</w:tbl>
    <w:p w14:paraId="00000043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44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45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4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47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48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49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4A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4B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8C94C70">
      <w:pPr>
        <w:rPr>
          <w:b/>
          <w:rtl w:val="0"/>
        </w:rPr>
      </w:pPr>
    </w:p>
    <w:p w14:paraId="2262817A">
      <w:pPr>
        <w:rPr>
          <w:b/>
          <w:rtl w:val="0"/>
        </w:rPr>
      </w:pPr>
    </w:p>
    <w:p w14:paraId="64D8EAE9">
      <w:pPr>
        <w:rPr>
          <w:b/>
          <w:rtl w:val="0"/>
        </w:rPr>
      </w:pPr>
    </w:p>
    <w:p w14:paraId="168BF52B">
      <w:pPr>
        <w:rPr>
          <w:b/>
          <w:rtl w:val="0"/>
        </w:rPr>
      </w:pPr>
    </w:p>
    <w:p w14:paraId="185E1AD3">
      <w:pPr>
        <w:rPr>
          <w:b/>
          <w:rtl w:val="0"/>
        </w:rPr>
      </w:pPr>
    </w:p>
    <w:p w14:paraId="0BE4105E">
      <w:pPr>
        <w:rPr>
          <w:b/>
          <w:rtl w:val="0"/>
        </w:rPr>
      </w:pPr>
    </w:p>
    <w:p w14:paraId="1602E539">
      <w:pPr>
        <w:rPr>
          <w:b/>
          <w:rtl w:val="0"/>
        </w:rPr>
      </w:pPr>
    </w:p>
    <w:p w14:paraId="07E97074">
      <w:pPr>
        <w:rPr>
          <w:b/>
          <w:rtl w:val="0"/>
        </w:rPr>
      </w:pPr>
    </w:p>
    <w:p w14:paraId="645E085E">
      <w:pPr>
        <w:rPr>
          <w:b/>
          <w:rtl w:val="0"/>
        </w:rPr>
      </w:pPr>
    </w:p>
    <w:p w14:paraId="4ABCC203">
      <w:pPr>
        <w:rPr>
          <w:b/>
          <w:rtl w:val="0"/>
        </w:rPr>
      </w:pPr>
    </w:p>
    <w:p w14:paraId="46220774">
      <w:pPr>
        <w:rPr>
          <w:b/>
          <w:rtl w:val="0"/>
        </w:rPr>
      </w:pPr>
    </w:p>
    <w:p w14:paraId="69F51C2D">
      <w:pPr>
        <w:rPr>
          <w:b/>
          <w:rtl w:val="0"/>
        </w:rPr>
      </w:pPr>
    </w:p>
    <w:p w14:paraId="0EBF1896">
      <w:pPr>
        <w:rPr>
          <w:b/>
          <w:rtl w:val="0"/>
        </w:rPr>
      </w:pPr>
    </w:p>
    <w:p w14:paraId="63DC10D0">
      <w:pPr>
        <w:rPr>
          <w:b/>
          <w:rtl w:val="0"/>
        </w:rPr>
      </w:pPr>
    </w:p>
    <w:p w14:paraId="4B9EC0E5">
      <w:pPr>
        <w:rPr>
          <w:b/>
          <w:rtl w:val="0"/>
        </w:rPr>
      </w:pPr>
    </w:p>
    <w:p w14:paraId="7B853A89">
      <w:pPr>
        <w:rPr>
          <w:b/>
          <w:rtl w:val="0"/>
        </w:rPr>
      </w:pPr>
    </w:p>
    <w:p w14:paraId="27908AEE">
      <w:pPr>
        <w:rPr>
          <w:b/>
          <w:rtl w:val="0"/>
        </w:rPr>
      </w:pPr>
    </w:p>
    <w:p w14:paraId="424AC956">
      <w:pPr>
        <w:rPr>
          <w:b/>
          <w:rtl w:val="0"/>
        </w:rPr>
      </w:pPr>
    </w:p>
    <w:p w14:paraId="000000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000067">
      <w:pPr>
        <w:widowControl w:val="0"/>
        <w:spacing w:line="240" w:lineRule="auto"/>
        <w:rPr>
          <w:rFonts w:hint="default"/>
          <w:b/>
          <w:color w:val="434343"/>
          <w:sz w:val="28"/>
          <w:szCs w:val="28"/>
          <w:highlight w:val="white"/>
          <w:lang w:val="es-MX"/>
        </w:rPr>
      </w:pPr>
      <w:r>
        <w:rPr>
          <w:b/>
          <w:color w:val="434343"/>
          <w:sz w:val="28"/>
          <w:szCs w:val="28"/>
          <w:highlight w:val="white"/>
          <w:rtl w:val="0"/>
        </w:rPr>
        <w:t>Historia de usuario 0</w:t>
      </w:r>
      <w:r>
        <w:rPr>
          <w:rFonts w:hint="default"/>
          <w:b/>
          <w:color w:val="434343"/>
          <w:sz w:val="28"/>
          <w:szCs w:val="28"/>
          <w:highlight w:val="white"/>
          <w:rtl w:val="0"/>
          <w:lang w:val="es-MX"/>
        </w:rPr>
        <w:t>6</w:t>
      </w:r>
      <w:r>
        <w:rPr>
          <w:b/>
          <w:color w:val="434343"/>
          <w:sz w:val="28"/>
          <w:szCs w:val="28"/>
          <w:highlight w:val="white"/>
          <w:rtl w:val="0"/>
        </w:rPr>
        <w:t>-AMSM-HU0</w:t>
      </w:r>
      <w:r>
        <w:rPr>
          <w:rFonts w:hint="default"/>
          <w:b/>
          <w:color w:val="434343"/>
          <w:sz w:val="28"/>
          <w:szCs w:val="28"/>
          <w:highlight w:val="white"/>
          <w:rtl w:val="0"/>
          <w:lang w:val="es-MX"/>
        </w:rPr>
        <w:t>6</w:t>
      </w:r>
    </w:p>
    <w:p w14:paraId="00000068">
      <w:pPr>
        <w:pageBreakBefore w:val="0"/>
      </w:pPr>
    </w:p>
    <w:p w14:paraId="5C6EB292">
      <w:pPr>
        <w:rPr>
          <w:b/>
          <w:rtl w:val="0"/>
        </w:rPr>
      </w:pPr>
    </w:p>
    <w:p w14:paraId="7C9D0022">
      <w:pPr>
        <w:rPr>
          <w:b/>
          <w:rtl w:val="0"/>
        </w:rPr>
      </w:pPr>
    </w:p>
    <w:tbl>
      <w:tblPr>
        <w:tblStyle w:val="13"/>
        <w:tblW w:w="921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5355"/>
        <w:gridCol w:w="1440"/>
        <w:gridCol w:w="967"/>
      </w:tblGrid>
      <w:tr w14:paraId="6F8E11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Historia 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Usuario: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</w:p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lang w:val="es-MX"/>
              </w:rPr>
            </w:pPr>
            <w:r>
              <w:rPr>
                <w:rFonts w:hint="default"/>
                <w:b/>
                <w:lang w:val="es-MX"/>
              </w:rPr>
              <w:t>Diario de gratitud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</w:p>
          <w:p w14:paraId="000000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ID:</w:t>
            </w:r>
          </w:p>
        </w:tc>
        <w:tc>
          <w:tcPr>
            <w:tcW w:w="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lang w:val="es-MX"/>
              </w:rPr>
            </w:pPr>
            <w:r>
              <w:rPr>
                <w:rFonts w:hint="default"/>
                <w:b/>
                <w:lang w:val="es-MX"/>
              </w:rPr>
              <w:t>6</w:t>
            </w:r>
          </w:p>
        </w:tc>
      </w:tr>
      <w:tr w14:paraId="6A907E2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“Como……..</w:t>
            </w:r>
          </w:p>
        </w:tc>
        <w:tc>
          <w:tcPr>
            <w:tcW w:w="776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i/>
                <w:lang w:val="es-MX"/>
              </w:rPr>
            </w:pPr>
            <w:r>
              <w:rPr>
                <w:rFonts w:hint="default"/>
                <w:i/>
                <w:rtl w:val="0"/>
                <w:lang w:val="es-MX"/>
              </w:rPr>
              <w:t>Usuario</w:t>
            </w:r>
          </w:p>
        </w:tc>
      </w:tr>
      <w:tr w14:paraId="309B8B3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5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 xml:space="preserve"> quiero…...</w:t>
            </w:r>
          </w:p>
        </w:tc>
        <w:tc>
          <w:tcPr>
            <w:tcW w:w="776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i/>
                <w:lang w:val="es-MX"/>
              </w:rPr>
            </w:pPr>
            <w:r>
              <w:rPr>
                <w:rFonts w:hint="default"/>
                <w:i/>
                <w:lang w:val="es-MX"/>
              </w:rPr>
              <w:t xml:space="preserve">Registrar mis pensamientos de gratitud diariamente, </w:t>
            </w:r>
          </w:p>
        </w:tc>
      </w:tr>
      <w:tr w14:paraId="366741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5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 xml:space="preserve"> para poder..</w:t>
            </w:r>
          </w:p>
        </w:tc>
        <w:tc>
          <w:tcPr>
            <w:tcW w:w="776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pageBreakBefore w:val="0"/>
              <w:widowControl w:val="0"/>
              <w:spacing w:line="240" w:lineRule="auto"/>
            </w:pPr>
            <w:r>
              <w:rPr>
                <w:rFonts w:hint="default"/>
                <w:i/>
                <w:lang w:val="es-MX"/>
              </w:rPr>
              <w:t>fomentar una actitud positiva y reflexionar sobre las cosas buenas en mi vida.</w:t>
            </w:r>
            <w:r>
              <w:rPr>
                <w:i/>
                <w:rtl w:val="0"/>
              </w:rPr>
              <w:t>”</w:t>
            </w:r>
          </w:p>
        </w:tc>
      </w:tr>
      <w:tr w14:paraId="5C4C04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Validación:</w:t>
            </w:r>
          </w:p>
          <w:p w14:paraId="144685F9"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El usuario puede registrar pensamientos de gratitud en la interfaz.</w:t>
            </w:r>
          </w:p>
          <w:p w14:paraId="395BC885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Los pensamientos de gratitud se guardan correctamente en la base de datos.</w:t>
            </w:r>
          </w:p>
          <w:p w14:paraId="4A0737FF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El usuario puede visualizar un historial de pensamientos de gratitud ingresados.</w:t>
            </w:r>
          </w:p>
          <w:p w14:paraId="00000025">
            <w:pPr>
              <w:keepNext w:val="0"/>
              <w:keepLines w:val="0"/>
              <w:widowControl/>
              <w:suppressLineNumbers w:val="0"/>
              <w:rPr>
                <w:u w:val="none"/>
              </w:rPr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El usuario puede editar o eliminar los pensamientos de gratitud guardados.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Valor:</w:t>
            </w:r>
          </w:p>
        </w:tc>
        <w:tc>
          <w:tcPr>
            <w:tcW w:w="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</w:tr>
      <w:tr w14:paraId="4DCA33F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Prioridad:</w:t>
            </w:r>
          </w:p>
        </w:tc>
        <w:tc>
          <w:tcPr>
            <w:tcW w:w="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Media</w:t>
            </w:r>
          </w:p>
        </w:tc>
      </w:tr>
      <w:tr w14:paraId="4D0D03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Est. Horas:</w:t>
            </w:r>
          </w:p>
        </w:tc>
        <w:tc>
          <w:tcPr>
            <w:tcW w:w="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21</w:t>
            </w:r>
            <w:bookmarkStart w:id="0" w:name="_GoBack"/>
            <w:bookmarkEnd w:id="0"/>
          </w:p>
        </w:tc>
      </w:tr>
    </w:tbl>
    <w:p w14:paraId="00000031">
      <w:pPr>
        <w:pageBreakBefore w:val="0"/>
        <w:widowControl w:val="0"/>
        <w:spacing w:line="240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264132D"/>
    <w:rsid w:val="3809239F"/>
    <w:rsid w:val="72C65C65"/>
    <w:rsid w:val="78ED15BD"/>
    <w:rsid w:val="7E8B6C36"/>
    <w:rsid w:val="7EEC5A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6</TotalTime>
  <ScaleCrop>false</ScaleCrop>
  <LinksUpToDate>false</LinksUpToDate>
  <Application>WPS Office_12.2.0.18165_F1E327BC-269C-435d-A152-05C5408002CA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2024-09-01T00:23:00Z</dcterms:created>
  <dc:creator>ADMIN</dc:creator>
  <cp:lastModifiedBy>ADMIN</cp:lastModifiedBy>
  <dcterms:modified xsi:type="dcterms:W3CDTF">2024-09-01T18:07:38Z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4D740FD3ECD94C829685A7E79AA45BA4_12</vt:lpwstr>
  </property>
</Properties>
</file>