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35A" w:rsidRDefault="0090135A" w:rsidP="0090135A">
      <w:pPr>
        <w:rPr>
          <w:sz w:val="36"/>
          <w:szCs w:val="36"/>
        </w:rPr>
      </w:pPr>
      <w:r w:rsidRPr="00E60FC4">
        <w:rPr>
          <w:sz w:val="36"/>
          <w:szCs w:val="36"/>
        </w:rPr>
        <w:t>20</w:t>
      </w:r>
      <w:r w:rsidRPr="00E60FC4">
        <w:rPr>
          <w:sz w:val="36"/>
          <w:szCs w:val="36"/>
          <w:vertAlign w:val="superscript"/>
        </w:rPr>
        <w:t>th</w:t>
      </w:r>
      <w:r w:rsidRPr="00E60FC4">
        <w:rPr>
          <w:sz w:val="36"/>
          <w:szCs w:val="36"/>
        </w:rPr>
        <w:t xml:space="preserve"> January 2023</w:t>
      </w:r>
    </w:p>
    <w:p w:rsidR="0090135A" w:rsidRDefault="0090135A" w:rsidP="0090135A">
      <w:pPr>
        <w:rPr>
          <w:sz w:val="36"/>
          <w:szCs w:val="36"/>
        </w:rPr>
      </w:pPr>
    </w:p>
    <w:p w:rsidR="0090135A" w:rsidRDefault="0090135A" w:rsidP="0090135A">
      <w:pPr>
        <w:jc w:val="center"/>
        <w:rPr>
          <w:b/>
          <w:bCs/>
          <w:sz w:val="48"/>
          <w:szCs w:val="48"/>
          <w:u w:val="single"/>
        </w:rPr>
      </w:pPr>
      <w:r w:rsidRPr="00E60FC4">
        <w:rPr>
          <w:b/>
          <w:bCs/>
          <w:sz w:val="48"/>
          <w:szCs w:val="48"/>
          <w:u w:val="single"/>
        </w:rPr>
        <w:t xml:space="preserve">XML External Entity Attack Lab </w:t>
      </w:r>
      <w:r>
        <w:rPr>
          <w:b/>
          <w:bCs/>
          <w:sz w:val="48"/>
          <w:szCs w:val="48"/>
          <w:u w:val="single"/>
        </w:rPr>
        <w:t xml:space="preserve">2 </w:t>
      </w:r>
    </w:p>
    <w:p w:rsidR="0090135A" w:rsidRDefault="0090135A" w:rsidP="0090135A">
      <w:pPr>
        <w:jc w:val="center"/>
        <w:rPr>
          <w:b/>
          <w:bCs/>
          <w:sz w:val="48"/>
          <w:szCs w:val="48"/>
          <w:u w:val="single"/>
        </w:rPr>
      </w:pPr>
    </w:p>
    <w:p w:rsidR="0090135A" w:rsidRPr="0060149B" w:rsidRDefault="0090135A" w:rsidP="0090135A">
      <w:pPr>
        <w:rPr>
          <w:rFonts w:ascii="Times New Roman" w:hAnsi="Times New Roman" w:cs="Times New Roman"/>
          <w:b/>
          <w:bCs/>
          <w:color w:val="2F5496" w:themeColor="accent1" w:themeShade="BF"/>
          <w:sz w:val="36"/>
          <w:szCs w:val="36"/>
        </w:rPr>
      </w:pPr>
      <w:r w:rsidRPr="0060149B">
        <w:rPr>
          <w:rFonts w:ascii="Times New Roman" w:hAnsi="Times New Roman" w:cs="Times New Roman"/>
          <w:b/>
          <w:bCs/>
          <w:color w:val="2F5496" w:themeColor="accent1" w:themeShade="BF"/>
          <w:sz w:val="36"/>
          <w:szCs w:val="36"/>
        </w:rPr>
        <w:t>Summary of Results</w:t>
      </w:r>
    </w:p>
    <w:p w:rsidR="002A231B" w:rsidRDefault="0090135A" w:rsidP="002A231B">
      <w:pPr>
        <w:jc w:val="both"/>
        <w:rPr>
          <w:rFonts w:ascii="Times New Roman" w:hAnsi="Times New Roman" w:cs="Times New Roman"/>
          <w:sz w:val="24"/>
          <w:szCs w:val="24"/>
        </w:rPr>
      </w:pPr>
      <w:r>
        <w:rPr>
          <w:rFonts w:ascii="Times New Roman" w:hAnsi="Times New Roman" w:cs="Times New Roman"/>
          <w:sz w:val="24"/>
          <w:szCs w:val="24"/>
        </w:rPr>
        <w:t xml:space="preserve">This lab is vulnerable to </w:t>
      </w:r>
      <w:r w:rsidR="00C371C0">
        <w:rPr>
          <w:rFonts w:ascii="Times New Roman" w:hAnsi="Times New Roman" w:cs="Times New Roman"/>
          <w:sz w:val="24"/>
          <w:szCs w:val="24"/>
        </w:rPr>
        <w:t>Server-Side</w:t>
      </w:r>
      <w:r>
        <w:rPr>
          <w:rFonts w:ascii="Times New Roman" w:hAnsi="Times New Roman" w:cs="Times New Roman"/>
          <w:sz w:val="24"/>
          <w:szCs w:val="24"/>
        </w:rPr>
        <w:t xml:space="preserve"> Request Forgery</w:t>
      </w:r>
      <w:r w:rsidR="00C371C0">
        <w:rPr>
          <w:rFonts w:ascii="Times New Roman" w:hAnsi="Times New Roman" w:cs="Times New Roman"/>
          <w:sz w:val="24"/>
          <w:szCs w:val="24"/>
        </w:rPr>
        <w:t xml:space="preserve"> </w:t>
      </w:r>
      <w:r>
        <w:rPr>
          <w:rFonts w:ascii="Times New Roman" w:hAnsi="Times New Roman" w:cs="Times New Roman"/>
          <w:sz w:val="24"/>
          <w:szCs w:val="24"/>
        </w:rPr>
        <w:t xml:space="preserve">(SSRF) through an XXE attack. </w:t>
      </w:r>
      <w:r w:rsidR="00C371C0">
        <w:rPr>
          <w:rFonts w:ascii="Times New Roman" w:hAnsi="Times New Roman" w:cs="Times New Roman"/>
          <w:sz w:val="24"/>
          <w:szCs w:val="24"/>
        </w:rPr>
        <w:t xml:space="preserve">By intercepting the request to ‘Check stock’ feature in the lab, an XML entity targeting the URL </w:t>
      </w:r>
      <w:hyperlink r:id="rId4" w:history="1">
        <w:r w:rsidR="00C371C0" w:rsidRPr="000C4AC0">
          <w:rPr>
            <w:rStyle w:val="Hyperlink"/>
            <w:rFonts w:ascii="Times New Roman" w:hAnsi="Times New Roman" w:cs="Times New Roman"/>
            <w:sz w:val="24"/>
            <w:szCs w:val="24"/>
          </w:rPr>
          <w:t>http://169.254.169.254/</w:t>
        </w:r>
      </w:hyperlink>
      <w:r w:rsidR="00C371C0">
        <w:rPr>
          <w:rFonts w:ascii="Times New Roman" w:hAnsi="Times New Roman" w:cs="Times New Roman"/>
          <w:sz w:val="24"/>
          <w:szCs w:val="24"/>
        </w:rPr>
        <w:t xml:space="preserve"> was used. </w:t>
      </w:r>
      <w:r w:rsidR="00136471">
        <w:rPr>
          <w:rFonts w:ascii="Times New Roman" w:hAnsi="Times New Roman" w:cs="Times New Roman"/>
          <w:sz w:val="24"/>
          <w:szCs w:val="24"/>
        </w:rPr>
        <w:t xml:space="preserve">This belongs to a simulated </w:t>
      </w:r>
      <w:r w:rsidR="00136471" w:rsidRPr="00136471">
        <w:rPr>
          <w:rFonts w:ascii="Times New Roman" w:hAnsi="Times New Roman" w:cs="Times New Roman"/>
          <w:sz w:val="24"/>
          <w:szCs w:val="24"/>
        </w:rPr>
        <w:t>EC2 metadata endpoint</w:t>
      </w:r>
      <w:r w:rsidR="00136471">
        <w:rPr>
          <w:rFonts w:ascii="Times New Roman" w:hAnsi="Times New Roman" w:cs="Times New Roman"/>
          <w:sz w:val="24"/>
          <w:szCs w:val="24"/>
        </w:rPr>
        <w:t xml:space="preserve">, and </w:t>
      </w:r>
      <w:r w:rsidR="00136471" w:rsidRPr="00136471">
        <w:rPr>
          <w:rFonts w:ascii="Times New Roman" w:hAnsi="Times New Roman" w:cs="Times New Roman"/>
          <w:sz w:val="24"/>
          <w:szCs w:val="24"/>
        </w:rPr>
        <w:t>can be used to retrieve data about the instance, some of which might be sensitive.</w:t>
      </w:r>
      <w:r w:rsidR="00136471">
        <w:rPr>
          <w:rFonts w:ascii="Times New Roman" w:hAnsi="Times New Roman" w:cs="Times New Roman"/>
          <w:sz w:val="24"/>
          <w:szCs w:val="24"/>
        </w:rPr>
        <w:t xml:space="preserve"> </w:t>
      </w:r>
    </w:p>
    <w:p w:rsidR="0090135A" w:rsidRDefault="00D84374" w:rsidP="0062519C">
      <w:pPr>
        <w:jc w:val="both"/>
        <w:rPr>
          <w:rFonts w:ascii="Times New Roman" w:hAnsi="Times New Roman" w:cs="Times New Roman"/>
          <w:sz w:val="24"/>
          <w:szCs w:val="24"/>
        </w:rPr>
      </w:pPr>
      <w:r>
        <w:rPr>
          <w:rFonts w:ascii="Times New Roman" w:hAnsi="Times New Roman" w:cs="Times New Roman"/>
          <w:sz w:val="24"/>
          <w:szCs w:val="24"/>
        </w:rPr>
        <w:t xml:space="preserve">An external entity definition </w:t>
      </w:r>
      <w:r w:rsidR="00B57EF9">
        <w:rPr>
          <w:rFonts w:ascii="Times New Roman" w:hAnsi="Times New Roman" w:cs="Times New Roman"/>
          <w:sz w:val="24"/>
          <w:szCs w:val="24"/>
        </w:rPr>
        <w:t xml:space="preserve">containing the URL is inserted, and </w:t>
      </w:r>
      <w:r w:rsidR="002A231B">
        <w:rPr>
          <w:rFonts w:ascii="Times New Roman" w:hAnsi="Times New Roman" w:cs="Times New Roman"/>
          <w:sz w:val="24"/>
          <w:szCs w:val="24"/>
        </w:rPr>
        <w:t>the payload is forwarded to the server. The response returns an error stating ‘</w:t>
      </w:r>
      <w:r w:rsidR="002A231B" w:rsidRPr="002A231B">
        <w:rPr>
          <w:rFonts w:ascii="Times New Roman" w:hAnsi="Times New Roman" w:cs="Times New Roman"/>
          <w:sz w:val="24"/>
          <w:szCs w:val="24"/>
        </w:rPr>
        <w:t>Invalid product ID:</w:t>
      </w:r>
      <w:r w:rsidR="002A231B">
        <w:rPr>
          <w:rFonts w:ascii="Times New Roman" w:hAnsi="Times New Roman" w:cs="Times New Roman"/>
          <w:sz w:val="24"/>
          <w:szCs w:val="24"/>
        </w:rPr>
        <w:t xml:space="preserve"> latest’, which essentially is a folder name. </w:t>
      </w:r>
      <w:r w:rsidR="0062519C">
        <w:rPr>
          <w:rFonts w:ascii="Times New Roman" w:hAnsi="Times New Roman" w:cs="Times New Roman"/>
          <w:sz w:val="24"/>
          <w:szCs w:val="24"/>
        </w:rPr>
        <w:t>Further, a couple more requests to the ‘Check stock’ feature is intercepted, and the external entity definition is changed to the consecutive folder names obtained from the response. The final ‘admin’ folder in the API returns a JSON file containing the ‘SecretAccessKey’.</w:t>
      </w:r>
    </w:p>
    <w:p w:rsidR="005F0B42" w:rsidRDefault="005F0B42" w:rsidP="0062519C">
      <w:pPr>
        <w:jc w:val="both"/>
        <w:rPr>
          <w:rFonts w:ascii="Times New Roman" w:hAnsi="Times New Roman" w:cs="Times New Roman"/>
          <w:sz w:val="24"/>
          <w:szCs w:val="24"/>
        </w:rPr>
      </w:pPr>
    </w:p>
    <w:p w:rsidR="005F0B42" w:rsidRDefault="005F0B42" w:rsidP="0062519C">
      <w:pPr>
        <w:jc w:val="both"/>
        <w:rPr>
          <w:rFonts w:ascii="Times New Roman" w:hAnsi="Times New Roman" w:cs="Times New Roman"/>
          <w:sz w:val="24"/>
          <w:szCs w:val="24"/>
        </w:rPr>
      </w:pPr>
    </w:p>
    <w:p w:rsidR="005F0B42" w:rsidRPr="0060149B" w:rsidRDefault="005F0B42" w:rsidP="0062519C">
      <w:pPr>
        <w:jc w:val="both"/>
        <w:rPr>
          <w:rFonts w:ascii="Times New Roman" w:hAnsi="Times New Roman" w:cs="Times New Roman"/>
          <w:b/>
          <w:bCs/>
          <w:color w:val="2F5496" w:themeColor="accent1" w:themeShade="BF"/>
          <w:sz w:val="36"/>
          <w:szCs w:val="36"/>
        </w:rPr>
      </w:pPr>
      <w:r w:rsidRPr="0060149B">
        <w:rPr>
          <w:rFonts w:ascii="Times New Roman" w:hAnsi="Times New Roman" w:cs="Times New Roman"/>
          <w:b/>
          <w:bCs/>
          <w:color w:val="2F5496" w:themeColor="accent1" w:themeShade="BF"/>
          <w:sz w:val="36"/>
          <w:szCs w:val="36"/>
        </w:rPr>
        <w:t>Attack Narrative</w:t>
      </w:r>
    </w:p>
    <w:p w:rsidR="005F0B42" w:rsidRDefault="005F0B42" w:rsidP="0062519C">
      <w:pPr>
        <w:jc w:val="both"/>
        <w:rPr>
          <w:rFonts w:ascii="Times New Roman" w:hAnsi="Times New Roman" w:cs="Times New Roman"/>
          <w:sz w:val="24"/>
          <w:szCs w:val="24"/>
        </w:rPr>
      </w:pPr>
      <w:r>
        <w:rPr>
          <w:rFonts w:ascii="Times New Roman" w:hAnsi="Times New Roman" w:cs="Times New Roman"/>
          <w:sz w:val="24"/>
          <w:szCs w:val="24"/>
        </w:rPr>
        <w:t xml:space="preserve">The first request to the ‘Check stock’ feature is intercepted, and the XML entity targeting the URL </w:t>
      </w:r>
      <w:hyperlink r:id="rId5" w:history="1">
        <w:r w:rsidRPr="000C4AC0">
          <w:rPr>
            <w:rStyle w:val="Hyperlink"/>
            <w:rFonts w:ascii="Times New Roman" w:hAnsi="Times New Roman" w:cs="Times New Roman"/>
            <w:sz w:val="24"/>
            <w:szCs w:val="24"/>
          </w:rPr>
          <w:t>http://169.254.169.254/</w:t>
        </w:r>
      </w:hyperlink>
      <w:r>
        <w:rPr>
          <w:rFonts w:ascii="Times New Roman" w:hAnsi="Times New Roman" w:cs="Times New Roman"/>
          <w:sz w:val="24"/>
          <w:szCs w:val="24"/>
        </w:rPr>
        <w:t xml:space="preserve"> was sent.</w:t>
      </w:r>
    </w:p>
    <w:p w:rsidR="00BE3370" w:rsidRDefault="005F0B42" w:rsidP="005F0B42">
      <w:pPr>
        <w:jc w:val="both"/>
        <w:rPr>
          <w:sz w:val="24"/>
          <w:szCs w:val="24"/>
        </w:rPr>
      </w:pPr>
      <w:r w:rsidRPr="005F0B42">
        <w:rPr>
          <w:noProof/>
          <w:sz w:val="24"/>
          <w:szCs w:val="24"/>
        </w:rPr>
        <w:drawing>
          <wp:inline distT="0" distB="0" distL="0" distR="0" wp14:anchorId="3ED65951" wp14:editId="290C7A23">
            <wp:extent cx="5731510" cy="2910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0840"/>
                    </a:xfrm>
                    <a:prstGeom prst="rect">
                      <a:avLst/>
                    </a:prstGeom>
                  </pic:spPr>
                </pic:pic>
              </a:graphicData>
            </a:graphic>
          </wp:inline>
        </w:drawing>
      </w:r>
    </w:p>
    <w:p w:rsidR="005F0B42" w:rsidRDefault="005F0B42" w:rsidP="005F0B42">
      <w:pPr>
        <w:jc w:val="both"/>
        <w:rPr>
          <w:rFonts w:ascii="Times New Roman" w:hAnsi="Times New Roman" w:cs="Times New Roman"/>
          <w:sz w:val="24"/>
          <w:szCs w:val="24"/>
        </w:rPr>
      </w:pPr>
      <w:r>
        <w:rPr>
          <w:rFonts w:ascii="Times New Roman" w:hAnsi="Times New Roman" w:cs="Times New Roman"/>
          <w:sz w:val="24"/>
          <w:szCs w:val="24"/>
        </w:rPr>
        <w:lastRenderedPageBreak/>
        <w:t>The response returned the first folder ‘latest’, present in the chain of folders leading up to the final directory ‘admin’.</w:t>
      </w:r>
    </w:p>
    <w:p w:rsidR="005F0B42" w:rsidRDefault="00B203DD" w:rsidP="005F0B42">
      <w:pPr>
        <w:jc w:val="both"/>
        <w:rPr>
          <w:rFonts w:ascii="Times New Roman" w:hAnsi="Times New Roman" w:cs="Times New Roman"/>
          <w:sz w:val="24"/>
          <w:szCs w:val="24"/>
        </w:rPr>
      </w:pPr>
      <w:r>
        <w:rPr>
          <w:rFonts w:ascii="Times New Roman" w:hAnsi="Times New Roman" w:cs="Times New Roman"/>
          <w:sz w:val="24"/>
          <w:szCs w:val="24"/>
        </w:rPr>
        <w:t xml:space="preserve">                 </w:t>
      </w:r>
      <w:r w:rsidR="005F0B42" w:rsidRPr="005F0B42">
        <w:rPr>
          <w:rFonts w:ascii="Times New Roman" w:hAnsi="Times New Roman" w:cs="Times New Roman"/>
          <w:noProof/>
          <w:sz w:val="24"/>
          <w:szCs w:val="24"/>
        </w:rPr>
        <w:drawing>
          <wp:inline distT="0" distB="0" distL="0" distR="0" wp14:anchorId="691E342F" wp14:editId="08E6FD0B">
            <wp:extent cx="3964838" cy="1887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678" cy="1895683"/>
                    </a:xfrm>
                    <a:prstGeom prst="rect">
                      <a:avLst/>
                    </a:prstGeom>
                  </pic:spPr>
                </pic:pic>
              </a:graphicData>
            </a:graphic>
          </wp:inline>
        </w:drawing>
      </w:r>
    </w:p>
    <w:p w:rsidR="0085595F" w:rsidRDefault="0085595F" w:rsidP="005F0B42">
      <w:pPr>
        <w:jc w:val="both"/>
        <w:rPr>
          <w:rFonts w:ascii="Times New Roman" w:hAnsi="Times New Roman" w:cs="Times New Roman"/>
          <w:sz w:val="24"/>
          <w:szCs w:val="24"/>
        </w:rPr>
      </w:pPr>
    </w:p>
    <w:p w:rsidR="005F0B42" w:rsidRDefault="0085595F" w:rsidP="005F0B42">
      <w:pPr>
        <w:jc w:val="both"/>
        <w:rPr>
          <w:rFonts w:ascii="Times New Roman" w:hAnsi="Times New Roman" w:cs="Times New Roman"/>
          <w:sz w:val="24"/>
          <w:szCs w:val="24"/>
        </w:rPr>
      </w:pPr>
      <w:r>
        <w:rPr>
          <w:rFonts w:ascii="Times New Roman" w:hAnsi="Times New Roman" w:cs="Times New Roman"/>
          <w:sz w:val="24"/>
          <w:szCs w:val="24"/>
        </w:rPr>
        <w:t>The final request with the external entity definition containing the chain of folders is sent</w:t>
      </w:r>
      <w:r w:rsidR="007248B2">
        <w:rPr>
          <w:rFonts w:ascii="Times New Roman" w:hAnsi="Times New Roman" w:cs="Times New Roman"/>
          <w:sz w:val="24"/>
          <w:szCs w:val="24"/>
        </w:rPr>
        <w:t>.</w:t>
      </w:r>
    </w:p>
    <w:p w:rsidR="005F0B42" w:rsidRDefault="00B203DD" w:rsidP="005F0B42">
      <w:pPr>
        <w:jc w:val="both"/>
        <w:rPr>
          <w:rFonts w:ascii="Times New Roman" w:hAnsi="Times New Roman" w:cs="Times New Roman"/>
          <w:sz w:val="24"/>
          <w:szCs w:val="24"/>
        </w:rPr>
      </w:pPr>
      <w:r>
        <w:rPr>
          <w:rFonts w:ascii="Times New Roman" w:hAnsi="Times New Roman" w:cs="Times New Roman"/>
          <w:sz w:val="24"/>
          <w:szCs w:val="24"/>
        </w:rPr>
        <w:t xml:space="preserve">      </w:t>
      </w:r>
      <w:r w:rsidR="0085595F" w:rsidRPr="0085595F">
        <w:rPr>
          <w:rFonts w:ascii="Times New Roman" w:hAnsi="Times New Roman" w:cs="Times New Roman"/>
          <w:noProof/>
          <w:sz w:val="24"/>
          <w:szCs w:val="24"/>
        </w:rPr>
        <w:drawing>
          <wp:inline distT="0" distB="0" distL="0" distR="0" wp14:anchorId="0E8709B9" wp14:editId="08B0FBB1">
            <wp:extent cx="5120640" cy="250888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280" cy="2515568"/>
                    </a:xfrm>
                    <a:prstGeom prst="rect">
                      <a:avLst/>
                    </a:prstGeom>
                  </pic:spPr>
                </pic:pic>
              </a:graphicData>
            </a:graphic>
          </wp:inline>
        </w:drawing>
      </w:r>
    </w:p>
    <w:p w:rsidR="0085595F" w:rsidRDefault="0085595F" w:rsidP="005F0B42">
      <w:pPr>
        <w:jc w:val="both"/>
        <w:rPr>
          <w:rFonts w:ascii="Times New Roman" w:hAnsi="Times New Roman" w:cs="Times New Roman"/>
          <w:sz w:val="24"/>
          <w:szCs w:val="24"/>
        </w:rPr>
      </w:pPr>
    </w:p>
    <w:p w:rsidR="0085595F" w:rsidRDefault="0085595F" w:rsidP="005F0B42">
      <w:pPr>
        <w:jc w:val="both"/>
        <w:rPr>
          <w:rFonts w:ascii="Times New Roman" w:hAnsi="Times New Roman" w:cs="Times New Roman"/>
          <w:sz w:val="24"/>
          <w:szCs w:val="24"/>
        </w:rPr>
      </w:pPr>
      <w:r>
        <w:rPr>
          <w:rFonts w:ascii="Times New Roman" w:hAnsi="Times New Roman" w:cs="Times New Roman"/>
          <w:sz w:val="24"/>
          <w:szCs w:val="24"/>
        </w:rPr>
        <w:t>The response</w:t>
      </w:r>
      <w:r w:rsidR="00AA20C2">
        <w:rPr>
          <w:rFonts w:ascii="Times New Roman" w:hAnsi="Times New Roman" w:cs="Times New Roman"/>
          <w:sz w:val="24"/>
          <w:szCs w:val="24"/>
        </w:rPr>
        <w:t xml:space="preserve"> returned</w:t>
      </w:r>
      <w:r>
        <w:rPr>
          <w:rFonts w:ascii="Times New Roman" w:hAnsi="Times New Roman" w:cs="Times New Roman"/>
          <w:sz w:val="24"/>
          <w:szCs w:val="24"/>
        </w:rPr>
        <w:t xml:space="preserve"> the EC2 metadata containing</w:t>
      </w:r>
      <w:r w:rsidR="00AA20C2">
        <w:rPr>
          <w:rFonts w:ascii="Times New Roman" w:hAnsi="Times New Roman" w:cs="Times New Roman"/>
          <w:sz w:val="24"/>
          <w:szCs w:val="24"/>
        </w:rPr>
        <w:t xml:space="preserve"> the ‘SecretAccessKey’</w:t>
      </w:r>
      <w:r>
        <w:rPr>
          <w:rFonts w:ascii="Times New Roman" w:hAnsi="Times New Roman" w:cs="Times New Roman"/>
          <w:sz w:val="24"/>
          <w:szCs w:val="24"/>
        </w:rPr>
        <w:t>.</w:t>
      </w:r>
    </w:p>
    <w:p w:rsidR="0085595F" w:rsidRPr="005F0B42" w:rsidRDefault="00B203DD" w:rsidP="005F0B42">
      <w:pPr>
        <w:jc w:val="both"/>
        <w:rPr>
          <w:rFonts w:ascii="Times New Roman" w:hAnsi="Times New Roman" w:cs="Times New Roman"/>
          <w:sz w:val="24"/>
          <w:szCs w:val="24"/>
        </w:rPr>
      </w:pPr>
      <w:r>
        <w:rPr>
          <w:rFonts w:ascii="Times New Roman" w:hAnsi="Times New Roman" w:cs="Times New Roman"/>
          <w:sz w:val="24"/>
          <w:szCs w:val="24"/>
        </w:rPr>
        <w:t xml:space="preserve">         </w:t>
      </w:r>
      <w:r w:rsidR="0085595F" w:rsidRPr="0085595F">
        <w:rPr>
          <w:rFonts w:ascii="Times New Roman" w:hAnsi="Times New Roman" w:cs="Times New Roman"/>
          <w:noProof/>
          <w:sz w:val="24"/>
          <w:szCs w:val="24"/>
        </w:rPr>
        <w:drawing>
          <wp:inline distT="0" distB="0" distL="0" distR="0" wp14:anchorId="7CF018A9" wp14:editId="3FD6C75F">
            <wp:extent cx="4945075" cy="24136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7273" cy="2419589"/>
                    </a:xfrm>
                    <a:prstGeom prst="rect">
                      <a:avLst/>
                    </a:prstGeom>
                  </pic:spPr>
                </pic:pic>
              </a:graphicData>
            </a:graphic>
          </wp:inline>
        </w:drawing>
      </w:r>
    </w:p>
    <w:sectPr w:rsidR="0085595F" w:rsidRPr="005F0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70"/>
    <w:rsid w:val="00136471"/>
    <w:rsid w:val="00285DC7"/>
    <w:rsid w:val="002A231B"/>
    <w:rsid w:val="004111C6"/>
    <w:rsid w:val="005F0B42"/>
    <w:rsid w:val="0060149B"/>
    <w:rsid w:val="0062519C"/>
    <w:rsid w:val="007248B2"/>
    <w:rsid w:val="0085595F"/>
    <w:rsid w:val="0090135A"/>
    <w:rsid w:val="00AA20C2"/>
    <w:rsid w:val="00B203DD"/>
    <w:rsid w:val="00B57EF9"/>
    <w:rsid w:val="00BE3370"/>
    <w:rsid w:val="00C371C0"/>
    <w:rsid w:val="00D72302"/>
    <w:rsid w:val="00D84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D334"/>
  <w15:chartTrackingRefBased/>
  <w15:docId w15:val="{31B7DF8F-404F-4D00-AFE5-DD4FEE2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1C0"/>
    <w:rPr>
      <w:color w:val="0563C1" w:themeColor="hyperlink"/>
      <w:u w:val="single"/>
    </w:rPr>
  </w:style>
  <w:style w:type="character" w:styleId="UnresolvedMention">
    <w:name w:val="Unresolved Mention"/>
    <w:basedOn w:val="DefaultParagraphFont"/>
    <w:uiPriority w:val="99"/>
    <w:semiHidden/>
    <w:unhideWhenUsed/>
    <w:rsid w:val="00C37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69.254.169.254/" TargetMode="External"/><Relationship Id="rId10" Type="http://schemas.openxmlformats.org/officeDocument/2006/relationships/fontTable" Target="fontTable.xml"/><Relationship Id="rId4" Type="http://schemas.openxmlformats.org/officeDocument/2006/relationships/hyperlink" Target="http://169.254.169.254/"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InfoSec Intern 2</dc:creator>
  <cp:keywords/>
  <dc:description/>
  <cp:lastModifiedBy>InfoSec Intern 2</cp:lastModifiedBy>
  <cp:revision>13</cp:revision>
  <dcterms:created xsi:type="dcterms:W3CDTF">2023-01-20T18:26:00Z</dcterms:created>
  <dcterms:modified xsi:type="dcterms:W3CDTF">2023-01-21T05:57:00Z</dcterms:modified>
</cp:coreProperties>
</file>