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4831" w14:textId="4F3597A6" w:rsidR="00692A2D" w:rsidRDefault="00692A2D" w:rsidP="00692A2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注意：</w:t>
      </w:r>
      <w:proofErr w:type="spellStart"/>
      <w:r>
        <w:rPr>
          <w:rFonts w:ascii="Helvetica" w:hAnsi="Helvetica" w:cs="Helvetica" w:hint="eastAsia"/>
          <w:color w:val="3D464D"/>
        </w:rPr>
        <w:t>idea</w:t>
      </w:r>
      <w:r>
        <w:rPr>
          <w:rFonts w:ascii="Helvetica" w:hAnsi="Helvetica" w:cs="Helvetica"/>
          <w:color w:val="3D464D"/>
        </w:rPr>
        <w:t>.</w:t>
      </w:r>
      <w:r>
        <w:rPr>
          <w:rFonts w:ascii="Helvetica" w:hAnsi="Helvetica" w:cs="Helvetica" w:hint="eastAsia"/>
          <w:color w:val="3D464D"/>
        </w:rPr>
        <w:t>vm</w:t>
      </w:r>
      <w:r>
        <w:rPr>
          <w:rFonts w:ascii="Helvetica" w:hAnsi="Helvetica" w:cs="Helvetica"/>
          <w:color w:val="3D464D"/>
        </w:rPr>
        <w:t>option</w:t>
      </w:r>
      <w:proofErr w:type="spellEnd"/>
      <w:r>
        <w:rPr>
          <w:rFonts w:ascii="Helvetica" w:hAnsi="Helvetica" w:cs="Helvetica" w:hint="eastAsia"/>
          <w:color w:val="3D464D"/>
        </w:rPr>
        <w:t>文件需要写</w:t>
      </w:r>
      <w:r>
        <w:rPr>
          <w:rFonts w:ascii="Helvetica" w:hAnsi="Helvetica" w:cs="Helvetica" w:hint="eastAsia"/>
          <w:color w:val="3D464D"/>
        </w:rPr>
        <w:t>-server</w:t>
      </w:r>
    </w:p>
    <w:p w14:paraId="6FC70AE6" w14:textId="77777777" w:rsidR="00692A2D" w:rsidRDefault="00692A2D" w:rsidP="00692A2D">
      <w:pPr>
        <w:rPr>
          <w:rFonts w:ascii="Helvetica" w:hAnsi="Helvetica" w:cs="Helvetica" w:hint="eastAsia"/>
          <w:color w:val="3D464D"/>
        </w:rPr>
      </w:pPr>
    </w:p>
    <w:p w14:paraId="44E1197D" w14:textId="39F39D1B" w:rsidR="00692A2D" w:rsidRDefault="00692A2D" w:rsidP="00692A2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-server</w:t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>一定要作为第一个参数，在多个</w:t>
      </w:r>
      <w:r>
        <w:rPr>
          <w:rFonts w:ascii="Helvetica" w:hAnsi="Helvetica" w:cs="Helvetica"/>
          <w:color w:val="3D464D"/>
        </w:rPr>
        <w:t>CPU</w:t>
      </w:r>
      <w:r>
        <w:rPr>
          <w:rFonts w:ascii="Helvetica" w:hAnsi="Helvetica" w:cs="Helvetica"/>
          <w:color w:val="3D464D"/>
        </w:rPr>
        <w:t>时性能佳</w:t>
      </w:r>
    </w:p>
    <w:p w14:paraId="51DEF444" w14:textId="2559B5E9" w:rsidR="00692A2D" w:rsidRDefault="00692A2D" w:rsidP="00692A2D">
      <w:pPr>
        <w:rPr>
          <w:rFonts w:hint="eastAsia"/>
        </w:rPr>
      </w:pPr>
      <w:r>
        <w:rPr>
          <w:rFonts w:ascii="Helvetica" w:hAnsi="Helvetica" w:cs="Helvetica" w:hint="eastAsia"/>
          <w:color w:val="3D464D"/>
        </w:rPr>
        <w:t>————————————————————————————————————</w:t>
      </w:r>
    </w:p>
    <w:p w14:paraId="7989D766" w14:textId="5FEA919D" w:rsidR="00692A2D" w:rsidRDefault="00692A2D" w:rsidP="00692A2D">
      <w:r>
        <w:t>-Xms2048m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初始堆内存大小</w:t>
      </w:r>
    </w:p>
    <w:p w14:paraId="381956EC" w14:textId="55B38BA2" w:rsidR="00692A2D" w:rsidRDefault="00692A2D" w:rsidP="00692A2D">
      <w:r>
        <w:t>-Xmx2048m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最大堆内存大小</w:t>
      </w:r>
    </w:p>
    <w:p w14:paraId="3F2860BE" w14:textId="5ED79B35" w:rsidR="00692A2D" w:rsidRDefault="00692A2D" w:rsidP="00692A2D">
      <w:pPr>
        <w:rPr>
          <w:rFonts w:hint="eastAsia"/>
        </w:rPr>
      </w:pPr>
      <w:r>
        <w:t>-</w:t>
      </w:r>
      <w:proofErr w:type="spellStart"/>
      <w:r>
        <w:t>XX:MaxPermSize</w:t>
      </w:r>
      <w:proofErr w:type="spellEnd"/>
      <w:r>
        <w:t>=512m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最大永久代大小</w:t>
      </w:r>
    </w:p>
    <w:p w14:paraId="0B143E08" w14:textId="4A2C1BE2" w:rsidR="00692A2D" w:rsidRDefault="00692A2D" w:rsidP="00692A2D">
      <w:pPr>
        <w:rPr>
          <w:rFonts w:hint="eastAsia"/>
        </w:rPr>
      </w:pPr>
      <w:r>
        <w:t>-</w:t>
      </w:r>
      <w:proofErr w:type="spellStart"/>
      <w:r>
        <w:t>XX:ReservedCodeCacheSize</w:t>
      </w:r>
      <w:proofErr w:type="spellEnd"/>
      <w:r>
        <w:t>=512m</w:t>
      </w:r>
      <w:r>
        <w:tab/>
      </w:r>
      <w:r>
        <w:tab/>
      </w:r>
      <w:r>
        <w:tab/>
      </w:r>
      <w:r>
        <w:rPr>
          <w:rFonts w:hint="eastAsia"/>
        </w:rPr>
        <w:t>代码缓存区大小</w:t>
      </w:r>
    </w:p>
    <w:p w14:paraId="229C66B1" w14:textId="04590CB5" w:rsidR="00692A2D" w:rsidRDefault="00692A2D" w:rsidP="00692A2D">
      <w:r>
        <w:t>-XX:+</w:t>
      </w:r>
      <w:proofErr w:type="spellStart"/>
      <w:r>
        <w:t>UseConcMarkSweepGC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692A2D">
        <w:rPr>
          <w:rFonts w:hint="eastAsia"/>
        </w:rPr>
        <w:t>并发标记清除（</w:t>
      </w:r>
      <w:r w:rsidRPr="00692A2D">
        <w:rPr>
          <w:rFonts w:hint="eastAsia"/>
        </w:rPr>
        <w:t>CMS</w:t>
      </w:r>
      <w:r w:rsidRPr="00692A2D">
        <w:rPr>
          <w:rFonts w:hint="eastAsia"/>
        </w:rPr>
        <w:t>）收集器</w:t>
      </w:r>
    </w:p>
    <w:p w14:paraId="651C471A" w14:textId="78CF7A11" w:rsidR="00692A2D" w:rsidRDefault="00692A2D" w:rsidP="00692A2D">
      <w:r>
        <w:t>-XX:+</w:t>
      </w:r>
      <w:proofErr w:type="spellStart"/>
      <w:r>
        <w:t>UseCodeCacheFlushing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当代码缓存被填满时让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放弃一些编译代码</w:t>
      </w:r>
    </w:p>
    <w:p w14:paraId="08E09022" w14:textId="45A3CACF" w:rsidR="00692A2D" w:rsidRDefault="00692A2D" w:rsidP="00692A2D">
      <w:r>
        <w:t>-</w:t>
      </w:r>
      <w:proofErr w:type="spellStart"/>
      <w:r>
        <w:t>XX:SoftRefLRUPolicyMSPerMB</w:t>
      </w:r>
      <w:proofErr w:type="spellEnd"/>
      <w:r>
        <w:t>=50</w:t>
      </w:r>
      <w:r>
        <w:tab/>
      </w:r>
      <w:r>
        <w:tab/>
      </w:r>
      <w:r>
        <w:tab/>
      </w:r>
      <w:r w:rsidR="00B32E2F" w:rsidRPr="00B32E2F">
        <w:t>这可以指定每兆堆空闲空间的</w:t>
      </w:r>
      <w:r w:rsidR="00B32E2F" w:rsidRPr="00B32E2F">
        <w:t xml:space="preserve"> soft reference </w:t>
      </w:r>
      <w:r w:rsidR="00B32E2F" w:rsidRPr="00B32E2F">
        <w:t>保持存活的毫秒数</w:t>
      </w:r>
    </w:p>
    <w:p w14:paraId="2A061A1B" w14:textId="1D8740F3" w:rsidR="00692A2D" w:rsidRDefault="00692A2D" w:rsidP="00692A2D">
      <w:pPr>
        <w:rPr>
          <w:rFonts w:hint="eastAsia"/>
        </w:rPr>
      </w:pPr>
      <w:r>
        <w:t>-</w:t>
      </w:r>
      <w:proofErr w:type="spellStart"/>
      <w:r>
        <w:t>ea</w:t>
      </w:r>
      <w:proofErr w:type="spellEnd"/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tab/>
      </w:r>
      <w:r w:rsidR="00B32E2F">
        <w:rPr>
          <w:rFonts w:hint="eastAsia"/>
        </w:rPr>
        <w:t>打开断言机制</w:t>
      </w:r>
    </w:p>
    <w:p w14:paraId="472448A9" w14:textId="77777777" w:rsidR="00692A2D" w:rsidRDefault="00692A2D" w:rsidP="00692A2D">
      <w:bookmarkStart w:id="0" w:name="_GoBack"/>
      <w:r>
        <w:t>-</w:t>
      </w:r>
      <w:proofErr w:type="spellStart"/>
      <w:r>
        <w:t>Dsun.io.useCanonCaches</w:t>
      </w:r>
      <w:bookmarkEnd w:id="0"/>
      <w:proofErr w:type="spellEnd"/>
      <w:r>
        <w:t>=false</w:t>
      </w:r>
    </w:p>
    <w:p w14:paraId="560466D7" w14:textId="77777777" w:rsidR="00692A2D" w:rsidRDefault="00692A2D" w:rsidP="00692A2D">
      <w:r>
        <w:t>-Djava.net.preferIPv4Stack=true</w:t>
      </w:r>
    </w:p>
    <w:p w14:paraId="01EA3215" w14:textId="77777777" w:rsidR="00692A2D" w:rsidRDefault="00692A2D" w:rsidP="00692A2D">
      <w:r>
        <w:t>-</w:t>
      </w:r>
      <w:proofErr w:type="spellStart"/>
      <w:proofErr w:type="gramStart"/>
      <w:r>
        <w:t>Djdk.http.auth</w:t>
      </w:r>
      <w:proofErr w:type="gramEnd"/>
      <w:r>
        <w:t>.tunneling.disabledSchemes</w:t>
      </w:r>
      <w:proofErr w:type="spellEnd"/>
      <w:r>
        <w:t>=""</w:t>
      </w:r>
    </w:p>
    <w:p w14:paraId="108FF94B" w14:textId="0B4960C1" w:rsidR="00692A2D" w:rsidRDefault="00692A2D" w:rsidP="00692A2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t>-XX:+</w:t>
      </w:r>
      <w:proofErr w:type="spellStart"/>
      <w:r>
        <w:t>HeapDumpOnOutOfMemoryError</w:t>
      </w:r>
      <w:proofErr w:type="spellEnd"/>
      <w:r>
        <w:tab/>
      </w:r>
      <w:r>
        <w:tab/>
      </w:r>
      <w:r>
        <w:tab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发生内存溢出时自动的生成堆内存快照</w:t>
      </w:r>
    </w:p>
    <w:p w14:paraId="1911874F" w14:textId="31C5CBB8" w:rsidR="00692A2D" w:rsidRDefault="00692A2D" w:rsidP="00692A2D">
      <w:pPr>
        <w:rPr>
          <w:rFonts w:hint="eastAsia"/>
        </w:rPr>
      </w:pPr>
      <w:r w:rsidRPr="00692A2D">
        <w:t>-</w:t>
      </w:r>
      <w:proofErr w:type="spellStart"/>
      <w:r w:rsidRPr="00692A2D">
        <w:t>XX:HeapDumpPath</w:t>
      </w:r>
      <w:proofErr w:type="spellEnd"/>
      <w:r w:rsidRPr="00692A2D">
        <w:t>=G:\JvmOutOfMemory\</w:t>
      </w:r>
      <w:r>
        <w:tab/>
      </w:r>
      <w:r>
        <w:tab/>
      </w:r>
      <w:r>
        <w:rPr>
          <w:rFonts w:hint="eastAsia"/>
        </w:rPr>
        <w:t>存放内存溢出的文件路径</w:t>
      </w:r>
    </w:p>
    <w:p w14:paraId="7E5B656C" w14:textId="77777777" w:rsidR="00692A2D" w:rsidRDefault="00692A2D" w:rsidP="00692A2D">
      <w:r>
        <w:t>-</w:t>
      </w:r>
      <w:proofErr w:type="gramStart"/>
      <w:r>
        <w:t>XX:-</w:t>
      </w:r>
      <w:proofErr w:type="spellStart"/>
      <w:proofErr w:type="gramEnd"/>
      <w:r>
        <w:t>OmitStackTraceInFastThrow</w:t>
      </w:r>
      <w:proofErr w:type="spellEnd"/>
    </w:p>
    <w:p w14:paraId="134ED367" w14:textId="77777777" w:rsidR="00692A2D" w:rsidRDefault="00692A2D" w:rsidP="00692A2D">
      <w:r>
        <w:t>-</w:t>
      </w:r>
      <w:proofErr w:type="spellStart"/>
      <w:r>
        <w:t>Dsun.awt.keepWorkingSetOnMinimize</w:t>
      </w:r>
      <w:proofErr w:type="spellEnd"/>
      <w:r>
        <w:t>=true</w:t>
      </w:r>
    </w:p>
    <w:p w14:paraId="5210D0F0" w14:textId="7AF08B93" w:rsidR="00692A2D" w:rsidRDefault="00692A2D" w:rsidP="00692A2D">
      <w:r>
        <w:t>-</w:t>
      </w:r>
      <w:proofErr w:type="spellStart"/>
      <w:r>
        <w:t>Dfile.encoding</w:t>
      </w:r>
      <w:proofErr w:type="spellEnd"/>
      <w:r>
        <w:t>=UTF-8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文件字符编码</w:t>
      </w:r>
    </w:p>
    <w:p w14:paraId="03798C90" w14:textId="0CE6268C" w:rsidR="000D5FDC" w:rsidRDefault="00692A2D" w:rsidP="00692A2D">
      <w:pPr>
        <w:rPr>
          <w:rFonts w:hint="eastAsia"/>
        </w:rPr>
      </w:pPr>
      <w:r>
        <w:t>-</w:t>
      </w:r>
      <w:proofErr w:type="spellStart"/>
      <w:r>
        <w:t>javaagent:G</w:t>
      </w:r>
      <w:proofErr w:type="spellEnd"/>
      <w:r>
        <w:t>:\JetBrains\IntelliJ IDEA 2019.1\bin\jetbrains-agent.jar</w:t>
      </w:r>
      <w:r w:rsidR="00B32E2F">
        <w:tab/>
      </w:r>
      <w:r w:rsidR="00B32E2F">
        <w:tab/>
      </w:r>
      <w:r w:rsidR="00B32E2F">
        <w:rPr>
          <w:rFonts w:ascii="Microsoft Yahei" w:hAnsi="Microsoft Yahei"/>
          <w:color w:val="333333"/>
          <w:shd w:val="clear" w:color="auto" w:fill="FFFFFF"/>
        </w:rPr>
        <w:t>指定</w:t>
      </w:r>
      <w:proofErr w:type="spellStart"/>
      <w:r w:rsidR="00B32E2F">
        <w:rPr>
          <w:rFonts w:ascii="Microsoft Yahei" w:hAnsi="Microsoft Yahei"/>
          <w:color w:val="333333"/>
          <w:shd w:val="clear" w:color="auto" w:fill="FFFFFF"/>
        </w:rPr>
        <w:t>jvm</w:t>
      </w:r>
      <w:proofErr w:type="spellEnd"/>
      <w:r w:rsidR="00B32E2F">
        <w:rPr>
          <w:rFonts w:ascii="Microsoft Yahei" w:hAnsi="Microsoft Yahei"/>
          <w:color w:val="333333"/>
          <w:shd w:val="clear" w:color="auto" w:fill="FFFFFF"/>
        </w:rPr>
        <w:t>启动时装入</w:t>
      </w:r>
      <w:r w:rsidR="00B32E2F">
        <w:rPr>
          <w:rFonts w:ascii="Microsoft Yahei" w:hAnsi="Microsoft Yahei"/>
          <w:color w:val="333333"/>
          <w:shd w:val="clear" w:color="auto" w:fill="FFFFFF"/>
        </w:rPr>
        <w:t>java</w:t>
      </w:r>
      <w:r w:rsidR="00B32E2F">
        <w:rPr>
          <w:rFonts w:ascii="Microsoft Yahei" w:hAnsi="Microsoft Yahei"/>
          <w:color w:val="333333"/>
          <w:shd w:val="clear" w:color="auto" w:fill="FFFFFF"/>
        </w:rPr>
        <w:t>语言设备代理</w:t>
      </w:r>
    </w:p>
    <w:sectPr w:rsidR="000D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7504"/>
    <w:rsid w:val="000D5FDC"/>
    <w:rsid w:val="00117504"/>
    <w:rsid w:val="001C1769"/>
    <w:rsid w:val="00692A2D"/>
    <w:rsid w:val="00B3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0466"/>
  <w15:chartTrackingRefBased/>
  <w15:docId w15:val="{FADEAC08-A4D1-4596-9773-75A2A12D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92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石</dc:creator>
  <cp:keywords/>
  <dc:description/>
  <cp:lastModifiedBy>勇 石</cp:lastModifiedBy>
  <cp:revision>3</cp:revision>
  <dcterms:created xsi:type="dcterms:W3CDTF">2019-04-17T01:24:00Z</dcterms:created>
  <dcterms:modified xsi:type="dcterms:W3CDTF">2019-04-17T06:24:00Z</dcterms:modified>
</cp:coreProperties>
</file>