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921" w:type="pct"/>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4"/>
        <w:gridCol w:w="138"/>
        <w:gridCol w:w="249"/>
        <w:gridCol w:w="1378"/>
        <w:gridCol w:w="851"/>
        <w:gridCol w:w="418"/>
        <w:gridCol w:w="228"/>
        <w:gridCol w:w="192"/>
        <w:gridCol w:w="504"/>
        <w:gridCol w:w="627"/>
        <w:gridCol w:w="17"/>
        <w:gridCol w:w="445"/>
        <w:gridCol w:w="268"/>
        <w:gridCol w:w="376"/>
        <w:gridCol w:w="981"/>
        <w:gridCol w:w="44"/>
        <w:gridCol w:w="236"/>
        <w:gridCol w:w="3188"/>
      </w:tblGrid>
      <w:tr w:rsidR="003033A5" w:rsidRPr="00081E53" w14:paraId="0D752DF1" w14:textId="77777777" w:rsidTr="000D5007">
        <w:trPr>
          <w:trHeight w:val="657"/>
        </w:trPr>
        <w:tc>
          <w:tcPr>
            <w:tcW w:w="5000" w:type="pct"/>
            <w:gridSpan w:val="18"/>
            <w:shd w:val="clear" w:color="auto" w:fill="auto"/>
            <w:noWrap/>
            <w:vAlign w:val="center"/>
            <w:hideMark/>
          </w:tcPr>
          <w:p w14:paraId="2EB02BF1" w14:textId="77777777" w:rsidR="003033A5" w:rsidRPr="00081E53" w:rsidRDefault="003033A5" w:rsidP="000D5007">
            <w:pPr>
              <w:spacing w:line="360" w:lineRule="auto"/>
              <w:jc w:val="center"/>
              <w:rPr>
                <w:rFonts w:ascii="Bookman Old Style" w:eastAsia="Times New Roman" w:hAnsi="Bookman Old Style" w:cs="Times New Roman"/>
                <w:b/>
                <w:color w:val="000000"/>
                <w:sz w:val="18"/>
                <w:szCs w:val="18"/>
                <w:lang w:eastAsia="es-BO"/>
              </w:rPr>
            </w:pPr>
            <w:r w:rsidRPr="00081E53">
              <w:rPr>
                <w:rFonts w:ascii="Bookman Old Style" w:eastAsia="Times New Roman" w:hAnsi="Bookman Old Style" w:cs="Times New Roman"/>
                <w:b/>
                <w:color w:val="000000"/>
                <w:sz w:val="18"/>
                <w:szCs w:val="18"/>
                <w:lang w:eastAsia="es-BO"/>
              </w:rPr>
              <w:t>ACTA DE INSPECCIÓN TÉCNICA (SERVICIOS)</w:t>
            </w:r>
          </w:p>
          <w:p w14:paraId="37929544" w14:textId="72107605" w:rsidR="003033A5" w:rsidRPr="00081E53" w:rsidRDefault="003033A5" w:rsidP="000D5007">
            <w:pPr>
              <w:spacing w:line="360" w:lineRule="auto"/>
              <w:jc w:val="center"/>
              <w:rPr>
                <w:rFonts w:ascii="Bookman Old Style" w:eastAsia="Times New Roman" w:hAnsi="Bookman Old Style" w:cs="Times New Roman"/>
                <w:color w:val="FF0000"/>
                <w:sz w:val="18"/>
                <w:szCs w:val="18"/>
                <w:lang w:eastAsia="es-BO"/>
              </w:rPr>
            </w:pPr>
            <w:r w:rsidRPr="00081E53">
              <w:rPr>
                <w:rFonts w:ascii="Bookman Old Style" w:eastAsia="Times New Roman" w:hAnsi="Bookman Old Style" w:cs="Times New Roman"/>
                <w:color w:val="000000"/>
                <w:sz w:val="18"/>
                <w:szCs w:val="18"/>
                <w:lang w:eastAsia="es-BO"/>
              </w:rPr>
              <w:t xml:space="preserve">  </w:t>
            </w:r>
            <w:r w:rsidR="000D5007">
              <w:rPr>
                <w:rFonts w:ascii="Bookman Old Style" w:eastAsia="Times New Roman" w:hAnsi="Bookman Old Style" w:cs="Times New Roman"/>
                <w:color w:val="000000"/>
                <w:sz w:val="18"/>
                <w:szCs w:val="18"/>
                <w:lang w:eastAsia="es-BO"/>
              </w:rPr>
              <w:t>$dato000</w:t>
            </w:r>
          </w:p>
        </w:tc>
      </w:tr>
      <w:tr w:rsidR="003033A5" w:rsidRPr="00081E53" w14:paraId="7496B3CD" w14:textId="77777777" w:rsidTr="000D5007">
        <w:trPr>
          <w:trHeight w:val="657"/>
        </w:trPr>
        <w:tc>
          <w:tcPr>
            <w:tcW w:w="5000" w:type="pct"/>
            <w:gridSpan w:val="18"/>
            <w:shd w:val="clear" w:color="auto" w:fill="auto"/>
            <w:noWrap/>
            <w:vAlign w:val="center"/>
            <w:hideMark/>
          </w:tcPr>
          <w:p w14:paraId="63704107" w14:textId="77777777" w:rsidR="003033A5" w:rsidRPr="00081E53" w:rsidRDefault="003033A5" w:rsidP="000D5007">
            <w:pPr>
              <w:jc w:val="both"/>
              <w:rPr>
                <w:rFonts w:ascii="Bookman Old Style" w:eastAsia="Times New Roman" w:hAnsi="Bookman Old Style" w:cs="Times New Roman"/>
                <w:color w:val="000000"/>
                <w:sz w:val="18"/>
                <w:szCs w:val="18"/>
                <w:lang w:eastAsia="es-BO"/>
              </w:rPr>
            </w:pPr>
          </w:p>
          <w:p w14:paraId="647B9883" w14:textId="6BF53CF9" w:rsidR="003033A5" w:rsidRPr="00081E53" w:rsidRDefault="003033A5" w:rsidP="000D5007">
            <w:pPr>
              <w:jc w:val="both"/>
              <w:rPr>
                <w:rFonts w:ascii="Bookman Old Style" w:eastAsia="Times New Roman" w:hAnsi="Bookman Old Style" w:cs="Times New Roman"/>
                <w:color w:val="FF0000"/>
                <w:sz w:val="18"/>
                <w:szCs w:val="18"/>
                <w:lang w:eastAsia="es-BO"/>
              </w:rPr>
            </w:pPr>
            <w:r w:rsidRPr="00081E53">
              <w:rPr>
                <w:rFonts w:ascii="Bookman Old Style" w:eastAsia="Times New Roman" w:hAnsi="Bookman Old Style" w:cs="Times New Roman"/>
                <w:color w:val="000000"/>
                <w:sz w:val="18"/>
                <w:szCs w:val="18"/>
                <w:lang w:eastAsia="es-BO"/>
              </w:rPr>
              <w:t xml:space="preserve">Por medio la presente acta y en </w:t>
            </w:r>
            <w:r w:rsidRPr="00081E53">
              <w:rPr>
                <w:rFonts w:ascii="Bookman Old Style" w:eastAsia="Times New Roman" w:hAnsi="Bookman Old Style" w:cs="Times New Roman"/>
                <w:color w:val="000000" w:themeColor="text1"/>
                <w:sz w:val="18"/>
                <w:szCs w:val="18"/>
                <w:lang w:eastAsia="es-BO"/>
              </w:rPr>
              <w:t xml:space="preserve">cumplimiento del Memorándum </w:t>
            </w:r>
            <w:r w:rsidR="000D5007">
              <w:rPr>
                <w:rFonts w:ascii="Bookman Old Style" w:eastAsia="Times New Roman" w:hAnsi="Bookman Old Style" w:cs="Times New Roman"/>
                <w:b/>
                <w:color w:val="000000" w:themeColor="text1"/>
                <w:sz w:val="18"/>
                <w:szCs w:val="18"/>
                <w:lang w:val="es-ES" w:eastAsia="es-BO"/>
              </w:rPr>
              <w:t>$dato001</w:t>
            </w:r>
            <w:r w:rsidRPr="00081E53">
              <w:rPr>
                <w:rFonts w:ascii="Bookman Old Style" w:eastAsia="Times New Roman" w:hAnsi="Bookman Old Style" w:cs="Times New Roman"/>
                <w:b/>
                <w:color w:val="000000" w:themeColor="text1"/>
                <w:sz w:val="18"/>
                <w:szCs w:val="18"/>
                <w:lang w:eastAsia="es-BO"/>
              </w:rPr>
              <w:t>,</w:t>
            </w:r>
            <w:r w:rsidR="000D5007">
              <w:rPr>
                <w:rFonts w:ascii="Bookman Old Style" w:eastAsia="Times New Roman" w:hAnsi="Bookman Old Style" w:cs="Times New Roman"/>
                <w:b/>
                <w:color w:val="000000" w:themeColor="text1"/>
                <w:sz w:val="18"/>
                <w:szCs w:val="18"/>
                <w:lang w:eastAsia="es-BO"/>
              </w:rPr>
              <w:t xml:space="preserve"> </w:t>
            </w:r>
            <w:r w:rsidRPr="00081E53">
              <w:rPr>
                <w:rFonts w:ascii="Bookman Old Style" w:eastAsia="Times New Roman" w:hAnsi="Bookman Old Style" w:cs="Times New Roman"/>
                <w:color w:val="000000" w:themeColor="text1"/>
                <w:sz w:val="18"/>
                <w:szCs w:val="18"/>
                <w:lang w:eastAsia="es-BO"/>
              </w:rPr>
              <w:t xml:space="preserve">de inspección técnica de emitido por la </w:t>
            </w:r>
            <w:r w:rsidR="000D5007">
              <w:rPr>
                <w:rFonts w:ascii="Bookman Old Style" w:eastAsia="Times New Roman" w:hAnsi="Bookman Old Style" w:cs="Times New Roman"/>
                <w:color w:val="000000" w:themeColor="text1"/>
                <w:sz w:val="18"/>
                <w:szCs w:val="18"/>
                <w:lang w:eastAsia="es-BO"/>
              </w:rPr>
              <w:t>$dato000</w:t>
            </w:r>
            <w:r w:rsidRPr="00081E53">
              <w:rPr>
                <w:rFonts w:ascii="Bookman Old Style" w:eastAsia="Times New Roman" w:hAnsi="Bookman Old Style" w:cs="Times New Roman"/>
                <w:color w:val="000000"/>
                <w:sz w:val="18"/>
                <w:szCs w:val="18"/>
                <w:lang w:eastAsia="es-BO"/>
              </w:rPr>
              <w:t xml:space="preserve">, a </w:t>
            </w:r>
            <w:proofErr w:type="spellStart"/>
            <w:r w:rsidRPr="00081E53">
              <w:rPr>
                <w:rFonts w:ascii="Bookman Old Style" w:eastAsia="Times New Roman" w:hAnsi="Bookman Old Style" w:cs="Times New Roman"/>
                <w:color w:val="000000"/>
                <w:sz w:val="18"/>
                <w:szCs w:val="18"/>
                <w:lang w:eastAsia="es-BO"/>
              </w:rPr>
              <w:t>Hrs</w:t>
            </w:r>
            <w:proofErr w:type="spellEnd"/>
            <w:r w:rsidR="000D5007">
              <w:rPr>
                <w:rFonts w:ascii="Bookman Old Style" w:eastAsia="Times New Roman" w:hAnsi="Bookman Old Style" w:cs="Times New Roman"/>
                <w:color w:val="000000"/>
                <w:sz w:val="18"/>
                <w:szCs w:val="18"/>
                <w:lang w:eastAsia="es-BO"/>
              </w:rPr>
              <w:t>. $dato002</w:t>
            </w:r>
            <w:r w:rsidRPr="00081E53">
              <w:rPr>
                <w:rFonts w:ascii="Bookman Old Style" w:eastAsia="Times New Roman" w:hAnsi="Bookman Old Style" w:cs="Times New Roman"/>
                <w:color w:val="000000"/>
                <w:sz w:val="18"/>
                <w:szCs w:val="18"/>
                <w:lang w:eastAsia="es-BO"/>
              </w:rPr>
              <w:t xml:space="preserve"> del día</w:t>
            </w:r>
            <w:r w:rsidR="000D5007">
              <w:rPr>
                <w:rFonts w:ascii="Bookman Old Style" w:eastAsia="Times New Roman" w:hAnsi="Bookman Old Style" w:cs="Times New Roman"/>
                <w:color w:val="000000"/>
                <w:sz w:val="18"/>
                <w:szCs w:val="18"/>
                <w:lang w:eastAsia="es-BO"/>
              </w:rPr>
              <w:t xml:space="preserve"> $dato003</w:t>
            </w:r>
            <w:r w:rsidRPr="00081E53">
              <w:rPr>
                <w:rFonts w:ascii="Bookman Old Style" w:eastAsia="Times New Roman" w:hAnsi="Bookman Old Style" w:cs="Times New Roman"/>
                <w:color w:val="000000"/>
                <w:sz w:val="18"/>
                <w:szCs w:val="18"/>
                <w:lang w:eastAsia="es-BO"/>
              </w:rPr>
              <w:t xml:space="preserve">, en la empresa o establecimiento laboral </w:t>
            </w:r>
            <w:r w:rsidR="000D5007">
              <w:rPr>
                <w:rFonts w:ascii="Bookman Old Style" w:eastAsia="Times New Roman" w:hAnsi="Bookman Old Style" w:cs="Times New Roman"/>
                <w:color w:val="000000"/>
                <w:sz w:val="18"/>
                <w:szCs w:val="18"/>
                <w:lang w:eastAsia="es-BO"/>
              </w:rPr>
              <w:t xml:space="preserve">$dato004 </w:t>
            </w:r>
            <w:r w:rsidRPr="00081E53">
              <w:rPr>
                <w:rFonts w:ascii="Bookman Old Style" w:eastAsia="Times New Roman" w:hAnsi="Bookman Old Style" w:cs="Times New Roman"/>
                <w:color w:val="000000"/>
                <w:sz w:val="18"/>
                <w:szCs w:val="18"/>
                <w:lang w:eastAsia="es-BO"/>
              </w:rPr>
              <w:t>la inspección técnica, se desarrolla en los siguientes términos:</w:t>
            </w:r>
          </w:p>
        </w:tc>
      </w:tr>
      <w:tr w:rsidR="003033A5" w:rsidRPr="00081E53" w14:paraId="4F11B5C5" w14:textId="77777777" w:rsidTr="000D5007">
        <w:trPr>
          <w:trHeight w:val="657"/>
        </w:trPr>
        <w:tc>
          <w:tcPr>
            <w:tcW w:w="5000" w:type="pct"/>
            <w:gridSpan w:val="18"/>
            <w:shd w:val="clear" w:color="auto" w:fill="auto"/>
            <w:noWrap/>
            <w:vAlign w:val="center"/>
            <w:hideMark/>
          </w:tcPr>
          <w:p w14:paraId="547CB3FC" w14:textId="77777777" w:rsidR="003033A5" w:rsidRPr="00081E53" w:rsidRDefault="003033A5" w:rsidP="000D5007">
            <w:pPr>
              <w:jc w:val="center"/>
              <w:rPr>
                <w:rFonts w:ascii="Bookman Old Style" w:eastAsia="Times New Roman" w:hAnsi="Bookman Old Style" w:cs="Times New Roman"/>
                <w:b/>
                <w:color w:val="000000"/>
                <w:sz w:val="18"/>
                <w:szCs w:val="18"/>
                <w:lang w:eastAsia="es-BO"/>
              </w:rPr>
            </w:pPr>
            <w:r w:rsidRPr="00081E53">
              <w:rPr>
                <w:rFonts w:ascii="Bookman Old Style" w:eastAsia="Times New Roman" w:hAnsi="Bookman Old Style" w:cs="Times New Roman"/>
                <w:b/>
                <w:color w:val="000000"/>
                <w:sz w:val="18"/>
                <w:szCs w:val="18"/>
                <w:lang w:eastAsia="es-BO"/>
              </w:rPr>
              <w:t>DATOS DE LA EMPRESA O ESTABLECIMIENTO LABORAL</w:t>
            </w:r>
          </w:p>
        </w:tc>
      </w:tr>
      <w:tr w:rsidR="003033A5" w:rsidRPr="00081E53" w14:paraId="4E856613" w14:textId="77777777" w:rsidTr="000D5007">
        <w:trPr>
          <w:trHeight w:val="480"/>
        </w:trPr>
        <w:tc>
          <w:tcPr>
            <w:tcW w:w="2343" w:type="pct"/>
            <w:gridSpan w:val="10"/>
            <w:shd w:val="clear" w:color="auto" w:fill="auto"/>
            <w:noWrap/>
            <w:hideMark/>
          </w:tcPr>
          <w:p w14:paraId="75771DA1" w14:textId="20EAC816"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Razón social de la empresa o establecimiento laboral:</w:t>
            </w:r>
            <w:r w:rsidR="000D5007">
              <w:rPr>
                <w:rFonts w:ascii="Bookman Old Style" w:eastAsia="Times New Roman" w:hAnsi="Bookman Old Style" w:cs="Times New Roman"/>
                <w:color w:val="000000"/>
                <w:sz w:val="18"/>
                <w:szCs w:val="18"/>
                <w:lang w:eastAsia="es-BO"/>
              </w:rPr>
              <w:t xml:space="preserve"> $dato004</w:t>
            </w:r>
          </w:p>
        </w:tc>
        <w:tc>
          <w:tcPr>
            <w:tcW w:w="1019" w:type="pct"/>
            <w:gridSpan w:val="6"/>
          </w:tcPr>
          <w:p w14:paraId="75B8AC3C" w14:textId="4A1E50A0"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bCs/>
                <w:color w:val="000000"/>
                <w:sz w:val="18"/>
                <w:szCs w:val="18"/>
                <w:lang w:eastAsia="es-BO"/>
              </w:rPr>
              <w:t>NIT:</w:t>
            </w:r>
            <w:r w:rsidR="000D5007">
              <w:rPr>
                <w:rFonts w:ascii="Bookman Old Style" w:eastAsia="Times New Roman" w:hAnsi="Bookman Old Style" w:cs="Times New Roman"/>
                <w:bCs/>
                <w:color w:val="000000"/>
                <w:sz w:val="18"/>
                <w:szCs w:val="18"/>
                <w:lang w:eastAsia="es-BO"/>
              </w:rPr>
              <w:t xml:space="preserve"> $dato005</w:t>
            </w:r>
          </w:p>
        </w:tc>
        <w:tc>
          <w:tcPr>
            <w:tcW w:w="1638" w:type="pct"/>
            <w:gridSpan w:val="2"/>
          </w:tcPr>
          <w:p w14:paraId="48B478A6" w14:textId="5A546AB0"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ROE:</w:t>
            </w:r>
            <w:r w:rsidR="000D5007">
              <w:rPr>
                <w:rFonts w:ascii="Bookman Old Style" w:eastAsia="Times New Roman" w:hAnsi="Bookman Old Style" w:cs="Times New Roman"/>
                <w:color w:val="000000"/>
                <w:sz w:val="18"/>
                <w:szCs w:val="18"/>
                <w:lang w:eastAsia="es-BO"/>
              </w:rPr>
              <w:t xml:space="preserve"> $dato006</w:t>
            </w:r>
          </w:p>
        </w:tc>
      </w:tr>
      <w:tr w:rsidR="003033A5" w:rsidRPr="00081E53" w14:paraId="117BE9EF" w14:textId="77777777" w:rsidTr="000D5007">
        <w:trPr>
          <w:trHeight w:val="478"/>
        </w:trPr>
        <w:tc>
          <w:tcPr>
            <w:tcW w:w="2343" w:type="pct"/>
            <w:gridSpan w:val="10"/>
            <w:shd w:val="clear" w:color="auto" w:fill="auto"/>
            <w:noWrap/>
            <w:hideMark/>
          </w:tcPr>
          <w:p w14:paraId="6EA9C4B6" w14:textId="1DC3F93C"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Nombre Comercial:</w:t>
            </w:r>
            <w:r w:rsidR="000D5007">
              <w:rPr>
                <w:rFonts w:ascii="Bookman Old Style" w:eastAsia="Times New Roman" w:hAnsi="Bookman Old Style" w:cs="Times New Roman"/>
                <w:color w:val="000000"/>
                <w:sz w:val="18"/>
                <w:szCs w:val="18"/>
                <w:lang w:eastAsia="es-BO"/>
              </w:rPr>
              <w:t xml:space="preserve"> $dato</w:t>
            </w:r>
            <w:r w:rsidR="008238BE">
              <w:rPr>
                <w:rFonts w:ascii="Bookman Old Style" w:eastAsia="Times New Roman" w:hAnsi="Bookman Old Style" w:cs="Times New Roman"/>
                <w:color w:val="000000"/>
                <w:sz w:val="18"/>
                <w:szCs w:val="18"/>
                <w:lang w:eastAsia="es-BO"/>
              </w:rPr>
              <w:t>_</w:t>
            </w:r>
            <w:r w:rsidR="000D5007">
              <w:rPr>
                <w:rFonts w:ascii="Bookman Old Style" w:eastAsia="Times New Roman" w:hAnsi="Bookman Old Style" w:cs="Times New Roman"/>
                <w:color w:val="000000"/>
                <w:sz w:val="18"/>
                <w:szCs w:val="18"/>
                <w:lang w:eastAsia="es-BO"/>
              </w:rPr>
              <w:t>006</w:t>
            </w:r>
          </w:p>
        </w:tc>
        <w:tc>
          <w:tcPr>
            <w:tcW w:w="1019" w:type="pct"/>
            <w:gridSpan w:val="6"/>
          </w:tcPr>
          <w:p w14:paraId="01EC63D8" w14:textId="448D1FD4"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 xml:space="preserve">No Patronal </w:t>
            </w:r>
            <w:proofErr w:type="spellStart"/>
            <w:r w:rsidRPr="00081E53">
              <w:rPr>
                <w:rFonts w:ascii="Bookman Old Style" w:eastAsia="Times New Roman" w:hAnsi="Bookman Old Style" w:cs="Times New Roman"/>
                <w:bCs/>
                <w:color w:val="000000"/>
                <w:sz w:val="18"/>
                <w:szCs w:val="18"/>
                <w:lang w:eastAsia="es-BO"/>
              </w:rPr>
              <w:t>Seg</w:t>
            </w:r>
            <w:proofErr w:type="spellEnd"/>
            <w:r w:rsidRPr="00081E53">
              <w:rPr>
                <w:rFonts w:ascii="Bookman Old Style" w:eastAsia="Times New Roman" w:hAnsi="Bookman Old Style" w:cs="Times New Roman"/>
                <w:bCs/>
                <w:color w:val="000000"/>
                <w:sz w:val="18"/>
                <w:szCs w:val="18"/>
                <w:lang w:eastAsia="es-BO"/>
              </w:rPr>
              <w:t>. Social:</w:t>
            </w:r>
            <w:r w:rsidR="000D5007">
              <w:rPr>
                <w:rFonts w:ascii="Bookman Old Style" w:eastAsia="Times New Roman" w:hAnsi="Bookman Old Style" w:cs="Times New Roman"/>
                <w:bCs/>
                <w:color w:val="000000"/>
                <w:sz w:val="18"/>
                <w:szCs w:val="18"/>
                <w:lang w:eastAsia="es-BO"/>
              </w:rPr>
              <w:t xml:space="preserve"> $dato007</w:t>
            </w:r>
          </w:p>
        </w:tc>
        <w:tc>
          <w:tcPr>
            <w:tcW w:w="1638" w:type="pct"/>
            <w:gridSpan w:val="2"/>
          </w:tcPr>
          <w:p w14:paraId="64BF1455" w14:textId="07718D64"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Actividad Económica:</w:t>
            </w:r>
            <w:r w:rsidR="000D5007">
              <w:rPr>
                <w:rFonts w:ascii="Bookman Old Style" w:eastAsia="Times New Roman" w:hAnsi="Bookman Old Style" w:cs="Times New Roman"/>
                <w:color w:val="000000"/>
                <w:sz w:val="18"/>
                <w:szCs w:val="18"/>
                <w:lang w:eastAsia="es-BO"/>
              </w:rPr>
              <w:t xml:space="preserve"> $dato008</w:t>
            </w:r>
          </w:p>
        </w:tc>
      </w:tr>
      <w:tr w:rsidR="003033A5" w:rsidRPr="00081E53" w14:paraId="3D1D8F72" w14:textId="77777777" w:rsidTr="000D5007">
        <w:trPr>
          <w:trHeight w:val="360"/>
        </w:trPr>
        <w:tc>
          <w:tcPr>
            <w:tcW w:w="5000" w:type="pct"/>
            <w:gridSpan w:val="18"/>
            <w:shd w:val="clear" w:color="auto" w:fill="auto"/>
            <w:noWrap/>
            <w:hideMark/>
          </w:tcPr>
          <w:p w14:paraId="59CA3344" w14:textId="26DA2B97" w:rsidR="003033A5" w:rsidRPr="00081E53" w:rsidRDefault="003033A5" w:rsidP="000D5007">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color w:val="000000"/>
                <w:sz w:val="18"/>
                <w:szCs w:val="18"/>
                <w:lang w:eastAsia="es-BO"/>
              </w:rPr>
              <w:t>Domicilio Legal:</w:t>
            </w:r>
            <w:r w:rsidR="000D5007">
              <w:rPr>
                <w:rFonts w:ascii="Bookman Old Style" w:eastAsia="Times New Roman" w:hAnsi="Bookman Old Style" w:cs="Times New Roman"/>
                <w:color w:val="000000"/>
                <w:sz w:val="18"/>
                <w:szCs w:val="18"/>
                <w:lang w:eastAsia="es-BO"/>
              </w:rPr>
              <w:t xml:space="preserve"> $dato009</w:t>
            </w:r>
          </w:p>
        </w:tc>
      </w:tr>
      <w:tr w:rsidR="003033A5" w:rsidRPr="00081E53" w14:paraId="6480DD12" w14:textId="77777777" w:rsidTr="000D5007">
        <w:trPr>
          <w:trHeight w:val="334"/>
        </w:trPr>
        <w:tc>
          <w:tcPr>
            <w:tcW w:w="5000" w:type="pct"/>
            <w:gridSpan w:val="18"/>
            <w:shd w:val="clear" w:color="auto" w:fill="auto"/>
            <w:noWrap/>
            <w:hideMark/>
          </w:tcPr>
          <w:p w14:paraId="3214D6CA" w14:textId="61CD235F"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 xml:space="preserve">Dirección donde se </w:t>
            </w:r>
            <w:r w:rsidR="000D5007" w:rsidRPr="00081E53">
              <w:rPr>
                <w:rFonts w:ascii="Bookman Old Style" w:eastAsia="Times New Roman" w:hAnsi="Bookman Old Style" w:cs="Times New Roman"/>
                <w:color w:val="000000"/>
                <w:sz w:val="18"/>
                <w:szCs w:val="18"/>
                <w:lang w:eastAsia="es-BO"/>
              </w:rPr>
              <w:t>realizó</w:t>
            </w:r>
            <w:r w:rsidRPr="00081E53">
              <w:rPr>
                <w:rFonts w:ascii="Bookman Old Style" w:eastAsia="Times New Roman" w:hAnsi="Bookman Old Style" w:cs="Times New Roman"/>
                <w:color w:val="000000"/>
                <w:sz w:val="18"/>
                <w:szCs w:val="18"/>
                <w:lang w:eastAsia="es-BO"/>
              </w:rPr>
              <w:t xml:space="preserve"> la inspección:</w:t>
            </w:r>
          </w:p>
        </w:tc>
      </w:tr>
      <w:tr w:rsidR="003033A5" w:rsidRPr="00081E53" w14:paraId="14E92A7F" w14:textId="77777777" w:rsidTr="000D5007">
        <w:trPr>
          <w:trHeight w:val="317"/>
        </w:trPr>
        <w:tc>
          <w:tcPr>
            <w:tcW w:w="2351" w:type="pct"/>
            <w:gridSpan w:val="11"/>
            <w:shd w:val="clear" w:color="auto" w:fill="auto"/>
            <w:noWrap/>
            <w:hideMark/>
          </w:tcPr>
          <w:p w14:paraId="3EADE5A3" w14:textId="218E9544"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Nombre del Representante Legal:</w:t>
            </w:r>
            <w:r w:rsidR="000D5007">
              <w:rPr>
                <w:rFonts w:ascii="Bookman Old Style" w:eastAsia="Times New Roman" w:hAnsi="Bookman Old Style" w:cs="Times New Roman"/>
                <w:color w:val="000000"/>
                <w:sz w:val="18"/>
                <w:szCs w:val="18"/>
                <w:lang w:eastAsia="es-BO"/>
              </w:rPr>
              <w:t xml:space="preserve"> $dato010</w:t>
            </w:r>
          </w:p>
        </w:tc>
        <w:tc>
          <w:tcPr>
            <w:tcW w:w="990" w:type="pct"/>
            <w:gridSpan w:val="4"/>
            <w:vMerge w:val="restart"/>
            <w:shd w:val="clear" w:color="auto" w:fill="auto"/>
          </w:tcPr>
          <w:p w14:paraId="304F7FD9" w14:textId="3C117BA7"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Antigüedad de la empresa, lugar o centro de trabajo:</w:t>
            </w:r>
            <w:r w:rsidR="000D5007">
              <w:rPr>
                <w:rFonts w:ascii="Bookman Old Style" w:eastAsia="Times New Roman" w:hAnsi="Bookman Old Style" w:cs="Times New Roman"/>
                <w:color w:val="000000"/>
                <w:sz w:val="18"/>
                <w:szCs w:val="18"/>
                <w:lang w:eastAsia="es-BO"/>
              </w:rPr>
              <w:t xml:space="preserve"> $dato012</w:t>
            </w:r>
          </w:p>
        </w:tc>
        <w:tc>
          <w:tcPr>
            <w:tcW w:w="1659" w:type="pct"/>
            <w:gridSpan w:val="3"/>
            <w:vMerge w:val="restart"/>
            <w:shd w:val="clear" w:color="auto" w:fill="auto"/>
          </w:tcPr>
          <w:p w14:paraId="74E8754E" w14:textId="5BCDFE5C"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Teléfono:</w:t>
            </w:r>
            <w:r w:rsidR="000D5007">
              <w:rPr>
                <w:rFonts w:ascii="Bookman Old Style" w:eastAsia="Times New Roman" w:hAnsi="Bookman Old Style" w:cs="Times New Roman"/>
                <w:color w:val="000000"/>
                <w:sz w:val="18"/>
                <w:szCs w:val="18"/>
                <w:lang w:eastAsia="es-BO"/>
              </w:rPr>
              <w:t xml:space="preserve"> $dato013</w:t>
            </w:r>
          </w:p>
        </w:tc>
      </w:tr>
      <w:tr w:rsidR="003033A5" w:rsidRPr="00081E53" w14:paraId="002181E2" w14:textId="77777777" w:rsidTr="000D5007">
        <w:trPr>
          <w:trHeight w:val="424"/>
        </w:trPr>
        <w:tc>
          <w:tcPr>
            <w:tcW w:w="2351" w:type="pct"/>
            <w:gridSpan w:val="11"/>
            <w:shd w:val="clear" w:color="auto" w:fill="auto"/>
            <w:noWrap/>
            <w:hideMark/>
          </w:tcPr>
          <w:p w14:paraId="50101909" w14:textId="72D5AE4F"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Cedula de Identidad:</w:t>
            </w:r>
            <w:r w:rsidR="000D5007">
              <w:rPr>
                <w:rFonts w:ascii="Bookman Old Style" w:eastAsia="Times New Roman" w:hAnsi="Bookman Old Style" w:cs="Times New Roman"/>
                <w:color w:val="000000"/>
                <w:sz w:val="18"/>
                <w:szCs w:val="18"/>
                <w:lang w:eastAsia="es-BO"/>
              </w:rPr>
              <w:t xml:space="preserve"> $dato011</w:t>
            </w:r>
          </w:p>
        </w:tc>
        <w:tc>
          <w:tcPr>
            <w:tcW w:w="990" w:type="pct"/>
            <w:gridSpan w:val="4"/>
            <w:vMerge/>
            <w:shd w:val="clear" w:color="auto" w:fill="auto"/>
          </w:tcPr>
          <w:p w14:paraId="149D5260" w14:textId="77777777" w:rsidR="003033A5" w:rsidRPr="00081E53" w:rsidRDefault="003033A5" w:rsidP="000D5007">
            <w:pPr>
              <w:rPr>
                <w:rFonts w:ascii="Bookman Old Style" w:eastAsia="Times New Roman" w:hAnsi="Bookman Old Style" w:cs="Times New Roman"/>
                <w:color w:val="000000"/>
                <w:sz w:val="18"/>
                <w:szCs w:val="18"/>
                <w:lang w:eastAsia="es-BO"/>
              </w:rPr>
            </w:pPr>
          </w:p>
        </w:tc>
        <w:tc>
          <w:tcPr>
            <w:tcW w:w="1659" w:type="pct"/>
            <w:gridSpan w:val="3"/>
            <w:vMerge/>
            <w:shd w:val="clear" w:color="auto" w:fill="auto"/>
          </w:tcPr>
          <w:p w14:paraId="726DFA20" w14:textId="77777777" w:rsidR="003033A5" w:rsidRPr="00081E53" w:rsidRDefault="003033A5" w:rsidP="000D5007">
            <w:pPr>
              <w:rPr>
                <w:rFonts w:ascii="Bookman Old Style" w:eastAsia="Times New Roman" w:hAnsi="Bookman Old Style" w:cs="Times New Roman"/>
                <w:color w:val="000000"/>
                <w:sz w:val="18"/>
                <w:szCs w:val="18"/>
                <w:lang w:eastAsia="es-BO"/>
              </w:rPr>
            </w:pPr>
          </w:p>
        </w:tc>
      </w:tr>
      <w:tr w:rsidR="003033A5" w:rsidRPr="00081E53" w14:paraId="0B8F3FCA" w14:textId="77777777" w:rsidTr="000D5007">
        <w:trPr>
          <w:trHeight w:val="435"/>
        </w:trPr>
        <w:tc>
          <w:tcPr>
            <w:tcW w:w="1710" w:type="pct"/>
            <w:gridSpan w:val="7"/>
            <w:shd w:val="clear" w:color="auto" w:fill="auto"/>
            <w:noWrap/>
            <w:vAlign w:val="center"/>
            <w:hideMark/>
          </w:tcPr>
          <w:p w14:paraId="20807014" w14:textId="77777777" w:rsidR="003033A5" w:rsidRPr="00081E53" w:rsidRDefault="003033A5" w:rsidP="000D5007">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Personal de la empresa o establecimiento laboral</w:t>
            </w:r>
          </w:p>
        </w:tc>
        <w:tc>
          <w:tcPr>
            <w:tcW w:w="854" w:type="pct"/>
            <w:gridSpan w:val="5"/>
            <w:shd w:val="clear" w:color="auto" w:fill="auto"/>
            <w:vAlign w:val="center"/>
          </w:tcPr>
          <w:p w14:paraId="7A5872D9" w14:textId="77777777" w:rsidR="003033A5" w:rsidRPr="00081E53" w:rsidRDefault="003033A5" w:rsidP="000D5007">
            <w:pPr>
              <w:jc w:val="cente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Mujeres</w:t>
            </w:r>
          </w:p>
        </w:tc>
        <w:tc>
          <w:tcPr>
            <w:tcW w:w="777" w:type="pct"/>
            <w:gridSpan w:val="3"/>
            <w:shd w:val="clear" w:color="auto" w:fill="auto"/>
            <w:vAlign w:val="center"/>
          </w:tcPr>
          <w:p w14:paraId="2E3AF747" w14:textId="77777777" w:rsidR="003033A5" w:rsidRPr="00081E53" w:rsidRDefault="003033A5" w:rsidP="000D5007">
            <w:pPr>
              <w:jc w:val="cente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Hombres</w:t>
            </w:r>
          </w:p>
        </w:tc>
        <w:tc>
          <w:tcPr>
            <w:tcW w:w="1659" w:type="pct"/>
            <w:gridSpan w:val="3"/>
            <w:shd w:val="clear" w:color="auto" w:fill="auto"/>
            <w:vAlign w:val="center"/>
          </w:tcPr>
          <w:p w14:paraId="272D2FCB" w14:textId="77777777" w:rsidR="003033A5" w:rsidRPr="00081E53" w:rsidRDefault="003033A5" w:rsidP="000D5007">
            <w:pPr>
              <w:jc w:val="cente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Total</w:t>
            </w:r>
          </w:p>
        </w:tc>
      </w:tr>
      <w:tr w:rsidR="002E2D0C" w:rsidRPr="00081E53" w14:paraId="05DA9DD8" w14:textId="77777777" w:rsidTr="000D5007">
        <w:trPr>
          <w:trHeight w:val="294"/>
        </w:trPr>
        <w:tc>
          <w:tcPr>
            <w:tcW w:w="1710" w:type="pct"/>
            <w:gridSpan w:val="7"/>
            <w:shd w:val="clear" w:color="auto" w:fill="auto"/>
            <w:noWrap/>
            <w:hideMark/>
          </w:tcPr>
          <w:p w14:paraId="118ECEF9"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Administrativos</w:t>
            </w:r>
          </w:p>
        </w:tc>
        <w:tc>
          <w:tcPr>
            <w:tcW w:w="854" w:type="pct"/>
            <w:gridSpan w:val="5"/>
            <w:shd w:val="clear" w:color="auto" w:fill="auto"/>
          </w:tcPr>
          <w:p w14:paraId="2EA6EED7" w14:textId="7C5894DB" w:rsidR="002E2D0C" w:rsidRPr="00081E53" w:rsidRDefault="002E2D0C" w:rsidP="002E2D0C">
            <w:pPr>
              <w:jc w:val="center"/>
              <w:rPr>
                <w:rFonts w:ascii="Bookman Old Style" w:eastAsia="Times New Roman" w:hAnsi="Bookman Old Style" w:cs="Times New Roman"/>
                <w:color w:val="000000"/>
                <w:sz w:val="18"/>
                <w:szCs w:val="18"/>
                <w:lang w:eastAsia="es-BO"/>
              </w:rPr>
            </w:pPr>
          </w:p>
        </w:tc>
        <w:tc>
          <w:tcPr>
            <w:tcW w:w="777" w:type="pct"/>
            <w:gridSpan w:val="3"/>
            <w:shd w:val="clear" w:color="auto" w:fill="auto"/>
          </w:tcPr>
          <w:p w14:paraId="5525736A" w14:textId="6759D54B" w:rsidR="002E2D0C" w:rsidRPr="00E55ADD" w:rsidRDefault="002E2D0C" w:rsidP="002E2D0C">
            <w:pPr>
              <w:jc w:val="center"/>
              <w:rPr>
                <w:rFonts w:ascii="Bookman Old Style" w:eastAsia="Times New Roman" w:hAnsi="Bookman Old Style" w:cs="Times New Roman"/>
                <w:color w:val="000000"/>
                <w:sz w:val="18"/>
                <w:szCs w:val="18"/>
                <w:u w:val="single"/>
                <w:lang w:eastAsia="es-BO"/>
              </w:rPr>
            </w:pPr>
          </w:p>
        </w:tc>
        <w:tc>
          <w:tcPr>
            <w:tcW w:w="1659" w:type="pct"/>
            <w:gridSpan w:val="3"/>
            <w:shd w:val="clear" w:color="auto" w:fill="auto"/>
          </w:tcPr>
          <w:p w14:paraId="18C98406" w14:textId="67D851FE" w:rsidR="002E2D0C" w:rsidRPr="00081E53" w:rsidRDefault="002E2D0C" w:rsidP="002E2D0C">
            <w:pPr>
              <w:jc w:val="center"/>
              <w:rPr>
                <w:rFonts w:ascii="Bookman Old Style" w:eastAsia="Times New Roman" w:hAnsi="Bookman Old Style" w:cs="Times New Roman"/>
                <w:color w:val="000000"/>
                <w:sz w:val="18"/>
                <w:szCs w:val="18"/>
                <w:lang w:eastAsia="es-BO"/>
              </w:rPr>
            </w:pPr>
            <w:r w:rsidRPr="006C30AE">
              <w:rPr>
                <w:rFonts w:ascii="Bookman Old Style" w:hAnsi="Bookman Old Style"/>
                <w:sz w:val="18"/>
                <w:szCs w:val="18"/>
              </w:rPr>
              <w:t>$dato014</w:t>
            </w:r>
          </w:p>
        </w:tc>
      </w:tr>
      <w:tr w:rsidR="002E2D0C" w:rsidRPr="00081E53" w14:paraId="4F30ED54" w14:textId="77777777" w:rsidTr="000D5007">
        <w:trPr>
          <w:trHeight w:val="294"/>
        </w:trPr>
        <w:tc>
          <w:tcPr>
            <w:tcW w:w="1710" w:type="pct"/>
            <w:gridSpan w:val="7"/>
            <w:shd w:val="clear" w:color="auto" w:fill="auto"/>
            <w:noWrap/>
            <w:hideMark/>
          </w:tcPr>
          <w:p w14:paraId="2EE61BC5"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Operativos</w:t>
            </w:r>
          </w:p>
        </w:tc>
        <w:tc>
          <w:tcPr>
            <w:tcW w:w="854" w:type="pct"/>
            <w:gridSpan w:val="5"/>
            <w:shd w:val="clear" w:color="auto" w:fill="auto"/>
          </w:tcPr>
          <w:p w14:paraId="4CC4262A" w14:textId="5658D1B5" w:rsidR="002E2D0C" w:rsidRPr="00081E53" w:rsidRDefault="002E2D0C" w:rsidP="002E2D0C">
            <w:pPr>
              <w:jc w:val="center"/>
              <w:rPr>
                <w:rFonts w:ascii="Bookman Old Style" w:eastAsia="Times New Roman" w:hAnsi="Bookman Old Style" w:cs="Times New Roman"/>
                <w:color w:val="000000"/>
                <w:sz w:val="18"/>
                <w:szCs w:val="18"/>
                <w:lang w:eastAsia="es-BO"/>
              </w:rPr>
            </w:pPr>
          </w:p>
        </w:tc>
        <w:tc>
          <w:tcPr>
            <w:tcW w:w="777" w:type="pct"/>
            <w:gridSpan w:val="3"/>
            <w:shd w:val="clear" w:color="auto" w:fill="auto"/>
          </w:tcPr>
          <w:p w14:paraId="1BF8EBAE" w14:textId="37FBEA50" w:rsidR="002E2D0C" w:rsidRPr="00081E53" w:rsidRDefault="002E2D0C" w:rsidP="002E2D0C">
            <w:pPr>
              <w:jc w:val="center"/>
              <w:rPr>
                <w:rFonts w:ascii="Bookman Old Style" w:eastAsia="Times New Roman" w:hAnsi="Bookman Old Style" w:cs="Times New Roman"/>
                <w:color w:val="000000"/>
                <w:sz w:val="18"/>
                <w:szCs w:val="18"/>
                <w:lang w:eastAsia="es-BO"/>
              </w:rPr>
            </w:pPr>
          </w:p>
        </w:tc>
        <w:tc>
          <w:tcPr>
            <w:tcW w:w="1659" w:type="pct"/>
            <w:gridSpan w:val="3"/>
            <w:shd w:val="clear" w:color="auto" w:fill="auto"/>
          </w:tcPr>
          <w:p w14:paraId="3776448F" w14:textId="70CE668C" w:rsidR="002E2D0C" w:rsidRPr="00081E53" w:rsidRDefault="002E2D0C" w:rsidP="002E2D0C">
            <w:pPr>
              <w:jc w:val="center"/>
              <w:rPr>
                <w:rFonts w:ascii="Bookman Old Style" w:eastAsia="Times New Roman" w:hAnsi="Bookman Old Style" w:cs="Times New Roman"/>
                <w:color w:val="000000"/>
                <w:sz w:val="18"/>
                <w:szCs w:val="18"/>
                <w:lang w:eastAsia="es-BO"/>
              </w:rPr>
            </w:pPr>
            <w:r w:rsidRPr="006C30AE">
              <w:rPr>
                <w:rFonts w:ascii="Bookman Old Style" w:hAnsi="Bookman Old Style"/>
                <w:sz w:val="18"/>
                <w:szCs w:val="18"/>
              </w:rPr>
              <w:t>$dato015</w:t>
            </w:r>
          </w:p>
        </w:tc>
      </w:tr>
      <w:tr w:rsidR="002E2D0C" w:rsidRPr="00081E53" w14:paraId="7ED0F611" w14:textId="77777777" w:rsidTr="000D5007">
        <w:trPr>
          <w:trHeight w:val="294"/>
        </w:trPr>
        <w:tc>
          <w:tcPr>
            <w:tcW w:w="1710" w:type="pct"/>
            <w:gridSpan w:val="7"/>
            <w:shd w:val="clear" w:color="auto" w:fill="auto"/>
            <w:noWrap/>
            <w:hideMark/>
          </w:tcPr>
          <w:p w14:paraId="230D7F04"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Total</w:t>
            </w:r>
          </w:p>
        </w:tc>
        <w:tc>
          <w:tcPr>
            <w:tcW w:w="854" w:type="pct"/>
            <w:gridSpan w:val="5"/>
            <w:shd w:val="clear" w:color="auto" w:fill="auto"/>
          </w:tcPr>
          <w:p w14:paraId="57CE8B94" w14:textId="4D24DCA5" w:rsidR="002E2D0C" w:rsidRPr="00081E53" w:rsidRDefault="002E2D0C" w:rsidP="002E2D0C">
            <w:pPr>
              <w:jc w:val="center"/>
              <w:rPr>
                <w:rFonts w:ascii="Bookman Old Style" w:eastAsia="Times New Roman" w:hAnsi="Bookman Old Style" w:cs="Times New Roman"/>
                <w:color w:val="000000"/>
                <w:sz w:val="18"/>
                <w:szCs w:val="18"/>
                <w:lang w:eastAsia="es-BO"/>
              </w:rPr>
            </w:pPr>
          </w:p>
        </w:tc>
        <w:tc>
          <w:tcPr>
            <w:tcW w:w="777" w:type="pct"/>
            <w:gridSpan w:val="3"/>
            <w:shd w:val="clear" w:color="auto" w:fill="auto"/>
          </w:tcPr>
          <w:p w14:paraId="29CD7F6A" w14:textId="36AAAFBE" w:rsidR="002E2D0C" w:rsidRPr="00081E53" w:rsidRDefault="002E2D0C" w:rsidP="002E2D0C">
            <w:pPr>
              <w:jc w:val="center"/>
              <w:rPr>
                <w:rFonts w:ascii="Bookman Old Style" w:eastAsia="Times New Roman" w:hAnsi="Bookman Old Style" w:cs="Times New Roman"/>
                <w:color w:val="000000"/>
                <w:sz w:val="18"/>
                <w:szCs w:val="18"/>
                <w:lang w:eastAsia="es-BO"/>
              </w:rPr>
            </w:pPr>
          </w:p>
        </w:tc>
        <w:tc>
          <w:tcPr>
            <w:tcW w:w="1659" w:type="pct"/>
            <w:gridSpan w:val="3"/>
            <w:shd w:val="clear" w:color="auto" w:fill="auto"/>
          </w:tcPr>
          <w:p w14:paraId="4B9DC665" w14:textId="0A739120" w:rsidR="002E2D0C" w:rsidRPr="00081E53" w:rsidRDefault="002E2D0C" w:rsidP="002E2D0C">
            <w:pPr>
              <w:jc w:val="cente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$dato018</w:t>
            </w:r>
          </w:p>
        </w:tc>
      </w:tr>
      <w:tr w:rsidR="002E2D0C" w:rsidRPr="00081E53" w14:paraId="1ED6CCD2" w14:textId="77777777" w:rsidTr="000D5007">
        <w:trPr>
          <w:trHeight w:val="315"/>
        </w:trPr>
        <w:tc>
          <w:tcPr>
            <w:tcW w:w="5000" w:type="pct"/>
            <w:gridSpan w:val="18"/>
            <w:shd w:val="clear" w:color="auto" w:fill="auto"/>
            <w:noWrap/>
            <w:hideMark/>
          </w:tcPr>
          <w:p w14:paraId="317CE12A"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Desarrollo de la Inspección</w:t>
            </w:r>
          </w:p>
        </w:tc>
      </w:tr>
      <w:tr w:rsidR="002E2D0C" w:rsidRPr="00081E53" w14:paraId="2EF53481" w14:textId="77777777" w:rsidTr="000D5007">
        <w:trPr>
          <w:trHeight w:val="315"/>
        </w:trPr>
        <w:tc>
          <w:tcPr>
            <w:tcW w:w="2872" w:type="pct"/>
            <w:gridSpan w:val="14"/>
            <w:shd w:val="clear" w:color="auto" w:fill="auto"/>
            <w:noWrap/>
            <w:hideMark/>
          </w:tcPr>
          <w:p w14:paraId="317C4F7C" w14:textId="53CCEF00"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Fecha de la visita:</w:t>
            </w:r>
            <w:r>
              <w:rPr>
                <w:rFonts w:ascii="Bookman Old Style" w:eastAsia="Times New Roman" w:hAnsi="Bookman Old Style" w:cs="Times New Roman"/>
                <w:bCs/>
                <w:color w:val="000000"/>
                <w:sz w:val="18"/>
                <w:szCs w:val="18"/>
                <w:lang w:eastAsia="es-BO"/>
              </w:rPr>
              <w:t xml:space="preserve"> $dato019</w:t>
            </w:r>
          </w:p>
        </w:tc>
        <w:tc>
          <w:tcPr>
            <w:tcW w:w="2128" w:type="pct"/>
            <w:gridSpan w:val="4"/>
            <w:shd w:val="clear" w:color="auto" w:fill="auto"/>
          </w:tcPr>
          <w:p w14:paraId="09020E8F" w14:textId="3EF0022F"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Hora de la visita:</w:t>
            </w:r>
            <w:r>
              <w:rPr>
                <w:rFonts w:ascii="Bookman Old Style" w:eastAsia="Times New Roman" w:hAnsi="Bookman Old Style" w:cs="Times New Roman"/>
                <w:bCs/>
                <w:color w:val="000000"/>
                <w:sz w:val="18"/>
                <w:szCs w:val="18"/>
                <w:lang w:eastAsia="es-BO"/>
              </w:rPr>
              <w:t xml:space="preserve"> $dato020</w:t>
            </w:r>
          </w:p>
        </w:tc>
      </w:tr>
      <w:tr w:rsidR="002E2D0C" w:rsidRPr="00081E53" w14:paraId="6CE168B8" w14:textId="77777777" w:rsidTr="000D5007">
        <w:trPr>
          <w:trHeight w:val="255"/>
        </w:trPr>
        <w:tc>
          <w:tcPr>
            <w:tcW w:w="5000" w:type="pct"/>
            <w:gridSpan w:val="18"/>
            <w:shd w:val="clear" w:color="auto" w:fill="auto"/>
            <w:noWrap/>
            <w:hideMark/>
          </w:tcPr>
          <w:p w14:paraId="0FEC0751"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Personas que acompañaron por parte del empleador</w:t>
            </w:r>
          </w:p>
        </w:tc>
      </w:tr>
      <w:tr w:rsidR="002E2D0C" w:rsidRPr="00081E53" w14:paraId="1F91548D" w14:textId="77777777" w:rsidTr="000D5007">
        <w:trPr>
          <w:trHeight w:val="188"/>
        </w:trPr>
        <w:tc>
          <w:tcPr>
            <w:tcW w:w="150" w:type="pct"/>
            <w:shd w:val="clear" w:color="auto" w:fill="auto"/>
            <w:noWrap/>
            <w:hideMark/>
          </w:tcPr>
          <w:p w14:paraId="1E7B40D3" w14:textId="77777777" w:rsidR="002E2D0C" w:rsidRPr="00081E53" w:rsidRDefault="002E2D0C" w:rsidP="002E2D0C">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Nº</w:t>
            </w:r>
          </w:p>
        </w:tc>
        <w:tc>
          <w:tcPr>
            <w:tcW w:w="1251" w:type="pct"/>
            <w:gridSpan w:val="4"/>
            <w:shd w:val="clear" w:color="auto" w:fill="auto"/>
          </w:tcPr>
          <w:p w14:paraId="79729A5E" w14:textId="77777777" w:rsidR="002E2D0C" w:rsidRPr="00081E53" w:rsidRDefault="002E2D0C" w:rsidP="002E2D0C">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Cargo</w:t>
            </w:r>
          </w:p>
        </w:tc>
        <w:tc>
          <w:tcPr>
            <w:tcW w:w="1961" w:type="pct"/>
            <w:gridSpan w:val="11"/>
            <w:shd w:val="clear" w:color="auto" w:fill="auto"/>
          </w:tcPr>
          <w:p w14:paraId="3C98FF6F" w14:textId="77777777" w:rsidR="002E2D0C" w:rsidRPr="00081E53" w:rsidRDefault="002E2D0C" w:rsidP="002E2D0C">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Nombre</w:t>
            </w:r>
          </w:p>
        </w:tc>
        <w:tc>
          <w:tcPr>
            <w:tcW w:w="1638" w:type="pct"/>
            <w:gridSpan w:val="2"/>
            <w:shd w:val="clear" w:color="auto" w:fill="auto"/>
          </w:tcPr>
          <w:p w14:paraId="548C25C2" w14:textId="77777777" w:rsidR="002E2D0C" w:rsidRPr="00081E53" w:rsidRDefault="002E2D0C" w:rsidP="002E2D0C">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Cedula de Identidad</w:t>
            </w:r>
          </w:p>
        </w:tc>
      </w:tr>
      <w:tr w:rsidR="002E2D0C" w:rsidRPr="00081E53" w14:paraId="3EC840F1" w14:textId="77777777" w:rsidTr="000D5007">
        <w:trPr>
          <w:trHeight w:val="255"/>
        </w:trPr>
        <w:tc>
          <w:tcPr>
            <w:tcW w:w="150" w:type="pct"/>
            <w:shd w:val="clear" w:color="auto" w:fill="auto"/>
            <w:noWrap/>
            <w:hideMark/>
          </w:tcPr>
          <w:p w14:paraId="25656D3B"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1</w:t>
            </w:r>
          </w:p>
        </w:tc>
        <w:tc>
          <w:tcPr>
            <w:tcW w:w="1251" w:type="pct"/>
            <w:gridSpan w:val="4"/>
            <w:shd w:val="clear" w:color="auto" w:fill="auto"/>
          </w:tcPr>
          <w:p w14:paraId="3F1C3944" w14:textId="1B4B13FC"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$emp0d1</w:t>
            </w:r>
          </w:p>
        </w:tc>
        <w:tc>
          <w:tcPr>
            <w:tcW w:w="1961" w:type="pct"/>
            <w:gridSpan w:val="11"/>
            <w:shd w:val="clear" w:color="auto" w:fill="auto"/>
          </w:tcPr>
          <w:p w14:paraId="38CDAE76" w14:textId="2A4A64EB"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$emp0d2</w:t>
            </w:r>
          </w:p>
        </w:tc>
        <w:tc>
          <w:tcPr>
            <w:tcW w:w="1638" w:type="pct"/>
            <w:gridSpan w:val="2"/>
            <w:shd w:val="clear" w:color="auto" w:fill="auto"/>
          </w:tcPr>
          <w:p w14:paraId="45AAA6A7" w14:textId="030E51F5"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$emp0d3</w:t>
            </w:r>
          </w:p>
        </w:tc>
      </w:tr>
      <w:tr w:rsidR="002E2D0C" w:rsidRPr="00081E53" w14:paraId="2F76C658" w14:textId="77777777" w:rsidTr="000D5007">
        <w:trPr>
          <w:trHeight w:val="255"/>
        </w:trPr>
        <w:tc>
          <w:tcPr>
            <w:tcW w:w="150" w:type="pct"/>
            <w:shd w:val="clear" w:color="auto" w:fill="auto"/>
            <w:noWrap/>
            <w:hideMark/>
          </w:tcPr>
          <w:p w14:paraId="23702316"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2</w:t>
            </w:r>
          </w:p>
        </w:tc>
        <w:tc>
          <w:tcPr>
            <w:tcW w:w="1251" w:type="pct"/>
            <w:gridSpan w:val="4"/>
            <w:shd w:val="clear" w:color="auto" w:fill="auto"/>
          </w:tcPr>
          <w:p w14:paraId="1FFECC0D" w14:textId="576ADB86"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$emp1d1</w:t>
            </w:r>
          </w:p>
        </w:tc>
        <w:tc>
          <w:tcPr>
            <w:tcW w:w="1961" w:type="pct"/>
            <w:gridSpan w:val="11"/>
            <w:shd w:val="clear" w:color="auto" w:fill="auto"/>
          </w:tcPr>
          <w:p w14:paraId="0CE6C606" w14:textId="39749460"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$emp1d2</w:t>
            </w:r>
          </w:p>
        </w:tc>
        <w:tc>
          <w:tcPr>
            <w:tcW w:w="1638" w:type="pct"/>
            <w:gridSpan w:val="2"/>
            <w:shd w:val="clear" w:color="auto" w:fill="auto"/>
          </w:tcPr>
          <w:p w14:paraId="0C47899B" w14:textId="486CF88C"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$emp1d3</w:t>
            </w:r>
          </w:p>
        </w:tc>
      </w:tr>
      <w:tr w:rsidR="002E2D0C" w:rsidRPr="00081E53" w14:paraId="33FAFF52" w14:textId="77777777" w:rsidTr="000D5007">
        <w:trPr>
          <w:trHeight w:val="255"/>
        </w:trPr>
        <w:tc>
          <w:tcPr>
            <w:tcW w:w="150" w:type="pct"/>
            <w:shd w:val="clear" w:color="auto" w:fill="auto"/>
            <w:noWrap/>
            <w:hideMark/>
          </w:tcPr>
          <w:p w14:paraId="7AA3D8EF"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3</w:t>
            </w:r>
          </w:p>
        </w:tc>
        <w:tc>
          <w:tcPr>
            <w:tcW w:w="1251" w:type="pct"/>
            <w:gridSpan w:val="4"/>
            <w:shd w:val="clear" w:color="auto" w:fill="auto"/>
          </w:tcPr>
          <w:p w14:paraId="7AC64726" w14:textId="1787EC40"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$emp2d1</w:t>
            </w:r>
          </w:p>
        </w:tc>
        <w:tc>
          <w:tcPr>
            <w:tcW w:w="1961" w:type="pct"/>
            <w:gridSpan w:val="11"/>
            <w:shd w:val="clear" w:color="auto" w:fill="auto"/>
          </w:tcPr>
          <w:p w14:paraId="23A4869A" w14:textId="547F2179"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$emp2d2</w:t>
            </w:r>
          </w:p>
        </w:tc>
        <w:tc>
          <w:tcPr>
            <w:tcW w:w="1638" w:type="pct"/>
            <w:gridSpan w:val="2"/>
            <w:shd w:val="clear" w:color="auto" w:fill="auto"/>
          </w:tcPr>
          <w:p w14:paraId="79CC76EB" w14:textId="2C341113"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$emp2d3</w:t>
            </w:r>
          </w:p>
        </w:tc>
      </w:tr>
      <w:tr w:rsidR="002E2D0C" w:rsidRPr="00081E53" w14:paraId="6C2EF19E" w14:textId="77777777" w:rsidTr="000D5007">
        <w:trPr>
          <w:trHeight w:val="255"/>
        </w:trPr>
        <w:tc>
          <w:tcPr>
            <w:tcW w:w="150" w:type="pct"/>
            <w:shd w:val="clear" w:color="auto" w:fill="auto"/>
            <w:noWrap/>
            <w:hideMark/>
          </w:tcPr>
          <w:p w14:paraId="3F21C0A2"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4</w:t>
            </w:r>
          </w:p>
        </w:tc>
        <w:tc>
          <w:tcPr>
            <w:tcW w:w="1251" w:type="pct"/>
            <w:gridSpan w:val="4"/>
            <w:shd w:val="clear" w:color="auto" w:fill="auto"/>
          </w:tcPr>
          <w:p w14:paraId="0CE7EA82" w14:textId="647FD1E1"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$emp3d1</w:t>
            </w:r>
          </w:p>
        </w:tc>
        <w:tc>
          <w:tcPr>
            <w:tcW w:w="1961" w:type="pct"/>
            <w:gridSpan w:val="11"/>
            <w:shd w:val="clear" w:color="auto" w:fill="auto"/>
          </w:tcPr>
          <w:p w14:paraId="381C4708" w14:textId="16A385A0"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$emp3d2</w:t>
            </w:r>
          </w:p>
        </w:tc>
        <w:tc>
          <w:tcPr>
            <w:tcW w:w="1638" w:type="pct"/>
            <w:gridSpan w:val="2"/>
            <w:shd w:val="clear" w:color="auto" w:fill="auto"/>
          </w:tcPr>
          <w:p w14:paraId="2FDDD486" w14:textId="1A49F949"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$emp3d3</w:t>
            </w:r>
          </w:p>
        </w:tc>
      </w:tr>
      <w:tr w:rsidR="002E2D0C" w:rsidRPr="00081E53" w14:paraId="3C1FA3AA" w14:textId="77777777" w:rsidTr="000D5007">
        <w:trPr>
          <w:trHeight w:val="255"/>
        </w:trPr>
        <w:tc>
          <w:tcPr>
            <w:tcW w:w="150" w:type="pct"/>
            <w:shd w:val="clear" w:color="auto" w:fill="auto"/>
            <w:noWrap/>
            <w:hideMark/>
          </w:tcPr>
          <w:p w14:paraId="5FF82B8A"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5</w:t>
            </w:r>
          </w:p>
        </w:tc>
        <w:tc>
          <w:tcPr>
            <w:tcW w:w="1251" w:type="pct"/>
            <w:gridSpan w:val="4"/>
            <w:shd w:val="clear" w:color="auto" w:fill="auto"/>
          </w:tcPr>
          <w:p w14:paraId="4EAB31C3" w14:textId="22ED14CD"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$emp4d1</w:t>
            </w:r>
          </w:p>
        </w:tc>
        <w:tc>
          <w:tcPr>
            <w:tcW w:w="1961" w:type="pct"/>
            <w:gridSpan w:val="11"/>
            <w:shd w:val="clear" w:color="auto" w:fill="auto"/>
          </w:tcPr>
          <w:p w14:paraId="18A0DD82" w14:textId="7C43C78C"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$emp4d2</w:t>
            </w:r>
          </w:p>
        </w:tc>
        <w:tc>
          <w:tcPr>
            <w:tcW w:w="1638" w:type="pct"/>
            <w:gridSpan w:val="2"/>
            <w:shd w:val="clear" w:color="auto" w:fill="auto"/>
          </w:tcPr>
          <w:p w14:paraId="6E5E8BA1" w14:textId="4F4B4636"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$emp4d3</w:t>
            </w:r>
          </w:p>
        </w:tc>
      </w:tr>
      <w:tr w:rsidR="002E2D0C" w:rsidRPr="00081E53" w14:paraId="3862A1E9" w14:textId="77777777" w:rsidTr="000D5007">
        <w:trPr>
          <w:trHeight w:val="255"/>
        </w:trPr>
        <w:tc>
          <w:tcPr>
            <w:tcW w:w="150" w:type="pct"/>
            <w:shd w:val="clear" w:color="auto" w:fill="auto"/>
            <w:noWrap/>
            <w:hideMark/>
          </w:tcPr>
          <w:p w14:paraId="24D6741F"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6</w:t>
            </w:r>
          </w:p>
        </w:tc>
        <w:tc>
          <w:tcPr>
            <w:tcW w:w="1251" w:type="pct"/>
            <w:gridSpan w:val="4"/>
            <w:shd w:val="clear" w:color="auto" w:fill="auto"/>
          </w:tcPr>
          <w:p w14:paraId="5231880D" w14:textId="15D1654E"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$emp5d1</w:t>
            </w:r>
          </w:p>
        </w:tc>
        <w:tc>
          <w:tcPr>
            <w:tcW w:w="1961" w:type="pct"/>
            <w:gridSpan w:val="11"/>
            <w:shd w:val="clear" w:color="auto" w:fill="auto"/>
          </w:tcPr>
          <w:p w14:paraId="513D3CCE" w14:textId="1D281317"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$emp5d2</w:t>
            </w:r>
          </w:p>
        </w:tc>
        <w:tc>
          <w:tcPr>
            <w:tcW w:w="1638" w:type="pct"/>
            <w:gridSpan w:val="2"/>
            <w:shd w:val="clear" w:color="auto" w:fill="auto"/>
          </w:tcPr>
          <w:p w14:paraId="35527BC2" w14:textId="25712436" w:rsidR="002E2D0C" w:rsidRPr="00081E53" w:rsidRDefault="002E2D0C" w:rsidP="002E2D0C">
            <w:pPr>
              <w:rPr>
                <w:rFonts w:ascii="Bookman Old Style" w:eastAsia="Times New Roman" w:hAnsi="Bookman Old Style" w:cs="Times New Roman"/>
                <w:bCs/>
                <w:color w:val="000000"/>
                <w:sz w:val="18"/>
                <w:szCs w:val="18"/>
                <w:lang w:eastAsia="es-BO"/>
              </w:rPr>
            </w:pPr>
            <w:r w:rsidRPr="006D6527">
              <w:rPr>
                <w:rFonts w:ascii="Bookman Old Style" w:hAnsi="Bookman Old Style"/>
                <w:sz w:val="18"/>
              </w:rPr>
              <w:t>$emp5d3</w:t>
            </w:r>
          </w:p>
        </w:tc>
      </w:tr>
      <w:tr w:rsidR="002E2D0C" w:rsidRPr="00081E53" w14:paraId="468EB2DA" w14:textId="77777777" w:rsidTr="000D5007">
        <w:trPr>
          <w:trHeight w:val="302"/>
        </w:trPr>
        <w:tc>
          <w:tcPr>
            <w:tcW w:w="5000" w:type="pct"/>
            <w:gridSpan w:val="18"/>
            <w:shd w:val="clear" w:color="auto" w:fill="auto"/>
            <w:noWrap/>
            <w:hideMark/>
          </w:tcPr>
          <w:p w14:paraId="3AEA38B8"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Persona que acompañaron por parte de los trabajadores</w:t>
            </w:r>
          </w:p>
        </w:tc>
      </w:tr>
      <w:tr w:rsidR="002E2D0C" w:rsidRPr="00081E53" w14:paraId="451EC553" w14:textId="77777777" w:rsidTr="000D5007">
        <w:trPr>
          <w:trHeight w:val="302"/>
        </w:trPr>
        <w:tc>
          <w:tcPr>
            <w:tcW w:w="150" w:type="pct"/>
            <w:shd w:val="clear" w:color="auto" w:fill="auto"/>
            <w:noWrap/>
            <w:hideMark/>
          </w:tcPr>
          <w:p w14:paraId="6B701E06" w14:textId="77777777" w:rsidR="002E2D0C" w:rsidRPr="00081E53" w:rsidRDefault="002E2D0C" w:rsidP="002E2D0C">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Nº</w:t>
            </w:r>
          </w:p>
        </w:tc>
        <w:tc>
          <w:tcPr>
            <w:tcW w:w="1251" w:type="pct"/>
            <w:gridSpan w:val="4"/>
            <w:shd w:val="clear" w:color="auto" w:fill="auto"/>
          </w:tcPr>
          <w:p w14:paraId="473CBB4C" w14:textId="77777777" w:rsidR="002E2D0C" w:rsidRPr="00081E53" w:rsidRDefault="002E2D0C" w:rsidP="002E2D0C">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Cargo</w:t>
            </w:r>
          </w:p>
        </w:tc>
        <w:tc>
          <w:tcPr>
            <w:tcW w:w="1961" w:type="pct"/>
            <w:gridSpan w:val="11"/>
            <w:shd w:val="clear" w:color="auto" w:fill="auto"/>
          </w:tcPr>
          <w:p w14:paraId="7FEA3AD5" w14:textId="77777777" w:rsidR="002E2D0C" w:rsidRPr="00081E53" w:rsidRDefault="002E2D0C" w:rsidP="002E2D0C">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Nombre</w:t>
            </w:r>
          </w:p>
        </w:tc>
        <w:tc>
          <w:tcPr>
            <w:tcW w:w="1638" w:type="pct"/>
            <w:gridSpan w:val="2"/>
            <w:shd w:val="clear" w:color="auto" w:fill="auto"/>
          </w:tcPr>
          <w:p w14:paraId="57DFF09E" w14:textId="77777777" w:rsidR="002E2D0C" w:rsidRPr="00081E53" w:rsidRDefault="002E2D0C" w:rsidP="002E2D0C">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Cedula de Identidad</w:t>
            </w:r>
          </w:p>
        </w:tc>
      </w:tr>
      <w:tr w:rsidR="002E2D0C" w:rsidRPr="00081E53" w14:paraId="1CEB86F7" w14:textId="77777777" w:rsidTr="000D5007">
        <w:trPr>
          <w:trHeight w:val="302"/>
        </w:trPr>
        <w:tc>
          <w:tcPr>
            <w:tcW w:w="150" w:type="pct"/>
            <w:shd w:val="clear" w:color="auto" w:fill="auto"/>
            <w:noWrap/>
            <w:hideMark/>
          </w:tcPr>
          <w:p w14:paraId="4884D885"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1</w:t>
            </w:r>
          </w:p>
        </w:tc>
        <w:tc>
          <w:tcPr>
            <w:tcW w:w="1251" w:type="pct"/>
            <w:gridSpan w:val="4"/>
            <w:shd w:val="clear" w:color="auto" w:fill="auto"/>
          </w:tcPr>
          <w:p w14:paraId="2B733837" w14:textId="29DB9A73"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$empt0d1</w:t>
            </w:r>
          </w:p>
        </w:tc>
        <w:tc>
          <w:tcPr>
            <w:tcW w:w="1961" w:type="pct"/>
            <w:gridSpan w:val="11"/>
            <w:shd w:val="clear" w:color="auto" w:fill="auto"/>
          </w:tcPr>
          <w:p w14:paraId="7E405DE8" w14:textId="68C0E78B"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$empt0d2</w:t>
            </w:r>
          </w:p>
        </w:tc>
        <w:tc>
          <w:tcPr>
            <w:tcW w:w="1638" w:type="pct"/>
            <w:gridSpan w:val="2"/>
            <w:shd w:val="clear" w:color="auto" w:fill="auto"/>
          </w:tcPr>
          <w:p w14:paraId="065F9BE0" w14:textId="4B7FC16C"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$empt0d3</w:t>
            </w:r>
          </w:p>
        </w:tc>
      </w:tr>
      <w:tr w:rsidR="002E2D0C" w:rsidRPr="00081E53" w14:paraId="577EF9EB" w14:textId="77777777" w:rsidTr="000D5007">
        <w:trPr>
          <w:trHeight w:val="302"/>
        </w:trPr>
        <w:tc>
          <w:tcPr>
            <w:tcW w:w="150" w:type="pct"/>
            <w:shd w:val="clear" w:color="auto" w:fill="auto"/>
            <w:noWrap/>
            <w:hideMark/>
          </w:tcPr>
          <w:p w14:paraId="12A57A1D"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2</w:t>
            </w:r>
          </w:p>
        </w:tc>
        <w:tc>
          <w:tcPr>
            <w:tcW w:w="1251" w:type="pct"/>
            <w:gridSpan w:val="4"/>
            <w:shd w:val="clear" w:color="auto" w:fill="auto"/>
          </w:tcPr>
          <w:p w14:paraId="714A6FD7" w14:textId="7F2C24B9"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$empt1d1</w:t>
            </w:r>
          </w:p>
        </w:tc>
        <w:tc>
          <w:tcPr>
            <w:tcW w:w="1961" w:type="pct"/>
            <w:gridSpan w:val="11"/>
            <w:shd w:val="clear" w:color="auto" w:fill="auto"/>
          </w:tcPr>
          <w:p w14:paraId="4FB18BFB" w14:textId="5B89BAE7"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$empt1d2</w:t>
            </w:r>
          </w:p>
        </w:tc>
        <w:tc>
          <w:tcPr>
            <w:tcW w:w="1638" w:type="pct"/>
            <w:gridSpan w:val="2"/>
            <w:shd w:val="clear" w:color="auto" w:fill="auto"/>
          </w:tcPr>
          <w:p w14:paraId="69540634" w14:textId="4DD406C2"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$empt1d3</w:t>
            </w:r>
          </w:p>
        </w:tc>
      </w:tr>
      <w:tr w:rsidR="002E2D0C" w:rsidRPr="00081E53" w14:paraId="1F8B1032" w14:textId="77777777" w:rsidTr="000D5007">
        <w:trPr>
          <w:trHeight w:val="302"/>
        </w:trPr>
        <w:tc>
          <w:tcPr>
            <w:tcW w:w="150" w:type="pct"/>
            <w:shd w:val="clear" w:color="auto" w:fill="auto"/>
            <w:noWrap/>
            <w:hideMark/>
          </w:tcPr>
          <w:p w14:paraId="3D467DF8"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3</w:t>
            </w:r>
          </w:p>
        </w:tc>
        <w:tc>
          <w:tcPr>
            <w:tcW w:w="1251" w:type="pct"/>
            <w:gridSpan w:val="4"/>
            <w:shd w:val="clear" w:color="auto" w:fill="auto"/>
          </w:tcPr>
          <w:p w14:paraId="545B6584" w14:textId="5A142E52"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$empt2d1</w:t>
            </w:r>
          </w:p>
        </w:tc>
        <w:tc>
          <w:tcPr>
            <w:tcW w:w="1961" w:type="pct"/>
            <w:gridSpan w:val="11"/>
            <w:shd w:val="clear" w:color="auto" w:fill="auto"/>
          </w:tcPr>
          <w:p w14:paraId="51524B4C" w14:textId="5341E491"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$empt2d2</w:t>
            </w:r>
          </w:p>
        </w:tc>
        <w:tc>
          <w:tcPr>
            <w:tcW w:w="1638" w:type="pct"/>
            <w:gridSpan w:val="2"/>
            <w:shd w:val="clear" w:color="auto" w:fill="auto"/>
          </w:tcPr>
          <w:p w14:paraId="5D1F9459" w14:textId="21EA7448"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$empt2d3</w:t>
            </w:r>
          </w:p>
        </w:tc>
      </w:tr>
      <w:tr w:rsidR="002E2D0C" w:rsidRPr="00081E53" w14:paraId="039E10C0" w14:textId="77777777" w:rsidTr="000D5007">
        <w:trPr>
          <w:trHeight w:val="302"/>
        </w:trPr>
        <w:tc>
          <w:tcPr>
            <w:tcW w:w="150" w:type="pct"/>
            <w:shd w:val="clear" w:color="auto" w:fill="auto"/>
            <w:noWrap/>
            <w:hideMark/>
          </w:tcPr>
          <w:p w14:paraId="34F91D4A"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4</w:t>
            </w:r>
          </w:p>
        </w:tc>
        <w:tc>
          <w:tcPr>
            <w:tcW w:w="1251" w:type="pct"/>
            <w:gridSpan w:val="4"/>
            <w:shd w:val="clear" w:color="auto" w:fill="auto"/>
          </w:tcPr>
          <w:p w14:paraId="53E57287" w14:textId="3A7BAD52"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$empt3d1</w:t>
            </w:r>
          </w:p>
        </w:tc>
        <w:tc>
          <w:tcPr>
            <w:tcW w:w="1961" w:type="pct"/>
            <w:gridSpan w:val="11"/>
            <w:shd w:val="clear" w:color="auto" w:fill="auto"/>
          </w:tcPr>
          <w:p w14:paraId="24678C4C" w14:textId="35B50159"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$empt3d2</w:t>
            </w:r>
          </w:p>
        </w:tc>
        <w:tc>
          <w:tcPr>
            <w:tcW w:w="1638" w:type="pct"/>
            <w:gridSpan w:val="2"/>
            <w:shd w:val="clear" w:color="auto" w:fill="auto"/>
          </w:tcPr>
          <w:p w14:paraId="337DFEA0" w14:textId="7C019602"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$empt3d3</w:t>
            </w:r>
          </w:p>
        </w:tc>
      </w:tr>
      <w:tr w:rsidR="002E2D0C" w:rsidRPr="00081E53" w14:paraId="658B3D2E" w14:textId="77777777" w:rsidTr="000D5007">
        <w:trPr>
          <w:trHeight w:val="302"/>
        </w:trPr>
        <w:tc>
          <w:tcPr>
            <w:tcW w:w="150" w:type="pct"/>
            <w:shd w:val="clear" w:color="auto" w:fill="auto"/>
            <w:noWrap/>
            <w:hideMark/>
          </w:tcPr>
          <w:p w14:paraId="61F55A4F"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5</w:t>
            </w:r>
          </w:p>
        </w:tc>
        <w:tc>
          <w:tcPr>
            <w:tcW w:w="1251" w:type="pct"/>
            <w:gridSpan w:val="4"/>
            <w:shd w:val="clear" w:color="auto" w:fill="auto"/>
          </w:tcPr>
          <w:p w14:paraId="1C966A42" w14:textId="63E4D365"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$empt4d1</w:t>
            </w:r>
          </w:p>
        </w:tc>
        <w:tc>
          <w:tcPr>
            <w:tcW w:w="1961" w:type="pct"/>
            <w:gridSpan w:val="11"/>
            <w:shd w:val="clear" w:color="auto" w:fill="auto"/>
          </w:tcPr>
          <w:p w14:paraId="51772C7C" w14:textId="5C8EAF84"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$empt4d2</w:t>
            </w:r>
          </w:p>
        </w:tc>
        <w:tc>
          <w:tcPr>
            <w:tcW w:w="1638" w:type="pct"/>
            <w:gridSpan w:val="2"/>
            <w:shd w:val="clear" w:color="auto" w:fill="auto"/>
          </w:tcPr>
          <w:p w14:paraId="63F267F6" w14:textId="68F05562"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$empt4d3</w:t>
            </w:r>
          </w:p>
        </w:tc>
      </w:tr>
      <w:tr w:rsidR="002E2D0C" w:rsidRPr="00081E53" w14:paraId="111DA265" w14:textId="77777777" w:rsidTr="000D5007">
        <w:trPr>
          <w:trHeight w:val="302"/>
        </w:trPr>
        <w:tc>
          <w:tcPr>
            <w:tcW w:w="150" w:type="pct"/>
            <w:shd w:val="clear" w:color="auto" w:fill="auto"/>
            <w:noWrap/>
            <w:hideMark/>
          </w:tcPr>
          <w:p w14:paraId="29B6EE5F"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6</w:t>
            </w:r>
          </w:p>
        </w:tc>
        <w:tc>
          <w:tcPr>
            <w:tcW w:w="1251" w:type="pct"/>
            <w:gridSpan w:val="4"/>
            <w:shd w:val="clear" w:color="auto" w:fill="auto"/>
          </w:tcPr>
          <w:p w14:paraId="69E37220" w14:textId="67088929"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$empt5d1</w:t>
            </w:r>
          </w:p>
        </w:tc>
        <w:tc>
          <w:tcPr>
            <w:tcW w:w="1961" w:type="pct"/>
            <w:gridSpan w:val="11"/>
            <w:shd w:val="clear" w:color="auto" w:fill="auto"/>
          </w:tcPr>
          <w:p w14:paraId="559E17A1" w14:textId="4D82CDB3"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$empt5d2</w:t>
            </w:r>
          </w:p>
        </w:tc>
        <w:tc>
          <w:tcPr>
            <w:tcW w:w="1638" w:type="pct"/>
            <w:gridSpan w:val="2"/>
            <w:shd w:val="clear" w:color="auto" w:fill="auto"/>
          </w:tcPr>
          <w:p w14:paraId="2CFD6BCF" w14:textId="2E1A23C5"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$empt5d3</w:t>
            </w:r>
          </w:p>
        </w:tc>
      </w:tr>
      <w:tr w:rsidR="002E2D0C" w:rsidRPr="00081E53" w14:paraId="66D9CBC9" w14:textId="77777777" w:rsidTr="000D5007">
        <w:trPr>
          <w:trHeight w:val="302"/>
        </w:trPr>
        <w:tc>
          <w:tcPr>
            <w:tcW w:w="150" w:type="pct"/>
            <w:shd w:val="clear" w:color="auto" w:fill="auto"/>
            <w:noWrap/>
            <w:hideMark/>
          </w:tcPr>
          <w:p w14:paraId="38EBA707" w14:textId="77777777" w:rsidR="002E2D0C" w:rsidRPr="00081E53" w:rsidRDefault="002E2D0C" w:rsidP="002E2D0C">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7</w:t>
            </w:r>
          </w:p>
        </w:tc>
        <w:tc>
          <w:tcPr>
            <w:tcW w:w="1251" w:type="pct"/>
            <w:gridSpan w:val="4"/>
            <w:shd w:val="clear" w:color="auto" w:fill="auto"/>
          </w:tcPr>
          <w:p w14:paraId="43738312" w14:textId="3BDB0AF1"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$empt6d1</w:t>
            </w:r>
          </w:p>
        </w:tc>
        <w:tc>
          <w:tcPr>
            <w:tcW w:w="1961" w:type="pct"/>
            <w:gridSpan w:val="11"/>
            <w:shd w:val="clear" w:color="auto" w:fill="auto"/>
          </w:tcPr>
          <w:p w14:paraId="417826FA" w14:textId="5D3F993D"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$empt6d2</w:t>
            </w:r>
          </w:p>
        </w:tc>
        <w:tc>
          <w:tcPr>
            <w:tcW w:w="1638" w:type="pct"/>
            <w:gridSpan w:val="2"/>
            <w:shd w:val="clear" w:color="auto" w:fill="auto"/>
          </w:tcPr>
          <w:p w14:paraId="397C0BB4" w14:textId="6BE6A342" w:rsidR="002E2D0C" w:rsidRPr="00081E53" w:rsidRDefault="002E2D0C" w:rsidP="002E2D0C">
            <w:pPr>
              <w:rPr>
                <w:rFonts w:ascii="Bookman Old Style" w:eastAsia="Times New Roman" w:hAnsi="Bookman Old Style" w:cs="Times New Roman"/>
                <w:bCs/>
                <w:color w:val="000000"/>
                <w:sz w:val="18"/>
                <w:szCs w:val="18"/>
                <w:lang w:eastAsia="es-BO"/>
              </w:rPr>
            </w:pPr>
            <w:r w:rsidRPr="00EC472F">
              <w:rPr>
                <w:rFonts w:ascii="Bookman Old Style" w:hAnsi="Bookman Old Style"/>
                <w:sz w:val="18"/>
              </w:rPr>
              <w:t>$empt6d3</w:t>
            </w:r>
          </w:p>
        </w:tc>
      </w:tr>
      <w:tr w:rsidR="002E2D0C" w:rsidRPr="00081E53" w14:paraId="4933D39F" w14:textId="77777777" w:rsidTr="000D5007">
        <w:trPr>
          <w:trHeight w:val="658"/>
        </w:trPr>
        <w:tc>
          <w:tcPr>
            <w:tcW w:w="5000" w:type="pct"/>
            <w:gridSpan w:val="18"/>
            <w:shd w:val="clear" w:color="auto" w:fill="auto"/>
            <w:noWrap/>
            <w:vAlign w:val="center"/>
            <w:hideMark/>
          </w:tcPr>
          <w:p w14:paraId="1599D2AC"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lastRenderedPageBreak/>
              <w:t>DESARROLLO DE LA INSPECCIÓN TÉCNICA</w:t>
            </w:r>
          </w:p>
        </w:tc>
      </w:tr>
      <w:tr w:rsidR="002E2D0C" w:rsidRPr="00081E53" w14:paraId="112C7A2D" w14:textId="77777777" w:rsidTr="000D5007">
        <w:trPr>
          <w:trHeight w:val="332"/>
        </w:trPr>
        <w:tc>
          <w:tcPr>
            <w:tcW w:w="5000" w:type="pct"/>
            <w:gridSpan w:val="18"/>
            <w:shd w:val="clear" w:color="auto" w:fill="auto"/>
            <w:noWrap/>
            <w:vAlign w:val="center"/>
            <w:hideMark/>
          </w:tcPr>
          <w:p w14:paraId="644A4B02" w14:textId="77777777" w:rsidR="002E2D0C" w:rsidRPr="00081E53" w:rsidRDefault="002E2D0C" w:rsidP="002E2D0C">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Áreas con las que cuenta la empresa o establecimiento laboral:</w:t>
            </w:r>
          </w:p>
        </w:tc>
      </w:tr>
      <w:tr w:rsidR="002E2D0C" w:rsidRPr="00081E53" w14:paraId="7D745783" w14:textId="77777777" w:rsidTr="000D5007">
        <w:trPr>
          <w:trHeight w:val="422"/>
        </w:trPr>
        <w:tc>
          <w:tcPr>
            <w:tcW w:w="216" w:type="pct"/>
            <w:gridSpan w:val="2"/>
            <w:shd w:val="clear" w:color="auto" w:fill="auto"/>
            <w:noWrap/>
            <w:vAlign w:val="center"/>
            <w:hideMark/>
          </w:tcPr>
          <w:p w14:paraId="7257B9C8" w14:textId="77777777" w:rsidR="002E2D0C" w:rsidRPr="00081E53" w:rsidRDefault="002E2D0C" w:rsidP="002E2D0C">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Nº</w:t>
            </w:r>
          </w:p>
        </w:tc>
        <w:tc>
          <w:tcPr>
            <w:tcW w:w="2476" w:type="pct"/>
            <w:gridSpan w:val="11"/>
            <w:shd w:val="clear" w:color="auto" w:fill="auto"/>
            <w:vAlign w:val="center"/>
          </w:tcPr>
          <w:p w14:paraId="2A7F18A8"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Áreas</w:t>
            </w:r>
          </w:p>
        </w:tc>
        <w:tc>
          <w:tcPr>
            <w:tcW w:w="2308" w:type="pct"/>
            <w:gridSpan w:val="5"/>
            <w:shd w:val="clear" w:color="auto" w:fill="auto"/>
            <w:vAlign w:val="center"/>
          </w:tcPr>
          <w:p w14:paraId="33D7EB8D" w14:textId="72C91028"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Cuenta</w:t>
            </w:r>
          </w:p>
        </w:tc>
      </w:tr>
      <w:tr w:rsidR="002E2D0C" w:rsidRPr="00081E53" w14:paraId="0BC89CE4" w14:textId="77777777" w:rsidTr="00B14423">
        <w:trPr>
          <w:trHeight w:val="422"/>
        </w:trPr>
        <w:tc>
          <w:tcPr>
            <w:tcW w:w="216" w:type="pct"/>
            <w:gridSpan w:val="2"/>
            <w:shd w:val="clear" w:color="auto" w:fill="auto"/>
            <w:noWrap/>
            <w:vAlign w:val="center"/>
            <w:hideMark/>
          </w:tcPr>
          <w:p w14:paraId="734E2DE1" w14:textId="321BCB38" w:rsidR="002E2D0C" w:rsidRPr="00081E53" w:rsidRDefault="002E2D0C" w:rsidP="002E2D0C">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1</w:t>
            </w:r>
          </w:p>
        </w:tc>
        <w:tc>
          <w:tcPr>
            <w:tcW w:w="2476" w:type="pct"/>
            <w:gridSpan w:val="11"/>
            <w:shd w:val="clear" w:color="auto" w:fill="auto"/>
            <w:vAlign w:val="center"/>
          </w:tcPr>
          <w:p w14:paraId="19430328" w14:textId="67AE6867" w:rsidR="002E2D0C" w:rsidRPr="00081E53" w:rsidRDefault="002E2D0C" w:rsidP="002E2D0C">
            <w:pPr>
              <w:jc w:val="both"/>
              <w:outlineLvl w:val="0"/>
              <w:rPr>
                <w:rFonts w:ascii="Bookman Old Style" w:eastAsia="Times New Roman" w:hAnsi="Bookman Old Style" w:cs="Times New Roman"/>
                <w:b/>
                <w:bCs/>
                <w:color w:val="000000"/>
                <w:sz w:val="18"/>
                <w:szCs w:val="18"/>
                <w:lang w:eastAsia="es-BO"/>
              </w:rPr>
            </w:pPr>
            <w:r w:rsidRPr="00B353F6">
              <w:rPr>
                <w:rFonts w:ascii="Bookman Old Style" w:hAnsi="Bookman Old Style"/>
                <w:b/>
                <w:sz w:val="18"/>
              </w:rPr>
              <w:t>$area0d1</w:t>
            </w:r>
          </w:p>
        </w:tc>
        <w:tc>
          <w:tcPr>
            <w:tcW w:w="2308" w:type="pct"/>
            <w:gridSpan w:val="5"/>
            <w:shd w:val="clear" w:color="auto" w:fill="auto"/>
            <w:vAlign w:val="center"/>
          </w:tcPr>
          <w:p w14:paraId="45348B16" w14:textId="28E82F3B"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Pr>
                <w:rFonts w:ascii="Bookman Old Style" w:hAnsi="Bookman Old Style"/>
                <w:b/>
                <w:sz w:val="18"/>
              </w:rPr>
              <w:t>$area0d2</w:t>
            </w:r>
          </w:p>
        </w:tc>
      </w:tr>
      <w:tr w:rsidR="002E2D0C" w:rsidRPr="00081E53" w14:paraId="04FA65F7" w14:textId="77777777" w:rsidTr="00B14423">
        <w:trPr>
          <w:trHeight w:val="422"/>
        </w:trPr>
        <w:tc>
          <w:tcPr>
            <w:tcW w:w="216" w:type="pct"/>
            <w:gridSpan w:val="2"/>
            <w:shd w:val="clear" w:color="auto" w:fill="auto"/>
            <w:noWrap/>
            <w:vAlign w:val="center"/>
          </w:tcPr>
          <w:p w14:paraId="62E8F53A" w14:textId="6E68AEEA" w:rsidR="002E2D0C" w:rsidRPr="00081E53" w:rsidRDefault="002E2D0C" w:rsidP="002E2D0C">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2</w:t>
            </w:r>
          </w:p>
        </w:tc>
        <w:tc>
          <w:tcPr>
            <w:tcW w:w="2476" w:type="pct"/>
            <w:gridSpan w:val="11"/>
            <w:shd w:val="clear" w:color="auto" w:fill="auto"/>
            <w:vAlign w:val="center"/>
          </w:tcPr>
          <w:p w14:paraId="1E1496C7" w14:textId="410B47F6" w:rsidR="002E2D0C" w:rsidRPr="00081E53" w:rsidRDefault="002E2D0C" w:rsidP="002E2D0C">
            <w:pPr>
              <w:jc w:val="both"/>
              <w:outlineLvl w:val="0"/>
              <w:rPr>
                <w:rFonts w:ascii="Bookman Old Style" w:eastAsia="Times New Roman" w:hAnsi="Bookman Old Style" w:cs="Times New Roman"/>
                <w:b/>
                <w:bCs/>
                <w:color w:val="000000"/>
                <w:sz w:val="18"/>
                <w:szCs w:val="18"/>
                <w:lang w:eastAsia="es-BO"/>
              </w:rPr>
            </w:pPr>
            <w:r w:rsidRPr="00B353F6">
              <w:rPr>
                <w:rFonts w:ascii="Bookman Old Style" w:hAnsi="Bookman Old Style"/>
                <w:b/>
                <w:sz w:val="18"/>
              </w:rPr>
              <w:t>$area1d1</w:t>
            </w:r>
          </w:p>
        </w:tc>
        <w:tc>
          <w:tcPr>
            <w:tcW w:w="2308" w:type="pct"/>
            <w:gridSpan w:val="5"/>
            <w:shd w:val="clear" w:color="auto" w:fill="auto"/>
            <w:vAlign w:val="center"/>
          </w:tcPr>
          <w:p w14:paraId="16E90891" w14:textId="68D47312"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Pr>
                <w:rFonts w:ascii="Bookman Old Style" w:hAnsi="Bookman Old Style"/>
                <w:b/>
                <w:sz w:val="18"/>
              </w:rPr>
              <w:t>$area1d2</w:t>
            </w:r>
          </w:p>
        </w:tc>
      </w:tr>
      <w:tr w:rsidR="002E2D0C" w:rsidRPr="00081E53" w14:paraId="7C36C93C" w14:textId="77777777" w:rsidTr="00B14423">
        <w:trPr>
          <w:trHeight w:val="422"/>
        </w:trPr>
        <w:tc>
          <w:tcPr>
            <w:tcW w:w="216" w:type="pct"/>
            <w:gridSpan w:val="2"/>
            <w:shd w:val="clear" w:color="auto" w:fill="auto"/>
            <w:noWrap/>
            <w:vAlign w:val="center"/>
          </w:tcPr>
          <w:p w14:paraId="512249DD" w14:textId="394F570D" w:rsidR="002E2D0C" w:rsidRPr="00081E53" w:rsidRDefault="002E2D0C" w:rsidP="002E2D0C">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3</w:t>
            </w:r>
          </w:p>
        </w:tc>
        <w:tc>
          <w:tcPr>
            <w:tcW w:w="2476" w:type="pct"/>
            <w:gridSpan w:val="11"/>
            <w:shd w:val="clear" w:color="auto" w:fill="auto"/>
            <w:vAlign w:val="center"/>
          </w:tcPr>
          <w:p w14:paraId="2B788272" w14:textId="33CB5B93" w:rsidR="002E2D0C" w:rsidRPr="00081E53" w:rsidRDefault="002E2D0C" w:rsidP="002E2D0C">
            <w:pPr>
              <w:jc w:val="both"/>
              <w:outlineLvl w:val="0"/>
              <w:rPr>
                <w:rFonts w:ascii="Bookman Old Style" w:eastAsia="Times New Roman" w:hAnsi="Bookman Old Style" w:cs="Times New Roman"/>
                <w:b/>
                <w:bCs/>
                <w:color w:val="000000"/>
                <w:sz w:val="18"/>
                <w:szCs w:val="18"/>
                <w:lang w:eastAsia="es-BO"/>
              </w:rPr>
            </w:pPr>
            <w:r w:rsidRPr="00B353F6">
              <w:rPr>
                <w:rFonts w:ascii="Bookman Old Style" w:hAnsi="Bookman Old Style"/>
                <w:b/>
                <w:sz w:val="18"/>
              </w:rPr>
              <w:t>$area2d1</w:t>
            </w:r>
          </w:p>
        </w:tc>
        <w:tc>
          <w:tcPr>
            <w:tcW w:w="2308" w:type="pct"/>
            <w:gridSpan w:val="5"/>
            <w:shd w:val="clear" w:color="auto" w:fill="auto"/>
            <w:vAlign w:val="center"/>
          </w:tcPr>
          <w:p w14:paraId="49311D1D" w14:textId="1B84E5AE"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Pr>
                <w:rFonts w:ascii="Bookman Old Style" w:hAnsi="Bookman Old Style"/>
                <w:b/>
                <w:sz w:val="18"/>
              </w:rPr>
              <w:t>$area2d2</w:t>
            </w:r>
          </w:p>
        </w:tc>
      </w:tr>
      <w:tr w:rsidR="002E2D0C" w:rsidRPr="00081E53" w14:paraId="7CBB14B2" w14:textId="77777777" w:rsidTr="00B14423">
        <w:trPr>
          <w:trHeight w:val="422"/>
        </w:trPr>
        <w:tc>
          <w:tcPr>
            <w:tcW w:w="216" w:type="pct"/>
            <w:gridSpan w:val="2"/>
            <w:shd w:val="clear" w:color="auto" w:fill="auto"/>
            <w:noWrap/>
            <w:vAlign w:val="center"/>
          </w:tcPr>
          <w:p w14:paraId="48FF6F03" w14:textId="546BFE6E" w:rsidR="002E2D0C" w:rsidRPr="00081E53" w:rsidRDefault="002E2D0C" w:rsidP="002E2D0C">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4</w:t>
            </w:r>
          </w:p>
        </w:tc>
        <w:tc>
          <w:tcPr>
            <w:tcW w:w="2476" w:type="pct"/>
            <w:gridSpan w:val="11"/>
            <w:shd w:val="clear" w:color="auto" w:fill="auto"/>
            <w:vAlign w:val="center"/>
          </w:tcPr>
          <w:p w14:paraId="0A52AC4C" w14:textId="4E0CA0F8" w:rsidR="002E2D0C" w:rsidRPr="00081E53" w:rsidRDefault="002E2D0C" w:rsidP="002E2D0C">
            <w:pPr>
              <w:jc w:val="both"/>
              <w:outlineLvl w:val="0"/>
              <w:rPr>
                <w:rFonts w:ascii="Bookman Old Style" w:eastAsia="Times New Roman" w:hAnsi="Bookman Old Style" w:cs="Times New Roman"/>
                <w:b/>
                <w:bCs/>
                <w:color w:val="000000"/>
                <w:sz w:val="18"/>
                <w:szCs w:val="18"/>
                <w:lang w:eastAsia="es-BO"/>
              </w:rPr>
            </w:pPr>
            <w:r w:rsidRPr="00B353F6">
              <w:rPr>
                <w:rFonts w:ascii="Bookman Old Style" w:hAnsi="Bookman Old Style"/>
                <w:b/>
                <w:sz w:val="18"/>
              </w:rPr>
              <w:t>$area3d1</w:t>
            </w:r>
          </w:p>
        </w:tc>
        <w:tc>
          <w:tcPr>
            <w:tcW w:w="2308" w:type="pct"/>
            <w:gridSpan w:val="5"/>
            <w:shd w:val="clear" w:color="auto" w:fill="auto"/>
            <w:vAlign w:val="center"/>
          </w:tcPr>
          <w:p w14:paraId="20A889CC" w14:textId="55883038"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Pr>
                <w:rFonts w:ascii="Bookman Old Style" w:hAnsi="Bookman Old Style"/>
                <w:b/>
                <w:sz w:val="18"/>
              </w:rPr>
              <w:t>$area3d2</w:t>
            </w:r>
          </w:p>
        </w:tc>
      </w:tr>
      <w:tr w:rsidR="002E2D0C" w:rsidRPr="00081E53" w14:paraId="4B4FD53A" w14:textId="77777777" w:rsidTr="00B14423">
        <w:trPr>
          <w:trHeight w:val="422"/>
        </w:trPr>
        <w:tc>
          <w:tcPr>
            <w:tcW w:w="216" w:type="pct"/>
            <w:gridSpan w:val="2"/>
            <w:shd w:val="clear" w:color="auto" w:fill="auto"/>
            <w:noWrap/>
            <w:vAlign w:val="center"/>
          </w:tcPr>
          <w:p w14:paraId="4727B48E" w14:textId="64AEC449" w:rsidR="002E2D0C" w:rsidRPr="00081E53" w:rsidRDefault="002E2D0C" w:rsidP="002E2D0C">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5</w:t>
            </w:r>
          </w:p>
        </w:tc>
        <w:tc>
          <w:tcPr>
            <w:tcW w:w="2476" w:type="pct"/>
            <w:gridSpan w:val="11"/>
            <w:shd w:val="clear" w:color="auto" w:fill="auto"/>
            <w:vAlign w:val="center"/>
          </w:tcPr>
          <w:p w14:paraId="59468E7D" w14:textId="1FAD0C99" w:rsidR="002E2D0C" w:rsidRPr="00081E53" w:rsidRDefault="002E2D0C" w:rsidP="002E2D0C">
            <w:pPr>
              <w:jc w:val="both"/>
              <w:outlineLvl w:val="0"/>
              <w:rPr>
                <w:rFonts w:ascii="Bookman Old Style" w:eastAsia="Times New Roman" w:hAnsi="Bookman Old Style" w:cs="Times New Roman"/>
                <w:b/>
                <w:bCs/>
                <w:color w:val="000000"/>
                <w:sz w:val="18"/>
                <w:szCs w:val="18"/>
                <w:lang w:eastAsia="es-BO"/>
              </w:rPr>
            </w:pPr>
            <w:r w:rsidRPr="00B353F6">
              <w:rPr>
                <w:rFonts w:ascii="Bookman Old Style" w:hAnsi="Bookman Old Style"/>
                <w:b/>
                <w:sz w:val="18"/>
              </w:rPr>
              <w:t>$area4d1</w:t>
            </w:r>
          </w:p>
        </w:tc>
        <w:tc>
          <w:tcPr>
            <w:tcW w:w="2308" w:type="pct"/>
            <w:gridSpan w:val="5"/>
            <w:shd w:val="clear" w:color="auto" w:fill="auto"/>
            <w:vAlign w:val="center"/>
          </w:tcPr>
          <w:p w14:paraId="02D548A0" w14:textId="4CC90885"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Pr>
                <w:rFonts w:ascii="Bookman Old Style" w:hAnsi="Bookman Old Style"/>
                <w:b/>
                <w:sz w:val="18"/>
              </w:rPr>
              <w:t>$area4d2</w:t>
            </w:r>
          </w:p>
        </w:tc>
      </w:tr>
      <w:tr w:rsidR="002E2D0C" w:rsidRPr="00081E53" w14:paraId="6CB2D481" w14:textId="77777777" w:rsidTr="00B14423">
        <w:trPr>
          <w:trHeight w:val="422"/>
        </w:trPr>
        <w:tc>
          <w:tcPr>
            <w:tcW w:w="216" w:type="pct"/>
            <w:gridSpan w:val="2"/>
            <w:shd w:val="clear" w:color="auto" w:fill="auto"/>
            <w:noWrap/>
            <w:vAlign w:val="center"/>
          </w:tcPr>
          <w:p w14:paraId="1C7B627F" w14:textId="5758C655" w:rsidR="002E2D0C" w:rsidRPr="00081E53" w:rsidRDefault="002E2D0C" w:rsidP="002E2D0C">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6</w:t>
            </w:r>
          </w:p>
        </w:tc>
        <w:tc>
          <w:tcPr>
            <w:tcW w:w="2476" w:type="pct"/>
            <w:gridSpan w:val="11"/>
            <w:shd w:val="clear" w:color="auto" w:fill="auto"/>
            <w:vAlign w:val="center"/>
          </w:tcPr>
          <w:p w14:paraId="447E6054" w14:textId="03BD99ED" w:rsidR="002E2D0C" w:rsidRPr="00081E53" w:rsidRDefault="002E2D0C" w:rsidP="002E2D0C">
            <w:pPr>
              <w:jc w:val="both"/>
              <w:outlineLvl w:val="0"/>
              <w:rPr>
                <w:rFonts w:ascii="Bookman Old Style" w:eastAsia="Times New Roman" w:hAnsi="Bookman Old Style" w:cs="Times New Roman"/>
                <w:b/>
                <w:bCs/>
                <w:color w:val="000000"/>
                <w:sz w:val="18"/>
                <w:szCs w:val="18"/>
                <w:lang w:eastAsia="es-BO"/>
              </w:rPr>
            </w:pPr>
            <w:r w:rsidRPr="00B353F6">
              <w:rPr>
                <w:rFonts w:ascii="Bookman Old Style" w:hAnsi="Bookman Old Style"/>
                <w:b/>
                <w:sz w:val="18"/>
              </w:rPr>
              <w:t>$area5d1</w:t>
            </w:r>
          </w:p>
        </w:tc>
        <w:tc>
          <w:tcPr>
            <w:tcW w:w="2308" w:type="pct"/>
            <w:gridSpan w:val="5"/>
            <w:shd w:val="clear" w:color="auto" w:fill="auto"/>
            <w:vAlign w:val="center"/>
          </w:tcPr>
          <w:p w14:paraId="3F424737" w14:textId="1BC6D3EB"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Pr>
                <w:rFonts w:ascii="Bookman Old Style" w:hAnsi="Bookman Old Style"/>
                <w:b/>
                <w:sz w:val="18"/>
              </w:rPr>
              <w:t>$area5d2</w:t>
            </w:r>
          </w:p>
        </w:tc>
      </w:tr>
      <w:tr w:rsidR="002E2D0C" w:rsidRPr="00081E53" w14:paraId="2BC524DF" w14:textId="77777777" w:rsidTr="00B14423">
        <w:trPr>
          <w:trHeight w:val="422"/>
        </w:trPr>
        <w:tc>
          <w:tcPr>
            <w:tcW w:w="216" w:type="pct"/>
            <w:gridSpan w:val="2"/>
            <w:shd w:val="clear" w:color="auto" w:fill="auto"/>
            <w:noWrap/>
            <w:vAlign w:val="center"/>
          </w:tcPr>
          <w:p w14:paraId="11409746" w14:textId="35BCA867" w:rsidR="002E2D0C" w:rsidRPr="00081E53" w:rsidRDefault="002E2D0C" w:rsidP="002E2D0C">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7</w:t>
            </w:r>
          </w:p>
        </w:tc>
        <w:tc>
          <w:tcPr>
            <w:tcW w:w="2476" w:type="pct"/>
            <w:gridSpan w:val="11"/>
            <w:shd w:val="clear" w:color="auto" w:fill="auto"/>
            <w:vAlign w:val="center"/>
          </w:tcPr>
          <w:p w14:paraId="75F80CCD" w14:textId="21953C94" w:rsidR="002E2D0C" w:rsidRPr="00081E53" w:rsidRDefault="002E2D0C" w:rsidP="002E2D0C">
            <w:pPr>
              <w:jc w:val="both"/>
              <w:outlineLvl w:val="0"/>
              <w:rPr>
                <w:rFonts w:ascii="Bookman Old Style" w:eastAsia="Times New Roman" w:hAnsi="Bookman Old Style" w:cs="Times New Roman"/>
                <w:b/>
                <w:bCs/>
                <w:color w:val="000000"/>
                <w:sz w:val="18"/>
                <w:szCs w:val="18"/>
                <w:lang w:eastAsia="es-BO"/>
              </w:rPr>
            </w:pPr>
            <w:r w:rsidRPr="00B353F6">
              <w:rPr>
                <w:rFonts w:ascii="Bookman Old Style" w:hAnsi="Bookman Old Style"/>
                <w:b/>
                <w:sz w:val="18"/>
              </w:rPr>
              <w:t>$area6d1</w:t>
            </w:r>
          </w:p>
        </w:tc>
        <w:tc>
          <w:tcPr>
            <w:tcW w:w="2308" w:type="pct"/>
            <w:gridSpan w:val="5"/>
            <w:shd w:val="clear" w:color="auto" w:fill="auto"/>
            <w:vAlign w:val="center"/>
          </w:tcPr>
          <w:p w14:paraId="48101367" w14:textId="7541C65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Pr>
                <w:rFonts w:ascii="Bookman Old Style" w:hAnsi="Bookman Old Style"/>
                <w:b/>
                <w:sz w:val="18"/>
              </w:rPr>
              <w:t>$area6d2</w:t>
            </w:r>
          </w:p>
        </w:tc>
      </w:tr>
      <w:tr w:rsidR="002E2D0C" w:rsidRPr="00081E53" w14:paraId="4AC9DCAF" w14:textId="77777777" w:rsidTr="00B14423">
        <w:trPr>
          <w:trHeight w:val="422"/>
        </w:trPr>
        <w:tc>
          <w:tcPr>
            <w:tcW w:w="216" w:type="pct"/>
            <w:gridSpan w:val="2"/>
            <w:shd w:val="clear" w:color="auto" w:fill="auto"/>
            <w:noWrap/>
            <w:vAlign w:val="center"/>
          </w:tcPr>
          <w:p w14:paraId="291335FD" w14:textId="7762E9DE" w:rsidR="002E2D0C" w:rsidRPr="00081E53" w:rsidRDefault="002E2D0C" w:rsidP="002E2D0C">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8</w:t>
            </w:r>
          </w:p>
        </w:tc>
        <w:tc>
          <w:tcPr>
            <w:tcW w:w="2476" w:type="pct"/>
            <w:gridSpan w:val="11"/>
            <w:shd w:val="clear" w:color="auto" w:fill="auto"/>
            <w:vAlign w:val="center"/>
          </w:tcPr>
          <w:p w14:paraId="610AE1C2" w14:textId="28B2EA01" w:rsidR="002E2D0C" w:rsidRPr="00081E53" w:rsidRDefault="002E2D0C" w:rsidP="002E2D0C">
            <w:pPr>
              <w:jc w:val="both"/>
              <w:outlineLvl w:val="0"/>
              <w:rPr>
                <w:rFonts w:ascii="Bookman Old Style" w:eastAsia="Times New Roman" w:hAnsi="Bookman Old Style" w:cs="Times New Roman"/>
                <w:b/>
                <w:bCs/>
                <w:color w:val="000000"/>
                <w:sz w:val="18"/>
                <w:szCs w:val="18"/>
                <w:lang w:eastAsia="es-BO"/>
              </w:rPr>
            </w:pPr>
            <w:r w:rsidRPr="00B353F6">
              <w:rPr>
                <w:rFonts w:ascii="Bookman Old Style" w:hAnsi="Bookman Old Style"/>
                <w:b/>
                <w:sz w:val="18"/>
              </w:rPr>
              <w:t>$area7d1</w:t>
            </w:r>
          </w:p>
        </w:tc>
        <w:tc>
          <w:tcPr>
            <w:tcW w:w="2308" w:type="pct"/>
            <w:gridSpan w:val="5"/>
            <w:shd w:val="clear" w:color="auto" w:fill="auto"/>
            <w:vAlign w:val="center"/>
          </w:tcPr>
          <w:p w14:paraId="7983A7D0" w14:textId="72C7E1AE"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Pr>
                <w:rFonts w:ascii="Bookman Old Style" w:hAnsi="Bookman Old Style"/>
                <w:b/>
                <w:sz w:val="18"/>
              </w:rPr>
              <w:t>$area7d2</w:t>
            </w:r>
          </w:p>
        </w:tc>
      </w:tr>
      <w:tr w:rsidR="002E2D0C" w:rsidRPr="00081E53" w14:paraId="6ADDEA82" w14:textId="77777777" w:rsidTr="00B14423">
        <w:trPr>
          <w:trHeight w:val="422"/>
        </w:trPr>
        <w:tc>
          <w:tcPr>
            <w:tcW w:w="216" w:type="pct"/>
            <w:gridSpan w:val="2"/>
            <w:shd w:val="clear" w:color="auto" w:fill="auto"/>
            <w:noWrap/>
            <w:vAlign w:val="center"/>
          </w:tcPr>
          <w:p w14:paraId="35DBC97B" w14:textId="7929CEB0" w:rsidR="002E2D0C" w:rsidRPr="00081E53" w:rsidRDefault="002E2D0C" w:rsidP="002E2D0C">
            <w:pPr>
              <w:rPr>
                <w:rFonts w:ascii="Bookman Old Style" w:eastAsia="Times New Roman" w:hAnsi="Bookman Old Style" w:cs="Times New Roman"/>
                <w:b/>
                <w:bCs/>
                <w:color w:val="000000"/>
                <w:sz w:val="18"/>
                <w:szCs w:val="18"/>
                <w:lang w:eastAsia="es-BO"/>
              </w:rPr>
            </w:pPr>
            <w:r>
              <w:rPr>
                <w:rFonts w:ascii="Bookman Old Style" w:eastAsia="Times New Roman" w:hAnsi="Bookman Old Style" w:cs="Times New Roman"/>
                <w:b/>
                <w:bCs/>
                <w:color w:val="000000"/>
                <w:sz w:val="18"/>
                <w:szCs w:val="18"/>
                <w:lang w:eastAsia="es-BO"/>
              </w:rPr>
              <w:t>9</w:t>
            </w:r>
          </w:p>
        </w:tc>
        <w:tc>
          <w:tcPr>
            <w:tcW w:w="2476" w:type="pct"/>
            <w:gridSpan w:val="11"/>
            <w:shd w:val="clear" w:color="auto" w:fill="auto"/>
            <w:vAlign w:val="center"/>
          </w:tcPr>
          <w:p w14:paraId="4BCD5624" w14:textId="53EB2727" w:rsidR="002E2D0C" w:rsidRPr="00081E53" w:rsidRDefault="002E2D0C" w:rsidP="002E2D0C">
            <w:pPr>
              <w:jc w:val="both"/>
              <w:outlineLvl w:val="0"/>
              <w:rPr>
                <w:rFonts w:ascii="Bookman Old Style" w:eastAsia="Times New Roman" w:hAnsi="Bookman Old Style" w:cs="Times New Roman"/>
                <w:b/>
                <w:bCs/>
                <w:color w:val="000000"/>
                <w:sz w:val="18"/>
                <w:szCs w:val="18"/>
                <w:lang w:eastAsia="es-BO"/>
              </w:rPr>
            </w:pPr>
            <w:r w:rsidRPr="00B353F6">
              <w:rPr>
                <w:rFonts w:ascii="Bookman Old Style" w:hAnsi="Bookman Old Style"/>
                <w:b/>
                <w:sz w:val="18"/>
              </w:rPr>
              <w:t>$area8d1</w:t>
            </w:r>
          </w:p>
        </w:tc>
        <w:tc>
          <w:tcPr>
            <w:tcW w:w="2308" w:type="pct"/>
            <w:gridSpan w:val="5"/>
            <w:shd w:val="clear" w:color="auto" w:fill="auto"/>
            <w:vAlign w:val="center"/>
          </w:tcPr>
          <w:p w14:paraId="1F6E707B" w14:textId="7F49EEB0"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Pr>
                <w:rFonts w:ascii="Bookman Old Style" w:hAnsi="Bookman Old Style"/>
                <w:b/>
                <w:sz w:val="18"/>
              </w:rPr>
              <w:t>$area8d2</w:t>
            </w:r>
          </w:p>
        </w:tc>
      </w:tr>
      <w:tr w:rsidR="002E2D0C" w:rsidRPr="00081E53" w14:paraId="306BCB44" w14:textId="77777777" w:rsidTr="00B14423">
        <w:trPr>
          <w:trHeight w:val="422"/>
        </w:trPr>
        <w:tc>
          <w:tcPr>
            <w:tcW w:w="216" w:type="pct"/>
            <w:gridSpan w:val="2"/>
            <w:shd w:val="clear" w:color="auto" w:fill="auto"/>
            <w:noWrap/>
            <w:vAlign w:val="center"/>
          </w:tcPr>
          <w:p w14:paraId="53C783D8" w14:textId="5256C8E0" w:rsidR="002E2D0C" w:rsidRPr="00081E53" w:rsidRDefault="002E2D0C" w:rsidP="002E2D0C">
            <w:pPr>
              <w:rPr>
                <w:rFonts w:ascii="Bookman Old Style" w:eastAsia="Times New Roman" w:hAnsi="Bookman Old Style" w:cs="Times New Roman"/>
                <w:b/>
                <w:bCs/>
                <w:color w:val="000000"/>
                <w:sz w:val="18"/>
                <w:szCs w:val="18"/>
                <w:lang w:eastAsia="es-BO"/>
              </w:rPr>
            </w:pPr>
            <w:r>
              <w:rPr>
                <w:rFonts w:ascii="Bookman Old Style" w:eastAsia="Times New Roman" w:hAnsi="Bookman Old Style" w:cs="Times New Roman"/>
                <w:b/>
                <w:bCs/>
                <w:color w:val="000000"/>
                <w:sz w:val="18"/>
                <w:szCs w:val="18"/>
                <w:lang w:eastAsia="es-BO"/>
              </w:rPr>
              <w:t>10</w:t>
            </w:r>
          </w:p>
        </w:tc>
        <w:tc>
          <w:tcPr>
            <w:tcW w:w="2476" w:type="pct"/>
            <w:gridSpan w:val="11"/>
            <w:shd w:val="clear" w:color="auto" w:fill="auto"/>
            <w:vAlign w:val="center"/>
          </w:tcPr>
          <w:p w14:paraId="2819DA06" w14:textId="66652BCA" w:rsidR="002E2D0C" w:rsidRPr="00081E53" w:rsidRDefault="002E2D0C" w:rsidP="002E2D0C">
            <w:pPr>
              <w:jc w:val="both"/>
              <w:outlineLvl w:val="0"/>
              <w:rPr>
                <w:rFonts w:ascii="Bookman Old Style" w:eastAsia="Times New Roman" w:hAnsi="Bookman Old Style" w:cs="Times New Roman"/>
                <w:b/>
                <w:bCs/>
                <w:color w:val="000000"/>
                <w:sz w:val="18"/>
                <w:szCs w:val="18"/>
                <w:lang w:eastAsia="es-BO"/>
              </w:rPr>
            </w:pPr>
            <w:r w:rsidRPr="00B353F6">
              <w:rPr>
                <w:rFonts w:ascii="Bookman Old Style" w:hAnsi="Bookman Old Style"/>
                <w:b/>
                <w:sz w:val="18"/>
              </w:rPr>
              <w:t>$area9d1</w:t>
            </w:r>
          </w:p>
        </w:tc>
        <w:tc>
          <w:tcPr>
            <w:tcW w:w="2308" w:type="pct"/>
            <w:gridSpan w:val="5"/>
            <w:shd w:val="clear" w:color="auto" w:fill="auto"/>
            <w:vAlign w:val="center"/>
          </w:tcPr>
          <w:p w14:paraId="02CDE8E2" w14:textId="524DCC3C"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Pr>
                <w:rFonts w:ascii="Bookman Old Style" w:hAnsi="Bookman Old Style"/>
                <w:b/>
                <w:sz w:val="18"/>
              </w:rPr>
              <w:t>$area9d2</w:t>
            </w:r>
          </w:p>
        </w:tc>
      </w:tr>
      <w:tr w:rsidR="002E2D0C" w:rsidRPr="00081E53" w14:paraId="456004E7" w14:textId="77777777" w:rsidTr="000D5007">
        <w:trPr>
          <w:trHeight w:val="422"/>
        </w:trPr>
        <w:tc>
          <w:tcPr>
            <w:tcW w:w="5000" w:type="pct"/>
            <w:gridSpan w:val="18"/>
            <w:shd w:val="clear" w:color="auto" w:fill="auto"/>
            <w:noWrap/>
            <w:vAlign w:val="center"/>
            <w:hideMark/>
          </w:tcPr>
          <w:p w14:paraId="52F0EB29" w14:textId="77777777" w:rsidR="002E2D0C" w:rsidRPr="00081E53" w:rsidRDefault="002E2D0C" w:rsidP="002E2D0C">
            <w:pPr>
              <w:autoSpaceDE w:val="0"/>
              <w:autoSpaceDN w:val="0"/>
              <w:adjustRightInd w:val="0"/>
              <w:spacing w:before="240"/>
              <w:rPr>
                <w:rFonts w:ascii="Bookman Old Style" w:eastAsia="Times New Roman" w:hAnsi="Bookman Old Style" w:cs="Times New Roman"/>
                <w:bCs/>
                <w:color w:val="000000"/>
                <w:sz w:val="18"/>
                <w:szCs w:val="18"/>
              </w:rPr>
            </w:pPr>
            <w:r w:rsidRPr="00081E53">
              <w:rPr>
                <w:rFonts w:ascii="Bookman Old Style" w:eastAsia="Times New Roman" w:hAnsi="Bookman Old Style" w:cs="Times New Roman"/>
                <w:bCs/>
                <w:color w:val="000000"/>
                <w:sz w:val="18"/>
                <w:szCs w:val="18"/>
              </w:rPr>
              <w:t>Si durante la Inspección se identificaron condiciones de alta peligrosidad el inspector determinara la paralización del puesto de trabajo o del área correspondiente en el marco del art 26 numeral 3 del DL 16998:</w:t>
            </w:r>
          </w:p>
          <w:p w14:paraId="7F7A64EC" w14:textId="77777777" w:rsidR="002E2D0C" w:rsidRPr="00081E53" w:rsidRDefault="002E2D0C" w:rsidP="002E2D0C">
            <w:pPr>
              <w:autoSpaceDE w:val="0"/>
              <w:autoSpaceDN w:val="0"/>
              <w:adjustRightInd w:val="0"/>
              <w:rPr>
                <w:rFonts w:ascii="Bookman Old Style" w:eastAsia="Times New Roman" w:hAnsi="Bookman Old Style" w:cs="Times New Roman"/>
                <w:bCs/>
                <w:color w:val="000000"/>
                <w:sz w:val="18"/>
                <w:szCs w:val="18"/>
              </w:rPr>
            </w:pPr>
            <w:r w:rsidRPr="00081E53">
              <w:rPr>
                <w:rFonts w:ascii="Bookman Old Style" w:eastAsia="Times New Roman" w:hAnsi="Bookman Old Style" w:cs="Times New Roman"/>
                <w:bCs/>
                <w:color w:val="000000"/>
                <w:sz w:val="18"/>
                <w:szCs w:val="18"/>
              </w:rPr>
              <w:t>PUESTO, ÁREA/SECCIÓN DE TRABAJO QUE SE DETERMINA PARA LA PARALIZACIÓN:</w:t>
            </w:r>
          </w:p>
          <w:p w14:paraId="157EBA8E" w14:textId="77777777" w:rsidR="002E2D0C" w:rsidRPr="00081E53" w:rsidRDefault="002E2D0C" w:rsidP="002E2D0C">
            <w:pPr>
              <w:autoSpaceDE w:val="0"/>
              <w:autoSpaceDN w:val="0"/>
              <w:adjustRightInd w:val="0"/>
              <w:rPr>
                <w:rFonts w:ascii="Bookman Old Style" w:eastAsia="Times New Roman" w:hAnsi="Bookman Old Style" w:cs="Times New Roman"/>
                <w:bCs/>
                <w:color w:val="000000"/>
                <w:sz w:val="18"/>
                <w:szCs w:val="18"/>
              </w:rPr>
            </w:pPr>
          </w:p>
          <w:p w14:paraId="7145562E" w14:textId="77777777" w:rsidR="002E2D0C" w:rsidRDefault="002E2D0C" w:rsidP="002E2D0C">
            <w:pPr>
              <w:rPr>
                <w:rFonts w:ascii="Bookman Old Style" w:hAnsi="Bookman Old Style"/>
                <w:sz w:val="18"/>
                <w:lang w:val="en-US"/>
              </w:rPr>
            </w:pPr>
            <w:r>
              <w:rPr>
                <w:rFonts w:ascii="Bookman Old Style" w:hAnsi="Bookman Old Style"/>
                <w:sz w:val="18"/>
                <w:lang w:val="en-US"/>
              </w:rPr>
              <w:t>$area0d3$area1d3$area2d3$area3d3$area4d3$area5d3$area6d3$area7d3$area8d3$area9d3</w:t>
            </w:r>
          </w:p>
          <w:p w14:paraId="3B63C37B" w14:textId="77777777" w:rsidR="002E2D0C" w:rsidRPr="002E2D0C" w:rsidRDefault="002E2D0C" w:rsidP="002E2D0C">
            <w:pPr>
              <w:autoSpaceDE w:val="0"/>
              <w:autoSpaceDN w:val="0"/>
              <w:adjustRightInd w:val="0"/>
              <w:rPr>
                <w:rFonts w:ascii="Bookman Old Style" w:eastAsia="Times New Roman" w:hAnsi="Bookman Old Style" w:cs="Times New Roman"/>
                <w:bCs/>
                <w:color w:val="000000"/>
                <w:sz w:val="18"/>
                <w:szCs w:val="18"/>
                <w:lang w:val="en-US"/>
              </w:rPr>
            </w:pPr>
          </w:p>
          <w:p w14:paraId="7D4F1062" w14:textId="77777777" w:rsidR="002E2D0C" w:rsidRPr="00081E53" w:rsidRDefault="002E2D0C" w:rsidP="002E2D0C">
            <w:pPr>
              <w:autoSpaceDE w:val="0"/>
              <w:autoSpaceDN w:val="0"/>
              <w:adjustRightInd w:val="0"/>
              <w:rPr>
                <w:rFonts w:ascii="Bookman Old Style" w:eastAsia="Times New Roman" w:hAnsi="Bookman Old Style" w:cs="Times New Roman"/>
                <w:bCs/>
                <w:color w:val="000000"/>
                <w:sz w:val="18"/>
                <w:szCs w:val="18"/>
              </w:rPr>
            </w:pPr>
            <w:r w:rsidRPr="00081E53">
              <w:rPr>
                <w:rFonts w:ascii="Bookman Old Style" w:eastAsia="Times New Roman" w:hAnsi="Bookman Old Style" w:cs="Times New Roman"/>
                <w:bCs/>
                <w:color w:val="000000"/>
                <w:sz w:val="18"/>
                <w:szCs w:val="18"/>
              </w:rPr>
              <w:t>CONDICIONES DE ALTA PELIGROSIDAD A ELIMINAR POR LA EMPRESA:</w:t>
            </w:r>
          </w:p>
          <w:p w14:paraId="5D348379" w14:textId="77777777" w:rsidR="002E2D0C" w:rsidRPr="00081E53" w:rsidRDefault="002E2D0C" w:rsidP="002E2D0C">
            <w:pPr>
              <w:autoSpaceDE w:val="0"/>
              <w:autoSpaceDN w:val="0"/>
              <w:adjustRightInd w:val="0"/>
              <w:rPr>
                <w:rFonts w:ascii="Bookman Old Style" w:eastAsia="Times New Roman" w:hAnsi="Bookman Old Style" w:cs="Times New Roman"/>
                <w:bCs/>
                <w:color w:val="000000"/>
                <w:sz w:val="18"/>
                <w:szCs w:val="18"/>
              </w:rPr>
            </w:pPr>
          </w:p>
          <w:p w14:paraId="42A4AD2C" w14:textId="77777777" w:rsidR="002E2D0C" w:rsidRPr="00081E53" w:rsidRDefault="002E2D0C" w:rsidP="002E2D0C">
            <w:pPr>
              <w:autoSpaceDE w:val="0"/>
              <w:autoSpaceDN w:val="0"/>
              <w:adjustRightInd w:val="0"/>
              <w:rPr>
                <w:rFonts w:ascii="Bookman Old Style" w:eastAsia="Times New Roman" w:hAnsi="Bookman Old Style" w:cs="Times New Roman"/>
                <w:bCs/>
                <w:color w:val="000000"/>
                <w:sz w:val="18"/>
                <w:szCs w:val="18"/>
              </w:rPr>
            </w:pPr>
          </w:p>
          <w:p w14:paraId="2A78E09E" w14:textId="7604B295" w:rsidR="002E2D0C" w:rsidRPr="00081E53" w:rsidRDefault="002E2D0C" w:rsidP="002E2D0C">
            <w:pPr>
              <w:autoSpaceDE w:val="0"/>
              <w:autoSpaceDN w:val="0"/>
              <w:adjustRightInd w:val="0"/>
              <w:rPr>
                <w:rFonts w:ascii="Bookman Old Style" w:eastAsia="Times New Roman" w:hAnsi="Bookman Old Style" w:cs="Times New Roman"/>
                <w:bCs/>
                <w:color w:val="000000"/>
                <w:sz w:val="18"/>
                <w:szCs w:val="18"/>
              </w:rPr>
            </w:pPr>
            <w:r w:rsidRPr="00081E53">
              <w:rPr>
                <w:rFonts w:ascii="Bookman Old Style" w:eastAsia="Times New Roman" w:hAnsi="Bookman Old Style" w:cs="Times New Roman"/>
                <w:bCs/>
                <w:color w:val="000000"/>
                <w:sz w:val="18"/>
                <w:szCs w:val="18"/>
              </w:rPr>
              <w:t>PLAZO PARA EL LEVANTAMIENTO DE LA PARALIZACIÓN:</w:t>
            </w:r>
            <w:r>
              <w:rPr>
                <w:rFonts w:ascii="Bookman Old Style" w:eastAsia="Times New Roman" w:hAnsi="Bookman Old Style" w:cs="Times New Roman"/>
                <w:bCs/>
                <w:color w:val="000000"/>
                <w:sz w:val="18"/>
                <w:szCs w:val="18"/>
              </w:rPr>
              <w:t xml:space="preserve"> </w:t>
            </w:r>
            <w:r>
              <w:rPr>
                <w:rFonts w:ascii="Bookman Old Style" w:eastAsia="Times New Roman" w:hAnsi="Bookman Old Style" w:cs="Times New Roman"/>
                <w:b/>
                <w:bCs/>
                <w:color w:val="000000"/>
                <w:sz w:val="18"/>
                <w:szCs w:val="18"/>
                <w:lang w:eastAsia="es-BO"/>
              </w:rPr>
              <w:t>$dato021</w:t>
            </w:r>
          </w:p>
          <w:p w14:paraId="524F403B" w14:textId="77777777" w:rsidR="002E2D0C" w:rsidRPr="00081E53" w:rsidRDefault="002E2D0C" w:rsidP="002E2D0C">
            <w:pPr>
              <w:rPr>
                <w:rFonts w:ascii="Bookman Old Style" w:eastAsia="Times New Roman" w:hAnsi="Bookman Old Style" w:cs="Times New Roman"/>
                <w:b/>
                <w:bCs/>
                <w:color w:val="000000"/>
                <w:sz w:val="18"/>
                <w:szCs w:val="18"/>
                <w:lang w:eastAsia="es-BO"/>
              </w:rPr>
            </w:pPr>
          </w:p>
        </w:tc>
      </w:tr>
      <w:tr w:rsidR="002E2D0C" w:rsidRPr="00081E53" w14:paraId="60940A30" w14:textId="77777777" w:rsidTr="000D5007">
        <w:trPr>
          <w:trHeight w:val="64"/>
        </w:trPr>
        <w:tc>
          <w:tcPr>
            <w:tcW w:w="5000" w:type="pct"/>
            <w:gridSpan w:val="18"/>
            <w:shd w:val="clear" w:color="auto" w:fill="auto"/>
            <w:noWrap/>
            <w:vAlign w:val="center"/>
            <w:hideMark/>
          </w:tcPr>
          <w:p w14:paraId="0FA8FA39"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rPr>
              <w:t>ACTA DE INSPECCIÓN TÉCNICA</w:t>
            </w:r>
          </w:p>
        </w:tc>
      </w:tr>
      <w:tr w:rsidR="002E2D0C" w:rsidRPr="00081E53" w14:paraId="0217DD87" w14:textId="77777777" w:rsidTr="000D5007">
        <w:trPr>
          <w:trHeight w:val="70"/>
        </w:trPr>
        <w:tc>
          <w:tcPr>
            <w:tcW w:w="5000" w:type="pct"/>
            <w:gridSpan w:val="18"/>
            <w:shd w:val="clear" w:color="auto" w:fill="auto"/>
            <w:noWrap/>
            <w:vAlign w:val="center"/>
            <w:hideMark/>
          </w:tcPr>
          <w:p w14:paraId="2A57B718"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“Condiciones de Seguridad”</w:t>
            </w:r>
          </w:p>
        </w:tc>
      </w:tr>
      <w:tr w:rsidR="002E2D0C" w:rsidRPr="00081E53" w14:paraId="4DC9D413" w14:textId="77777777" w:rsidTr="000D5007">
        <w:trPr>
          <w:trHeight w:val="322"/>
        </w:trPr>
        <w:tc>
          <w:tcPr>
            <w:tcW w:w="335" w:type="pct"/>
            <w:gridSpan w:val="3"/>
            <w:vMerge w:val="restart"/>
            <w:shd w:val="clear" w:color="auto" w:fill="auto"/>
            <w:noWrap/>
            <w:vAlign w:val="center"/>
            <w:hideMark/>
          </w:tcPr>
          <w:p w14:paraId="689A344B"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Punto</w:t>
            </w:r>
          </w:p>
        </w:tc>
        <w:tc>
          <w:tcPr>
            <w:tcW w:w="659" w:type="pct"/>
            <w:vMerge w:val="restart"/>
            <w:shd w:val="clear" w:color="auto" w:fill="auto"/>
            <w:vAlign w:val="center"/>
          </w:tcPr>
          <w:p w14:paraId="7ED5208C"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Condiciones de Seguridad</w:t>
            </w:r>
          </w:p>
        </w:tc>
        <w:tc>
          <w:tcPr>
            <w:tcW w:w="407" w:type="pct"/>
            <w:vMerge w:val="restart"/>
            <w:shd w:val="clear" w:color="auto" w:fill="auto"/>
            <w:vAlign w:val="center"/>
          </w:tcPr>
          <w:p w14:paraId="514EA301"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Norma legal</w:t>
            </w:r>
          </w:p>
        </w:tc>
        <w:tc>
          <w:tcPr>
            <w:tcW w:w="642" w:type="pct"/>
            <w:gridSpan w:val="4"/>
            <w:shd w:val="clear" w:color="auto" w:fill="auto"/>
            <w:vAlign w:val="center"/>
          </w:tcPr>
          <w:p w14:paraId="50D038DA"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Cumple</w:t>
            </w:r>
          </w:p>
        </w:tc>
        <w:tc>
          <w:tcPr>
            <w:tcW w:w="1432" w:type="pct"/>
            <w:gridSpan w:val="8"/>
            <w:vMerge w:val="restart"/>
            <w:shd w:val="clear" w:color="auto" w:fill="auto"/>
            <w:vAlign w:val="center"/>
          </w:tcPr>
          <w:p w14:paraId="5F21D4B7"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Orientación/evidencia</w:t>
            </w:r>
          </w:p>
        </w:tc>
        <w:tc>
          <w:tcPr>
            <w:tcW w:w="1525" w:type="pct"/>
            <w:vMerge w:val="restart"/>
            <w:shd w:val="clear" w:color="auto" w:fill="auto"/>
            <w:vAlign w:val="center"/>
          </w:tcPr>
          <w:p w14:paraId="2FEA624C"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Observaciones</w:t>
            </w:r>
          </w:p>
        </w:tc>
      </w:tr>
      <w:tr w:rsidR="002E2D0C" w:rsidRPr="00081E53" w14:paraId="34688D2C" w14:textId="77777777" w:rsidTr="000D5007">
        <w:trPr>
          <w:trHeight w:val="70"/>
        </w:trPr>
        <w:tc>
          <w:tcPr>
            <w:tcW w:w="335" w:type="pct"/>
            <w:gridSpan w:val="3"/>
            <w:vMerge/>
            <w:shd w:val="clear" w:color="auto" w:fill="auto"/>
            <w:noWrap/>
            <w:vAlign w:val="center"/>
            <w:hideMark/>
          </w:tcPr>
          <w:p w14:paraId="52D9CE45"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p>
        </w:tc>
        <w:tc>
          <w:tcPr>
            <w:tcW w:w="659" w:type="pct"/>
            <w:vMerge/>
            <w:shd w:val="clear" w:color="auto" w:fill="auto"/>
            <w:vAlign w:val="center"/>
          </w:tcPr>
          <w:p w14:paraId="08CB0017"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p>
        </w:tc>
        <w:tc>
          <w:tcPr>
            <w:tcW w:w="407" w:type="pct"/>
            <w:vMerge/>
            <w:shd w:val="clear" w:color="auto" w:fill="auto"/>
            <w:vAlign w:val="center"/>
          </w:tcPr>
          <w:p w14:paraId="6ECF2FB8"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p>
        </w:tc>
        <w:tc>
          <w:tcPr>
            <w:tcW w:w="200" w:type="pct"/>
            <w:shd w:val="clear" w:color="auto" w:fill="auto"/>
            <w:vAlign w:val="center"/>
          </w:tcPr>
          <w:p w14:paraId="1D669CFB"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 xml:space="preserve">Si </w:t>
            </w:r>
          </w:p>
        </w:tc>
        <w:tc>
          <w:tcPr>
            <w:tcW w:w="201" w:type="pct"/>
            <w:gridSpan w:val="2"/>
            <w:shd w:val="clear" w:color="auto" w:fill="auto"/>
            <w:vAlign w:val="center"/>
          </w:tcPr>
          <w:p w14:paraId="04A11BD5"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No</w:t>
            </w:r>
          </w:p>
        </w:tc>
        <w:tc>
          <w:tcPr>
            <w:tcW w:w="241" w:type="pct"/>
            <w:shd w:val="clear" w:color="auto" w:fill="auto"/>
            <w:vAlign w:val="center"/>
          </w:tcPr>
          <w:p w14:paraId="33B57B45"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N.A</w:t>
            </w:r>
          </w:p>
        </w:tc>
        <w:tc>
          <w:tcPr>
            <w:tcW w:w="1432" w:type="pct"/>
            <w:gridSpan w:val="8"/>
            <w:vMerge/>
            <w:shd w:val="clear" w:color="auto" w:fill="auto"/>
            <w:vAlign w:val="center"/>
          </w:tcPr>
          <w:p w14:paraId="5446C515"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p>
        </w:tc>
        <w:tc>
          <w:tcPr>
            <w:tcW w:w="1525" w:type="pct"/>
            <w:vMerge/>
            <w:shd w:val="clear" w:color="auto" w:fill="auto"/>
            <w:vAlign w:val="center"/>
          </w:tcPr>
          <w:p w14:paraId="3A038741" w14:textId="77777777" w:rsidR="002E2D0C" w:rsidRPr="00081E53" w:rsidRDefault="002E2D0C" w:rsidP="002E2D0C">
            <w:pPr>
              <w:jc w:val="center"/>
              <w:rPr>
                <w:rFonts w:ascii="Bookman Old Style" w:eastAsia="Times New Roman" w:hAnsi="Bookman Old Style" w:cs="Times New Roman"/>
                <w:b/>
                <w:bCs/>
                <w:color w:val="000000"/>
                <w:sz w:val="18"/>
                <w:szCs w:val="18"/>
                <w:lang w:eastAsia="es-BO"/>
              </w:rPr>
            </w:pPr>
          </w:p>
        </w:tc>
      </w:tr>
      <w:tr w:rsidR="002E2D0C" w:rsidRPr="00081E53" w14:paraId="11AE2A8B" w14:textId="77777777" w:rsidTr="007D4AF9">
        <w:trPr>
          <w:trHeight w:val="658"/>
        </w:trPr>
        <w:tc>
          <w:tcPr>
            <w:tcW w:w="335" w:type="pct"/>
            <w:gridSpan w:val="3"/>
            <w:shd w:val="clear" w:color="auto" w:fill="auto"/>
            <w:noWrap/>
            <w:vAlign w:val="center"/>
            <w:hideMark/>
          </w:tcPr>
          <w:p w14:paraId="29FCB28B"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w:t>
            </w:r>
          </w:p>
        </w:tc>
        <w:tc>
          <w:tcPr>
            <w:tcW w:w="659" w:type="pct"/>
            <w:shd w:val="clear" w:color="auto" w:fill="auto"/>
            <w:vAlign w:val="center"/>
          </w:tcPr>
          <w:p w14:paraId="5E5A4501"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De los servicios de la empresa o establecimiento laboral</w:t>
            </w:r>
          </w:p>
        </w:tc>
        <w:tc>
          <w:tcPr>
            <w:tcW w:w="407" w:type="pct"/>
            <w:shd w:val="clear" w:color="auto" w:fill="auto"/>
            <w:vAlign w:val="center"/>
          </w:tcPr>
          <w:p w14:paraId="48160E48" w14:textId="77777777" w:rsidR="002E2D0C" w:rsidRPr="00904661" w:rsidRDefault="002E2D0C" w:rsidP="002E2D0C">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eastAsia="es-ES"/>
              </w:rPr>
              <w:t xml:space="preserve">Art. 38-42 </w:t>
            </w:r>
            <w:r w:rsidRPr="00904661">
              <w:rPr>
                <w:rFonts w:ascii="Bookman Old Style" w:eastAsia="Times New Roman" w:hAnsi="Bookman Old Style" w:cs="Times New Roman"/>
                <w:color w:val="000000"/>
                <w:sz w:val="16"/>
                <w:szCs w:val="16"/>
                <w:lang w:val="en-US" w:eastAsia="es-ES"/>
              </w:rPr>
              <w:t>LGHSOB</w:t>
            </w:r>
          </w:p>
          <w:p w14:paraId="112EAE9C"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val="en-US" w:eastAsia="es-ES"/>
              </w:rPr>
              <w:t>RM. 595/16</w:t>
            </w:r>
          </w:p>
        </w:tc>
        <w:tc>
          <w:tcPr>
            <w:tcW w:w="200" w:type="pct"/>
            <w:shd w:val="clear" w:color="auto" w:fill="auto"/>
          </w:tcPr>
          <w:p w14:paraId="46ED50F7" w14:textId="37FCAF14"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$da0to1</w:t>
            </w:r>
          </w:p>
        </w:tc>
        <w:tc>
          <w:tcPr>
            <w:tcW w:w="201" w:type="pct"/>
            <w:gridSpan w:val="2"/>
            <w:shd w:val="clear" w:color="auto" w:fill="auto"/>
          </w:tcPr>
          <w:p w14:paraId="1947F9B6" w14:textId="73D572C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$da0to2</w:t>
            </w:r>
          </w:p>
        </w:tc>
        <w:tc>
          <w:tcPr>
            <w:tcW w:w="241" w:type="pct"/>
            <w:shd w:val="clear" w:color="auto" w:fill="auto"/>
          </w:tcPr>
          <w:p w14:paraId="794376C2" w14:textId="5EA0EDF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$da0to3</w:t>
            </w:r>
          </w:p>
        </w:tc>
        <w:tc>
          <w:tcPr>
            <w:tcW w:w="1432" w:type="pct"/>
            <w:gridSpan w:val="8"/>
            <w:shd w:val="clear" w:color="auto" w:fill="auto"/>
            <w:vAlign w:val="center"/>
          </w:tcPr>
          <w:p w14:paraId="2C2FE0CC" w14:textId="77777777" w:rsidR="002E2D0C" w:rsidRPr="00081E53" w:rsidRDefault="002E2D0C" w:rsidP="002E2D0C">
            <w:pPr>
              <w:jc w:val="both"/>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color w:val="000000"/>
                <w:sz w:val="18"/>
                <w:szCs w:val="18"/>
                <w:lang w:eastAsia="es-ES"/>
              </w:rPr>
              <w:t>a.- el inspector debe solicitar a la empresa o establecimiento laboral la documentación de Identificación de Peligros y Evaluación de Riesgos (IPER), y verificar en función al documento si corresponde la implementación de Servicios Médicos y/o Departamentos de Higiene y Seguridad Ocupacional, con profesionales acreditados por el MTEPS.</w:t>
            </w:r>
          </w:p>
        </w:tc>
        <w:tc>
          <w:tcPr>
            <w:tcW w:w="1525" w:type="pct"/>
            <w:shd w:val="clear" w:color="auto" w:fill="auto"/>
          </w:tcPr>
          <w:p w14:paraId="43CFB060" w14:textId="345BBAAA" w:rsidR="002E2D0C" w:rsidRPr="00081E53" w:rsidRDefault="002E2D0C" w:rsidP="002E2D0C">
            <w:pPr>
              <w:jc w:val="both"/>
              <w:rPr>
                <w:rFonts w:ascii="Bookman Old Style" w:eastAsia="Times New Roman" w:hAnsi="Bookman Old Style" w:cs="Times New Roman"/>
                <w:b/>
                <w:bCs/>
                <w:color w:val="000000"/>
                <w:sz w:val="18"/>
                <w:szCs w:val="18"/>
                <w:lang w:eastAsia="es-BO"/>
              </w:rPr>
            </w:pPr>
            <w:r w:rsidRPr="003B0690">
              <w:t>$da0to4</w:t>
            </w:r>
          </w:p>
        </w:tc>
      </w:tr>
      <w:tr w:rsidR="002E2D0C" w:rsidRPr="00081E53" w14:paraId="64FD1916" w14:textId="77777777" w:rsidTr="004B2ECE">
        <w:trPr>
          <w:trHeight w:val="238"/>
        </w:trPr>
        <w:tc>
          <w:tcPr>
            <w:tcW w:w="335" w:type="pct"/>
            <w:gridSpan w:val="3"/>
            <w:vMerge w:val="restart"/>
            <w:shd w:val="clear" w:color="auto" w:fill="auto"/>
            <w:noWrap/>
            <w:vAlign w:val="center"/>
            <w:hideMark/>
          </w:tcPr>
          <w:p w14:paraId="61A2DDE7" w14:textId="77777777" w:rsidR="002E2D0C" w:rsidRPr="00081E53" w:rsidRDefault="002E2D0C" w:rsidP="002E2D0C">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lastRenderedPageBreak/>
              <w:t>2</w:t>
            </w:r>
          </w:p>
        </w:tc>
        <w:tc>
          <w:tcPr>
            <w:tcW w:w="659" w:type="pct"/>
            <w:vMerge w:val="restart"/>
            <w:shd w:val="clear" w:color="auto" w:fill="auto"/>
            <w:vAlign w:val="center"/>
          </w:tcPr>
          <w:p w14:paraId="4027C4BA" w14:textId="77777777" w:rsidR="002E2D0C" w:rsidRPr="00081E53" w:rsidRDefault="002E2D0C" w:rsidP="002E2D0C">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val="es-ES" w:eastAsia="es-ES"/>
              </w:rPr>
              <w:t>Del Bienestar</w:t>
            </w:r>
          </w:p>
        </w:tc>
        <w:tc>
          <w:tcPr>
            <w:tcW w:w="407" w:type="pct"/>
            <w:vMerge w:val="restart"/>
            <w:shd w:val="clear" w:color="auto" w:fill="auto"/>
            <w:vAlign w:val="center"/>
          </w:tcPr>
          <w:p w14:paraId="50B2FD4B" w14:textId="77777777" w:rsidR="002E2D0C" w:rsidRPr="00904661" w:rsidRDefault="002E2D0C" w:rsidP="002E2D0C">
            <w:pPr>
              <w:jc w:val="center"/>
              <w:rPr>
                <w:rFonts w:ascii="Bookman Old Style" w:eastAsia="Times New Roman" w:hAnsi="Bookman Old Style" w:cs="Times New Roman"/>
                <w:color w:val="000000"/>
                <w:sz w:val="16"/>
                <w:szCs w:val="16"/>
                <w:lang w:val="es-ES" w:eastAsia="es-ES"/>
              </w:rPr>
            </w:pPr>
            <w:r w:rsidRPr="00904661">
              <w:rPr>
                <w:rFonts w:ascii="Bookman Old Style" w:eastAsia="Times New Roman" w:hAnsi="Bookman Old Style" w:cs="Times New Roman"/>
                <w:color w:val="000000"/>
                <w:sz w:val="16"/>
                <w:szCs w:val="16"/>
                <w:lang w:val="es-ES" w:eastAsia="es-ES"/>
              </w:rPr>
              <w:t>Art. 44-52</w:t>
            </w:r>
          </w:p>
          <w:p w14:paraId="7DAC0B65" w14:textId="77777777" w:rsidR="002E2D0C" w:rsidRPr="00904661" w:rsidRDefault="002E2D0C" w:rsidP="002E2D0C">
            <w:pPr>
              <w:jc w:val="center"/>
              <w:rPr>
                <w:rFonts w:ascii="Bookman Old Style" w:eastAsia="Times New Roman" w:hAnsi="Bookman Old Style" w:cs="Times New Roman"/>
                <w:color w:val="000000"/>
                <w:sz w:val="16"/>
                <w:szCs w:val="16"/>
                <w:lang w:val="es-ES" w:eastAsia="es-ES"/>
              </w:rPr>
            </w:pPr>
            <w:r w:rsidRPr="00904661">
              <w:rPr>
                <w:rFonts w:ascii="Bookman Old Style" w:eastAsia="Times New Roman" w:hAnsi="Bookman Old Style" w:cs="Times New Roman"/>
                <w:color w:val="000000"/>
                <w:sz w:val="16"/>
                <w:szCs w:val="16"/>
                <w:lang w:val="es-ES" w:eastAsia="es-ES"/>
              </w:rPr>
              <w:t>Art 10 LGT</w:t>
            </w:r>
          </w:p>
        </w:tc>
        <w:tc>
          <w:tcPr>
            <w:tcW w:w="200" w:type="pct"/>
            <w:shd w:val="clear" w:color="auto" w:fill="auto"/>
          </w:tcPr>
          <w:p w14:paraId="4C3E2A23" w14:textId="5999320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$da1to1</w:t>
            </w:r>
          </w:p>
        </w:tc>
        <w:tc>
          <w:tcPr>
            <w:tcW w:w="201" w:type="pct"/>
            <w:gridSpan w:val="2"/>
            <w:shd w:val="clear" w:color="auto" w:fill="auto"/>
          </w:tcPr>
          <w:p w14:paraId="07E351B7" w14:textId="598870E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$da1to2</w:t>
            </w:r>
          </w:p>
        </w:tc>
        <w:tc>
          <w:tcPr>
            <w:tcW w:w="241" w:type="pct"/>
            <w:shd w:val="clear" w:color="auto" w:fill="auto"/>
          </w:tcPr>
          <w:p w14:paraId="36C29A85" w14:textId="7827C1A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$da1to3</w:t>
            </w:r>
          </w:p>
        </w:tc>
        <w:tc>
          <w:tcPr>
            <w:tcW w:w="1432" w:type="pct"/>
            <w:gridSpan w:val="8"/>
            <w:shd w:val="clear" w:color="auto" w:fill="auto"/>
            <w:vAlign w:val="center"/>
          </w:tcPr>
          <w:p w14:paraId="62AEAD44" w14:textId="77777777" w:rsidR="002E2D0C" w:rsidRPr="00081E53" w:rsidRDefault="002E2D0C" w:rsidP="002E2D0C">
            <w:pPr>
              <w:jc w:val="both"/>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t>a.- verificar si la empresa o establecimiento laboral brinda las facilidades para la obtención de alimentos, cuando no existan servicios en las proximidades del centro de trabajo.</w:t>
            </w:r>
          </w:p>
        </w:tc>
        <w:tc>
          <w:tcPr>
            <w:tcW w:w="1525" w:type="pct"/>
            <w:shd w:val="clear" w:color="auto" w:fill="auto"/>
          </w:tcPr>
          <w:p w14:paraId="6239F872" w14:textId="425FD443" w:rsidR="002E2D0C" w:rsidRPr="00081E53" w:rsidRDefault="002E2D0C" w:rsidP="002E2D0C">
            <w:pPr>
              <w:rPr>
                <w:rFonts w:ascii="Bookman Old Style" w:eastAsia="Times New Roman" w:hAnsi="Bookman Old Style" w:cs="Times New Roman"/>
                <w:color w:val="000000"/>
                <w:sz w:val="18"/>
                <w:szCs w:val="18"/>
                <w:lang w:val="es-ES" w:eastAsia="es-ES"/>
              </w:rPr>
            </w:pPr>
            <w:r w:rsidRPr="003B0690">
              <w:t>$da1to4</w:t>
            </w:r>
          </w:p>
        </w:tc>
      </w:tr>
      <w:tr w:rsidR="002E2D0C" w:rsidRPr="00081E53" w14:paraId="3822FA74" w14:textId="77777777" w:rsidTr="004B2ECE">
        <w:trPr>
          <w:trHeight w:val="1017"/>
        </w:trPr>
        <w:tc>
          <w:tcPr>
            <w:tcW w:w="335" w:type="pct"/>
            <w:gridSpan w:val="3"/>
            <w:vMerge/>
            <w:shd w:val="clear" w:color="auto" w:fill="auto"/>
            <w:noWrap/>
            <w:vAlign w:val="center"/>
            <w:hideMark/>
          </w:tcPr>
          <w:p w14:paraId="5CB83B81"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shd w:val="clear" w:color="auto" w:fill="auto"/>
            <w:vAlign w:val="center"/>
          </w:tcPr>
          <w:p w14:paraId="22CFADE4" w14:textId="77777777" w:rsidR="002E2D0C" w:rsidRPr="00081E53" w:rsidRDefault="002E2D0C" w:rsidP="002E2D0C">
            <w:pPr>
              <w:jc w:val="center"/>
              <w:rPr>
                <w:rFonts w:ascii="Bookman Old Style" w:eastAsia="Times New Roman" w:hAnsi="Bookman Old Style" w:cs="Times New Roman"/>
                <w:color w:val="000000"/>
                <w:sz w:val="18"/>
                <w:szCs w:val="18"/>
                <w:lang w:val="es-ES" w:eastAsia="es-ES"/>
              </w:rPr>
            </w:pPr>
          </w:p>
        </w:tc>
        <w:tc>
          <w:tcPr>
            <w:tcW w:w="407" w:type="pct"/>
            <w:vMerge/>
            <w:shd w:val="clear" w:color="auto" w:fill="auto"/>
            <w:vAlign w:val="center"/>
          </w:tcPr>
          <w:p w14:paraId="144EB822" w14:textId="77777777" w:rsidR="002E2D0C" w:rsidRPr="00904661" w:rsidRDefault="002E2D0C" w:rsidP="002E2D0C">
            <w:pPr>
              <w:jc w:val="center"/>
              <w:rPr>
                <w:rFonts w:ascii="Bookman Old Style" w:eastAsia="Times New Roman" w:hAnsi="Bookman Old Style" w:cs="Times New Roman"/>
                <w:color w:val="000000"/>
                <w:sz w:val="16"/>
                <w:szCs w:val="16"/>
                <w:lang w:val="es-ES" w:eastAsia="es-ES"/>
              </w:rPr>
            </w:pPr>
          </w:p>
        </w:tc>
        <w:tc>
          <w:tcPr>
            <w:tcW w:w="200" w:type="pct"/>
            <w:shd w:val="clear" w:color="auto" w:fill="auto"/>
          </w:tcPr>
          <w:p w14:paraId="2AFA9B96" w14:textId="7466E92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$da2to1</w:t>
            </w:r>
          </w:p>
        </w:tc>
        <w:tc>
          <w:tcPr>
            <w:tcW w:w="201" w:type="pct"/>
            <w:gridSpan w:val="2"/>
            <w:shd w:val="clear" w:color="auto" w:fill="auto"/>
          </w:tcPr>
          <w:p w14:paraId="6B2F9BE9" w14:textId="05877FD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$da2to2</w:t>
            </w:r>
          </w:p>
        </w:tc>
        <w:tc>
          <w:tcPr>
            <w:tcW w:w="241" w:type="pct"/>
            <w:shd w:val="clear" w:color="auto" w:fill="auto"/>
          </w:tcPr>
          <w:p w14:paraId="1C7D325B" w14:textId="63FB880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$da2to3</w:t>
            </w:r>
          </w:p>
        </w:tc>
        <w:tc>
          <w:tcPr>
            <w:tcW w:w="1432" w:type="pct"/>
            <w:gridSpan w:val="8"/>
            <w:shd w:val="clear" w:color="auto" w:fill="auto"/>
            <w:vAlign w:val="center"/>
          </w:tcPr>
          <w:p w14:paraId="0A019884"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si la empresa o establecimiento laboral brinda la alimentación a los trabajadores, deberán ser instalados en los propios centros de trabajo, comedores donde se sirvan alimentos en condiciones de higiene.</w:t>
            </w:r>
          </w:p>
        </w:tc>
        <w:tc>
          <w:tcPr>
            <w:tcW w:w="1525" w:type="pct"/>
            <w:shd w:val="clear" w:color="auto" w:fill="auto"/>
          </w:tcPr>
          <w:p w14:paraId="7A44B00E" w14:textId="62D2894D" w:rsidR="002E2D0C" w:rsidRPr="00081E53" w:rsidRDefault="002E2D0C" w:rsidP="002E2D0C">
            <w:pPr>
              <w:rPr>
                <w:rFonts w:ascii="Bookman Old Style" w:eastAsia="Times New Roman" w:hAnsi="Bookman Old Style" w:cs="Times New Roman"/>
                <w:color w:val="000000"/>
                <w:sz w:val="18"/>
                <w:szCs w:val="18"/>
                <w:lang w:eastAsia="es-ES"/>
              </w:rPr>
            </w:pPr>
            <w:r w:rsidRPr="003B0690">
              <w:t>$da2to4</w:t>
            </w:r>
          </w:p>
        </w:tc>
      </w:tr>
      <w:tr w:rsidR="002E2D0C" w:rsidRPr="00081E53" w14:paraId="18C898FB" w14:textId="77777777" w:rsidTr="004B2ECE">
        <w:trPr>
          <w:trHeight w:val="1133"/>
        </w:trPr>
        <w:tc>
          <w:tcPr>
            <w:tcW w:w="335" w:type="pct"/>
            <w:gridSpan w:val="3"/>
            <w:vMerge/>
            <w:shd w:val="clear" w:color="auto" w:fill="auto"/>
            <w:noWrap/>
            <w:vAlign w:val="center"/>
            <w:hideMark/>
          </w:tcPr>
          <w:p w14:paraId="30EF073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shd w:val="clear" w:color="auto" w:fill="auto"/>
            <w:vAlign w:val="center"/>
          </w:tcPr>
          <w:p w14:paraId="5CF5737E" w14:textId="77777777" w:rsidR="002E2D0C" w:rsidRPr="00081E53" w:rsidRDefault="002E2D0C" w:rsidP="002E2D0C">
            <w:pPr>
              <w:jc w:val="center"/>
              <w:rPr>
                <w:rFonts w:ascii="Bookman Old Style" w:eastAsia="Times New Roman" w:hAnsi="Bookman Old Style" w:cs="Times New Roman"/>
                <w:color w:val="000000"/>
                <w:sz w:val="18"/>
                <w:szCs w:val="18"/>
                <w:lang w:val="es-ES" w:eastAsia="es-ES"/>
              </w:rPr>
            </w:pPr>
          </w:p>
        </w:tc>
        <w:tc>
          <w:tcPr>
            <w:tcW w:w="407" w:type="pct"/>
            <w:vMerge/>
            <w:shd w:val="clear" w:color="auto" w:fill="auto"/>
            <w:vAlign w:val="center"/>
          </w:tcPr>
          <w:p w14:paraId="4F5C9BCA" w14:textId="77777777" w:rsidR="002E2D0C" w:rsidRPr="00904661" w:rsidRDefault="002E2D0C" w:rsidP="002E2D0C">
            <w:pPr>
              <w:jc w:val="center"/>
              <w:rPr>
                <w:rFonts w:ascii="Bookman Old Style" w:eastAsia="Times New Roman" w:hAnsi="Bookman Old Style" w:cs="Times New Roman"/>
                <w:color w:val="000000"/>
                <w:sz w:val="16"/>
                <w:szCs w:val="16"/>
                <w:lang w:val="es-ES" w:eastAsia="es-ES"/>
              </w:rPr>
            </w:pPr>
          </w:p>
        </w:tc>
        <w:tc>
          <w:tcPr>
            <w:tcW w:w="200" w:type="pct"/>
            <w:shd w:val="clear" w:color="auto" w:fill="auto"/>
          </w:tcPr>
          <w:p w14:paraId="2ED16741" w14:textId="5DBBF12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$da3to1</w:t>
            </w:r>
          </w:p>
        </w:tc>
        <w:tc>
          <w:tcPr>
            <w:tcW w:w="201" w:type="pct"/>
            <w:gridSpan w:val="2"/>
            <w:shd w:val="clear" w:color="auto" w:fill="auto"/>
          </w:tcPr>
          <w:p w14:paraId="3272FE68" w14:textId="0505742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$da3to2</w:t>
            </w:r>
          </w:p>
        </w:tc>
        <w:tc>
          <w:tcPr>
            <w:tcW w:w="241" w:type="pct"/>
            <w:shd w:val="clear" w:color="auto" w:fill="auto"/>
          </w:tcPr>
          <w:p w14:paraId="0096B4CD" w14:textId="4F0CD79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$da3to3</w:t>
            </w:r>
          </w:p>
        </w:tc>
        <w:tc>
          <w:tcPr>
            <w:tcW w:w="1432" w:type="pct"/>
            <w:gridSpan w:val="8"/>
            <w:shd w:val="clear" w:color="auto" w:fill="auto"/>
            <w:vAlign w:val="center"/>
          </w:tcPr>
          <w:p w14:paraId="30A2C7DB"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Verificar si la empresa o establecimiento laboral implementó medios de transporte para los trabajadores a los centros de trabajo cuando estos disten más de dos kilómetros, en función al número de trabajadores  y características de acceso</w:t>
            </w:r>
          </w:p>
        </w:tc>
        <w:tc>
          <w:tcPr>
            <w:tcW w:w="1525" w:type="pct"/>
            <w:shd w:val="clear" w:color="auto" w:fill="auto"/>
          </w:tcPr>
          <w:p w14:paraId="6FD9FCEA" w14:textId="51EFA56B" w:rsidR="002E2D0C" w:rsidRPr="00081E53" w:rsidRDefault="002E2D0C" w:rsidP="002E2D0C">
            <w:pPr>
              <w:rPr>
                <w:rFonts w:ascii="Bookman Old Style" w:eastAsia="Times New Roman" w:hAnsi="Bookman Old Style" w:cs="Times New Roman"/>
                <w:color w:val="000000"/>
                <w:sz w:val="18"/>
                <w:szCs w:val="18"/>
                <w:lang w:eastAsia="es-ES"/>
              </w:rPr>
            </w:pPr>
            <w:r w:rsidRPr="003B0690">
              <w:t>$da3to4</w:t>
            </w:r>
          </w:p>
        </w:tc>
      </w:tr>
      <w:tr w:rsidR="002E2D0C" w:rsidRPr="00081E53" w14:paraId="0FC5E008" w14:textId="77777777" w:rsidTr="004B2ECE">
        <w:trPr>
          <w:trHeight w:val="70"/>
        </w:trPr>
        <w:tc>
          <w:tcPr>
            <w:tcW w:w="335" w:type="pct"/>
            <w:gridSpan w:val="3"/>
            <w:vMerge/>
            <w:shd w:val="clear" w:color="auto" w:fill="auto"/>
            <w:noWrap/>
            <w:vAlign w:val="center"/>
            <w:hideMark/>
          </w:tcPr>
          <w:p w14:paraId="62A189B5"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shd w:val="clear" w:color="auto" w:fill="auto"/>
            <w:vAlign w:val="center"/>
          </w:tcPr>
          <w:p w14:paraId="6A2CCB41" w14:textId="77777777" w:rsidR="002E2D0C" w:rsidRPr="00081E53" w:rsidRDefault="002E2D0C" w:rsidP="002E2D0C">
            <w:pPr>
              <w:jc w:val="center"/>
              <w:rPr>
                <w:rFonts w:ascii="Bookman Old Style" w:eastAsia="Times New Roman" w:hAnsi="Bookman Old Style" w:cs="Times New Roman"/>
                <w:color w:val="000000"/>
                <w:sz w:val="18"/>
                <w:szCs w:val="18"/>
                <w:lang w:val="es-ES" w:eastAsia="es-ES"/>
              </w:rPr>
            </w:pPr>
          </w:p>
        </w:tc>
        <w:tc>
          <w:tcPr>
            <w:tcW w:w="407" w:type="pct"/>
            <w:vMerge/>
            <w:shd w:val="clear" w:color="auto" w:fill="auto"/>
            <w:vAlign w:val="center"/>
          </w:tcPr>
          <w:p w14:paraId="537E6909" w14:textId="77777777" w:rsidR="002E2D0C" w:rsidRPr="00904661" w:rsidRDefault="002E2D0C" w:rsidP="002E2D0C">
            <w:pPr>
              <w:jc w:val="center"/>
              <w:rPr>
                <w:rFonts w:ascii="Bookman Old Style" w:eastAsia="Times New Roman" w:hAnsi="Bookman Old Style" w:cs="Times New Roman"/>
                <w:color w:val="000000"/>
                <w:sz w:val="16"/>
                <w:szCs w:val="16"/>
                <w:lang w:val="es-ES" w:eastAsia="es-ES"/>
              </w:rPr>
            </w:pPr>
          </w:p>
        </w:tc>
        <w:tc>
          <w:tcPr>
            <w:tcW w:w="200" w:type="pct"/>
            <w:shd w:val="clear" w:color="auto" w:fill="auto"/>
          </w:tcPr>
          <w:p w14:paraId="339051BE" w14:textId="5DB8305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$da4to1</w:t>
            </w:r>
          </w:p>
        </w:tc>
        <w:tc>
          <w:tcPr>
            <w:tcW w:w="201" w:type="pct"/>
            <w:gridSpan w:val="2"/>
            <w:shd w:val="clear" w:color="auto" w:fill="auto"/>
          </w:tcPr>
          <w:p w14:paraId="429CA6D6" w14:textId="222CE25A"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$da4to2</w:t>
            </w:r>
          </w:p>
        </w:tc>
        <w:tc>
          <w:tcPr>
            <w:tcW w:w="241" w:type="pct"/>
            <w:shd w:val="clear" w:color="auto" w:fill="auto"/>
          </w:tcPr>
          <w:p w14:paraId="0EB93E28" w14:textId="700A266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$da4to3</w:t>
            </w:r>
          </w:p>
        </w:tc>
        <w:tc>
          <w:tcPr>
            <w:tcW w:w="1432" w:type="pct"/>
            <w:gridSpan w:val="8"/>
            <w:shd w:val="clear" w:color="auto" w:fill="auto"/>
            <w:vAlign w:val="center"/>
          </w:tcPr>
          <w:p w14:paraId="739232E9"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d.- Verificar si se implementaron guarderías infantiles cuando la empresa cuente con más de 50 trabajadoras.</w:t>
            </w:r>
          </w:p>
        </w:tc>
        <w:tc>
          <w:tcPr>
            <w:tcW w:w="1525" w:type="pct"/>
            <w:shd w:val="clear" w:color="auto" w:fill="auto"/>
          </w:tcPr>
          <w:p w14:paraId="4AB7FF31" w14:textId="1E67998C" w:rsidR="002E2D0C" w:rsidRPr="00081E53" w:rsidRDefault="002E2D0C" w:rsidP="002E2D0C">
            <w:pPr>
              <w:rPr>
                <w:rFonts w:ascii="Bookman Old Style" w:eastAsia="Times New Roman" w:hAnsi="Bookman Old Style" w:cs="Times New Roman"/>
                <w:color w:val="000000"/>
                <w:sz w:val="18"/>
                <w:szCs w:val="18"/>
                <w:lang w:eastAsia="es-ES"/>
              </w:rPr>
            </w:pPr>
            <w:r w:rsidRPr="003B0690">
              <w:t>$da4to4</w:t>
            </w:r>
          </w:p>
        </w:tc>
      </w:tr>
      <w:tr w:rsidR="002E2D0C" w:rsidRPr="00081E53" w14:paraId="6E26C347" w14:textId="77777777" w:rsidTr="004B2ECE">
        <w:trPr>
          <w:trHeight w:val="166"/>
        </w:trPr>
        <w:tc>
          <w:tcPr>
            <w:tcW w:w="335" w:type="pct"/>
            <w:gridSpan w:val="3"/>
            <w:vMerge w:val="restart"/>
            <w:shd w:val="clear" w:color="auto" w:fill="auto"/>
            <w:noWrap/>
            <w:vAlign w:val="center"/>
            <w:hideMark/>
          </w:tcPr>
          <w:p w14:paraId="35305598" w14:textId="77777777" w:rsidR="002E2D0C" w:rsidRPr="00081E53" w:rsidRDefault="002E2D0C" w:rsidP="002E2D0C">
            <w:pPr>
              <w:jc w:val="center"/>
              <w:rPr>
                <w:rFonts w:ascii="Bookman Old Style" w:eastAsia="Times New Roman" w:hAnsi="Bookman Old Style" w:cs="Times New Roman"/>
                <w:bCs/>
                <w:color w:val="000000"/>
                <w:sz w:val="18"/>
                <w:szCs w:val="18"/>
                <w:lang w:val="es-ES" w:eastAsia="es-BO"/>
              </w:rPr>
            </w:pPr>
            <w:r w:rsidRPr="00081E53">
              <w:rPr>
                <w:rFonts w:ascii="Bookman Old Style" w:eastAsia="Times New Roman" w:hAnsi="Bookman Old Style" w:cs="Times New Roman"/>
                <w:bCs/>
                <w:color w:val="000000"/>
                <w:sz w:val="18"/>
                <w:szCs w:val="18"/>
                <w:lang w:val="es-ES" w:eastAsia="es-BO"/>
              </w:rPr>
              <w:t>3</w:t>
            </w:r>
          </w:p>
        </w:tc>
        <w:tc>
          <w:tcPr>
            <w:tcW w:w="659" w:type="pct"/>
            <w:vMerge w:val="restart"/>
            <w:shd w:val="clear" w:color="auto" w:fill="auto"/>
            <w:vAlign w:val="center"/>
          </w:tcPr>
          <w:p w14:paraId="1A507506"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Instalaciones eléctricas</w:t>
            </w:r>
          </w:p>
        </w:tc>
        <w:tc>
          <w:tcPr>
            <w:tcW w:w="407" w:type="pct"/>
            <w:vMerge w:val="restart"/>
            <w:shd w:val="clear" w:color="auto" w:fill="auto"/>
            <w:vAlign w:val="center"/>
          </w:tcPr>
          <w:p w14:paraId="1BA621A0"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123- 130</w:t>
            </w:r>
          </w:p>
          <w:p w14:paraId="4F64C4AD"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val="es-ES" w:eastAsia="es-ES"/>
              </w:rPr>
              <w:t>LGHSOB</w:t>
            </w:r>
          </w:p>
          <w:p w14:paraId="67D9FA9C"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NB 777, aprobada por RS 218266 (1998)</w:t>
            </w:r>
          </w:p>
        </w:tc>
        <w:tc>
          <w:tcPr>
            <w:tcW w:w="200" w:type="pct"/>
            <w:shd w:val="clear" w:color="auto" w:fill="auto"/>
          </w:tcPr>
          <w:p w14:paraId="307023BD" w14:textId="030348E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$da5to1</w:t>
            </w:r>
          </w:p>
        </w:tc>
        <w:tc>
          <w:tcPr>
            <w:tcW w:w="201" w:type="pct"/>
            <w:gridSpan w:val="2"/>
            <w:shd w:val="clear" w:color="auto" w:fill="auto"/>
          </w:tcPr>
          <w:p w14:paraId="5917E72B" w14:textId="33369EB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$da5to2</w:t>
            </w:r>
          </w:p>
        </w:tc>
        <w:tc>
          <w:tcPr>
            <w:tcW w:w="241" w:type="pct"/>
            <w:shd w:val="clear" w:color="auto" w:fill="auto"/>
          </w:tcPr>
          <w:p w14:paraId="050C50D7" w14:textId="3493B08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$da5to3</w:t>
            </w:r>
          </w:p>
        </w:tc>
        <w:tc>
          <w:tcPr>
            <w:tcW w:w="1432" w:type="pct"/>
            <w:gridSpan w:val="8"/>
            <w:shd w:val="clear" w:color="auto" w:fill="auto"/>
            <w:vAlign w:val="center"/>
          </w:tcPr>
          <w:p w14:paraId="4485F104" w14:textId="77777777" w:rsidR="002E2D0C" w:rsidRPr="00081E53" w:rsidRDefault="002E2D0C" w:rsidP="002E2D0C">
            <w:pPr>
              <w:jc w:val="both"/>
              <w:rPr>
                <w:rFonts w:ascii="Bookman Old Style" w:eastAsia="Times New Roman" w:hAnsi="Bookman Old Style" w:cs="Times New Roman"/>
                <w:bCs/>
                <w:color w:val="000000"/>
                <w:sz w:val="18"/>
                <w:szCs w:val="18"/>
                <w:lang w:val="es-ES" w:eastAsia="es-BO"/>
              </w:rPr>
            </w:pPr>
            <w:r w:rsidRPr="00081E53">
              <w:rPr>
                <w:rFonts w:ascii="Bookman Old Style" w:eastAsia="Times New Roman" w:hAnsi="Bookman Old Style" w:cs="Times New Roman"/>
                <w:bCs/>
                <w:color w:val="000000"/>
                <w:sz w:val="18"/>
                <w:szCs w:val="18"/>
                <w:lang w:val="es-ES" w:eastAsia="es-BO"/>
              </w:rPr>
              <w:t>a.- Solicitar el plano eléctrico donde se muestre las instalaciones de todos los sistemas eléctricos como ser iluminación, tomacorrientes, instalación de maquinaria, acometida, pararrayos, entre otros. aprobado por un profesional calificado y avalado por el profesional registrado ante el MTEPS</w:t>
            </w:r>
          </w:p>
        </w:tc>
        <w:tc>
          <w:tcPr>
            <w:tcW w:w="1525" w:type="pct"/>
            <w:shd w:val="clear" w:color="auto" w:fill="auto"/>
          </w:tcPr>
          <w:p w14:paraId="617C0709" w14:textId="78C6884A" w:rsidR="002E2D0C" w:rsidRPr="00081E53" w:rsidRDefault="002E2D0C" w:rsidP="002E2D0C">
            <w:pPr>
              <w:rPr>
                <w:rFonts w:ascii="Bookman Old Style" w:eastAsia="Times New Roman" w:hAnsi="Bookman Old Style" w:cs="Times New Roman"/>
                <w:bCs/>
                <w:color w:val="000000"/>
                <w:sz w:val="18"/>
                <w:szCs w:val="18"/>
                <w:lang w:val="es-ES" w:eastAsia="es-BO"/>
              </w:rPr>
            </w:pPr>
            <w:r w:rsidRPr="003B0690">
              <w:t>$da5to4</w:t>
            </w:r>
          </w:p>
        </w:tc>
      </w:tr>
      <w:tr w:rsidR="002E2D0C" w:rsidRPr="00081E53" w14:paraId="696B9212" w14:textId="77777777" w:rsidTr="004B2ECE">
        <w:trPr>
          <w:trHeight w:val="411"/>
        </w:trPr>
        <w:tc>
          <w:tcPr>
            <w:tcW w:w="335" w:type="pct"/>
            <w:gridSpan w:val="3"/>
            <w:vMerge/>
            <w:shd w:val="clear" w:color="auto" w:fill="auto"/>
            <w:noWrap/>
            <w:vAlign w:val="center"/>
            <w:hideMark/>
          </w:tcPr>
          <w:p w14:paraId="601E60EB" w14:textId="77777777" w:rsidR="002E2D0C" w:rsidRPr="00081E53" w:rsidRDefault="002E2D0C" w:rsidP="002E2D0C">
            <w:pPr>
              <w:jc w:val="center"/>
              <w:rPr>
                <w:rFonts w:ascii="Bookman Old Style" w:eastAsia="Times New Roman" w:hAnsi="Bookman Old Style" w:cs="Times New Roman"/>
                <w:bCs/>
                <w:color w:val="000000"/>
                <w:sz w:val="18"/>
                <w:szCs w:val="18"/>
                <w:lang w:val="es-ES" w:eastAsia="es-BO"/>
              </w:rPr>
            </w:pPr>
          </w:p>
        </w:tc>
        <w:tc>
          <w:tcPr>
            <w:tcW w:w="659" w:type="pct"/>
            <w:vMerge/>
            <w:shd w:val="clear" w:color="auto" w:fill="auto"/>
            <w:vAlign w:val="center"/>
          </w:tcPr>
          <w:p w14:paraId="08790765"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shd w:val="clear" w:color="auto" w:fill="auto"/>
            <w:vAlign w:val="center"/>
          </w:tcPr>
          <w:p w14:paraId="261D5003"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shd w:val="clear" w:color="auto" w:fill="auto"/>
          </w:tcPr>
          <w:p w14:paraId="4D933DE8" w14:textId="0B33A37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$da6to1</w:t>
            </w:r>
          </w:p>
        </w:tc>
        <w:tc>
          <w:tcPr>
            <w:tcW w:w="201" w:type="pct"/>
            <w:gridSpan w:val="2"/>
            <w:shd w:val="clear" w:color="auto" w:fill="auto"/>
          </w:tcPr>
          <w:p w14:paraId="24BADDAD" w14:textId="2482AD2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$da6to2</w:t>
            </w:r>
          </w:p>
        </w:tc>
        <w:tc>
          <w:tcPr>
            <w:tcW w:w="241" w:type="pct"/>
            <w:shd w:val="clear" w:color="auto" w:fill="auto"/>
          </w:tcPr>
          <w:p w14:paraId="2FD6FB02" w14:textId="779DB56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$da6to3</w:t>
            </w:r>
          </w:p>
        </w:tc>
        <w:tc>
          <w:tcPr>
            <w:tcW w:w="1432" w:type="pct"/>
            <w:gridSpan w:val="8"/>
            <w:shd w:val="clear" w:color="auto" w:fill="auto"/>
            <w:vAlign w:val="center"/>
          </w:tcPr>
          <w:p w14:paraId="6568484D" w14:textId="77777777" w:rsidR="002E2D0C" w:rsidRPr="00081E53" w:rsidRDefault="002E2D0C" w:rsidP="002E2D0C">
            <w:pPr>
              <w:jc w:val="both"/>
              <w:rPr>
                <w:rFonts w:ascii="Bookman Old Style" w:eastAsia="Times New Roman" w:hAnsi="Bookman Old Style" w:cs="Times New Roman"/>
                <w:bCs/>
                <w:color w:val="000000"/>
                <w:sz w:val="18"/>
                <w:szCs w:val="18"/>
                <w:lang w:val="es-ES" w:eastAsia="es-BO"/>
              </w:rPr>
            </w:pPr>
            <w:proofErr w:type="gramStart"/>
            <w:r w:rsidRPr="00081E53">
              <w:rPr>
                <w:rFonts w:ascii="Bookman Old Style" w:eastAsia="Times New Roman" w:hAnsi="Bookman Old Style" w:cs="Times New Roman"/>
                <w:bCs/>
                <w:color w:val="000000"/>
                <w:sz w:val="18"/>
                <w:szCs w:val="18"/>
                <w:lang w:val="es-ES" w:eastAsia="es-BO"/>
              </w:rPr>
              <w:t>b</w:t>
            </w:r>
            <w:proofErr w:type="gramEnd"/>
            <w:r w:rsidRPr="00081E53">
              <w:rPr>
                <w:rFonts w:ascii="Bookman Old Style" w:eastAsia="Times New Roman" w:hAnsi="Bookman Old Style" w:cs="Times New Roman"/>
                <w:bCs/>
                <w:color w:val="000000"/>
                <w:sz w:val="18"/>
                <w:szCs w:val="18"/>
                <w:lang w:val="es-ES" w:eastAsia="es-BO"/>
              </w:rPr>
              <w:t>.-Solicitar el estudio de identificación de las condiciones actuales de seguridad de los sistemas eléctricos. aprobado por un profesional calificado y avalado por el profesional registrado ante el MTEPS</w:t>
            </w:r>
          </w:p>
        </w:tc>
        <w:tc>
          <w:tcPr>
            <w:tcW w:w="1525" w:type="pct"/>
            <w:shd w:val="clear" w:color="auto" w:fill="auto"/>
          </w:tcPr>
          <w:p w14:paraId="6CAAA43C" w14:textId="64668208" w:rsidR="002E2D0C" w:rsidRPr="00081E53" w:rsidRDefault="002E2D0C" w:rsidP="002E2D0C">
            <w:pPr>
              <w:rPr>
                <w:rFonts w:ascii="Bookman Old Style" w:hAnsi="Bookman Old Style"/>
                <w:sz w:val="18"/>
                <w:szCs w:val="18"/>
              </w:rPr>
            </w:pPr>
            <w:r w:rsidRPr="003B0690">
              <w:t>$da6to4</w:t>
            </w:r>
          </w:p>
        </w:tc>
      </w:tr>
      <w:tr w:rsidR="002E2D0C" w:rsidRPr="00081E53" w14:paraId="49690130" w14:textId="77777777" w:rsidTr="00190BAF">
        <w:trPr>
          <w:trHeight w:val="469"/>
        </w:trPr>
        <w:tc>
          <w:tcPr>
            <w:tcW w:w="335" w:type="pct"/>
            <w:gridSpan w:val="3"/>
            <w:shd w:val="clear" w:color="auto" w:fill="auto"/>
            <w:noWrap/>
            <w:vAlign w:val="center"/>
            <w:hideMark/>
          </w:tcPr>
          <w:p w14:paraId="5ECFBB8A" w14:textId="77777777" w:rsidR="002E2D0C" w:rsidRPr="00081E53" w:rsidRDefault="002E2D0C" w:rsidP="002E2D0C">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t>4</w:t>
            </w:r>
          </w:p>
        </w:tc>
        <w:tc>
          <w:tcPr>
            <w:tcW w:w="659" w:type="pct"/>
            <w:shd w:val="clear" w:color="auto" w:fill="auto"/>
            <w:vAlign w:val="center"/>
          </w:tcPr>
          <w:p w14:paraId="625A98C3" w14:textId="77777777" w:rsidR="002E2D0C" w:rsidRPr="00081E53" w:rsidRDefault="002E2D0C" w:rsidP="002E2D0C">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t>Protección contra rayos</w:t>
            </w:r>
          </w:p>
        </w:tc>
        <w:tc>
          <w:tcPr>
            <w:tcW w:w="407" w:type="pct"/>
            <w:shd w:val="clear" w:color="auto" w:fill="auto"/>
            <w:vAlign w:val="center"/>
          </w:tcPr>
          <w:p w14:paraId="48A365CD"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104</w:t>
            </w:r>
          </w:p>
          <w:p w14:paraId="3F855811"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val="en-US" w:eastAsia="es-ES"/>
              </w:rPr>
              <w:t>LGHSOB</w:t>
            </w:r>
          </w:p>
          <w:p w14:paraId="799061E8" w14:textId="77777777" w:rsidR="002E2D0C" w:rsidRPr="00904661" w:rsidRDefault="002E2D0C" w:rsidP="002E2D0C">
            <w:pPr>
              <w:jc w:val="center"/>
              <w:rPr>
                <w:rFonts w:ascii="Bookman Old Style" w:eastAsia="Times New Roman" w:hAnsi="Bookman Old Style" w:cs="Times New Roman"/>
                <w:color w:val="000000"/>
                <w:sz w:val="16"/>
                <w:szCs w:val="16"/>
                <w:lang w:val="es-ES" w:eastAsia="es-ES"/>
              </w:rPr>
            </w:pPr>
            <w:r w:rsidRPr="00904661">
              <w:rPr>
                <w:rFonts w:ascii="Bookman Old Style" w:eastAsia="Times New Roman" w:hAnsi="Bookman Old Style" w:cs="Times New Roman"/>
                <w:color w:val="000000"/>
                <w:sz w:val="16"/>
                <w:szCs w:val="16"/>
                <w:lang w:eastAsia="es-ES"/>
              </w:rPr>
              <w:t>NB 777</w:t>
            </w:r>
          </w:p>
        </w:tc>
        <w:tc>
          <w:tcPr>
            <w:tcW w:w="200" w:type="pct"/>
            <w:shd w:val="clear" w:color="auto" w:fill="auto"/>
          </w:tcPr>
          <w:p w14:paraId="33090A67" w14:textId="263865B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$da7to1</w:t>
            </w:r>
          </w:p>
        </w:tc>
        <w:tc>
          <w:tcPr>
            <w:tcW w:w="201" w:type="pct"/>
            <w:gridSpan w:val="2"/>
            <w:shd w:val="clear" w:color="auto" w:fill="auto"/>
          </w:tcPr>
          <w:p w14:paraId="7CE0D47A" w14:textId="15868866"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$da7to2</w:t>
            </w:r>
          </w:p>
        </w:tc>
        <w:tc>
          <w:tcPr>
            <w:tcW w:w="241" w:type="pct"/>
            <w:shd w:val="clear" w:color="auto" w:fill="auto"/>
          </w:tcPr>
          <w:p w14:paraId="58443BF6" w14:textId="4EB6705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$da7to3</w:t>
            </w:r>
          </w:p>
        </w:tc>
        <w:tc>
          <w:tcPr>
            <w:tcW w:w="1432" w:type="pct"/>
            <w:gridSpan w:val="8"/>
            <w:shd w:val="clear" w:color="auto" w:fill="auto"/>
            <w:vAlign w:val="center"/>
          </w:tcPr>
          <w:p w14:paraId="4CBD3F15"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Solicitar el documento técnico que respalde el </w:t>
            </w:r>
            <w:r w:rsidRPr="00081E53">
              <w:rPr>
                <w:rFonts w:ascii="Bookman Old Style" w:eastAsia="Times New Roman" w:hAnsi="Bookman Old Style" w:cs="Times New Roman"/>
                <w:bCs/>
                <w:color w:val="000000"/>
                <w:sz w:val="18"/>
                <w:szCs w:val="18"/>
                <w:lang w:val="es-ES" w:eastAsia="es-ES"/>
              </w:rPr>
              <w:t>diseño, instalación, mantenimiento e inspección de los sistemas de protección contra rayos</w:t>
            </w:r>
            <w:r w:rsidRPr="00081E53">
              <w:rPr>
                <w:rFonts w:ascii="Bookman Old Style" w:eastAsia="Times New Roman" w:hAnsi="Bookman Old Style" w:cs="Times New Roman"/>
                <w:b/>
                <w:bCs/>
                <w:color w:val="000000"/>
                <w:sz w:val="18"/>
                <w:szCs w:val="18"/>
                <w:lang w:val="es-ES" w:eastAsia="es-ES"/>
              </w:rPr>
              <w:t>.</w:t>
            </w:r>
          </w:p>
        </w:tc>
        <w:tc>
          <w:tcPr>
            <w:tcW w:w="1525" w:type="pct"/>
            <w:shd w:val="clear" w:color="auto" w:fill="auto"/>
          </w:tcPr>
          <w:p w14:paraId="1329E5FE" w14:textId="06EC0EC4"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$da7to4</w:t>
            </w:r>
          </w:p>
        </w:tc>
      </w:tr>
      <w:tr w:rsidR="002E2D0C" w:rsidRPr="00081E53" w14:paraId="42518523" w14:textId="77777777" w:rsidTr="00190BAF">
        <w:trPr>
          <w:trHeight w:val="446"/>
        </w:trPr>
        <w:tc>
          <w:tcPr>
            <w:tcW w:w="335" w:type="pct"/>
            <w:gridSpan w:val="3"/>
            <w:shd w:val="clear" w:color="auto" w:fill="auto"/>
            <w:noWrap/>
            <w:vAlign w:val="center"/>
            <w:hideMark/>
          </w:tcPr>
          <w:p w14:paraId="5C5F65F4" w14:textId="77777777" w:rsidR="002E2D0C" w:rsidRPr="00081E53" w:rsidRDefault="002E2D0C" w:rsidP="002E2D0C">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t>5</w:t>
            </w:r>
          </w:p>
        </w:tc>
        <w:tc>
          <w:tcPr>
            <w:tcW w:w="659" w:type="pct"/>
            <w:shd w:val="clear" w:color="auto" w:fill="auto"/>
            <w:vAlign w:val="center"/>
          </w:tcPr>
          <w:p w14:paraId="52D72179" w14:textId="77777777" w:rsidR="002E2D0C" w:rsidRPr="00081E53" w:rsidRDefault="002E2D0C" w:rsidP="002E2D0C">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t>Conexión a tierra de estructuras y/o equipos</w:t>
            </w:r>
          </w:p>
        </w:tc>
        <w:tc>
          <w:tcPr>
            <w:tcW w:w="407" w:type="pct"/>
            <w:shd w:val="clear" w:color="auto" w:fill="auto"/>
            <w:vAlign w:val="center"/>
          </w:tcPr>
          <w:p w14:paraId="222C0503"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105</w:t>
            </w:r>
          </w:p>
          <w:p w14:paraId="0DC906B4"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val="en-US" w:eastAsia="es-ES"/>
              </w:rPr>
              <w:t>LGHSOB</w:t>
            </w:r>
          </w:p>
          <w:p w14:paraId="7412ED39" w14:textId="77777777" w:rsidR="002E2D0C" w:rsidRPr="00904661" w:rsidRDefault="002E2D0C" w:rsidP="002E2D0C">
            <w:pPr>
              <w:jc w:val="center"/>
              <w:rPr>
                <w:rFonts w:ascii="Bookman Old Style" w:eastAsia="Times New Roman" w:hAnsi="Bookman Old Style" w:cs="Times New Roman"/>
                <w:color w:val="000000"/>
                <w:sz w:val="16"/>
                <w:szCs w:val="16"/>
                <w:lang w:val="es-ES" w:eastAsia="es-ES"/>
              </w:rPr>
            </w:pPr>
            <w:r w:rsidRPr="00904661">
              <w:rPr>
                <w:rFonts w:ascii="Bookman Old Style" w:eastAsia="Times New Roman" w:hAnsi="Bookman Old Style" w:cs="Times New Roman"/>
                <w:color w:val="000000"/>
                <w:sz w:val="16"/>
                <w:szCs w:val="16"/>
                <w:lang w:eastAsia="es-ES"/>
              </w:rPr>
              <w:t>NB 777</w:t>
            </w:r>
          </w:p>
        </w:tc>
        <w:tc>
          <w:tcPr>
            <w:tcW w:w="200" w:type="pct"/>
            <w:shd w:val="clear" w:color="auto" w:fill="auto"/>
          </w:tcPr>
          <w:p w14:paraId="152388A3" w14:textId="371F95F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$da8</w:t>
            </w:r>
            <w:r w:rsidRPr="00EF3EB1">
              <w:lastRenderedPageBreak/>
              <w:t>to1</w:t>
            </w:r>
          </w:p>
        </w:tc>
        <w:tc>
          <w:tcPr>
            <w:tcW w:w="201" w:type="pct"/>
            <w:gridSpan w:val="2"/>
            <w:shd w:val="clear" w:color="auto" w:fill="auto"/>
          </w:tcPr>
          <w:p w14:paraId="0F3DA278" w14:textId="0719E67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lastRenderedPageBreak/>
              <w:t>$da8</w:t>
            </w:r>
            <w:r w:rsidRPr="00EF3EB1">
              <w:lastRenderedPageBreak/>
              <w:t>to2</w:t>
            </w:r>
          </w:p>
        </w:tc>
        <w:tc>
          <w:tcPr>
            <w:tcW w:w="241" w:type="pct"/>
            <w:shd w:val="clear" w:color="auto" w:fill="auto"/>
          </w:tcPr>
          <w:p w14:paraId="4A8E937C" w14:textId="314C470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lastRenderedPageBreak/>
              <w:t>$da8to3</w:t>
            </w:r>
          </w:p>
        </w:tc>
        <w:tc>
          <w:tcPr>
            <w:tcW w:w="1432" w:type="pct"/>
            <w:gridSpan w:val="8"/>
            <w:shd w:val="clear" w:color="auto" w:fill="auto"/>
            <w:vAlign w:val="center"/>
          </w:tcPr>
          <w:p w14:paraId="5ABCD73C" w14:textId="77777777" w:rsidR="002E2D0C" w:rsidRPr="00081E53" w:rsidRDefault="002E2D0C" w:rsidP="002E2D0C">
            <w:pPr>
              <w:jc w:val="both"/>
              <w:rPr>
                <w:rFonts w:ascii="Bookman Old Style" w:eastAsia="Times New Roman" w:hAnsi="Bookman Old Style" w:cs="Times New Roman"/>
                <w:color w:val="000000"/>
                <w:sz w:val="18"/>
                <w:szCs w:val="18"/>
                <w:lang w:val="es-ES"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 xml:space="preserve">.-Solicitar el documento técnico que respalde el estudio de </w:t>
            </w:r>
            <w:r w:rsidRPr="00081E53">
              <w:rPr>
                <w:rFonts w:ascii="Bookman Old Style" w:eastAsia="Times New Roman" w:hAnsi="Bookman Old Style" w:cs="Times New Roman"/>
                <w:color w:val="000000"/>
                <w:sz w:val="18"/>
                <w:szCs w:val="18"/>
                <w:lang w:val="es-ES" w:eastAsia="es-ES"/>
              </w:rPr>
              <w:t xml:space="preserve">instalación y especificaciones de conexión a tierra. </w:t>
            </w:r>
          </w:p>
        </w:tc>
        <w:tc>
          <w:tcPr>
            <w:tcW w:w="1525" w:type="pct"/>
            <w:shd w:val="clear" w:color="auto" w:fill="auto"/>
          </w:tcPr>
          <w:p w14:paraId="1999F4D0" w14:textId="62634EE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$da8to4</w:t>
            </w:r>
          </w:p>
        </w:tc>
      </w:tr>
      <w:tr w:rsidR="002E2D0C" w:rsidRPr="00081E53" w14:paraId="04B19DE0" w14:textId="77777777" w:rsidTr="00EA6EE8">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D64AF"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6</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1BBC66AB"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Estructura del Edificio y Locales de Trabajo</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5BB607A"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Art.58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070DE32" w14:textId="7EF3BEC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$da9to1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508EEA5" w14:textId="0FD1DAE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$da9to2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2B7F88C" w14:textId="225EEB66"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$da9to3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46C6ED13"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plano de construcción aprobado por la entidad competente y avalado por el profesional registrado ante el MTEPS.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5881C00D" w14:textId="2783A60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$da9to4</w:t>
            </w:r>
          </w:p>
        </w:tc>
      </w:tr>
      <w:tr w:rsidR="002E2D0C" w:rsidRPr="00081E53" w14:paraId="4B104081" w14:textId="77777777" w:rsidTr="00EA6EE8">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2D02441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7</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4AFBC6AE"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Prevención y protección contra incendios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3801D941"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89, 95</w:t>
            </w:r>
          </w:p>
          <w:p w14:paraId="39F85680"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LGHSOB</w:t>
            </w:r>
          </w:p>
          <w:p w14:paraId="071B35B5"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Ley 449 artículos 31, 32</w:t>
            </w:r>
          </w:p>
          <w:p w14:paraId="39E825FD"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Ley 2995 artículos 24-30</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A062E75" w14:textId="0106EA1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$da10to1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A310648" w14:textId="576B38F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$da10to2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5CAF8CF" w14:textId="5F50E8A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$da10to3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16B7F265"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estudio de identificación del nivel riesgo de la empresa (bajo, moderado o alto), a través de un Estudio de Carga de Fuego.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9DAD453" w14:textId="2465086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$da10to4</w:t>
            </w:r>
          </w:p>
        </w:tc>
      </w:tr>
      <w:tr w:rsidR="002E2D0C" w:rsidRPr="00081E53" w14:paraId="2187DE05" w14:textId="77777777" w:rsidTr="00EA6EE8">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49877239"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6C35DAFB"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691ECD10"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DADBEA5" w14:textId="5C8D36E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$da11to1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6D77A5FE" w14:textId="24E1F8B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$da11to2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227EA40" w14:textId="6C53984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$da11to3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70525F28"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Verificar la implementación de los equipos de combate contra incendios, en función al Estudio de Carga de Fuego. (Hidrantes, accesorios, rociadores, extintores portátiles, abastecimiento de agua a presión y otros).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3196D6E" w14:textId="2FA0F75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$da11to4</w:t>
            </w:r>
          </w:p>
        </w:tc>
      </w:tr>
      <w:tr w:rsidR="002E2D0C" w:rsidRPr="00081E53" w14:paraId="5F987C6F" w14:textId="77777777" w:rsidTr="00EA6EE8">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745D1D1C"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3332BD53"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3C95E043"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CC92C46" w14:textId="34879FF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$da12to1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CB473A4" w14:textId="7AAC612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$da12to2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1C517DF" w14:textId="5DC30B4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$da12to3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21318FD1"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Solicitar los registros de capacitaciones en materia de prevención de incendios en función al nivel de riesgo de la empresa.</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05671B8C" w14:textId="513EDE36"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$da12to4</w:t>
            </w:r>
          </w:p>
        </w:tc>
      </w:tr>
      <w:tr w:rsidR="002E2D0C" w:rsidRPr="00081E53" w14:paraId="045E0507" w14:textId="77777777" w:rsidTr="00EA6EE8">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77EA9F76"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8</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7EF47CB5"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Sistema de alarma para incendios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04611BED"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Arts. 97 – 99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C79036E" w14:textId="66C2974A"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$da13to1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69854C81" w14:textId="045C0BC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$da13to2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39D4DDE2" w14:textId="3643BD7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$da13to3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36510BF5"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En función al nivel de riesgo (alto riesgo y riesgo moderado) verificar la implementación de un Sistema de Alarma.</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5E447C36" w14:textId="67686B2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$da13to4</w:t>
            </w:r>
          </w:p>
        </w:tc>
      </w:tr>
      <w:tr w:rsidR="002E2D0C" w:rsidRPr="00081E53" w14:paraId="235DCDDB" w14:textId="77777777" w:rsidTr="00EA6EE8">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25F3961E"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0CD2B5B3"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0A913B5E"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09F467D" w14:textId="19CF507A"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$da14to1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95FEBDE" w14:textId="13BD5DA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$da14to2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FE8A845" w14:textId="59A1C0C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$da14to3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4B8C57C7"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En caso de que la implementación del Sistema de Alarma corresponda, verificar si el mismo es diferente en sonido, claramente audible, visible, de fácil acceso, colocado en el recorrido natural de escape de un incendio y alimentado por una fuente de energía independiente.</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621038BE" w14:textId="49324AA8" w:rsidR="002E2D0C" w:rsidRPr="00081E53" w:rsidRDefault="002E2D0C" w:rsidP="002E2D0C">
            <w:pPr>
              <w:jc w:val="both"/>
              <w:rPr>
                <w:rFonts w:ascii="Bookman Old Style" w:eastAsia="Times New Roman" w:hAnsi="Bookman Old Style" w:cs="Times New Roman"/>
                <w:b/>
                <w:bCs/>
                <w:color w:val="000000"/>
                <w:sz w:val="18"/>
                <w:szCs w:val="18"/>
                <w:lang w:eastAsia="es-BO"/>
              </w:rPr>
            </w:pPr>
            <w:r w:rsidRPr="003B0690">
              <w:t>$da14to4</w:t>
            </w:r>
          </w:p>
        </w:tc>
      </w:tr>
      <w:tr w:rsidR="002E2D0C" w:rsidRPr="00081E53" w14:paraId="2C82FC9B" w14:textId="77777777" w:rsidTr="00EA6EE8">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60AF158F"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9</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37DB0855"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Simulacros de incendios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68DB889B"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Arts. 100 – 101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49149972" w14:textId="2D6D7726"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$da15to1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364F7CE9" w14:textId="5B80B30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$da15to2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277CFF6" w14:textId="73605B7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$da15to3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971D79F"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informe de los resultados obtenidos de la realización de los simulacros de evacuación.</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F69E4FF" w14:textId="6A3A591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$da15to4</w:t>
            </w:r>
          </w:p>
        </w:tc>
      </w:tr>
      <w:tr w:rsidR="002E2D0C" w:rsidRPr="00081E53" w14:paraId="23B20B25" w14:textId="77777777" w:rsidTr="00EA6EE8">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3821845A"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78DF3374"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25C5E347"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33ACD144" w14:textId="52A2F61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$da16to1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7E4F992" w14:textId="50C6EFC6"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$da16to2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7646FDAC" w14:textId="7AE9539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$da16to3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1C7EB310"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el registro de participación de los trabajadores en el simulacro.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3A81ECA" w14:textId="65D17FE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$da16to4</w:t>
            </w:r>
          </w:p>
        </w:tc>
      </w:tr>
      <w:tr w:rsidR="002E2D0C" w:rsidRPr="00081E53" w14:paraId="01DE011B" w14:textId="77777777" w:rsidTr="00EA6EE8">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0062432B"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54B768F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1B439DBC"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C0705C6" w14:textId="6438F82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$da17to1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475338E" w14:textId="7895262A"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$da17to2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F479206" w14:textId="0CE6215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$da17to3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17B9B5F1"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c.- En caso de no haber realizado los simulacros, solicitar la documentación que respalde la planificación de la gestión correspondiente de los mismos. </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A859626" w14:textId="7C1A043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$da17to4</w:t>
            </w:r>
          </w:p>
        </w:tc>
      </w:tr>
      <w:tr w:rsidR="002E2D0C" w:rsidRPr="00081E53" w14:paraId="721B6376" w14:textId="77777777" w:rsidTr="00EA6EE8">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3CDD1F5B"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10</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0A08C8E5"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Equipos de combate de incendios (Hidrantes y accesorios, rociadores, extintores portátiles, abastecimiento de agua a presión y otros).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0E0FB3B7"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Arts. 92 y 95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B6E21A4" w14:textId="739967F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$da18to1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1B0D3FDC" w14:textId="5F36170A"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$da18to2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657A5FF" w14:textId="391ED05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$da18to3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4B8827FD"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registro del adiestramiento de las personas en el manejo de los equipos de combate contra incendios implementados en la empresa o establecimiento laboral.</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172F485" w14:textId="54115EE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$da18to4</w:t>
            </w:r>
          </w:p>
        </w:tc>
      </w:tr>
      <w:tr w:rsidR="002E2D0C" w:rsidRPr="00081E53" w14:paraId="2FFE56A6" w14:textId="77777777" w:rsidTr="00EA6EE8">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1FC39B35"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2E26051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039F009B"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5E6F056" w14:textId="6E2BA784"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$da19to1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79EC54C" w14:textId="1BC6743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$da19to2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7103B4F8" w14:textId="2764D57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$da19to3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36428F6C"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el registro de mantenimiento de los equipos de combate contra incendios, en caso de los extintores portátiles debe hacer mención a la fecha de recarga de los mismos.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3284E97E" w14:textId="1C15A85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$da19to4</w:t>
            </w:r>
          </w:p>
        </w:tc>
      </w:tr>
      <w:tr w:rsidR="002E2D0C" w:rsidRPr="00081E53" w14:paraId="16FE7E1C" w14:textId="77777777" w:rsidTr="00DF4191">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4B4EE9E8"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2D704DB0"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48611BB3"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07075CC" w14:textId="625E299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$da20to1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563EFCD" w14:textId="516F881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$da20to2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5F33308" w14:textId="3EC581B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$da20to3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3DF9B683"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Verificar que los equipos de combate contra incendios estén localizados en áreas adecuadas en función al estudio de carga de fuego y debidamente señalizadas, permanecer despejadas de cualquier material u objetos que obstaculicen su utilización inmediata</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FDB9C0D" w14:textId="2B043FD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$da20to4</w:t>
            </w:r>
          </w:p>
        </w:tc>
      </w:tr>
      <w:tr w:rsidR="002E2D0C" w:rsidRPr="00081E53" w14:paraId="75F4380E" w14:textId="77777777" w:rsidTr="00DF4191">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38B46A"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11</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666E21D8"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Plan de Higiene, Seguridad Ocupacional y Manual de Primeros Auxilios</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A15456B"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R.A. 038/01</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D14ED92" w14:textId="3A0E711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$da21to1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6EAA964" w14:textId="57158C3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$da21to2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37159BD" w14:textId="70B12CC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$da21to3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4E8C7D9A"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Solicitar la constancia del ingreso del plan o programa de higiene al MTEPS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EBB63E5" w14:textId="7A498C7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$da21to4</w:t>
            </w:r>
          </w:p>
        </w:tc>
      </w:tr>
      <w:tr w:rsidR="002E2D0C" w:rsidRPr="00081E53" w14:paraId="053D4754" w14:textId="77777777" w:rsidTr="00DF4191">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351778A2"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12</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607BA8F4"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Registro de accidentes de trabajo y estadística de accidentalidad</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030D8B23"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6 numeral 26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399F5FCF" w14:textId="580F2EA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$da22to1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322B547B" w14:textId="597E63C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$da22to2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354B9B7" w14:textId="60C7E88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$da22to3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246582D0"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Debe solicitar los formularios trimestrales de sueldos y salarios y accidentes de trabajo presentados al MTEPS y las denuncias correspondientes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65583D87" w14:textId="57F6A32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$da22to4</w:t>
            </w:r>
          </w:p>
        </w:tc>
      </w:tr>
      <w:tr w:rsidR="002E2D0C" w:rsidRPr="00081E53" w14:paraId="158DAC01" w14:textId="77777777" w:rsidTr="00DF4191">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1AE6087B"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05E01B8C"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018D7A91"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BA3C2B3" w14:textId="70310F5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$da23to1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44712572" w14:textId="252727B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$da23to2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3B65247" w14:textId="6A2B9BE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$da23to3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447F5771"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el cálculo estadístico de accidentalidad de la empresa o establecimiento laboral en función del registro de accidentes.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644A683C" w14:textId="09721FE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$da23to4</w:t>
            </w:r>
          </w:p>
        </w:tc>
      </w:tr>
      <w:tr w:rsidR="002E2D0C" w:rsidRPr="00081E53" w14:paraId="3F235A05" w14:textId="77777777" w:rsidTr="00DF4191">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770C4C8B"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13</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2DE17AD1"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Seguro social obligatorio</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3E316364"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6 y DL no. 13214 de 24-12-75 de CSS</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7BEC767" w14:textId="2607DF0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$da24to1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3CF46640" w14:textId="1703022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$da24to2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0703890F" w14:textId="6976755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$da24to3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2DADB5D4"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Debe solicitar la afiliación de los trabajadores al seguro de corto plazo.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C255463" w14:textId="7CFE58E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$da24to4</w:t>
            </w:r>
          </w:p>
        </w:tc>
      </w:tr>
      <w:tr w:rsidR="002E2D0C" w:rsidRPr="00081E53" w14:paraId="4D7A92E9" w14:textId="77777777" w:rsidTr="00DF4191">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4A4135A0"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42B323BA"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6D6E5FEC"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3E62DA45" w14:textId="0081AA3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$da25to1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15C5484" w14:textId="096C88C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$da25to2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7E2348C8" w14:textId="23C810F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$da25to3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2AAC122D"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Debe solicitar la afiliación de los trabajadores al seguro de largo plazo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6420305" w14:textId="4B307DA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$da25to4</w:t>
            </w:r>
          </w:p>
        </w:tc>
      </w:tr>
      <w:tr w:rsidR="002E2D0C" w:rsidRPr="00081E53" w14:paraId="3D463DF8" w14:textId="77777777" w:rsidTr="00DF4191">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7262C20B"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lastRenderedPageBreak/>
              <w:t>14</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51BB1230"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Comité mixto de higiene y seguridad ocupacional</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10B58E63"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roofErr w:type="spellStart"/>
            <w:r w:rsidRPr="00904661">
              <w:rPr>
                <w:rFonts w:ascii="Bookman Old Style" w:eastAsia="Times New Roman" w:hAnsi="Bookman Old Style" w:cs="Times New Roman"/>
                <w:color w:val="000000"/>
                <w:sz w:val="16"/>
                <w:szCs w:val="16"/>
                <w:lang w:eastAsia="es-ES"/>
              </w:rPr>
              <w:t>Arts</w:t>
            </w:r>
            <w:proofErr w:type="spellEnd"/>
            <w:r w:rsidRPr="00904661">
              <w:rPr>
                <w:rFonts w:ascii="Bookman Old Style" w:eastAsia="Times New Roman" w:hAnsi="Bookman Old Style" w:cs="Times New Roman"/>
                <w:color w:val="000000"/>
                <w:sz w:val="16"/>
                <w:szCs w:val="16"/>
                <w:lang w:eastAsia="es-ES"/>
              </w:rPr>
              <w:t xml:space="preserve"> 30 al 37 LGHSOB, RM 496/04</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024225D" w14:textId="4D407EF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$da26to1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5471EAE" w14:textId="3E53524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$da26to2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3470CB55" w14:textId="1D89860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$da26to3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63558B7"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cuando corresponda el acta de conformación del comité mixto de higiene y seguridad ocupacional.</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7994058" w14:textId="4CB8214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$da26to4</w:t>
            </w:r>
          </w:p>
        </w:tc>
      </w:tr>
      <w:tr w:rsidR="002E2D0C" w:rsidRPr="00081E53" w14:paraId="5860EB01" w14:textId="77777777" w:rsidTr="00DF4191">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4AC4304E"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637DF8A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72B9E49A"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6083ED64" w14:textId="3FE69E0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$da27to1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40370280" w14:textId="0D48EE8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$da27to2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967B4EE" w14:textId="41F25F5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$da27to3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3A94CC6D"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De corresponder debe solicitar los informes trimestrales y anuales, las actas de las reuníos del comité donde se especifique temas de salud y seguridad ocupacional</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97353C0" w14:textId="264ABAF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$da27to4</w:t>
            </w:r>
          </w:p>
        </w:tc>
      </w:tr>
      <w:tr w:rsidR="002E2D0C" w:rsidRPr="00081E53" w14:paraId="62DA98F8" w14:textId="77777777" w:rsidTr="00DF4191">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461C1"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15</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23C6DB2B"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Exámenes médicos</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1ED2C0FD"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 xml:space="preserve">Art. 6 </w:t>
            </w:r>
            <w:proofErr w:type="spellStart"/>
            <w:r w:rsidRPr="00904661">
              <w:rPr>
                <w:rFonts w:ascii="Bookman Old Style" w:eastAsia="Times New Roman" w:hAnsi="Bookman Old Style" w:cs="Times New Roman"/>
                <w:color w:val="000000"/>
                <w:sz w:val="16"/>
                <w:szCs w:val="16"/>
                <w:lang w:eastAsia="es-ES"/>
              </w:rPr>
              <w:t>inc</w:t>
            </w:r>
            <w:proofErr w:type="spellEnd"/>
            <w:r w:rsidRPr="00904661">
              <w:rPr>
                <w:rFonts w:ascii="Bookman Old Style" w:eastAsia="Times New Roman" w:hAnsi="Bookman Old Style" w:cs="Times New Roman"/>
                <w:color w:val="000000"/>
                <w:sz w:val="16"/>
                <w:szCs w:val="16"/>
                <w:lang w:eastAsia="es-ES"/>
              </w:rPr>
              <w:t xml:space="preserve"> 29</w:t>
            </w:r>
          </w:p>
          <w:p w14:paraId="16425E83"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B308EB3" w14:textId="0A3F96D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$da28to1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60DF2AF6" w14:textId="4489BB7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$da28to2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C801993" w14:textId="72E8F75A"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$da28to3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09620010"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Solicitar los exámenes médicos, </w:t>
            </w:r>
            <w:proofErr w:type="gramStart"/>
            <w:r w:rsidRPr="00081E53">
              <w:rPr>
                <w:rFonts w:ascii="Bookman Old Style" w:eastAsia="Times New Roman" w:hAnsi="Bookman Old Style" w:cs="Times New Roman"/>
                <w:color w:val="000000"/>
                <w:sz w:val="18"/>
                <w:szCs w:val="18"/>
                <w:lang w:eastAsia="es-ES"/>
              </w:rPr>
              <w:t>pre ocupacionales</w:t>
            </w:r>
            <w:proofErr w:type="gramEnd"/>
            <w:r w:rsidRPr="00081E53">
              <w:rPr>
                <w:rFonts w:ascii="Bookman Old Style" w:eastAsia="Times New Roman" w:hAnsi="Bookman Old Style" w:cs="Times New Roman"/>
                <w:color w:val="000000"/>
                <w:sz w:val="18"/>
                <w:szCs w:val="18"/>
                <w:lang w:eastAsia="es-ES"/>
              </w:rPr>
              <w:t>, periódicos y post ocupacionales.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0FA90968" w14:textId="40BEC7D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$da28to4</w:t>
            </w:r>
          </w:p>
        </w:tc>
      </w:tr>
      <w:tr w:rsidR="002E2D0C" w:rsidRPr="00081E53" w14:paraId="3F6A32E3" w14:textId="77777777" w:rsidTr="00DF4191">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2B5927"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16</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55081F0F"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Capacitaciones</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339C5FE3"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Art.6</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1174E5A" w14:textId="6E6629F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$da29to1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46257FBA" w14:textId="60649C5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$da29to2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7A1E2C8" w14:textId="0ECF2EB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$da29to3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0885CED4"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y verificar los registros de capacitación en materia de prevención de riesgos, salud y seguridad ocupacional y en función a los riesgos específicos de la empresa o establecimiento laboral.</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105C4906" w14:textId="37AD99E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$da29to4</w:t>
            </w:r>
          </w:p>
        </w:tc>
      </w:tr>
      <w:tr w:rsidR="002E2D0C" w:rsidRPr="00081E53" w14:paraId="41985CF4" w14:textId="77777777" w:rsidTr="007D4AF9">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F01C8"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17</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6E645542"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Señalización</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1A27ABA2" w14:textId="77777777" w:rsidR="002E2D0C" w:rsidRPr="00904661" w:rsidRDefault="002E2D0C" w:rsidP="002E2D0C">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val="en-US" w:eastAsia="es-ES"/>
              </w:rPr>
              <w:t xml:space="preserve">Art. 6 </w:t>
            </w:r>
            <w:proofErr w:type="spellStart"/>
            <w:r w:rsidRPr="00904661">
              <w:rPr>
                <w:rFonts w:ascii="Bookman Old Style" w:eastAsia="Times New Roman" w:hAnsi="Bookman Old Style" w:cs="Times New Roman"/>
                <w:color w:val="000000"/>
                <w:sz w:val="16"/>
                <w:szCs w:val="16"/>
                <w:lang w:val="en-US" w:eastAsia="es-ES"/>
              </w:rPr>
              <w:t>inc</w:t>
            </w:r>
            <w:proofErr w:type="spellEnd"/>
            <w:r w:rsidRPr="00904661">
              <w:rPr>
                <w:rFonts w:ascii="Bookman Old Style" w:eastAsia="Times New Roman" w:hAnsi="Bookman Old Style" w:cs="Times New Roman"/>
                <w:color w:val="000000"/>
                <w:sz w:val="16"/>
                <w:szCs w:val="16"/>
                <w:lang w:val="en-US" w:eastAsia="es-ES"/>
              </w:rPr>
              <w:t xml:space="preserve"> 19 y arts 406 al 409</w:t>
            </w:r>
          </w:p>
          <w:p w14:paraId="7EF013A1"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LGHSOB</w:t>
            </w:r>
          </w:p>
          <w:p w14:paraId="5B2E0704"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RM 849/14</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FD0044A" w14:textId="3D410724"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$da30to1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3A414A93" w14:textId="02BBBAF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$da30to2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75D6AC03" w14:textId="76FF27E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$da30to3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4791DB49"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Solicitar el documento técnico que respalde la implementación de la </w:t>
            </w:r>
            <w:proofErr w:type="spellStart"/>
            <w:r w:rsidRPr="00081E53">
              <w:rPr>
                <w:rFonts w:ascii="Bookman Old Style" w:eastAsia="Times New Roman" w:hAnsi="Bookman Old Style" w:cs="Times New Roman"/>
                <w:color w:val="000000"/>
                <w:sz w:val="18"/>
                <w:szCs w:val="18"/>
                <w:lang w:eastAsia="es-ES"/>
              </w:rPr>
              <w:t>señaletica</w:t>
            </w:r>
            <w:proofErr w:type="spellEnd"/>
            <w:r w:rsidRPr="00081E53">
              <w:rPr>
                <w:rFonts w:ascii="Bookman Old Style" w:eastAsia="Times New Roman" w:hAnsi="Bookman Old Style" w:cs="Times New Roman"/>
                <w:color w:val="000000"/>
                <w:sz w:val="18"/>
                <w:szCs w:val="18"/>
                <w:lang w:eastAsia="es-ES"/>
              </w:rPr>
              <w:t xml:space="preserve"> en  los ambientes y puestos de trabajo que corresponda en función a la RM 849/14.</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1966473" w14:textId="1775628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$da30to4</w:t>
            </w:r>
          </w:p>
        </w:tc>
      </w:tr>
      <w:tr w:rsidR="002E2D0C" w:rsidRPr="00081E53" w14:paraId="67E0B28D" w14:textId="77777777" w:rsidTr="007D4AF9">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0D32D9EE"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18</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72DF3867"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Ropa de trabajo y equipo de protección personal</w:t>
            </w:r>
          </w:p>
          <w:p w14:paraId="7883C96A"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 corresponde)</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72D2ED67"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371 al 373 y art. 374 al 402 LGHSOB</w:t>
            </w:r>
          </w:p>
          <w:p w14:paraId="20EA790A"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E322868" w14:textId="35AADB4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$da31to1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45450B54" w14:textId="76AA33A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$da31to2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04D05E6D" w14:textId="7A8BEB0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$da31to3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48C324F5"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Solicitar la matriz de dotación de ropa de trabajo y </w:t>
            </w:r>
            <w:proofErr w:type="spellStart"/>
            <w:r w:rsidRPr="00081E53">
              <w:rPr>
                <w:rFonts w:ascii="Bookman Old Style" w:eastAsia="Times New Roman" w:hAnsi="Bookman Old Style" w:cs="Times New Roman"/>
                <w:color w:val="000000"/>
                <w:sz w:val="18"/>
                <w:szCs w:val="18"/>
                <w:lang w:eastAsia="es-ES"/>
              </w:rPr>
              <w:t>Epp´s</w:t>
            </w:r>
            <w:proofErr w:type="spellEnd"/>
            <w:r w:rsidRPr="00081E53">
              <w:rPr>
                <w:rFonts w:ascii="Bookman Old Style" w:eastAsia="Times New Roman" w:hAnsi="Bookman Old Style" w:cs="Times New Roman"/>
                <w:color w:val="000000"/>
                <w:sz w:val="18"/>
                <w:szCs w:val="18"/>
                <w:lang w:eastAsia="es-ES"/>
              </w:rPr>
              <w:t>, por actividad con el objetivo de asegurar que el equipo sea el adecuado para el trabajo a realizar.</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016DAF0A" w14:textId="01ABDE3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$da31to4</w:t>
            </w:r>
          </w:p>
        </w:tc>
      </w:tr>
      <w:tr w:rsidR="002E2D0C" w:rsidRPr="00081E53" w14:paraId="049331E9" w14:textId="77777777" w:rsidTr="007D4AF9">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322EB39A"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44ACDADC"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36550170"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76250585" w14:textId="64C52ED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$da32to1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551A55F" w14:textId="7BA37F5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$da32to2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841F046" w14:textId="4A5A23F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$da32to3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04AB8134"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el registro de la dotación de ropa de trabajo y equipo de protección personal a los trabajadores en función a la matriz y la RM 527/09</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2885E37" w14:textId="469574D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$da32to4</w:t>
            </w:r>
          </w:p>
        </w:tc>
      </w:tr>
      <w:tr w:rsidR="002E2D0C" w:rsidRPr="00081E53" w14:paraId="5CE2F741" w14:textId="77777777" w:rsidTr="007D4AF9">
        <w:trPr>
          <w:trHeight w:val="139"/>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E6787"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19</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5E065C24"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Iluminación</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3509B076" w14:textId="77777777" w:rsidR="002E2D0C" w:rsidRPr="00904661" w:rsidRDefault="002E2D0C" w:rsidP="002E2D0C">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val="en-US" w:eastAsia="es-ES"/>
              </w:rPr>
              <w:t xml:space="preserve">Art. 6 </w:t>
            </w:r>
            <w:proofErr w:type="spellStart"/>
            <w:r w:rsidRPr="00904661">
              <w:rPr>
                <w:rFonts w:ascii="Bookman Old Style" w:eastAsia="Times New Roman" w:hAnsi="Bookman Old Style" w:cs="Times New Roman"/>
                <w:color w:val="000000"/>
                <w:sz w:val="16"/>
                <w:szCs w:val="16"/>
                <w:lang w:val="en-US" w:eastAsia="es-ES"/>
              </w:rPr>
              <w:t>inc</w:t>
            </w:r>
            <w:proofErr w:type="spellEnd"/>
            <w:r w:rsidRPr="00904661">
              <w:rPr>
                <w:rFonts w:ascii="Bookman Old Style" w:eastAsia="Times New Roman" w:hAnsi="Bookman Old Style" w:cs="Times New Roman"/>
                <w:color w:val="000000"/>
                <w:sz w:val="16"/>
                <w:szCs w:val="16"/>
                <w:lang w:val="en-US" w:eastAsia="es-ES"/>
              </w:rPr>
              <w:t xml:space="preserve"> 10 y Arts 72 y 73 LGHSOB</w:t>
            </w:r>
          </w:p>
          <w:p w14:paraId="4FC38179"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NB 777 aprobada por R.S. 218266 (1998)</w:t>
            </w:r>
          </w:p>
          <w:p w14:paraId="1A4ADA4C"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NTS-001/17</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44A55932" w14:textId="7F23C85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$da33to1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165BA6DD" w14:textId="1ACAE37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$da33to2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551D1BA4" w14:textId="7484347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$da33to3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58BA34A0"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último estudio  de iluminación que se encuentre vigente y actualizado, el  mismo debe cumplir los límites permisibles y estar avalado por un profesional registrado ante el MTEPS.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A81B3FD" w14:textId="27D69BF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$da33to4</w:t>
            </w:r>
          </w:p>
        </w:tc>
      </w:tr>
      <w:tr w:rsidR="002E2D0C" w:rsidRPr="00081E53" w14:paraId="03DAAC9F" w14:textId="77777777" w:rsidTr="007D4AF9">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46CAE"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lastRenderedPageBreak/>
              <w:t>20</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183A108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Ventilación</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0699B3B0" w14:textId="77777777" w:rsidR="002E2D0C" w:rsidRPr="00904661" w:rsidRDefault="002E2D0C" w:rsidP="002E2D0C">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val="en-US" w:eastAsia="es-ES"/>
              </w:rPr>
              <w:t xml:space="preserve">Art. 6 </w:t>
            </w:r>
            <w:proofErr w:type="spellStart"/>
            <w:r w:rsidRPr="00904661">
              <w:rPr>
                <w:rFonts w:ascii="Bookman Old Style" w:eastAsia="Times New Roman" w:hAnsi="Bookman Old Style" w:cs="Times New Roman"/>
                <w:color w:val="000000"/>
                <w:sz w:val="16"/>
                <w:szCs w:val="16"/>
                <w:lang w:val="en-US" w:eastAsia="es-ES"/>
              </w:rPr>
              <w:t>inc</w:t>
            </w:r>
            <w:proofErr w:type="spellEnd"/>
            <w:r w:rsidRPr="00904661">
              <w:rPr>
                <w:rFonts w:ascii="Bookman Old Style" w:eastAsia="Times New Roman" w:hAnsi="Bookman Old Style" w:cs="Times New Roman"/>
                <w:color w:val="000000"/>
                <w:sz w:val="16"/>
                <w:szCs w:val="16"/>
                <w:lang w:val="en-US" w:eastAsia="es-ES"/>
              </w:rPr>
              <w:t xml:space="preserve"> 8 y Arts 77 y 79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18F1ED5" w14:textId="0EDEF329" w:rsidR="002E2D0C" w:rsidRPr="00081E53" w:rsidRDefault="002E2D0C" w:rsidP="002E2D0C">
            <w:pPr>
              <w:jc w:val="both"/>
              <w:rPr>
                <w:rFonts w:ascii="Bookman Old Style" w:eastAsia="Times New Roman" w:hAnsi="Bookman Old Style" w:cs="Times New Roman"/>
                <w:b/>
                <w:bCs/>
                <w:color w:val="000000"/>
                <w:sz w:val="18"/>
                <w:szCs w:val="18"/>
                <w:lang w:val="en-US" w:eastAsia="es-BO"/>
              </w:rPr>
            </w:pPr>
            <w:r w:rsidRPr="00EF3EB1">
              <w:t>$da34to1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A9EBE8C" w14:textId="1A232BA9" w:rsidR="002E2D0C" w:rsidRPr="00081E53" w:rsidRDefault="002E2D0C" w:rsidP="002E2D0C">
            <w:pPr>
              <w:jc w:val="both"/>
              <w:rPr>
                <w:rFonts w:ascii="Bookman Old Style" w:eastAsia="Times New Roman" w:hAnsi="Bookman Old Style" w:cs="Times New Roman"/>
                <w:b/>
                <w:bCs/>
                <w:color w:val="000000"/>
                <w:sz w:val="18"/>
                <w:szCs w:val="18"/>
                <w:lang w:val="en-US" w:eastAsia="es-BO"/>
              </w:rPr>
            </w:pPr>
            <w:r w:rsidRPr="00EF3EB1">
              <w:t>$da34to2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3700F3A6" w14:textId="524EBBF9" w:rsidR="002E2D0C" w:rsidRPr="00081E53" w:rsidRDefault="002E2D0C" w:rsidP="002E2D0C">
            <w:pPr>
              <w:jc w:val="both"/>
              <w:rPr>
                <w:rFonts w:ascii="Bookman Old Style" w:eastAsia="Times New Roman" w:hAnsi="Bookman Old Style" w:cs="Times New Roman"/>
                <w:b/>
                <w:bCs/>
                <w:color w:val="000000"/>
                <w:sz w:val="18"/>
                <w:szCs w:val="18"/>
                <w:lang w:val="en-US" w:eastAsia="es-BO"/>
              </w:rPr>
            </w:pPr>
            <w:r w:rsidRPr="00EF3EB1">
              <w:t>$da34to3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3A900BA2"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último estudio de ventilación que se encuentre vigente y actualizado, en función a las características de las actividades desarrolladas (Flujo y Reposición del aire, partículas en suspensión, y presencia de sustancias peligrosas), avalado por un profesional registrado ante el MTEPS, mismo debe cumplir con límites permisibles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31B2802" w14:textId="20D115B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$da34to4</w:t>
            </w:r>
          </w:p>
        </w:tc>
      </w:tr>
      <w:tr w:rsidR="002E2D0C" w:rsidRPr="00081E53" w14:paraId="103F941E" w14:textId="77777777" w:rsidTr="007D4AF9">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D05B5"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21</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2F70E891"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Ruido</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1996C73D"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Arts. 324 a 326 LGHSOB</w:t>
            </w:r>
          </w:p>
          <w:p w14:paraId="48662A5A"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NTS-002/17</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273AB92" w14:textId="318E278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$da35to1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A89B097" w14:textId="358F71B6"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$da35to2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0F4885AC" w14:textId="5B0A1CC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$da35to3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C3CD1DA"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.-Solicitar el último estudio de ruido que se encuentra vigente y actualizado, mismo que debe cumplir los límites permisibles y estar avalado por un profesional registrado ante el MTEPS.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44B8523" w14:textId="45A8375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$da35to4</w:t>
            </w:r>
          </w:p>
        </w:tc>
      </w:tr>
      <w:tr w:rsidR="002E2D0C" w:rsidRPr="00081E53" w14:paraId="73282F8D" w14:textId="77777777" w:rsidTr="007D4AF9">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1F4DF"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22</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1BBC1523"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Vibración</w:t>
            </w:r>
          </w:p>
          <w:p w14:paraId="19839897"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 corresponde)</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68818729"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Arts. 324 a 326</w:t>
            </w:r>
          </w:p>
          <w:p w14:paraId="4C2B1379"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B96F228" w14:textId="2DFEA09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$da36to1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58D4C345" w14:textId="1C6461D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$da36to2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755406A1" w14:textId="520AD896"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$da36to3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338F4327"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.-Solicitar el último estudio de vibraciones que se encuentra vigente y actualizado, avalado por un profesional registrado ante el MTEPS, mismo debe cumplir con límites permisibles.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1A1001F7" w14:textId="0F118C4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$da36to4</w:t>
            </w:r>
          </w:p>
        </w:tc>
      </w:tr>
      <w:tr w:rsidR="002E2D0C" w:rsidRPr="00081E53" w14:paraId="024CB09E" w14:textId="77777777" w:rsidTr="007D4AF9">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67B537B8"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23</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2E2785A8"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Calor y humedad</w:t>
            </w:r>
          </w:p>
          <w:p w14:paraId="3D3F4284"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 corresponde)</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3EE79C8B"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Arts. 344 al 346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66D4B20" w14:textId="0523DE0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$da37to1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39E7E12B" w14:textId="4C090C0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$da37to2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0FB60099" w14:textId="121F5AD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$da37to3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5441961E"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La empresa o establecimiento laboral debe tener identificado los ambientes y puestos de trabajo afectados por condiciones de calor/frio y humedad.</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328E100" w14:textId="45F846A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$da37to4</w:t>
            </w:r>
          </w:p>
        </w:tc>
      </w:tr>
      <w:tr w:rsidR="002E2D0C" w:rsidRPr="00081E53" w14:paraId="2ACE73A8" w14:textId="77777777" w:rsidTr="007D4AF9">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53205B5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1B5DE0F2"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7B8B6C71"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ECC24A9" w14:textId="57EB911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$da38to1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68A739BD" w14:textId="032ADE2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$da38to2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725EF966" w14:textId="1E9A399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$da38to3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4092B3EB"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En caso de identificarse ambientes y puestos de trabajos afectados por condiciones de calor/frio y humedad, debe realizar el estudio de estrés térmico mismo debe estar avalado por un profesional registrado en el MTEPS.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570D0D92" w14:textId="18A0DA1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$da38to4</w:t>
            </w:r>
          </w:p>
        </w:tc>
      </w:tr>
      <w:tr w:rsidR="002E2D0C" w:rsidRPr="00081E53" w14:paraId="09993664" w14:textId="77777777" w:rsidTr="007D4AF9">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4D37B0CC"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6C8667DC"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7B4B5662"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43DEA5C" w14:textId="1DA1310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$da39to1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6548F89" w14:textId="4BE1AC3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$da39to2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5133285" w14:textId="2B994E7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$da39to3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1C85D131"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Debe verificar si cuenta con fuentes de beber y que estén debidamente señalizadas.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54B6F31B" w14:textId="7DB4CAAA"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$da39to4</w:t>
            </w:r>
          </w:p>
        </w:tc>
      </w:tr>
      <w:tr w:rsidR="002E2D0C" w:rsidRPr="00081E53" w14:paraId="230AC392" w14:textId="77777777" w:rsidTr="007D4AF9">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85D2A"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24</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02AAEF00"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Vías de Escape</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729F8533"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96</w:t>
            </w:r>
          </w:p>
          <w:p w14:paraId="6CC5EA31"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7FB64385" w14:textId="33640ED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$da40to1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E4950E9" w14:textId="2099046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$da40to2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DB1BD68" w14:textId="294A97C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$da40to3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16BC128E"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.-Verificar que el plano de evacuación se encuentre en un lugar visible, dentro de la empresa donde se identifique las rutas de escape, extintores, botiquines, salinas de emergencias y puntos de encuentro.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82087E9" w14:textId="0D6D5E3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$da40to4</w:t>
            </w:r>
          </w:p>
        </w:tc>
      </w:tr>
      <w:tr w:rsidR="002E2D0C" w:rsidRPr="00081E53" w14:paraId="0990C4F2" w14:textId="77777777" w:rsidTr="007D4AF9">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6EFD8E47"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25</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10483C9F"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Servicios Higiénicos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3E4A58EF"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roofErr w:type="spellStart"/>
            <w:r w:rsidRPr="00904661">
              <w:rPr>
                <w:rFonts w:ascii="Bookman Old Style" w:eastAsia="Times New Roman" w:hAnsi="Bookman Old Style" w:cs="Times New Roman"/>
                <w:color w:val="000000"/>
                <w:sz w:val="16"/>
                <w:szCs w:val="16"/>
                <w:lang w:eastAsia="es-ES"/>
              </w:rPr>
              <w:t>Arts</w:t>
            </w:r>
            <w:proofErr w:type="spellEnd"/>
            <w:r w:rsidRPr="00904661">
              <w:rPr>
                <w:rFonts w:ascii="Bookman Old Style" w:eastAsia="Times New Roman" w:hAnsi="Bookman Old Style" w:cs="Times New Roman"/>
                <w:color w:val="000000"/>
                <w:sz w:val="16"/>
                <w:szCs w:val="16"/>
                <w:lang w:eastAsia="es-ES"/>
              </w:rPr>
              <w:t xml:space="preserve"> 352 al 354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45429301" w14:textId="2DAE1F5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$da41to1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60E6076" w14:textId="0BF40E5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$da41to2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0975334" w14:textId="2CD7D88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$da41to3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185FBE8C"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a.-Verificar la cantidad de inodoros, urinarios, duchas y lavamanos según la cantidad de trabajadores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C1DAD5E" w14:textId="552F6F0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$da41to4</w:t>
            </w:r>
          </w:p>
        </w:tc>
      </w:tr>
      <w:tr w:rsidR="002E2D0C" w:rsidRPr="00081E53" w14:paraId="7D09660E" w14:textId="77777777" w:rsidTr="007D4AF9">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11E02A92"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5FCDCE6C"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7574E597"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098C253" w14:textId="6F99BB1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$da42to1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1F63B65B" w14:textId="77AAF5E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$da42to2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F57907B" w14:textId="74A7D69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$da42to3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D4EAD33"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b.- Observar si los servicios higiénicos se encuentran  separadas para cada </w:t>
            </w:r>
            <w:proofErr w:type="spellStart"/>
            <w:proofErr w:type="gramStart"/>
            <w:r w:rsidRPr="00081E53">
              <w:rPr>
                <w:rFonts w:ascii="Bookman Old Style" w:eastAsia="Times New Roman" w:hAnsi="Bookman Old Style" w:cs="Times New Roman"/>
                <w:color w:val="000000"/>
                <w:sz w:val="18"/>
                <w:szCs w:val="18"/>
                <w:lang w:eastAsia="es-ES"/>
              </w:rPr>
              <w:t>genero</w:t>
            </w:r>
            <w:proofErr w:type="spellEnd"/>
            <w:proofErr w:type="gramEnd"/>
            <w:r w:rsidRPr="00081E53">
              <w:rPr>
                <w:rFonts w:ascii="Bookman Old Style" w:eastAsia="Times New Roman" w:hAnsi="Bookman Old Style" w:cs="Times New Roman"/>
                <w:color w:val="000000"/>
                <w:sz w:val="18"/>
                <w:szCs w:val="18"/>
                <w:lang w:eastAsia="es-ES"/>
              </w:rPr>
              <w:t xml:space="preserve"> y con su respectiva puerta, conectados a la red de alcantarillado o a la falta de estos a pozos sépticos.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E577AA7" w14:textId="1D17465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$da42to4</w:t>
            </w:r>
          </w:p>
        </w:tc>
      </w:tr>
      <w:tr w:rsidR="002E2D0C" w:rsidRPr="00081E53" w14:paraId="7E74070C" w14:textId="77777777" w:rsidTr="007D4AF9">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6C9D1DFF"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6294A3AA"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7B579D7A"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6B4140A9" w14:textId="65E1141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$da43to1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415A909A" w14:textId="06CC5BC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$da43to2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A6A2B80" w14:textId="68E87A5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$da43to3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613B93F"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c.-Verificar si los urinarios deberán estar separados por tabiques a distancias no menores a 60 cm.</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1DB6875F" w14:textId="6BC35DC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$da43to4</w:t>
            </w:r>
          </w:p>
        </w:tc>
      </w:tr>
      <w:tr w:rsidR="002E2D0C" w:rsidRPr="00081E53" w14:paraId="6BF6C990" w14:textId="77777777" w:rsidTr="007D4AF9">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443F58C3"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26</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4D3CFEF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Protección contra caídas mismo y distinto nivel</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380F1B0F"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roofErr w:type="spellStart"/>
            <w:r w:rsidRPr="00904661">
              <w:rPr>
                <w:rFonts w:ascii="Bookman Old Style" w:eastAsia="Times New Roman" w:hAnsi="Bookman Old Style" w:cs="Times New Roman"/>
                <w:color w:val="000000"/>
                <w:sz w:val="16"/>
                <w:szCs w:val="16"/>
                <w:lang w:eastAsia="es-ES"/>
              </w:rPr>
              <w:t>Arts</w:t>
            </w:r>
            <w:proofErr w:type="spellEnd"/>
            <w:r w:rsidRPr="00904661">
              <w:rPr>
                <w:rFonts w:ascii="Bookman Old Style" w:eastAsia="Times New Roman" w:hAnsi="Bookman Old Style" w:cs="Times New Roman"/>
                <w:color w:val="000000"/>
                <w:sz w:val="16"/>
                <w:szCs w:val="16"/>
                <w:lang w:eastAsia="es-ES"/>
              </w:rPr>
              <w:t xml:space="preserve"> 65,67,68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368DDE8C" w14:textId="39AB22A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$da44to1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B9F815D" w14:textId="755DCEA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$da44to2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3132CB31" w14:textId="2ACD3F3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$da44to3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04A9DAC4"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.-Revisar que toda abertura permanente o temporal este resguardada y señalizada para evitar caídas de personas o cosas.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033A3B04" w14:textId="3AB79BB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$da44to4</w:t>
            </w:r>
          </w:p>
        </w:tc>
      </w:tr>
      <w:tr w:rsidR="002E2D0C" w:rsidRPr="00081E53" w14:paraId="2C177A76" w14:textId="77777777" w:rsidTr="007D4AF9">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759F9398"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05EE2FEC"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1DB13466"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3233E15B" w14:textId="1EFF38D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$da45to1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B5931A9" w14:textId="403530E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$da45to2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77D2CC73" w14:textId="53A1033A"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$da45to3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CFA507C"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Observar si todas las protecciones instaladas cerca de aberturas en el piso o en las paredes, así como en las pasarelas, lugares de trabajo elevados</w:t>
            </w:r>
          </w:p>
          <w:p w14:paraId="59EE96DD"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etc., para prevenir caída de personas están constituidas:</w:t>
            </w:r>
          </w:p>
          <w:p w14:paraId="311E72D4"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i) De material de buena calidad de construcción, sólida y de suficiente resistencia;</w:t>
            </w:r>
          </w:p>
          <w:p w14:paraId="782800FC"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ii) En lo que respecta a las barandillas, tener una altura de un metro a 1.15 m., por encima del suelo o el piso;</w:t>
            </w:r>
          </w:p>
          <w:p w14:paraId="31BAB8D0"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iii) Los plintos, tener como mínimo 15 cm de altura y estar sólidamente asegurados.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6350C160" w14:textId="19B4123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$da45to4</w:t>
            </w:r>
          </w:p>
        </w:tc>
      </w:tr>
      <w:tr w:rsidR="002E2D0C" w:rsidRPr="00081E53" w14:paraId="7486D981" w14:textId="77777777" w:rsidTr="007D4AF9">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1BC1BAA4"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27</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7221DAC6"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Orden y limpieza</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17D2DCC9" w14:textId="77777777" w:rsidR="002E2D0C" w:rsidRPr="00904661" w:rsidRDefault="002E2D0C" w:rsidP="002E2D0C">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val="en-US" w:eastAsia="es-ES"/>
              </w:rPr>
              <w:t xml:space="preserve">Art. 6 </w:t>
            </w:r>
            <w:proofErr w:type="spellStart"/>
            <w:r w:rsidRPr="00904661">
              <w:rPr>
                <w:rFonts w:ascii="Bookman Old Style" w:eastAsia="Times New Roman" w:hAnsi="Bookman Old Style" w:cs="Times New Roman"/>
                <w:color w:val="000000"/>
                <w:sz w:val="16"/>
                <w:szCs w:val="16"/>
                <w:lang w:val="en-US" w:eastAsia="es-ES"/>
              </w:rPr>
              <w:t>inc</w:t>
            </w:r>
            <w:proofErr w:type="spellEnd"/>
            <w:r w:rsidRPr="00904661">
              <w:rPr>
                <w:rFonts w:ascii="Bookman Old Style" w:eastAsia="Times New Roman" w:hAnsi="Bookman Old Style" w:cs="Times New Roman"/>
                <w:color w:val="000000"/>
                <w:sz w:val="16"/>
                <w:szCs w:val="16"/>
                <w:lang w:val="en-US" w:eastAsia="es-ES"/>
              </w:rPr>
              <w:t xml:space="preserve"> 17 y arts 347al 349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F6CD26E" w14:textId="63059997" w:rsidR="002E2D0C" w:rsidRPr="00081E53" w:rsidRDefault="002E2D0C" w:rsidP="002E2D0C">
            <w:pPr>
              <w:jc w:val="both"/>
              <w:rPr>
                <w:rFonts w:ascii="Bookman Old Style" w:eastAsia="Times New Roman" w:hAnsi="Bookman Old Style" w:cs="Times New Roman"/>
                <w:b/>
                <w:bCs/>
                <w:color w:val="000000"/>
                <w:sz w:val="18"/>
                <w:szCs w:val="18"/>
                <w:lang w:val="en-US" w:eastAsia="es-BO"/>
              </w:rPr>
            </w:pPr>
            <w:r w:rsidRPr="00EF3EB1">
              <w:t>$da46to1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5CD17D68" w14:textId="68E227AB" w:rsidR="002E2D0C" w:rsidRPr="00081E53" w:rsidRDefault="002E2D0C" w:rsidP="002E2D0C">
            <w:pPr>
              <w:jc w:val="both"/>
              <w:rPr>
                <w:rFonts w:ascii="Bookman Old Style" w:eastAsia="Times New Roman" w:hAnsi="Bookman Old Style" w:cs="Times New Roman"/>
                <w:b/>
                <w:bCs/>
                <w:color w:val="000000"/>
                <w:sz w:val="18"/>
                <w:szCs w:val="18"/>
                <w:lang w:val="en-US" w:eastAsia="es-BO"/>
              </w:rPr>
            </w:pPr>
            <w:r w:rsidRPr="00EF3EB1">
              <w:t>$da46to2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BC4E881" w14:textId="4718C7F4" w:rsidR="002E2D0C" w:rsidRPr="00081E53" w:rsidRDefault="002E2D0C" w:rsidP="002E2D0C">
            <w:pPr>
              <w:jc w:val="both"/>
              <w:rPr>
                <w:rFonts w:ascii="Bookman Old Style" w:eastAsia="Times New Roman" w:hAnsi="Bookman Old Style" w:cs="Times New Roman"/>
                <w:b/>
                <w:bCs/>
                <w:color w:val="000000"/>
                <w:sz w:val="18"/>
                <w:szCs w:val="18"/>
                <w:lang w:val="en-US" w:eastAsia="es-BO"/>
              </w:rPr>
            </w:pPr>
            <w:r w:rsidRPr="00EF3EB1">
              <w:t>$da46to3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7C188203"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.-Observar que los lugares y locales de trabajo, pasillos, almacenes y cuartos estén en condiciones adecuadas de orden y limpieza.</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5340B5AF" w14:textId="35AEB7D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$da46to4</w:t>
            </w:r>
          </w:p>
        </w:tc>
      </w:tr>
      <w:tr w:rsidR="002E2D0C" w:rsidRPr="00081E53" w14:paraId="43B766C3" w14:textId="77777777" w:rsidTr="007D4AF9">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74532F62"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364DB6D1"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5E6B3F46"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36747FB" w14:textId="1CBBA6A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$da47to1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3C414312" w14:textId="65F4DAF6"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$da47to2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EB6F00B" w14:textId="7D80F31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$da47to3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3B239C0E"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Verificar si las superficies de las paredes y los cielos rasos, incluyendo las ventanas y los tragaluces, son mantenidos en buen estado de limpieza y conservación.</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6026988E" w14:textId="53B8BB9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$da47to4</w:t>
            </w:r>
          </w:p>
        </w:tc>
      </w:tr>
      <w:tr w:rsidR="002E2D0C" w:rsidRPr="00081E53" w14:paraId="16E03BD2" w14:textId="77777777" w:rsidTr="007D4AF9">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6DEE253F"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6417DCFE"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0285E6E7"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65F7CB3C" w14:textId="56FAD6D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$da48to1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6E3CBA27" w14:textId="70116234"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$da48to2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ABE5697" w14:textId="65F14C24"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$da48to3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30CB266"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Verificar si el piso de trabajo se mantiene limpio y siempre que sea factible en condiciones secas y no resbaladizas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924E132" w14:textId="05EC3A6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$da48to4</w:t>
            </w:r>
          </w:p>
        </w:tc>
      </w:tr>
      <w:tr w:rsidR="002E2D0C" w:rsidRPr="00081E53" w14:paraId="6DE8E93A" w14:textId="77777777" w:rsidTr="007D4AF9">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3363961F"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0E82EAE6"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4F7A1F8B"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B18F4DC" w14:textId="7502E69A"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$da49to1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7765BD6" w14:textId="0B55A6D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$da49to2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02ADF843" w14:textId="6FEF757A"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$da49to3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719DBCF"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d.- Identificar que a ninguna persona se le permita usar los locales o lugares de trabajo como dormitorios, morada o cocinas.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66127A40" w14:textId="1FAF185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$da49to4</w:t>
            </w:r>
          </w:p>
        </w:tc>
      </w:tr>
      <w:tr w:rsidR="002E2D0C" w:rsidRPr="00081E53" w14:paraId="6436C3A6" w14:textId="77777777" w:rsidTr="007D4AF9">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1B483934"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3CC73F5B"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42D65A21"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344C7630" w14:textId="507AB99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$da50to1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45ECCE0" w14:textId="0F2DA70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$da50to2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73E6AB7A" w14:textId="656E5A1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$da50to3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734D5C21"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proofErr w:type="spellStart"/>
            <w:r w:rsidRPr="00081E53">
              <w:rPr>
                <w:rFonts w:ascii="Bookman Old Style" w:eastAsia="Times New Roman" w:hAnsi="Bookman Old Style" w:cs="Times New Roman"/>
                <w:color w:val="000000"/>
                <w:sz w:val="18"/>
                <w:szCs w:val="18"/>
                <w:lang w:eastAsia="es-ES"/>
              </w:rPr>
              <w:t>e</w:t>
            </w:r>
            <w:proofErr w:type="spellEnd"/>
            <w:r w:rsidRPr="00081E53">
              <w:rPr>
                <w:rFonts w:ascii="Bookman Old Style" w:eastAsia="Times New Roman" w:hAnsi="Bookman Old Style" w:cs="Times New Roman"/>
                <w:color w:val="000000"/>
                <w:sz w:val="18"/>
                <w:szCs w:val="18"/>
                <w:lang w:eastAsia="es-ES"/>
              </w:rPr>
              <w:t>.- Solicitar el procedimiento de orden y limpieza.</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9D46515" w14:textId="3CDB3374"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$da50to4</w:t>
            </w:r>
          </w:p>
        </w:tc>
      </w:tr>
      <w:tr w:rsidR="002E2D0C" w:rsidRPr="00081E53" w14:paraId="30EB1EC6" w14:textId="77777777" w:rsidTr="007D4AF9">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23FC9C3C"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28</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2D0276F9"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Lugar de acumulación de residuos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529B0BBE"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103, 349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11E5756" w14:textId="5583F3C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$da51to1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4093385" w14:textId="422D2DE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$da51to2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00A2E6A" w14:textId="5A46F1B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$da51to3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71A35BB7"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Verificar que los desperdicios industriales que no sean eliminados mecánicamente, no se acumulen y se depositen en recipientes adecuados para su posterior eliminación, diferenciando los mismos según el código de colores.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3027910" w14:textId="1967833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$da51to4</w:t>
            </w:r>
          </w:p>
        </w:tc>
      </w:tr>
      <w:tr w:rsidR="002E2D0C" w:rsidRPr="00081E53" w14:paraId="357625A6" w14:textId="77777777" w:rsidTr="007D4AF9">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4708621A"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27A866EC"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02813FA8"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3373D44B" w14:textId="6EB43B3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$da52to1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DA406EE" w14:textId="1351AF1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$da52to2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8AAC675" w14:textId="3FB6B8A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$da52to3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A8C42DB"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Observar que todos los recipientes para desperdicios o basuras se encuentra en condiciones sanitarias y desinfectadas si es necesario.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1EDA8EC" w14:textId="502B392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$da52to4</w:t>
            </w:r>
          </w:p>
        </w:tc>
      </w:tr>
      <w:tr w:rsidR="002E2D0C" w:rsidRPr="00081E53" w14:paraId="615D9B01" w14:textId="77777777" w:rsidTr="007D4AF9">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F28D3"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29</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5F1DE01F"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Maquinaria y resguardos</w:t>
            </w:r>
          </w:p>
          <w:p w14:paraId="182BEB51"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 Corresponde)</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67EF4509" w14:textId="77777777" w:rsidR="002E2D0C" w:rsidRPr="00904661" w:rsidRDefault="002E2D0C" w:rsidP="002E2D0C">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val="en-US" w:eastAsia="es-ES"/>
              </w:rPr>
              <w:t xml:space="preserve">Art. 6 </w:t>
            </w:r>
            <w:proofErr w:type="spellStart"/>
            <w:r w:rsidRPr="00904661">
              <w:rPr>
                <w:rFonts w:ascii="Bookman Old Style" w:eastAsia="Times New Roman" w:hAnsi="Bookman Old Style" w:cs="Times New Roman"/>
                <w:color w:val="000000"/>
                <w:sz w:val="16"/>
                <w:szCs w:val="16"/>
                <w:lang w:val="en-US" w:eastAsia="es-ES"/>
              </w:rPr>
              <w:t>inc.</w:t>
            </w:r>
            <w:proofErr w:type="spellEnd"/>
            <w:r w:rsidRPr="00904661">
              <w:rPr>
                <w:rFonts w:ascii="Bookman Old Style" w:eastAsia="Times New Roman" w:hAnsi="Bookman Old Style" w:cs="Times New Roman"/>
                <w:color w:val="000000"/>
                <w:sz w:val="16"/>
                <w:szCs w:val="16"/>
                <w:lang w:val="en-US" w:eastAsia="es-ES"/>
              </w:rPr>
              <w:t xml:space="preserve"> 6 y Arts. 107 al 121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61385677" w14:textId="5FD7D54F" w:rsidR="002E2D0C" w:rsidRPr="00081E53" w:rsidRDefault="002E2D0C" w:rsidP="002E2D0C">
            <w:pPr>
              <w:jc w:val="both"/>
              <w:rPr>
                <w:rFonts w:ascii="Bookman Old Style" w:eastAsia="Times New Roman" w:hAnsi="Bookman Old Style" w:cs="Times New Roman"/>
                <w:b/>
                <w:bCs/>
                <w:color w:val="000000"/>
                <w:sz w:val="18"/>
                <w:szCs w:val="18"/>
                <w:lang w:val="en-US" w:eastAsia="es-BO"/>
              </w:rPr>
            </w:pPr>
            <w:r w:rsidRPr="00EF3EB1">
              <w:t>$da53to1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4959F829" w14:textId="761F1954" w:rsidR="002E2D0C" w:rsidRPr="00081E53" w:rsidRDefault="002E2D0C" w:rsidP="002E2D0C">
            <w:pPr>
              <w:jc w:val="both"/>
              <w:rPr>
                <w:rFonts w:ascii="Bookman Old Style" w:eastAsia="Times New Roman" w:hAnsi="Bookman Old Style" w:cs="Times New Roman"/>
                <w:b/>
                <w:bCs/>
                <w:color w:val="000000"/>
                <w:sz w:val="18"/>
                <w:szCs w:val="18"/>
                <w:lang w:val="en-US" w:eastAsia="es-BO"/>
              </w:rPr>
            </w:pPr>
            <w:r w:rsidRPr="00EF3EB1">
              <w:t>$da53to2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B920A13" w14:textId="221B9F5B" w:rsidR="002E2D0C" w:rsidRPr="00081E53" w:rsidRDefault="002E2D0C" w:rsidP="002E2D0C">
            <w:pPr>
              <w:jc w:val="both"/>
              <w:rPr>
                <w:rFonts w:ascii="Bookman Old Style" w:eastAsia="Times New Roman" w:hAnsi="Bookman Old Style" w:cs="Times New Roman"/>
                <w:b/>
                <w:bCs/>
                <w:color w:val="000000"/>
                <w:sz w:val="18"/>
                <w:szCs w:val="18"/>
                <w:lang w:val="en-US" w:eastAsia="es-BO"/>
              </w:rPr>
            </w:pPr>
            <w:r w:rsidRPr="00EF3EB1">
              <w:t>$da53to3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4C9931D3"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registro de mantenimiento de la maquinaria y equipos en el cual se identifiquen los mantenimientos de rutina, preventivo y correctivo.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C194AF6" w14:textId="045A7A7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$da53to4</w:t>
            </w:r>
          </w:p>
        </w:tc>
      </w:tr>
      <w:tr w:rsidR="002E2D0C" w:rsidRPr="00081E53" w14:paraId="7F81F6ED" w14:textId="77777777" w:rsidTr="007D4AF9">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5F1054D2"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30</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1092E5DE"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Sustancias químicas, toxicas, irritantes, explosivas e infecciosas</w:t>
            </w:r>
          </w:p>
          <w:p w14:paraId="6E892680"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 Corresponde)</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1E96E6D3"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279 a 295 y del 300 al 302 LGHSOB</w:t>
            </w:r>
          </w:p>
          <w:p w14:paraId="1E21FCE7"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DS 2348</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8EFF200" w14:textId="18BD390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$da54to1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4823B9CC" w14:textId="2E40B82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$da54to2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D9BB21C" w14:textId="03E47886"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$da54to3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790C9E55"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los registros de todas las sustancias que utiliza la empresa o establecimiento laboral.</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4230BA0" w14:textId="3BD2D4A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$da54to4</w:t>
            </w:r>
          </w:p>
        </w:tc>
      </w:tr>
      <w:tr w:rsidR="002E2D0C" w:rsidRPr="00081E53" w14:paraId="6E2DF646" w14:textId="77777777" w:rsidTr="007D4AF9">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37EAE167"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48D5F745"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537BFD83"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6B9768F" w14:textId="6EF0586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$da55to1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4064257" w14:textId="157D9D8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$da55to2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F2BB6C9" w14:textId="0F10F99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$da55to3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B0FF2D1"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las hojas de seguridad de las sustancias utilizadas.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5DE325CC" w14:textId="0EB1A04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$da55to4</w:t>
            </w:r>
          </w:p>
        </w:tc>
      </w:tr>
      <w:tr w:rsidR="002E2D0C" w:rsidRPr="00081E53" w14:paraId="58AD382C" w14:textId="77777777" w:rsidTr="007D4AF9">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744DBC3C"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653B3DB6"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2CBB48F5"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7EAB0AD" w14:textId="1944F75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$da56to1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188B63C" w14:textId="05D2AA3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$da56to2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4C41063" w14:textId="7DD9BED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$da56to3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10B571B8"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Solicitar los procedimientos para el almacenaje, etiquetado, transporte, manipulación y derrame de las sustancias.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1BD86BD3" w14:textId="548B25E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$da56to4</w:t>
            </w:r>
          </w:p>
        </w:tc>
      </w:tr>
      <w:tr w:rsidR="002E2D0C" w:rsidRPr="00081E53" w14:paraId="200F61E8" w14:textId="77777777" w:rsidTr="007D4AF9">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0850C482"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31</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1D8F5E82"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Radiaciones ionizantes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20296C4F"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316 a 320</w:t>
            </w:r>
          </w:p>
          <w:p w14:paraId="702CC652"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LGHSOB</w:t>
            </w:r>
          </w:p>
          <w:p w14:paraId="00C13DC4"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DS 24483</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06B32FE" w14:textId="257C739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$da57to1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B8FE2E2" w14:textId="326C189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$da57to2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59FFEEAD" w14:textId="77F8286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$da57to3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4A743ABD"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los exámenes periódicos de los trabajadores expuestos a las radiaciones ionizantes.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67FE40F8" w14:textId="41F2FA7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$da57to4</w:t>
            </w:r>
          </w:p>
        </w:tc>
      </w:tr>
      <w:tr w:rsidR="002E2D0C" w:rsidRPr="00081E53" w14:paraId="02DCE68B" w14:textId="77777777" w:rsidTr="007D4AF9">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092BC5C5"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6F4ECACA"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3CC69860"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9D0716B" w14:textId="0633DA0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w:t>
            </w:r>
            <w:r w:rsidRPr="00EF3EB1">
              <w:lastRenderedPageBreak/>
              <w:t>8to1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3C9BE7D8" w14:textId="0E4119B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lastRenderedPageBreak/>
              <w:t>$da5</w:t>
            </w:r>
            <w:r w:rsidRPr="00EF3EB1">
              <w:lastRenderedPageBreak/>
              <w:t>8to2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41A185E" w14:textId="72833D2A"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lastRenderedPageBreak/>
              <w:t>$da58to3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3825B241"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los procedimientos de la utilización de la maquinaria que genera las radiaciones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193434DE" w14:textId="548A64F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$da58to4</w:t>
            </w:r>
          </w:p>
        </w:tc>
      </w:tr>
      <w:tr w:rsidR="002E2D0C" w:rsidRPr="00081E53" w14:paraId="715805F4" w14:textId="77777777" w:rsidTr="007D4AF9">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6F851751"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5FDC80C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29462B7D"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3FF2D49" w14:textId="2FCE785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$da59to1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6F78F8F2" w14:textId="1EEC1DE4"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$da59to2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0EF35B4C" w14:textId="63437DB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$da59to3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29021DFF"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Solicitar la autorización de la utilización del equipo que genera radiación, emitido por el IBTEN.</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514579A1" w14:textId="34BFE516"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$da59to4</w:t>
            </w:r>
          </w:p>
        </w:tc>
      </w:tr>
      <w:tr w:rsidR="002E2D0C" w:rsidRPr="00081E53" w14:paraId="050F4858" w14:textId="77777777" w:rsidTr="007D4AF9">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58E95421"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0A4D64D0"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5621257A"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0A78FB6" w14:textId="2F3A665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$da60to1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47412384" w14:textId="6E74EC6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$da60to2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8FC5619" w14:textId="169EDCC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$da60to3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737FBA12"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d.- Solicitar los procedimientos de utilización del equipo de protección personal.</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06123F33" w14:textId="45D40B9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$da60to4</w:t>
            </w:r>
          </w:p>
        </w:tc>
      </w:tr>
      <w:tr w:rsidR="002E2D0C" w:rsidRPr="00081E53" w14:paraId="697CA48A" w14:textId="77777777" w:rsidTr="007D4AF9">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36571004"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32</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450E3E32"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Radiaciones no ionizantes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4E74EEB6"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321 a 323 LGHSOB</w:t>
            </w:r>
          </w:p>
          <w:p w14:paraId="76F6A131"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6E92D646" w14:textId="678792C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$da61to1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123336D7" w14:textId="5716E51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$da61to2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51CB8FE0" w14:textId="246056F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$da61to3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095B5FF1"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los exámenes periódicos de los trabajadores expuestos a las radiaciones no ionizantes.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117C52AE" w14:textId="65403BC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$da61to4</w:t>
            </w:r>
          </w:p>
        </w:tc>
      </w:tr>
      <w:tr w:rsidR="002E2D0C" w:rsidRPr="00081E53" w14:paraId="2619A4E8" w14:textId="77777777" w:rsidTr="007D4AF9">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6DC13F56"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29A7B417"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21B494EC"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7C1EEEA" w14:textId="1EF40104"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$da62to1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55F73DEE" w14:textId="11D7C96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$da62to2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090FB2C6" w14:textId="1E562AD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$da62to3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3A4A0B34"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los procedimientos de seguridad para los trabajos que generan radiaciones no ionizantes (ondas de radio, micro ondas, laser, infrarroja y ultravioleta).</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59CA959" w14:textId="6989502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$da62to4</w:t>
            </w:r>
          </w:p>
        </w:tc>
      </w:tr>
      <w:tr w:rsidR="002E2D0C" w:rsidRPr="00081E53" w14:paraId="796006FE" w14:textId="77777777" w:rsidTr="007D4AF9">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40D82F80"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33</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40A30576"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Protección de la salud</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4915500A"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roofErr w:type="spellStart"/>
            <w:r w:rsidRPr="00904661">
              <w:rPr>
                <w:rFonts w:ascii="Bookman Old Style" w:eastAsia="Times New Roman" w:hAnsi="Bookman Old Style" w:cs="Times New Roman"/>
                <w:color w:val="000000"/>
                <w:sz w:val="16"/>
                <w:szCs w:val="16"/>
                <w:lang w:eastAsia="es-ES"/>
              </w:rPr>
              <w:t>Arts</w:t>
            </w:r>
            <w:proofErr w:type="spellEnd"/>
            <w:r w:rsidRPr="00904661">
              <w:rPr>
                <w:rFonts w:ascii="Bookman Old Style" w:eastAsia="Times New Roman" w:hAnsi="Bookman Old Style" w:cs="Times New Roman"/>
                <w:color w:val="000000"/>
                <w:sz w:val="16"/>
                <w:szCs w:val="16"/>
                <w:lang w:eastAsia="es-ES"/>
              </w:rPr>
              <w:t xml:space="preserve"> 342 y 346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1AC771C" w14:textId="6AB568D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$da63to1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60624117" w14:textId="4C831269"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$da63to2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3467F9FB" w14:textId="5B6622F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$da63to3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13EDD7DF"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Verificar si la Empresa o establecimiento laboral cuenta con conexión de agua potable, ya sea por medio de red o por medios propios.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67F36A4" w14:textId="4086517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$da63to4</w:t>
            </w:r>
          </w:p>
        </w:tc>
      </w:tr>
      <w:tr w:rsidR="002E2D0C" w:rsidRPr="00081E53" w14:paraId="4DB656EA" w14:textId="77777777" w:rsidTr="007D4AF9">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73F9412C"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3C461B69"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689670AC"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6E6D550B" w14:textId="7858D30B"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$da64to1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36469AD" w14:textId="02A5415D"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$da64to2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E36F43A" w14:textId="18C943B6"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$da64to3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4D4441F1"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verificar que las fuentes de agua no potable tienen avisos informativos para su no utilización.</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EA2918B" w14:textId="4224963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$da64to4</w:t>
            </w:r>
          </w:p>
        </w:tc>
      </w:tr>
      <w:tr w:rsidR="002E2D0C" w:rsidRPr="00081E53" w14:paraId="127AB167" w14:textId="77777777" w:rsidTr="007D4AF9">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67312B8B"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646059D9"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5F63B851"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FA2D724" w14:textId="7C37561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$da65to1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5244024" w14:textId="71ED9673"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$da65to2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0ABD8A89" w14:textId="42B1B6A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$da65to3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24785B26"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Debe solicitar la documentación necesaria que garantice el abastecimiento adecuado de agua potable limpia y fresca en todos los lugares de trabajo con facilidad de acceso a los trabajadores (factura de compra de botellones de agua por ejemplo)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384D8F2E" w14:textId="08FDBC5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$da65to4</w:t>
            </w:r>
          </w:p>
        </w:tc>
      </w:tr>
      <w:tr w:rsidR="002E2D0C" w:rsidRPr="00081E53" w14:paraId="7C2AFD17" w14:textId="77777777" w:rsidTr="007D4AF9">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07F48028"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34</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49E539C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Puesto de primeros auxilios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79E73AF2"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 xml:space="preserve">Art. 6 </w:t>
            </w:r>
            <w:proofErr w:type="spellStart"/>
            <w:r w:rsidRPr="00904661">
              <w:rPr>
                <w:rFonts w:ascii="Bookman Old Style" w:eastAsia="Times New Roman" w:hAnsi="Bookman Old Style" w:cs="Times New Roman"/>
                <w:color w:val="000000"/>
                <w:sz w:val="16"/>
                <w:szCs w:val="16"/>
                <w:lang w:eastAsia="es-ES"/>
              </w:rPr>
              <w:t>inc</w:t>
            </w:r>
            <w:proofErr w:type="spellEnd"/>
            <w:r w:rsidRPr="00904661">
              <w:rPr>
                <w:rFonts w:ascii="Bookman Old Style" w:eastAsia="Times New Roman" w:hAnsi="Bookman Old Style" w:cs="Times New Roman"/>
                <w:color w:val="000000"/>
                <w:sz w:val="16"/>
                <w:szCs w:val="16"/>
                <w:lang w:eastAsia="es-ES"/>
              </w:rPr>
              <w:t xml:space="preserve"> 30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36CD4F13" w14:textId="36BA299F"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$da66to1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D5F5ACC" w14:textId="1EDB8EA2"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$da66to2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E2B4E94" w14:textId="67FB967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$da66to3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E725104"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debe verificar la implementación de los puestos de primeros auxilios (botiquines) dotados de todo los elementos necesarios en función a los posibles lesiones que puedan suceder en el centro de trabajo, cuyos insumos deberán estar acordes a los requisitos de la Caja Nacional de Salud,</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329AEAB5" w14:textId="700E532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$da66to4</w:t>
            </w:r>
          </w:p>
        </w:tc>
      </w:tr>
      <w:tr w:rsidR="002E2D0C" w:rsidRPr="00081E53" w14:paraId="1150C141" w14:textId="77777777" w:rsidTr="003B1D8B">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183C454F"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5B3B952E"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17D6E95E"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AC384F4" w14:textId="39C86D9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$da67to1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9D05B42" w14:textId="5920CDD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$da67to2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3949CBEB" w14:textId="5A865DD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$da67to3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5F20C126"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un registro que muestre fechas de vencimiento de los medicamentos.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069EB34A" w14:textId="7099B89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$da67to4</w:t>
            </w:r>
          </w:p>
        </w:tc>
      </w:tr>
      <w:tr w:rsidR="002E2D0C" w:rsidRPr="00081E53" w14:paraId="4F187D68" w14:textId="77777777" w:rsidTr="003B1D8B">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283E6"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35</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7B5AEB9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De los trabajos al aire libre</w:t>
            </w:r>
          </w:p>
          <w:p w14:paraId="6A0DD6CD"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 Corresponde)</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FF65E8D"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80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996062A" w14:textId="6FCBEB8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$da68to1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B7742EA" w14:textId="7D17B118"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$da68to2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94ED3B1" w14:textId="10F1ED1E"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$da68to3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001BE820"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Debe solicitar en función a los trabajos que permanente u ocasionalmente se desarrollen a la intemperie, el registro de dotación de ropa de trabajo o los mecanismos implementados de seguridad que protejan a los trabajadores de las inclemencias del clima</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9A4B74A" w14:textId="544B719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$da68to4</w:t>
            </w:r>
          </w:p>
        </w:tc>
      </w:tr>
      <w:tr w:rsidR="002E2D0C" w:rsidRPr="00081E53" w14:paraId="03FF2A5F" w14:textId="77777777" w:rsidTr="003B1D8B">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8FD9BE"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36</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1EA13B7F"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Métodos de trabajo ( ergonomía)</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A743926"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273-275</w:t>
            </w:r>
          </w:p>
          <w:p w14:paraId="47C1419E"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BFF29EE" w14:textId="2C22541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$da69to1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66F88000" w14:textId="3BFFE48C"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$da69to2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6537975" w14:textId="62EF969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$da69to3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2B676834"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a.-Verificar que los trabajadores no se encuentren expuestos a estrés laboral</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39155F8B" w14:textId="6D50932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$da69to4</w:t>
            </w:r>
          </w:p>
        </w:tc>
      </w:tr>
      <w:tr w:rsidR="002E2D0C" w:rsidRPr="00081E53" w14:paraId="655D3374" w14:textId="77777777" w:rsidTr="003B1D8B">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92DF0"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37</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4E344F91" w14:textId="77777777" w:rsidR="002E2D0C" w:rsidRPr="00081E53" w:rsidRDefault="002E2D0C" w:rsidP="002E2D0C">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Cámaras de Seguridad</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47DD3F6C" w14:textId="77777777" w:rsidR="002E2D0C" w:rsidRPr="00904661" w:rsidRDefault="002E2D0C" w:rsidP="002E2D0C">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R.M. 153/15</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DD6F298" w14:textId="1C700C00"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$da70to1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A257B54" w14:textId="11890EE1"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$da70to2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5AF8EB47" w14:textId="520C8E0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EF3EB1">
              <w:t>$da70to3</w:t>
            </w:r>
          </w:p>
        </w:tc>
        <w:tc>
          <w:tcPr>
            <w:tcW w:w="1432"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1A66F19D" w14:textId="77777777" w:rsidR="002E2D0C" w:rsidRPr="00081E53" w:rsidRDefault="002E2D0C" w:rsidP="002E2D0C">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verificar si las cámaras de seguridad se encuentran instaladas conforme a lo establecido en la R.M.153/15</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A4FE04F" w14:textId="47292F75"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r w:rsidRPr="003B0690">
              <w:t>$da70to4</w:t>
            </w:r>
          </w:p>
        </w:tc>
      </w:tr>
      <w:tr w:rsidR="002E2D0C" w:rsidRPr="00081E53" w14:paraId="61793958" w14:textId="77777777" w:rsidTr="000D5007">
        <w:trPr>
          <w:trHeight w:val="446"/>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noWrap/>
            <w:vAlign w:val="center"/>
          </w:tcPr>
          <w:p w14:paraId="438BD39D" w14:textId="068F9467" w:rsidR="002E2D0C" w:rsidRPr="00904661" w:rsidRDefault="002E2D0C" w:rsidP="002E2D0C">
            <w:pPr>
              <w:jc w:val="both"/>
              <w:rPr>
                <w:rFonts w:ascii="Bookman Old Style" w:eastAsia="Times New Roman" w:hAnsi="Bookman Old Style" w:cs="Times New Roman"/>
                <w:bCs/>
                <w:color w:val="000000"/>
                <w:sz w:val="18"/>
                <w:szCs w:val="18"/>
                <w:lang w:val="es-ES" w:eastAsia="es-BO"/>
              </w:rPr>
            </w:pPr>
            <w:r w:rsidRPr="00904661">
              <w:rPr>
                <w:rFonts w:ascii="Bookman Old Style" w:eastAsia="Times New Roman" w:hAnsi="Bookman Old Style" w:cs="Times New Roman"/>
                <w:bCs/>
                <w:color w:val="000000"/>
                <w:sz w:val="18"/>
                <w:szCs w:val="18"/>
                <w:lang w:val="es-ES" w:eastAsia="es-BO"/>
              </w:rPr>
              <w:t xml:space="preserve">Es cuanto se pudo evidenciar en la inspección técnica de trabajo para los fines consiguientes a </w:t>
            </w:r>
            <w:proofErr w:type="spellStart"/>
            <w:r w:rsidRPr="00904661">
              <w:rPr>
                <w:rFonts w:ascii="Bookman Old Style" w:eastAsia="Times New Roman" w:hAnsi="Bookman Old Style" w:cs="Times New Roman"/>
                <w:bCs/>
                <w:color w:val="000000"/>
                <w:sz w:val="18"/>
                <w:szCs w:val="18"/>
                <w:lang w:val="es-ES" w:eastAsia="es-BO"/>
              </w:rPr>
              <w:t>Hrs</w:t>
            </w:r>
            <w:proofErr w:type="spellEnd"/>
            <w:r w:rsidRPr="00904661">
              <w:rPr>
                <w:rFonts w:ascii="Bookman Old Style" w:eastAsia="Times New Roman" w:hAnsi="Bookman Old Style" w:cs="Times New Roman"/>
                <w:bCs/>
                <w:color w:val="000000"/>
                <w:sz w:val="18"/>
                <w:szCs w:val="18"/>
                <w:lang w:val="es-ES" w:eastAsia="es-BO"/>
              </w:rPr>
              <w:t xml:space="preserve"> </w:t>
            </w:r>
            <w:r>
              <w:rPr>
                <w:rFonts w:ascii="Bookman Old Style" w:eastAsia="Times New Roman" w:hAnsi="Bookman Old Style" w:cs="Times New Roman"/>
                <w:bCs/>
                <w:color w:val="000000"/>
                <w:sz w:val="18"/>
                <w:szCs w:val="18"/>
                <w:lang w:val="es-ES" w:eastAsia="es-BO"/>
              </w:rPr>
              <w:t xml:space="preserve">$dato020 </w:t>
            </w:r>
            <w:bookmarkStart w:id="0" w:name="_GoBack"/>
            <w:bookmarkEnd w:id="0"/>
            <w:r w:rsidRPr="00904661">
              <w:rPr>
                <w:rFonts w:ascii="Bookman Old Style" w:eastAsia="Times New Roman" w:hAnsi="Bookman Old Style" w:cs="Times New Roman"/>
                <w:bCs/>
                <w:color w:val="000000"/>
                <w:sz w:val="18"/>
                <w:szCs w:val="18"/>
                <w:lang w:val="es-ES" w:eastAsia="es-BO"/>
              </w:rPr>
              <w:t>del mismo día y año.</w:t>
            </w:r>
          </w:p>
          <w:p w14:paraId="66420C25" w14:textId="77777777" w:rsidR="002E2D0C" w:rsidRPr="00904661" w:rsidRDefault="002E2D0C" w:rsidP="002E2D0C">
            <w:pPr>
              <w:jc w:val="both"/>
              <w:rPr>
                <w:rFonts w:ascii="Bookman Old Style" w:eastAsia="Times New Roman" w:hAnsi="Bookman Old Style" w:cs="Times New Roman"/>
                <w:bCs/>
                <w:color w:val="000000"/>
                <w:sz w:val="18"/>
                <w:szCs w:val="18"/>
                <w:lang w:val="es-ES" w:eastAsia="es-BO"/>
              </w:rPr>
            </w:pPr>
          </w:p>
          <w:p w14:paraId="0ED8C6AE" w14:textId="77777777" w:rsidR="002E2D0C" w:rsidRDefault="002E2D0C" w:rsidP="002E2D0C">
            <w:pPr>
              <w:jc w:val="both"/>
              <w:rPr>
                <w:rFonts w:ascii="Bookman Old Style" w:eastAsia="Times New Roman" w:hAnsi="Bookman Old Style" w:cs="Times New Roman"/>
                <w:bCs/>
                <w:color w:val="000000"/>
                <w:sz w:val="18"/>
                <w:szCs w:val="18"/>
                <w:lang w:val="es-ES" w:eastAsia="es-BO"/>
              </w:rPr>
            </w:pPr>
            <w:r w:rsidRPr="00904661">
              <w:rPr>
                <w:rFonts w:ascii="Bookman Old Style" w:eastAsia="Times New Roman" w:hAnsi="Bookman Old Style" w:cs="Times New Roman"/>
                <w:bCs/>
                <w:color w:val="000000"/>
                <w:sz w:val="18"/>
                <w:szCs w:val="18"/>
                <w:lang w:val="es-ES" w:eastAsia="es-BO"/>
              </w:rPr>
              <w:t>Para constancia y conformidad del mismo.</w:t>
            </w:r>
          </w:p>
          <w:p w14:paraId="2D4AAF85" w14:textId="77777777" w:rsidR="002E2D0C" w:rsidRPr="00904661" w:rsidRDefault="002E2D0C" w:rsidP="002E2D0C">
            <w:pPr>
              <w:jc w:val="both"/>
              <w:rPr>
                <w:rFonts w:ascii="Bookman Old Style" w:eastAsia="Times New Roman" w:hAnsi="Bookman Old Style" w:cs="Times New Roman"/>
                <w:bCs/>
                <w:color w:val="000000"/>
                <w:sz w:val="18"/>
                <w:szCs w:val="18"/>
                <w:lang w:val="es-ES" w:eastAsia="es-BO"/>
              </w:rPr>
            </w:pPr>
          </w:p>
          <w:p w14:paraId="253C3E89" w14:textId="7777777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p>
          <w:p w14:paraId="1337D09C" w14:textId="77777777" w:rsidR="002E2D0C" w:rsidRPr="00904661" w:rsidRDefault="002E2D0C" w:rsidP="002E2D0C">
            <w:pPr>
              <w:jc w:val="center"/>
              <w:rPr>
                <w:rFonts w:ascii="Bookman Old Style" w:eastAsia="Times New Roman" w:hAnsi="Bookman Old Style" w:cs="Times New Roman"/>
                <w:b/>
                <w:bCs/>
                <w:color w:val="000000"/>
                <w:sz w:val="16"/>
                <w:szCs w:val="18"/>
                <w:lang w:val="es-ES" w:eastAsia="es-BO"/>
              </w:rPr>
            </w:pPr>
            <w:r w:rsidRPr="00904661">
              <w:rPr>
                <w:rFonts w:ascii="Bookman Old Style" w:eastAsia="Times New Roman" w:hAnsi="Bookman Old Style" w:cs="Times New Roman"/>
                <w:b/>
                <w:bCs/>
                <w:color w:val="000000"/>
                <w:sz w:val="16"/>
                <w:szCs w:val="18"/>
                <w:lang w:val="es-ES" w:eastAsia="es-BO"/>
              </w:rPr>
              <w:t>NOMBRE Y FIRMA DEL REPRESENTANTE                       NOMBRE Y FIRMA DEL REPRESENTANTE</w:t>
            </w:r>
          </w:p>
          <w:p w14:paraId="5F4AA50C" w14:textId="77777777" w:rsidR="002E2D0C" w:rsidRPr="00904661" w:rsidRDefault="002E2D0C" w:rsidP="002E2D0C">
            <w:pPr>
              <w:jc w:val="center"/>
              <w:rPr>
                <w:rFonts w:ascii="Bookman Old Style" w:eastAsia="Times New Roman" w:hAnsi="Bookman Old Style" w:cs="Times New Roman"/>
                <w:b/>
                <w:bCs/>
                <w:color w:val="000000"/>
                <w:sz w:val="16"/>
                <w:szCs w:val="18"/>
                <w:lang w:val="es-ES" w:eastAsia="es-BO"/>
              </w:rPr>
            </w:pPr>
            <w:r w:rsidRPr="00904661">
              <w:rPr>
                <w:rFonts w:ascii="Bookman Old Style" w:eastAsia="Times New Roman" w:hAnsi="Bookman Old Style" w:cs="Times New Roman"/>
                <w:b/>
                <w:bCs/>
                <w:color w:val="000000"/>
                <w:sz w:val="16"/>
                <w:szCs w:val="18"/>
                <w:lang w:val="es-ES" w:eastAsia="es-BO"/>
              </w:rPr>
              <w:t>POR PARTE DEL EMPLEADOR                                                 POR PARTE DEL TRABAJADOR</w:t>
            </w:r>
          </w:p>
          <w:p w14:paraId="4DAA95ED" w14:textId="77777777" w:rsidR="002E2D0C" w:rsidRPr="00904661" w:rsidRDefault="002E2D0C" w:rsidP="002E2D0C">
            <w:pPr>
              <w:jc w:val="center"/>
              <w:rPr>
                <w:rFonts w:ascii="Bookman Old Style" w:eastAsia="Times New Roman" w:hAnsi="Bookman Old Style" w:cs="Times New Roman"/>
                <w:b/>
                <w:bCs/>
                <w:color w:val="000000"/>
                <w:sz w:val="16"/>
                <w:szCs w:val="18"/>
                <w:lang w:val="es-ES" w:eastAsia="es-BO"/>
              </w:rPr>
            </w:pPr>
          </w:p>
          <w:p w14:paraId="24467366" w14:textId="77777777" w:rsidR="002E2D0C" w:rsidRPr="00904661" w:rsidRDefault="002E2D0C" w:rsidP="002E2D0C">
            <w:pPr>
              <w:jc w:val="center"/>
              <w:rPr>
                <w:rFonts w:ascii="Bookman Old Style" w:eastAsia="Times New Roman" w:hAnsi="Bookman Old Style" w:cs="Times New Roman"/>
                <w:b/>
                <w:bCs/>
                <w:color w:val="000000"/>
                <w:sz w:val="16"/>
                <w:szCs w:val="18"/>
                <w:lang w:val="es-ES" w:eastAsia="es-BO"/>
              </w:rPr>
            </w:pPr>
          </w:p>
          <w:p w14:paraId="3DC5E2C7" w14:textId="77777777" w:rsidR="002E2D0C" w:rsidRPr="00904661" w:rsidRDefault="002E2D0C" w:rsidP="002E2D0C">
            <w:pPr>
              <w:jc w:val="center"/>
              <w:rPr>
                <w:rFonts w:ascii="Bookman Old Style" w:eastAsia="Times New Roman" w:hAnsi="Bookman Old Style" w:cs="Times New Roman"/>
                <w:b/>
                <w:bCs/>
                <w:color w:val="000000"/>
                <w:sz w:val="16"/>
                <w:szCs w:val="18"/>
                <w:lang w:val="es-ES" w:eastAsia="es-BO"/>
              </w:rPr>
            </w:pPr>
          </w:p>
          <w:p w14:paraId="6B99B426" w14:textId="77777777" w:rsidR="002E2D0C" w:rsidRPr="00904661" w:rsidRDefault="002E2D0C" w:rsidP="002E2D0C">
            <w:pPr>
              <w:jc w:val="center"/>
              <w:rPr>
                <w:rFonts w:ascii="Bookman Old Style" w:eastAsia="Times New Roman" w:hAnsi="Bookman Old Style" w:cs="Times New Roman"/>
                <w:b/>
                <w:bCs/>
                <w:color w:val="000000"/>
                <w:sz w:val="16"/>
                <w:szCs w:val="18"/>
                <w:lang w:val="es-ES" w:eastAsia="es-BO"/>
              </w:rPr>
            </w:pPr>
            <w:r w:rsidRPr="00904661">
              <w:rPr>
                <w:rFonts w:ascii="Bookman Old Style" w:eastAsia="Times New Roman" w:hAnsi="Bookman Old Style" w:cs="Times New Roman"/>
                <w:b/>
                <w:bCs/>
                <w:color w:val="000000"/>
                <w:sz w:val="16"/>
                <w:szCs w:val="18"/>
                <w:lang w:val="es-ES" w:eastAsia="es-BO"/>
              </w:rPr>
              <w:t>NOMBRE Y FIRMA DEL</w:t>
            </w:r>
          </w:p>
          <w:p w14:paraId="02A0F711" w14:textId="77777777" w:rsidR="002E2D0C" w:rsidRPr="00904661" w:rsidRDefault="002E2D0C" w:rsidP="002E2D0C">
            <w:pPr>
              <w:jc w:val="center"/>
              <w:rPr>
                <w:rFonts w:ascii="Bookman Old Style" w:eastAsia="Times New Roman" w:hAnsi="Bookman Old Style" w:cs="Times New Roman"/>
                <w:b/>
                <w:bCs/>
                <w:color w:val="000000"/>
                <w:sz w:val="16"/>
                <w:szCs w:val="18"/>
                <w:lang w:val="es-ES" w:eastAsia="es-BO"/>
              </w:rPr>
            </w:pPr>
            <w:r w:rsidRPr="00904661">
              <w:rPr>
                <w:rFonts w:ascii="Bookman Old Style" w:eastAsia="Times New Roman" w:hAnsi="Bookman Old Style" w:cs="Times New Roman"/>
                <w:b/>
                <w:bCs/>
                <w:color w:val="000000"/>
                <w:sz w:val="16"/>
                <w:szCs w:val="18"/>
                <w:lang w:val="es-ES" w:eastAsia="es-BO"/>
              </w:rPr>
              <w:t>INSPECTOR DE TRABAJO</w:t>
            </w:r>
          </w:p>
          <w:p w14:paraId="7432F1F5" w14:textId="77777777" w:rsidR="002E2D0C" w:rsidRPr="00081E53" w:rsidRDefault="002E2D0C" w:rsidP="002E2D0C">
            <w:pPr>
              <w:jc w:val="both"/>
              <w:rPr>
                <w:rFonts w:ascii="Bookman Old Style" w:eastAsia="Times New Roman" w:hAnsi="Bookman Old Style" w:cs="Times New Roman"/>
                <w:b/>
                <w:bCs/>
                <w:color w:val="000000"/>
                <w:sz w:val="18"/>
                <w:szCs w:val="18"/>
                <w:lang w:val="es-ES" w:eastAsia="es-BO"/>
              </w:rPr>
            </w:pPr>
          </w:p>
        </w:tc>
      </w:tr>
    </w:tbl>
    <w:p w14:paraId="0299C0C3" w14:textId="77777777" w:rsidR="003033A5" w:rsidRPr="00904661" w:rsidRDefault="003033A5" w:rsidP="003033A5">
      <w:pPr>
        <w:jc w:val="both"/>
        <w:rPr>
          <w:rFonts w:ascii="Bookman Old Style" w:hAnsi="Bookman Old Style"/>
          <w:sz w:val="16"/>
          <w:szCs w:val="16"/>
          <w:lang w:val="en-US"/>
        </w:rPr>
      </w:pPr>
      <w:proofErr w:type="spellStart"/>
      <w:proofErr w:type="gramStart"/>
      <w:r w:rsidRPr="00904661">
        <w:rPr>
          <w:rFonts w:ascii="Bookman Old Style" w:hAnsi="Bookman Old Style"/>
          <w:sz w:val="16"/>
          <w:szCs w:val="16"/>
          <w:lang w:val="en-US"/>
        </w:rPr>
        <w:t>c.c</w:t>
      </w:r>
      <w:proofErr w:type="spellEnd"/>
      <w:proofErr w:type="gramEnd"/>
      <w:r w:rsidRPr="00904661">
        <w:rPr>
          <w:rFonts w:ascii="Bookman Old Style" w:hAnsi="Bookman Old Style"/>
          <w:sz w:val="16"/>
          <w:szCs w:val="16"/>
          <w:lang w:val="en-US"/>
        </w:rPr>
        <w:t xml:space="preserve"> Ach.</w:t>
      </w:r>
    </w:p>
    <w:p w14:paraId="5F849982" w14:textId="77777777" w:rsidR="003033A5" w:rsidRPr="00081E53" w:rsidRDefault="003033A5" w:rsidP="003033A5">
      <w:pPr>
        <w:jc w:val="both"/>
        <w:rPr>
          <w:rFonts w:ascii="Bookman Old Style" w:hAnsi="Bookman Old Style"/>
          <w:sz w:val="18"/>
          <w:szCs w:val="18"/>
          <w:lang w:val="en-US"/>
        </w:rPr>
      </w:pPr>
      <w:proofErr w:type="spellStart"/>
      <w:proofErr w:type="gramStart"/>
      <w:r w:rsidRPr="00904661">
        <w:rPr>
          <w:rFonts w:ascii="Bookman Old Style" w:hAnsi="Bookman Old Style"/>
          <w:sz w:val="16"/>
          <w:szCs w:val="16"/>
          <w:lang w:val="en-US"/>
        </w:rPr>
        <w:t>c.c</w:t>
      </w:r>
      <w:proofErr w:type="spellEnd"/>
      <w:proofErr w:type="gramEnd"/>
      <w:r w:rsidRPr="00904661">
        <w:rPr>
          <w:rFonts w:ascii="Bookman Old Style" w:hAnsi="Bookman Old Style"/>
          <w:sz w:val="16"/>
          <w:szCs w:val="16"/>
          <w:lang w:val="en-US"/>
        </w:rPr>
        <w:t xml:space="preserve"> XXX</w:t>
      </w:r>
    </w:p>
    <w:p w14:paraId="3FBB023E" w14:textId="2E7E69C2" w:rsidR="00B87F7E" w:rsidRPr="003033A5" w:rsidRDefault="00B87F7E" w:rsidP="003033A5">
      <w:pPr>
        <w:rPr>
          <w:lang w:val="en-US"/>
        </w:rPr>
      </w:pPr>
    </w:p>
    <w:sectPr w:rsidR="00B87F7E" w:rsidRPr="003033A5" w:rsidSect="002D4194">
      <w:headerReference w:type="default" r:id="rId7"/>
      <w:footerReference w:type="default" r:id="rId8"/>
      <w:pgSz w:w="12240" w:h="15840"/>
      <w:pgMar w:top="1979"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7DC615" w14:textId="77777777" w:rsidR="0055489C" w:rsidRDefault="0055489C" w:rsidP="008D0E98">
      <w:r>
        <w:separator/>
      </w:r>
    </w:p>
  </w:endnote>
  <w:endnote w:type="continuationSeparator" w:id="0">
    <w:p w14:paraId="5294BED6" w14:textId="77777777" w:rsidR="0055489C" w:rsidRDefault="0055489C" w:rsidP="008D0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AE39" w14:textId="4FC35A63" w:rsidR="000D5007" w:rsidRDefault="000D5007">
    <w:pPr>
      <w:pStyle w:val="Piedepgina"/>
    </w:pPr>
    <w:r>
      <w:rPr>
        <w:rFonts w:ascii="Bookman Old Style" w:hAnsi="Bookman Old Style"/>
        <w:noProof/>
        <w:lang w:val="es-419" w:eastAsia="es-419"/>
      </w:rPr>
      <w:drawing>
        <wp:anchor distT="0" distB="0" distL="114300" distR="114300" simplePos="0" relativeHeight="251669504" behindDoc="1" locked="0" layoutInCell="1" allowOverlap="1" wp14:anchorId="088629BB" wp14:editId="7784300B">
          <wp:simplePos x="0" y="0"/>
          <wp:positionH relativeFrom="column">
            <wp:posOffset>4302760</wp:posOffset>
          </wp:positionH>
          <wp:positionV relativeFrom="paragraph">
            <wp:posOffset>-2778711</wp:posOffset>
          </wp:positionV>
          <wp:extent cx="4318000" cy="431800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318000" cy="4318000"/>
                  </a:xfrm>
                  <a:prstGeom prst="rect">
                    <a:avLst/>
                  </a:prstGeom>
                </pic:spPr>
              </pic:pic>
            </a:graphicData>
          </a:graphic>
          <wp14:sizeRelH relativeFrom="page">
            <wp14:pctWidth>0</wp14:pctWidth>
          </wp14:sizeRelH>
          <wp14:sizeRelV relativeFrom="page">
            <wp14:pctHeight>0</wp14:pctHeight>
          </wp14:sizeRelV>
        </wp:anchor>
      </w:drawing>
    </w:r>
    <w:r>
      <w:rPr>
        <w:noProof/>
        <w:lang w:val="es-419" w:eastAsia="es-419"/>
      </w:rPr>
      <mc:AlternateContent>
        <mc:Choice Requires="wps">
          <w:drawing>
            <wp:anchor distT="0" distB="0" distL="114300" distR="114300" simplePos="0" relativeHeight="251667456" behindDoc="0" locked="0" layoutInCell="1" allowOverlap="1" wp14:anchorId="04A657C4" wp14:editId="43AD7D90">
              <wp:simplePos x="0" y="0"/>
              <wp:positionH relativeFrom="column">
                <wp:posOffset>-1121410</wp:posOffset>
              </wp:positionH>
              <wp:positionV relativeFrom="paragraph">
                <wp:posOffset>-618640</wp:posOffset>
              </wp:positionV>
              <wp:extent cx="7768590" cy="4572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7768590" cy="457200"/>
                      </a:xfrm>
                      <a:prstGeom prst="rect">
                        <a:avLst/>
                      </a:prstGeom>
                      <a:noFill/>
                      <a:ln w="6350">
                        <a:noFill/>
                      </a:ln>
                    </wps:spPr>
                    <wps:txbx>
                      <w:txbxContent>
                        <w:p w14:paraId="713759C1" w14:textId="6986B433" w:rsidR="000D5007" w:rsidRDefault="000D5007" w:rsidP="002225B5">
                          <w:pPr>
                            <w:jc w:val="center"/>
                            <w:rPr>
                              <w:rFonts w:ascii="Roboto" w:hAnsi="Roboto"/>
                              <w:sz w:val="18"/>
                              <w:szCs w:val="18"/>
                            </w:rPr>
                          </w:pPr>
                          <w:r>
                            <w:rPr>
                              <w:rFonts w:ascii="Roboto" w:hAnsi="Roboto"/>
                              <w:noProof/>
                              <w:sz w:val="18"/>
                              <w:szCs w:val="18"/>
                              <w:lang w:val="es-419" w:eastAsia="es-419"/>
                            </w:rPr>
                            <w:drawing>
                              <wp:inline distT="0" distB="0" distL="0" distR="0" wp14:anchorId="6FBC0342" wp14:editId="1AD5E90C">
                                <wp:extent cx="27305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730500" cy="114300"/>
                                        </a:xfrm>
                                        <a:prstGeom prst="rect">
                                          <a:avLst/>
                                        </a:prstGeom>
                                      </pic:spPr>
                                    </pic:pic>
                                  </a:graphicData>
                                </a:graphic>
                              </wp:inline>
                            </w:drawing>
                          </w:r>
                        </w:p>
                        <w:p w14:paraId="13DA15F1" w14:textId="634BE259" w:rsidR="000D5007" w:rsidRDefault="000D5007" w:rsidP="002225B5">
                          <w:pPr>
                            <w:jc w:val="center"/>
                            <w:rPr>
                              <w:rFonts w:ascii="Roboto" w:hAnsi="Roboto"/>
                              <w:sz w:val="18"/>
                              <w:szCs w:val="18"/>
                            </w:rPr>
                          </w:pPr>
                          <w:r>
                            <w:rPr>
                              <w:rFonts w:ascii="Roboto" w:hAnsi="Roboto"/>
                              <w:noProof/>
                              <w:sz w:val="18"/>
                              <w:szCs w:val="18"/>
                              <w:lang w:val="es-419" w:eastAsia="es-419"/>
                            </w:rPr>
                            <w:drawing>
                              <wp:inline distT="0" distB="0" distL="0" distR="0" wp14:anchorId="32A688D9" wp14:editId="39DCB656">
                                <wp:extent cx="1917700" cy="10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917700" cy="101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A657C4" id="_x0000_t202" coordsize="21600,21600" o:spt="202" path="m,l,21600r21600,l21600,xe">
              <v:stroke joinstyle="miter"/>
              <v:path gradientshapeok="t" o:connecttype="rect"/>
            </v:shapetype>
            <v:shape id="Cuadro de texto 11" o:spid="_x0000_s1027" type="#_x0000_t202" style="position:absolute;margin-left:-88.3pt;margin-top:-48.7pt;width:611.7pt;height: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" filled="f" stroked="f" strokeweight=".5pt">
              <v:textbox>
                <w:txbxContent>
                  <w:p w14:paraId="713759C1" w14:textId="6986B433" w:rsidR="00B87F7E" w:rsidRDefault="002225B5" w:rsidP="002225B5">
                    <w:pPr>
                      <w:jc w:val="center"/>
                      <w:rPr>
                        <w:rFonts w:ascii="Roboto" w:hAnsi="Roboto"/>
                        <w:sz w:val="18"/>
                        <w:szCs w:val="18"/>
                      </w:rPr>
                    </w:pPr>
                    <w:r>
                      <w:rPr>
                        <w:rFonts w:ascii="Roboto" w:hAnsi="Roboto"/>
                        <w:noProof/>
                        <w:sz w:val="18"/>
                        <w:szCs w:val="18"/>
                        <w:lang w:val="es-419" w:eastAsia="es-419"/>
                      </w:rPr>
                      <w:drawing>
                        <wp:inline distT="0" distB="0" distL="0" distR="0" wp14:anchorId="6FBC0342" wp14:editId="1AD5E90C">
                          <wp:extent cx="27305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30500" cy="114300"/>
                                  </a:xfrm>
                                  <a:prstGeom prst="rect">
                                    <a:avLst/>
                                  </a:prstGeom>
                                </pic:spPr>
                              </pic:pic>
                            </a:graphicData>
                          </a:graphic>
                        </wp:inline>
                      </w:drawing>
                    </w:r>
                  </w:p>
                  <w:p w14:paraId="13DA15F1" w14:textId="634BE259" w:rsidR="00B87F7E" w:rsidRDefault="002225B5" w:rsidP="002225B5">
                    <w:pPr>
                      <w:jc w:val="center"/>
                      <w:rPr>
                        <w:rFonts w:ascii="Roboto" w:hAnsi="Roboto"/>
                        <w:sz w:val="18"/>
                        <w:szCs w:val="18"/>
                      </w:rPr>
                    </w:pPr>
                    <w:r>
                      <w:rPr>
                        <w:rFonts w:ascii="Roboto" w:hAnsi="Roboto"/>
                        <w:noProof/>
                        <w:sz w:val="18"/>
                        <w:szCs w:val="18"/>
                        <w:lang w:val="es-419" w:eastAsia="es-419"/>
                      </w:rPr>
                      <w:drawing>
                        <wp:inline distT="0" distB="0" distL="0" distR="0" wp14:anchorId="32A688D9" wp14:editId="39DCB656">
                          <wp:extent cx="1917700" cy="10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17700" cy="101600"/>
                                  </a:xfrm>
                                  <a:prstGeom prst="rect">
                                    <a:avLst/>
                                  </a:prstGeom>
                                </pic:spPr>
                              </pic:pic>
                            </a:graphicData>
                          </a:graphic>
                        </wp:inline>
                      </w:drawing>
                    </w:r>
                  </w:p>
                </w:txbxContent>
              </v:textbox>
            </v:shape>
          </w:pict>
        </mc:Fallback>
      </mc:AlternateContent>
    </w:r>
    <w:r>
      <w:rPr>
        <w:noProof/>
        <w:lang w:val="es-419" w:eastAsia="es-419"/>
      </w:rPr>
      <mc:AlternateContent>
        <mc:Choice Requires="wps">
          <w:drawing>
            <wp:anchor distT="0" distB="0" distL="114300" distR="114300" simplePos="0" relativeHeight="251661312" behindDoc="0" locked="0" layoutInCell="1" allowOverlap="1" wp14:anchorId="2D5EF252" wp14:editId="4CD72D26">
              <wp:simplePos x="0" y="0"/>
              <wp:positionH relativeFrom="column">
                <wp:posOffset>-1080135</wp:posOffset>
              </wp:positionH>
              <wp:positionV relativeFrom="paragraph">
                <wp:posOffset>-65666</wp:posOffset>
              </wp:positionV>
              <wp:extent cx="7727430" cy="52451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7727430" cy="524510"/>
                      </a:xfrm>
                      <a:prstGeom prst="rect">
                        <a:avLst/>
                      </a:prstGeom>
                      <a:noFill/>
                      <a:ln w="6350">
                        <a:noFill/>
                      </a:ln>
                    </wps:spPr>
                    <wps:txbx>
                      <w:txbxContent>
                        <w:p w14:paraId="6EA3FD99" w14:textId="2BD9AF53" w:rsidR="000D5007" w:rsidRDefault="000D5007" w:rsidP="00C40F8F">
                          <w:pPr>
                            <w:jc w:val="center"/>
                            <w:rPr>
                              <w:rFonts w:ascii="Roboto" w:hAnsi="Roboto"/>
                              <w:color w:val="424242"/>
                              <w:sz w:val="18"/>
                              <w:szCs w:val="18"/>
                            </w:rPr>
                          </w:pPr>
                          <w:r>
                            <w:rPr>
                              <w:rFonts w:ascii="Roboto" w:hAnsi="Roboto"/>
                              <w:color w:val="424242"/>
                              <w:sz w:val="18"/>
                              <w:szCs w:val="18"/>
                            </w:rPr>
                            <w:t xml:space="preserve">Dirección: Zona Central, calle Mercado - esq. </w:t>
                          </w:r>
                          <w:proofErr w:type="spellStart"/>
                          <w:r>
                            <w:rPr>
                              <w:rFonts w:ascii="Roboto" w:hAnsi="Roboto"/>
                              <w:color w:val="424242"/>
                              <w:sz w:val="18"/>
                              <w:szCs w:val="18"/>
                            </w:rPr>
                            <w:t>Yanacocha</w:t>
                          </w:r>
                          <w:proofErr w:type="spellEnd"/>
                          <w:r>
                            <w:rPr>
                              <w:rFonts w:ascii="Roboto" w:hAnsi="Roboto"/>
                              <w:color w:val="424242"/>
                              <w:sz w:val="18"/>
                              <w:szCs w:val="18"/>
                            </w:rPr>
                            <w:t xml:space="preserve"> S/N </w:t>
                          </w:r>
                          <w:proofErr w:type="spellStart"/>
                          <w:r>
                            <w:rPr>
                              <w:rFonts w:ascii="Roboto" w:hAnsi="Roboto"/>
                              <w:color w:val="424242"/>
                              <w:sz w:val="18"/>
                              <w:szCs w:val="18"/>
                            </w:rPr>
                            <w:t>Telf</w:t>
                          </w:r>
                          <w:proofErr w:type="spellEnd"/>
                          <w:r>
                            <w:rPr>
                              <w:rFonts w:ascii="Roboto" w:hAnsi="Roboto"/>
                              <w:color w:val="424242"/>
                              <w:sz w:val="18"/>
                              <w:szCs w:val="18"/>
                            </w:rPr>
                            <w:t>: (591-2) 2408606</w:t>
                          </w:r>
                        </w:p>
                        <w:p w14:paraId="0988504B" w14:textId="1B09811A" w:rsidR="000D5007" w:rsidRDefault="000D5007" w:rsidP="00C40F8F">
                          <w:pPr>
                            <w:jc w:val="center"/>
                            <w:rPr>
                              <w:rFonts w:ascii="Roboto" w:hAnsi="Roboto"/>
                              <w:color w:val="424242"/>
                              <w:sz w:val="18"/>
                              <w:szCs w:val="18"/>
                            </w:rPr>
                          </w:pPr>
                          <w:r>
                            <w:rPr>
                              <w:rFonts w:ascii="Roboto" w:hAnsi="Roboto"/>
                              <w:color w:val="424242"/>
                              <w:sz w:val="18"/>
                              <w:szCs w:val="18"/>
                            </w:rPr>
                            <w:t>www.mintrabajo.gob.bo</w:t>
                          </w:r>
                        </w:p>
                        <w:p w14:paraId="2444C8DA" w14:textId="77777777" w:rsidR="000D5007" w:rsidRDefault="000D5007" w:rsidP="00C40F8F">
                          <w:pPr>
                            <w:jc w:val="center"/>
                            <w:rPr>
                              <w:rFonts w:ascii="Roboto" w:hAnsi="Roboto"/>
                              <w:color w:val="424242"/>
                              <w:sz w:val="18"/>
                              <w:szCs w:val="18"/>
                            </w:rPr>
                          </w:pPr>
                          <w:r>
                            <w:rPr>
                              <w:rFonts w:ascii="Roboto" w:hAnsi="Roboto"/>
                              <w:color w:val="424242"/>
                              <w:sz w:val="18"/>
                              <w:szCs w:val="18"/>
                            </w:rPr>
                            <w:t>La Paz - Bolivia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EF252" id="Cuadro de texto 4" o:spid="_x0000_s1028" type="#_x0000_t202" style="position:absolute;margin-left:-85.05pt;margin-top:-5.15pt;width:608.45pt;height:4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" filled="f" stroked="f" strokeweight=".5pt">
              <v:textbox>
                <w:txbxContent>
                  <w:p w14:paraId="6EA3FD99" w14:textId="2BD9AF53" w:rsidR="00B87F7E" w:rsidRDefault="00064F3E" w:rsidP="00C40F8F">
                    <w:pPr>
                      <w:jc w:val="center"/>
                      <w:rPr>
                        <w:rFonts w:ascii="Roboto" w:hAnsi="Roboto"/>
                        <w:color w:val="424242"/>
                        <w:sz w:val="18"/>
                        <w:szCs w:val="18"/>
                      </w:rPr>
                    </w:pPr>
                    <w:r>
                      <w:rPr>
                        <w:rFonts w:ascii="Roboto" w:hAnsi="Roboto"/>
                        <w:color w:val="424242"/>
                        <w:sz w:val="18"/>
                        <w:szCs w:val="18"/>
                      </w:rPr>
                      <w:t xml:space="preserve">Dirección: Zona Central, calle Mercado - esq. </w:t>
                    </w:r>
                    <w:proofErr w:type="spellStart"/>
                    <w:r>
                      <w:rPr>
                        <w:rFonts w:ascii="Roboto" w:hAnsi="Roboto"/>
                        <w:color w:val="424242"/>
                        <w:sz w:val="18"/>
                        <w:szCs w:val="18"/>
                      </w:rPr>
                      <w:t>Yanacocha</w:t>
                    </w:r>
                    <w:proofErr w:type="spellEnd"/>
                    <w:r>
                      <w:rPr>
                        <w:rFonts w:ascii="Roboto" w:hAnsi="Roboto"/>
                        <w:color w:val="424242"/>
                        <w:sz w:val="18"/>
                        <w:szCs w:val="18"/>
                      </w:rPr>
                      <w:t xml:space="preserve"> S/N </w:t>
                    </w:r>
                    <w:proofErr w:type="spellStart"/>
                    <w:r>
                      <w:rPr>
                        <w:rFonts w:ascii="Roboto" w:hAnsi="Roboto"/>
                        <w:color w:val="424242"/>
                        <w:sz w:val="18"/>
                        <w:szCs w:val="18"/>
                      </w:rPr>
                      <w:t>Telf</w:t>
                    </w:r>
                    <w:proofErr w:type="spellEnd"/>
                    <w:r>
                      <w:rPr>
                        <w:rFonts w:ascii="Roboto" w:hAnsi="Roboto"/>
                        <w:color w:val="424242"/>
                        <w:sz w:val="18"/>
                        <w:szCs w:val="18"/>
                      </w:rPr>
                      <w:t>: (591-2) 2408606</w:t>
                    </w:r>
                  </w:p>
                  <w:p w14:paraId="0988504B" w14:textId="1B09811A" w:rsidR="00B87F7E" w:rsidRDefault="00064F3E" w:rsidP="00C40F8F">
                    <w:pPr>
                      <w:jc w:val="center"/>
                      <w:rPr>
                        <w:rFonts w:ascii="Roboto" w:hAnsi="Roboto"/>
                        <w:color w:val="424242"/>
                        <w:sz w:val="18"/>
                        <w:szCs w:val="18"/>
                      </w:rPr>
                    </w:pPr>
                    <w:r>
                      <w:rPr>
                        <w:rFonts w:ascii="Roboto" w:hAnsi="Roboto"/>
                        <w:color w:val="424242"/>
                        <w:sz w:val="18"/>
                        <w:szCs w:val="18"/>
                      </w:rPr>
                      <w:t>www.mintrabajo.gob.bo</w:t>
                    </w:r>
                  </w:p>
                  <w:p w14:paraId="2444C8DA" w14:textId="77777777" w:rsidR="00B87F7E" w:rsidRDefault="00C40F8F" w:rsidP="00C40F8F">
                    <w:pPr>
                      <w:jc w:val="center"/>
                      <w:rPr>
                        <w:rFonts w:ascii="Roboto" w:hAnsi="Roboto"/>
                        <w:color w:val="424242"/>
                        <w:sz w:val="18"/>
                        <w:szCs w:val="18"/>
                      </w:rPr>
                    </w:pPr>
                    <w:r>
                      <w:rPr>
                        <w:rFonts w:ascii="Roboto" w:hAnsi="Roboto"/>
                        <w:color w:val="424242"/>
                        <w:sz w:val="18"/>
                        <w:szCs w:val="18"/>
                      </w:rPr>
                      <w:t>La Paz - Bolivia</w:t>
                    </w:r>
                  </w:p>
                </w:txbxContent>
              </v:textbox>
            </v:shape>
          </w:pict>
        </mc:Fallback>
      </mc:AlternateContent>
    </w:r>
    <w:r>
      <w:rPr>
        <w:noProof/>
        <w:lang w:val="es-419" w:eastAsia="es-419"/>
      </w:rPr>
      <mc:AlternateContent>
        <mc:Choice Requires="wps">
          <w:drawing>
            <wp:anchor distT="0" distB="0" distL="114300" distR="114300" simplePos="0" relativeHeight="251668480" behindDoc="0" locked="0" layoutInCell="1" allowOverlap="1" wp14:anchorId="4CF4048E" wp14:editId="60BD095E">
              <wp:simplePos x="0" y="0"/>
              <wp:positionH relativeFrom="column">
                <wp:posOffset>-278130</wp:posOffset>
              </wp:positionH>
              <wp:positionV relativeFrom="paragraph">
                <wp:posOffset>-150458</wp:posOffset>
              </wp:positionV>
              <wp:extent cx="6108065" cy="0"/>
              <wp:effectExtent l="0" t="12700" r="13335" b="12700"/>
              <wp:wrapNone/>
              <wp:docPr id="14" name="Conector recto 14"/>
              <wp:cNvGraphicFramePr/>
              <a:graphic xmlns:a="http://schemas.openxmlformats.org/drawingml/2006/main">
                <a:graphicData uri="http://schemas.microsoft.com/office/word/2010/wordprocessingShape">
                  <wps:wsp>
                    <wps:cNvCnPr/>
                    <wps:spPr>
                      <a:xfrm>
                        <a:off x="0" y="0"/>
                        <a:ext cx="6108065" cy="0"/>
                      </a:xfrm>
                      <a:prstGeom prst="line">
                        <a:avLst/>
                      </a:prstGeom>
                      <a:ln w="1905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0933B11" id="Conector recto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1.9pt,-11.85pt" to="459.0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" strokecolor="#5a5a5a [2109]" strokeweight="1.5pt">
              <v:stroke joinstyle="miter"/>
            </v:line>
          </w:pict>
        </mc:Fallback>
      </mc:AlternateContent>
    </w:r>
    <w:r>
      <w:rPr>
        <w:rFonts w:ascii="Bookman Old Style" w:hAnsi="Bookman Old Style"/>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95377" w14:textId="77777777" w:rsidR="0055489C" w:rsidRDefault="0055489C" w:rsidP="008D0E98">
      <w:r>
        <w:separator/>
      </w:r>
    </w:p>
  </w:footnote>
  <w:footnote w:type="continuationSeparator" w:id="0">
    <w:p w14:paraId="547E8EE2" w14:textId="77777777" w:rsidR="0055489C" w:rsidRDefault="0055489C" w:rsidP="008D0E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EFCD4" w14:textId="6A2856AC" w:rsidR="000D5007" w:rsidRDefault="000D5007">
    <w:pPr>
      <w:pStyle w:val="Encabezado"/>
    </w:pPr>
    <w:r>
      <w:rPr>
        <w:noProof/>
        <w:lang w:val="es-419" w:eastAsia="es-419"/>
      </w:rPr>
      <mc:AlternateContent>
        <mc:Choice Requires="wps">
          <w:drawing>
            <wp:anchor distT="0" distB="0" distL="114300" distR="114300" simplePos="0" relativeHeight="251660288" behindDoc="0" locked="0" layoutInCell="1" allowOverlap="1" wp14:anchorId="740436AB" wp14:editId="5732C45A">
              <wp:simplePos x="0" y="0"/>
              <wp:positionH relativeFrom="column">
                <wp:posOffset>1571625</wp:posOffset>
              </wp:positionH>
              <wp:positionV relativeFrom="paragraph">
                <wp:posOffset>200709</wp:posOffset>
              </wp:positionV>
              <wp:extent cx="2548255" cy="33210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548255" cy="332105"/>
                      </a:xfrm>
                      <a:prstGeom prst="rect">
                        <a:avLst/>
                      </a:prstGeom>
                      <a:noFill/>
                      <a:ln w="6350">
                        <a:noFill/>
                      </a:ln>
                    </wps:spPr>
                    <wps:txbx>
                      <w:txbxContent>
                        <w:p w14:paraId="7B29B9E6" w14:textId="3A5D81BB" w:rsidR="000D5007" w:rsidRDefault="000D5007" w:rsidP="000A1A56">
                          <w:pPr>
                            <w:spacing w:line="200" w:lineRule="exact"/>
                            <w:rPr>
                              <w:rFonts w:ascii="Roboto" w:hAnsi="Roboto"/>
                              <w:color w:val="424242"/>
                              <w:sz w:val="17"/>
                              <w:szCs w:val="17"/>
                            </w:rPr>
                          </w:pPr>
                          <w:r>
                            <w:rPr>
                              <w:rFonts w:ascii="Roboto" w:hAnsi="Roboto"/>
                              <w:color w:val="424242"/>
                              <w:sz w:val="17"/>
                              <w:szCs w:val="17"/>
                            </w:rPr>
                            <w:t>MINISTERIO DE TRABAJO,</w:t>
                          </w:r>
                        </w:p>
                        <w:p w14:paraId="0ACD9E99" w14:textId="71797578" w:rsidR="000D5007" w:rsidRDefault="000D5007" w:rsidP="000A1A56">
                          <w:pPr>
                            <w:spacing w:line="200" w:lineRule="exact"/>
                            <w:rPr>
                              <w:rFonts w:ascii="Roboto" w:hAnsi="Roboto"/>
                              <w:color w:val="424242"/>
                              <w:sz w:val="17"/>
                              <w:szCs w:val="17"/>
                            </w:rPr>
                          </w:pPr>
                          <w:r>
                            <w:rPr>
                              <w:rFonts w:ascii="Roboto" w:hAnsi="Roboto"/>
                              <w:color w:val="424242"/>
                              <w:sz w:val="17"/>
                              <w:szCs w:val="17"/>
                            </w:rPr>
                            <w:t>EMPLEO Y PREVISIÓN 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0436AB" id="_x0000_t202" coordsize="21600,21600" o:spt="202" path="m,l,21600r21600,l21600,xe">
              <v:stroke joinstyle="miter"/>
              <v:path gradientshapeok="t" o:connecttype="rect"/>
            </v:shapetype>
            <v:shape id="Cuadro de texto 3" o:spid="_x0000_s1026" type="#_x0000_t202" style="position:absolute;margin-left:123.75pt;margin-top:15.8pt;width:200.65pt;height:26.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" filled="f" stroked="f" strokeweight=".5pt">
              <v:textbox>
                <w:txbxContent>
                  <w:p w14:paraId="7B29B9E6" w14:textId="3A5D81BB" w:rsidR="00B87F7E" w:rsidRDefault="000A1A56" w:rsidP="000A1A56">
                    <w:pPr>
                      <w:spacing w:line="200" w:lineRule="exact"/>
                      <w:rPr>
                        <w:rFonts w:ascii="Roboto" w:hAnsi="Roboto"/>
                        <w:color w:val="424242"/>
                        <w:sz w:val="17"/>
                        <w:szCs w:val="17"/>
                      </w:rPr>
                    </w:pPr>
                    <w:r>
                      <w:rPr>
                        <w:rFonts w:ascii="Roboto" w:hAnsi="Roboto"/>
                        <w:color w:val="424242"/>
                        <w:sz w:val="17"/>
                        <w:szCs w:val="17"/>
                      </w:rPr>
                      <w:t>MINISTERIO DE TRABAJO,</w:t>
                    </w:r>
                  </w:p>
                  <w:p w14:paraId="0ACD9E99" w14:textId="71797578" w:rsidR="00B87F7E" w:rsidRDefault="000A1A56" w:rsidP="000A1A56">
                    <w:pPr>
                      <w:spacing w:line="200" w:lineRule="exact"/>
                      <w:rPr>
                        <w:rFonts w:ascii="Roboto" w:hAnsi="Roboto"/>
                        <w:color w:val="424242"/>
                        <w:sz w:val="17"/>
                        <w:szCs w:val="17"/>
                      </w:rPr>
                    </w:pPr>
                    <w:r>
                      <w:rPr>
                        <w:rFonts w:ascii="Roboto" w:hAnsi="Roboto"/>
                        <w:color w:val="424242"/>
                        <w:sz w:val="17"/>
                        <w:szCs w:val="17"/>
                      </w:rPr>
                      <w:t>EMPLEO Y PREVISIÓN SOCIAL</w:t>
                    </w:r>
                  </w:p>
                </w:txbxContent>
              </v:textbox>
            </v:shape>
          </w:pict>
        </mc:Fallback>
      </mc:AlternateContent>
    </w:r>
    <w:r>
      <w:rPr>
        <w:noProof/>
        <w:lang w:val="es-419" w:eastAsia="es-419"/>
      </w:rPr>
      <w:drawing>
        <wp:anchor distT="0" distB="0" distL="114300" distR="114300" simplePos="0" relativeHeight="251666432" behindDoc="1" locked="0" layoutInCell="1" allowOverlap="1" wp14:anchorId="5952E2D8" wp14:editId="3937D79C">
          <wp:simplePos x="0" y="0"/>
          <wp:positionH relativeFrom="column">
            <wp:posOffset>643890</wp:posOffset>
          </wp:positionH>
          <wp:positionV relativeFrom="paragraph">
            <wp:posOffset>2045335</wp:posOffset>
          </wp:positionV>
          <wp:extent cx="4140127" cy="4984266"/>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4140127" cy="4984266"/>
                  </a:xfrm>
                  <a:prstGeom prst="rect">
                    <a:avLst/>
                  </a:prstGeom>
                </pic:spPr>
              </pic:pic>
            </a:graphicData>
          </a:graphic>
          <wp14:sizeRelH relativeFrom="page">
            <wp14:pctWidth>0</wp14:pctWidth>
          </wp14:sizeRelH>
          <wp14:sizeRelV relativeFrom="page">
            <wp14:pctHeight>0</wp14:pctHeight>
          </wp14:sizeRelV>
        </wp:anchor>
      </w:drawing>
    </w:r>
    <w:r>
      <w:rPr>
        <w:noProof/>
        <w:lang w:val="es-419" w:eastAsia="es-419"/>
      </w:rPr>
      <w:drawing>
        <wp:anchor distT="0" distB="0" distL="114300" distR="114300" simplePos="0" relativeHeight="251658240" behindDoc="1" locked="0" layoutInCell="1" allowOverlap="1" wp14:anchorId="0C80B886" wp14:editId="7D1E466D">
          <wp:simplePos x="0" y="0"/>
          <wp:positionH relativeFrom="column">
            <wp:posOffset>-1076960</wp:posOffset>
          </wp:positionH>
          <wp:positionV relativeFrom="paragraph">
            <wp:posOffset>-436880</wp:posOffset>
          </wp:positionV>
          <wp:extent cx="7768590" cy="1205865"/>
          <wp:effectExtent l="0" t="0" r="3810" b="63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RETADO CARTA-02.jpg"/>
                  <pic:cNvPicPr/>
                </pic:nvPicPr>
                <pic:blipFill>
                  <a:blip r:embed="rId2">
                    <a:extLst>
                      <a:ext uri="{28A0092B-C50C-407E-A947-70E740481C1C}">
                        <a14:useLocalDpi xmlns:a14="http://schemas.microsoft.com/office/drawing/2010/main" val="0"/>
                      </a:ext>
                    </a:extLst>
                  </a:blip>
                  <a:stretch>
                    <a:fillRect/>
                  </a:stretch>
                </pic:blipFill>
                <pic:spPr>
                  <a:xfrm>
                    <a:off x="0" y="0"/>
                    <a:ext cx="7768590" cy="12058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6EA8"/>
    <w:multiLevelType w:val="multilevel"/>
    <w:tmpl w:val="D698FF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E98"/>
    <w:rsid w:val="00004DF4"/>
    <w:rsid w:val="00036CF8"/>
    <w:rsid w:val="00064F3E"/>
    <w:rsid w:val="000A1A56"/>
    <w:rsid w:val="000B1744"/>
    <w:rsid w:val="000D5007"/>
    <w:rsid w:val="0012232A"/>
    <w:rsid w:val="001248C7"/>
    <w:rsid w:val="00152FD2"/>
    <w:rsid w:val="00171F6A"/>
    <w:rsid w:val="001B32EC"/>
    <w:rsid w:val="001D44A2"/>
    <w:rsid w:val="001F2099"/>
    <w:rsid w:val="002225B5"/>
    <w:rsid w:val="00227000"/>
    <w:rsid w:val="002316B9"/>
    <w:rsid w:val="002B54DB"/>
    <w:rsid w:val="002D0FAA"/>
    <w:rsid w:val="002D4194"/>
    <w:rsid w:val="002E2D0C"/>
    <w:rsid w:val="003033A5"/>
    <w:rsid w:val="00307356"/>
    <w:rsid w:val="00317B46"/>
    <w:rsid w:val="0034120D"/>
    <w:rsid w:val="00344490"/>
    <w:rsid w:val="0035300E"/>
    <w:rsid w:val="00377686"/>
    <w:rsid w:val="003A04E8"/>
    <w:rsid w:val="003D2EC3"/>
    <w:rsid w:val="00403F97"/>
    <w:rsid w:val="004F1F86"/>
    <w:rsid w:val="004F2090"/>
    <w:rsid w:val="0055489C"/>
    <w:rsid w:val="0056051D"/>
    <w:rsid w:val="00587B21"/>
    <w:rsid w:val="005F788A"/>
    <w:rsid w:val="00634A5A"/>
    <w:rsid w:val="006500AE"/>
    <w:rsid w:val="0065347B"/>
    <w:rsid w:val="0068070F"/>
    <w:rsid w:val="007804AF"/>
    <w:rsid w:val="00785F89"/>
    <w:rsid w:val="0079149E"/>
    <w:rsid w:val="007D0885"/>
    <w:rsid w:val="008132C8"/>
    <w:rsid w:val="008238BE"/>
    <w:rsid w:val="008D0E98"/>
    <w:rsid w:val="008E1A12"/>
    <w:rsid w:val="00940B7A"/>
    <w:rsid w:val="009D5C47"/>
    <w:rsid w:val="00A41CD8"/>
    <w:rsid w:val="00AE6964"/>
    <w:rsid w:val="00AE75F4"/>
    <w:rsid w:val="00B06435"/>
    <w:rsid w:val="00B706B7"/>
    <w:rsid w:val="00B87F7E"/>
    <w:rsid w:val="00BB532A"/>
    <w:rsid w:val="00C40F8F"/>
    <w:rsid w:val="00C41B9D"/>
    <w:rsid w:val="00C71419"/>
    <w:rsid w:val="00D85D30"/>
    <w:rsid w:val="00DA55D6"/>
    <w:rsid w:val="00E55ADD"/>
    <w:rsid w:val="00E90A73"/>
    <w:rsid w:val="00F31245"/>
    <w:rsid w:val="00F97BDD"/>
    <w:rsid w:val="00FB1AD9"/>
    <w:rsid w:val="00FE2FC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25D5E"/>
  <w15:chartTrackingRefBased/>
  <w15:docId w15:val="{55456E03-486B-434A-B021-A8E24602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B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34120D"/>
    <w:pPr>
      <w:widowControl w:val="0"/>
      <w:autoSpaceDE w:val="0"/>
      <w:autoSpaceDN w:val="0"/>
    </w:pPr>
    <w:rPr>
      <w:rFonts w:ascii="Arial Black" w:eastAsia="Arial Black" w:hAnsi="Arial Black" w:cs="Arial Black"/>
      <w:lang w:val="es-ES" w:eastAsia="es-ES" w:bidi="es-ES"/>
    </w:rPr>
  </w:style>
  <w:style w:type="character" w:customStyle="1" w:styleId="TextoindependienteCar">
    <w:name w:val="Texto independiente Car"/>
    <w:basedOn w:val="Fuentedeprrafopredeter"/>
    <w:link w:val="Textoindependiente"/>
    <w:uiPriority w:val="1"/>
    <w:rsid w:val="0034120D"/>
    <w:rPr>
      <w:rFonts w:ascii="Arial Black" w:eastAsia="Arial Black" w:hAnsi="Arial Black" w:cs="Arial Black"/>
      <w:lang w:val="es-ES" w:eastAsia="es-ES" w:bidi="es-ES"/>
    </w:rPr>
  </w:style>
  <w:style w:type="paragraph" w:styleId="Encabezado">
    <w:name w:val="header"/>
    <w:basedOn w:val="Normal"/>
    <w:link w:val="EncabezadoCar"/>
    <w:uiPriority w:val="99"/>
    <w:unhideWhenUsed/>
    <w:rsid w:val="008D0E98"/>
    <w:pPr>
      <w:tabs>
        <w:tab w:val="center" w:pos="4419"/>
        <w:tab w:val="right" w:pos="8838"/>
      </w:tabs>
    </w:pPr>
  </w:style>
  <w:style w:type="character" w:customStyle="1" w:styleId="EncabezadoCar">
    <w:name w:val="Encabezado Car"/>
    <w:basedOn w:val="Fuentedeprrafopredeter"/>
    <w:link w:val="Encabezado"/>
    <w:uiPriority w:val="99"/>
    <w:rsid w:val="008D0E98"/>
  </w:style>
  <w:style w:type="paragraph" w:styleId="Piedepgina">
    <w:name w:val="footer"/>
    <w:basedOn w:val="Normal"/>
    <w:link w:val="PiedepginaCar"/>
    <w:uiPriority w:val="99"/>
    <w:unhideWhenUsed/>
    <w:rsid w:val="008D0E98"/>
    <w:pPr>
      <w:tabs>
        <w:tab w:val="center" w:pos="4419"/>
        <w:tab w:val="right" w:pos="8838"/>
      </w:tabs>
    </w:pPr>
  </w:style>
  <w:style w:type="character" w:customStyle="1" w:styleId="PiedepginaCar">
    <w:name w:val="Pie de página Car"/>
    <w:basedOn w:val="Fuentedeprrafopredeter"/>
    <w:link w:val="Piedepgina"/>
    <w:uiPriority w:val="99"/>
    <w:rsid w:val="008D0E98"/>
  </w:style>
  <w:style w:type="paragraph" w:styleId="Textoindependiente3">
    <w:name w:val="Body Text 3"/>
    <w:basedOn w:val="Normal"/>
    <w:link w:val="Textoindependiente3Car"/>
    <w:uiPriority w:val="99"/>
    <w:semiHidden/>
    <w:unhideWhenUsed/>
    <w:rsid w:val="0068070F"/>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68070F"/>
    <w:rPr>
      <w:sz w:val="16"/>
      <w:szCs w:val="16"/>
    </w:rPr>
  </w:style>
  <w:style w:type="character" w:styleId="Refdecomentario">
    <w:name w:val="annotation reference"/>
    <w:basedOn w:val="Fuentedeprrafopredeter"/>
    <w:uiPriority w:val="99"/>
    <w:semiHidden/>
    <w:unhideWhenUsed/>
    <w:rsid w:val="003033A5"/>
    <w:rPr>
      <w:sz w:val="16"/>
      <w:szCs w:val="16"/>
    </w:rPr>
  </w:style>
  <w:style w:type="paragraph" w:styleId="Textocomentario">
    <w:name w:val="annotation text"/>
    <w:basedOn w:val="Normal"/>
    <w:link w:val="TextocomentarioCar"/>
    <w:uiPriority w:val="99"/>
    <w:semiHidden/>
    <w:unhideWhenUsed/>
    <w:rsid w:val="003033A5"/>
    <w:pPr>
      <w:spacing w:after="200"/>
    </w:pPr>
    <w:rPr>
      <w:sz w:val="20"/>
      <w:szCs w:val="20"/>
    </w:rPr>
  </w:style>
  <w:style w:type="character" w:customStyle="1" w:styleId="TextocomentarioCar">
    <w:name w:val="Texto comentario Car"/>
    <w:basedOn w:val="Fuentedeprrafopredeter"/>
    <w:link w:val="Textocomentario"/>
    <w:uiPriority w:val="99"/>
    <w:semiHidden/>
    <w:rsid w:val="003033A5"/>
    <w:rPr>
      <w:sz w:val="20"/>
      <w:szCs w:val="20"/>
    </w:rPr>
  </w:style>
  <w:style w:type="paragraph" w:styleId="Textodeglobo">
    <w:name w:val="Balloon Text"/>
    <w:basedOn w:val="Normal"/>
    <w:link w:val="TextodegloboCar"/>
    <w:uiPriority w:val="99"/>
    <w:semiHidden/>
    <w:unhideWhenUsed/>
    <w:rsid w:val="003033A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33A5"/>
    <w:rPr>
      <w:rFonts w:ascii="Segoe UI" w:hAnsi="Segoe UI" w:cs="Segoe UI"/>
      <w:sz w:val="18"/>
      <w:szCs w:val="18"/>
    </w:rPr>
  </w:style>
  <w:style w:type="paragraph" w:styleId="Revisin">
    <w:name w:val="Revision"/>
    <w:hidden/>
    <w:uiPriority w:val="99"/>
    <w:semiHidden/>
    <w:rsid w:val="00303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image" Target="media/image4.emf"/><Relationship Id="rId1" Type="http://schemas.openxmlformats.org/officeDocument/2006/relationships/image" Target="media/image3.png"/><Relationship Id="rId5" Type="http://schemas.openxmlformats.org/officeDocument/2006/relationships/image" Target="media/image50.emf"/><Relationship Id="rId4" Type="http://schemas.openxmlformats.org/officeDocument/2006/relationships/image" Target="media/image40.emf"/></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11</Pages>
  <Words>2989</Words>
  <Characters>16442</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MTEPS</cp:lastModifiedBy>
  <cp:revision>8</cp:revision>
  <cp:lastPrinted>2021-01-26T16:42:00Z</cp:lastPrinted>
  <dcterms:created xsi:type="dcterms:W3CDTF">2022-06-06T23:20:00Z</dcterms:created>
  <dcterms:modified xsi:type="dcterms:W3CDTF">2022-06-12T22:36:00Z</dcterms:modified>
</cp:coreProperties>
</file>