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D7EEF2" w14:textId="1DF1385C" w:rsidR="00F05619" w:rsidRPr="00F05619" w:rsidRDefault="00F05619" w:rsidP="007E6045">
      <w:pPr>
        <w:tabs>
          <w:tab w:val="left" w:pos="3062"/>
        </w:tabs>
        <w:spacing w:after="240"/>
        <w:jc w:val="center"/>
        <w:outlineLvl w:val="0"/>
        <w:rPr>
          <w:rFonts w:ascii="Bookman Old Style" w:hAnsi="Bookman Old Style"/>
          <w:b/>
          <w:u w:val="single"/>
        </w:rPr>
      </w:pPr>
      <w:r w:rsidRPr="00F05619">
        <w:rPr>
          <w:rFonts w:ascii="Bookman Old Style" w:hAnsi="Bookman Old Style"/>
          <w:b/>
          <w:u w:val="single"/>
        </w:rPr>
        <w:t xml:space="preserve">INFORME DE INSPECCIÓN TÉCNICA </w:t>
      </w:r>
    </w:p>
    <w:p w14:paraId="0790157F" w14:textId="30A747AE" w:rsidR="00B87A84" w:rsidRPr="00B87A84" w:rsidRDefault="00B87A84" w:rsidP="00B87A84">
      <w:pPr>
        <w:tabs>
          <w:tab w:val="left" w:pos="3062"/>
        </w:tabs>
        <w:spacing w:after="240"/>
        <w:jc w:val="center"/>
        <w:outlineLvl w:val="0"/>
        <w:rPr>
          <w:rFonts w:ascii="Bookman Old Style" w:hAnsi="Bookman Old Style"/>
          <w:b/>
          <w:u w:val="single"/>
          <w:lang w:val="en-US"/>
        </w:rPr>
      </w:pPr>
      <w:r>
        <w:rPr>
          <w:rFonts w:ascii="Bookman Old Style" w:hAnsi="Bookman Old Style"/>
          <w:b/>
          <w:u w:val="single"/>
          <w:lang w:val="en-US"/>
        </w:rPr>
        <w:t>$dato001</w:t>
      </w:r>
    </w:p>
    <w:p w14:paraId="38F7DB82" w14:textId="570A82D5" w:rsidR="00F05619" w:rsidRPr="00F05619" w:rsidRDefault="00F05619" w:rsidP="00F05619">
      <w:pPr>
        <w:rPr>
          <w:rFonts w:ascii="Bookman Old Style" w:hAnsi="Bookman Old Style"/>
        </w:rPr>
      </w:pPr>
      <w:r w:rsidRPr="00B87A84">
        <w:rPr>
          <w:rFonts w:ascii="Bookman Old Style" w:hAnsi="Bookman Old Style"/>
          <w:b/>
          <w:lang w:val="en-US"/>
        </w:rPr>
        <w:tab/>
      </w:r>
      <w:r w:rsidRPr="00B87A84">
        <w:rPr>
          <w:rFonts w:ascii="Bookman Old Style" w:hAnsi="Bookman Old Style"/>
          <w:b/>
          <w:lang w:val="en-US"/>
        </w:rPr>
        <w:tab/>
      </w:r>
      <w:r w:rsidRPr="00F05619">
        <w:rPr>
          <w:rFonts w:ascii="Bookman Old Style" w:hAnsi="Bookman Old Style"/>
          <w:b/>
        </w:rPr>
        <w:t>A</w:t>
      </w:r>
      <w:r w:rsidRPr="00F05619">
        <w:rPr>
          <w:rFonts w:ascii="Bookman Old Style" w:hAnsi="Bookman Old Style"/>
          <w:b/>
        </w:rPr>
        <w:tab/>
        <w:t xml:space="preserve"> </w:t>
      </w:r>
      <w:proofErr w:type="gramStart"/>
      <w:r w:rsidRPr="00F05619">
        <w:rPr>
          <w:rFonts w:ascii="Bookman Old Style" w:hAnsi="Bookman Old Style"/>
          <w:b/>
        </w:rPr>
        <w:t xml:space="preserve">  :</w:t>
      </w:r>
      <w:proofErr w:type="gramEnd"/>
      <w:r w:rsidRPr="00F05619">
        <w:rPr>
          <w:rFonts w:ascii="Bookman Old Style" w:hAnsi="Bookman Old Style"/>
          <w:b/>
        </w:rPr>
        <w:tab/>
      </w:r>
      <w:r w:rsidR="00B87A84">
        <w:rPr>
          <w:rFonts w:ascii="Bookman Old Style" w:hAnsi="Bookman Old Style"/>
        </w:rPr>
        <w:t>$dato002</w:t>
      </w:r>
    </w:p>
    <w:p w14:paraId="17ACDE4D" w14:textId="2ACDE922" w:rsidR="00F05619" w:rsidRPr="00F05619" w:rsidRDefault="00F05619" w:rsidP="00F05619">
      <w:pPr>
        <w:outlineLvl w:val="0"/>
        <w:rPr>
          <w:rFonts w:ascii="Bookman Old Style" w:hAnsi="Bookman Old Style"/>
          <w:b/>
        </w:rPr>
      </w:pPr>
      <w:r w:rsidRPr="00F05619">
        <w:rPr>
          <w:rFonts w:ascii="Bookman Old Style" w:hAnsi="Bookman Old Style"/>
          <w:b/>
        </w:rPr>
        <w:tab/>
      </w:r>
      <w:r w:rsidRPr="00F05619">
        <w:rPr>
          <w:rFonts w:ascii="Bookman Old Style" w:hAnsi="Bookman Old Style"/>
          <w:b/>
        </w:rPr>
        <w:tab/>
      </w:r>
      <w:r w:rsidRPr="00F05619">
        <w:rPr>
          <w:rFonts w:ascii="Bookman Old Style" w:hAnsi="Bookman Old Style"/>
          <w:b/>
        </w:rPr>
        <w:tab/>
      </w:r>
      <w:r w:rsidRPr="00F05619">
        <w:rPr>
          <w:rFonts w:ascii="Bookman Old Style" w:hAnsi="Bookman Old Style"/>
          <w:b/>
        </w:rPr>
        <w:tab/>
      </w:r>
      <w:r w:rsidR="00B87A84">
        <w:rPr>
          <w:rFonts w:ascii="Bookman Old Style" w:hAnsi="Bookman Old Style"/>
          <w:b/>
        </w:rPr>
        <w:t>$dato003</w:t>
      </w:r>
      <w:r w:rsidRPr="00F05619">
        <w:rPr>
          <w:rFonts w:ascii="Bookman Old Style" w:hAnsi="Bookman Old Style"/>
          <w:b/>
        </w:rPr>
        <w:t xml:space="preserve">  </w:t>
      </w:r>
    </w:p>
    <w:p w14:paraId="5DD8DBCE" w14:textId="77777777" w:rsidR="00F05619" w:rsidRPr="00F05619" w:rsidRDefault="00F05619" w:rsidP="00F05619">
      <w:pPr>
        <w:outlineLvl w:val="0"/>
        <w:rPr>
          <w:rFonts w:ascii="Bookman Old Style" w:hAnsi="Bookman Old Style"/>
          <w:b/>
        </w:rPr>
      </w:pPr>
    </w:p>
    <w:p w14:paraId="637551A3" w14:textId="2698B942" w:rsidR="00F05619" w:rsidRPr="00F05619" w:rsidRDefault="00F05619" w:rsidP="00F05619">
      <w:pPr>
        <w:jc w:val="both"/>
        <w:rPr>
          <w:rFonts w:ascii="Bookman Old Style" w:hAnsi="Bookman Old Style"/>
        </w:rPr>
      </w:pPr>
      <w:r w:rsidRPr="00F05619">
        <w:rPr>
          <w:rFonts w:ascii="Bookman Old Style" w:hAnsi="Bookman Old Style"/>
        </w:rPr>
        <w:tab/>
      </w:r>
      <w:r w:rsidRPr="00F05619">
        <w:rPr>
          <w:rFonts w:ascii="Bookman Old Style" w:hAnsi="Bookman Old Style"/>
        </w:rPr>
        <w:tab/>
      </w:r>
      <w:r w:rsidRPr="00F05619">
        <w:rPr>
          <w:rFonts w:ascii="Bookman Old Style" w:hAnsi="Bookman Old Style"/>
          <w:b/>
        </w:rPr>
        <w:t>VIA</w:t>
      </w:r>
      <w:r w:rsidRPr="00F05619">
        <w:rPr>
          <w:rFonts w:ascii="Bookman Old Style" w:hAnsi="Bookman Old Style"/>
          <w:b/>
        </w:rPr>
        <w:tab/>
        <w:t xml:space="preserve"> </w:t>
      </w:r>
      <w:proofErr w:type="gramStart"/>
      <w:r w:rsidRPr="00F05619">
        <w:rPr>
          <w:rFonts w:ascii="Bookman Old Style" w:hAnsi="Bookman Old Style"/>
          <w:b/>
        </w:rPr>
        <w:t xml:space="preserve">  :</w:t>
      </w:r>
      <w:proofErr w:type="gramEnd"/>
      <w:r w:rsidRPr="00F05619">
        <w:rPr>
          <w:rFonts w:ascii="Bookman Old Style" w:hAnsi="Bookman Old Style"/>
          <w:b/>
        </w:rPr>
        <w:tab/>
      </w:r>
      <w:r w:rsidR="00B87A84">
        <w:rPr>
          <w:rFonts w:ascii="Bookman Old Style" w:hAnsi="Bookman Old Style"/>
        </w:rPr>
        <w:t>$dato004</w:t>
      </w:r>
    </w:p>
    <w:p w14:paraId="26C9D852" w14:textId="5ACF999E" w:rsidR="00F05619" w:rsidRPr="00F05619" w:rsidRDefault="00F05619" w:rsidP="00F05619">
      <w:pPr>
        <w:jc w:val="both"/>
        <w:rPr>
          <w:rFonts w:ascii="Bookman Old Style" w:hAnsi="Bookman Old Style"/>
          <w:b/>
        </w:rPr>
      </w:pPr>
      <w:r w:rsidRPr="00F05619">
        <w:rPr>
          <w:rFonts w:ascii="Bookman Old Style" w:hAnsi="Bookman Old Style"/>
        </w:rPr>
        <w:tab/>
      </w:r>
      <w:r w:rsidRPr="00F05619">
        <w:rPr>
          <w:rFonts w:ascii="Bookman Old Style" w:hAnsi="Bookman Old Style"/>
        </w:rPr>
        <w:tab/>
      </w:r>
      <w:r w:rsidRPr="00F05619">
        <w:rPr>
          <w:rFonts w:ascii="Bookman Old Style" w:hAnsi="Bookman Old Style"/>
        </w:rPr>
        <w:tab/>
      </w:r>
      <w:r w:rsidRPr="00F05619">
        <w:rPr>
          <w:rFonts w:ascii="Bookman Old Style" w:hAnsi="Bookman Old Style"/>
        </w:rPr>
        <w:tab/>
      </w:r>
      <w:r w:rsidR="00B87A84">
        <w:rPr>
          <w:rFonts w:ascii="Bookman Old Style" w:hAnsi="Bookman Old Style"/>
          <w:b/>
        </w:rPr>
        <w:t>$dato005</w:t>
      </w:r>
    </w:p>
    <w:p w14:paraId="287C902A" w14:textId="77777777" w:rsidR="00F05619" w:rsidRPr="00F05619" w:rsidRDefault="00F05619" w:rsidP="00F05619">
      <w:pPr>
        <w:jc w:val="both"/>
        <w:rPr>
          <w:rFonts w:ascii="Bookman Old Style" w:hAnsi="Bookman Old Style"/>
          <w:b/>
        </w:rPr>
      </w:pPr>
    </w:p>
    <w:p w14:paraId="4DB374F2" w14:textId="32FF7D05" w:rsidR="00F05619" w:rsidRPr="00F05619" w:rsidRDefault="00F05619" w:rsidP="00F05619">
      <w:pPr>
        <w:jc w:val="both"/>
        <w:outlineLvl w:val="0"/>
        <w:rPr>
          <w:rFonts w:ascii="Bookman Old Style" w:hAnsi="Bookman Old Style"/>
          <w:b/>
        </w:rPr>
      </w:pPr>
      <w:r w:rsidRPr="00F05619">
        <w:rPr>
          <w:rFonts w:ascii="Bookman Old Style" w:hAnsi="Bookman Old Style"/>
          <w:b/>
        </w:rPr>
        <w:tab/>
      </w:r>
      <w:r w:rsidRPr="00F05619">
        <w:rPr>
          <w:rFonts w:ascii="Bookman Old Style" w:hAnsi="Bookman Old Style"/>
          <w:b/>
        </w:rPr>
        <w:tab/>
        <w:t>DE</w:t>
      </w:r>
      <w:r w:rsidRPr="00F05619">
        <w:rPr>
          <w:rFonts w:ascii="Bookman Old Style" w:hAnsi="Bookman Old Style"/>
          <w:b/>
        </w:rPr>
        <w:tab/>
        <w:t xml:space="preserve"> </w:t>
      </w:r>
      <w:proofErr w:type="gramStart"/>
      <w:r w:rsidRPr="00F05619">
        <w:rPr>
          <w:rFonts w:ascii="Bookman Old Style" w:hAnsi="Bookman Old Style"/>
          <w:b/>
        </w:rPr>
        <w:t xml:space="preserve">  :</w:t>
      </w:r>
      <w:proofErr w:type="gramEnd"/>
      <w:r w:rsidRPr="00F05619">
        <w:rPr>
          <w:rFonts w:ascii="Bookman Old Style" w:hAnsi="Bookman Old Style"/>
          <w:b/>
        </w:rPr>
        <w:tab/>
      </w:r>
      <w:r w:rsidR="00B87A84">
        <w:rPr>
          <w:rFonts w:ascii="Bookman Old Style" w:hAnsi="Bookman Old Style"/>
        </w:rPr>
        <w:t>$dato006</w:t>
      </w:r>
    </w:p>
    <w:p w14:paraId="789A5202" w14:textId="55BA15E5" w:rsidR="00F05619" w:rsidRPr="00F05619" w:rsidRDefault="00F05619" w:rsidP="00F05619">
      <w:pPr>
        <w:jc w:val="both"/>
        <w:outlineLvl w:val="0"/>
        <w:rPr>
          <w:rFonts w:ascii="Bookman Old Style" w:hAnsi="Bookman Old Style"/>
          <w:b/>
        </w:rPr>
      </w:pPr>
      <w:r w:rsidRPr="00F05619">
        <w:rPr>
          <w:rFonts w:ascii="Bookman Old Style" w:hAnsi="Bookman Old Style"/>
          <w:b/>
        </w:rPr>
        <w:tab/>
      </w:r>
      <w:r w:rsidRPr="00F05619">
        <w:rPr>
          <w:rFonts w:ascii="Bookman Old Style" w:hAnsi="Bookman Old Style"/>
          <w:b/>
        </w:rPr>
        <w:tab/>
      </w:r>
      <w:r w:rsidRPr="00F05619">
        <w:rPr>
          <w:rFonts w:ascii="Bookman Old Style" w:hAnsi="Bookman Old Style"/>
          <w:b/>
        </w:rPr>
        <w:tab/>
      </w:r>
      <w:r w:rsidRPr="00F05619">
        <w:rPr>
          <w:rFonts w:ascii="Bookman Old Style" w:hAnsi="Bookman Old Style"/>
          <w:b/>
        </w:rPr>
        <w:tab/>
      </w:r>
      <w:r w:rsidR="00B87A84">
        <w:rPr>
          <w:rFonts w:ascii="Bookman Old Style" w:hAnsi="Bookman Old Style"/>
          <w:b/>
        </w:rPr>
        <w:t>$dato007</w:t>
      </w:r>
    </w:p>
    <w:p w14:paraId="53491EB8" w14:textId="77777777" w:rsidR="00F05619" w:rsidRPr="00F05619" w:rsidRDefault="00F05619" w:rsidP="00F05619">
      <w:pPr>
        <w:jc w:val="both"/>
        <w:outlineLvl w:val="0"/>
        <w:rPr>
          <w:rFonts w:ascii="Bookman Old Style" w:hAnsi="Bookman Old Style"/>
          <w:b/>
        </w:rPr>
      </w:pPr>
    </w:p>
    <w:p w14:paraId="372C6CC2" w14:textId="5C6CF9BD" w:rsidR="00F05619" w:rsidRPr="00F05619" w:rsidRDefault="007E6045" w:rsidP="00F05619">
      <w:pPr>
        <w:ind w:left="2832" w:hanging="1416"/>
        <w:jc w:val="both"/>
        <w:rPr>
          <w:rFonts w:ascii="Bookman Old Style" w:hAnsi="Bookman Old Style"/>
        </w:rPr>
      </w:pPr>
      <w:r>
        <w:rPr>
          <w:rFonts w:ascii="Bookman Old Style" w:hAnsi="Bookman Old Style"/>
          <w:b/>
        </w:rPr>
        <w:t xml:space="preserve">REF.  </w:t>
      </w:r>
      <w:proofErr w:type="gramStart"/>
      <w:r>
        <w:rPr>
          <w:rFonts w:ascii="Bookman Old Style" w:hAnsi="Bookman Old Style"/>
          <w:b/>
        </w:rPr>
        <w:t xml:space="preserve">  </w:t>
      </w:r>
      <w:r w:rsidR="00F05619" w:rsidRPr="00F05619">
        <w:rPr>
          <w:rFonts w:ascii="Bookman Old Style" w:hAnsi="Bookman Old Style"/>
          <w:b/>
        </w:rPr>
        <w:t>:</w:t>
      </w:r>
      <w:proofErr w:type="gramEnd"/>
      <w:r w:rsidR="00F05619" w:rsidRPr="00F05619">
        <w:rPr>
          <w:rFonts w:ascii="Bookman Old Style" w:hAnsi="Bookman Old Style"/>
          <w:b/>
        </w:rPr>
        <w:tab/>
      </w:r>
      <w:r w:rsidR="00F05619" w:rsidRPr="00F05619">
        <w:rPr>
          <w:rFonts w:ascii="Bookman Old Style" w:hAnsi="Bookman Old Style"/>
        </w:rPr>
        <w:t xml:space="preserve">Inspección Técnica de Seguridad en la Construcción realizada en la Empresa o Establecimiento Laboral </w:t>
      </w:r>
      <w:r w:rsidR="00B87A84">
        <w:rPr>
          <w:rFonts w:ascii="Bookman Old Style" w:hAnsi="Bookman Old Style"/>
        </w:rPr>
        <w:t>$dato008</w:t>
      </w:r>
    </w:p>
    <w:p w14:paraId="3E55283E" w14:textId="77777777" w:rsidR="00F05619" w:rsidRPr="00F05619" w:rsidRDefault="00F05619" w:rsidP="00F05619">
      <w:pPr>
        <w:jc w:val="both"/>
        <w:rPr>
          <w:rFonts w:ascii="Bookman Old Style" w:hAnsi="Bookman Old Style"/>
        </w:rPr>
      </w:pPr>
    </w:p>
    <w:p w14:paraId="63F59D3A" w14:textId="20B94ACF" w:rsidR="00F05619" w:rsidRPr="00F05619" w:rsidRDefault="00F05619" w:rsidP="00F05619">
      <w:pPr>
        <w:pBdr>
          <w:bottom w:val="single" w:sz="12" w:space="1" w:color="auto"/>
        </w:pBdr>
        <w:jc w:val="both"/>
        <w:rPr>
          <w:rFonts w:ascii="Bookman Old Style" w:hAnsi="Bookman Old Style"/>
        </w:rPr>
      </w:pPr>
      <w:r w:rsidRPr="00F05619">
        <w:rPr>
          <w:rFonts w:ascii="Bookman Old Style" w:hAnsi="Bookman Old Style"/>
          <w:b/>
          <w:lang w:val="es-ES"/>
        </w:rPr>
        <w:tab/>
      </w:r>
      <w:r w:rsidRPr="00F05619">
        <w:rPr>
          <w:rFonts w:ascii="Bookman Old Style" w:hAnsi="Bookman Old Style"/>
          <w:b/>
          <w:lang w:val="es-ES"/>
        </w:rPr>
        <w:tab/>
      </w:r>
      <w:r w:rsidRPr="00F05619">
        <w:rPr>
          <w:rFonts w:ascii="Bookman Old Style" w:hAnsi="Bookman Old Style"/>
          <w:b/>
        </w:rPr>
        <w:t xml:space="preserve">FECHA   </w:t>
      </w:r>
      <w:proofErr w:type="gramStart"/>
      <w:r w:rsidRPr="00F05619">
        <w:rPr>
          <w:rFonts w:ascii="Bookman Old Style" w:hAnsi="Bookman Old Style"/>
          <w:b/>
        </w:rPr>
        <w:t xml:space="preserve">  :</w:t>
      </w:r>
      <w:proofErr w:type="gramEnd"/>
      <w:r w:rsidRPr="00F05619">
        <w:rPr>
          <w:rFonts w:ascii="Bookman Old Style" w:hAnsi="Bookman Old Style"/>
          <w:b/>
        </w:rPr>
        <w:tab/>
      </w:r>
      <w:r w:rsidR="00B87A84">
        <w:rPr>
          <w:rFonts w:ascii="Bookman Old Style" w:hAnsi="Bookman Old Style"/>
        </w:rPr>
        <w:t>$dato009</w:t>
      </w:r>
    </w:p>
    <w:p w14:paraId="609D9794" w14:textId="77777777" w:rsidR="00F05619" w:rsidRPr="00F05619" w:rsidRDefault="00F05619" w:rsidP="00F05619">
      <w:pPr>
        <w:jc w:val="both"/>
        <w:rPr>
          <w:rFonts w:ascii="Bookman Old Style" w:hAnsi="Bookman Old Style"/>
        </w:rPr>
      </w:pPr>
    </w:p>
    <w:p w14:paraId="18CCFCFB" w14:textId="7D27EF0A" w:rsidR="00F05619" w:rsidRDefault="00F05619" w:rsidP="007E6045">
      <w:pPr>
        <w:spacing w:after="240"/>
        <w:jc w:val="both"/>
        <w:rPr>
          <w:rFonts w:ascii="Bookman Old Style" w:hAnsi="Bookman Old Style"/>
          <w:b/>
        </w:rPr>
      </w:pPr>
      <w:r w:rsidRPr="00F05619">
        <w:rPr>
          <w:rFonts w:ascii="Bookman Old Style" w:hAnsi="Bookman Old Style"/>
          <w:b/>
        </w:rPr>
        <w:t>I.- ANTECEDENTES</w:t>
      </w:r>
    </w:p>
    <w:p w14:paraId="56738D50" w14:textId="1330A0BA" w:rsidR="007E6045" w:rsidRPr="007E6045" w:rsidRDefault="007E6045" w:rsidP="007E6045">
      <w:pPr>
        <w:spacing w:after="240"/>
        <w:jc w:val="both"/>
        <w:rPr>
          <w:rFonts w:ascii="Bookman Old Style" w:hAnsi="Bookman Old Style"/>
        </w:rPr>
      </w:pPr>
      <w:r w:rsidRPr="007E6045">
        <w:rPr>
          <w:rFonts w:ascii="Bookman Old Style" w:hAnsi="Bookman Old Style"/>
        </w:rPr>
        <w:t xml:space="preserve">Dando cumplimiento al </w:t>
      </w:r>
      <w:proofErr w:type="gramStart"/>
      <w:r w:rsidRPr="007E6045">
        <w:rPr>
          <w:rFonts w:ascii="Bookman Old Style" w:hAnsi="Bookman Old Style"/>
        </w:rPr>
        <w:t xml:space="preserve">Memorándum  </w:t>
      </w:r>
      <w:r w:rsidR="00B87A84">
        <w:rPr>
          <w:rFonts w:ascii="Bookman Old Style" w:hAnsi="Bookman Old Style"/>
        </w:rPr>
        <w:t>$</w:t>
      </w:r>
      <w:proofErr w:type="gramEnd"/>
      <w:r w:rsidR="00B87A84">
        <w:rPr>
          <w:rFonts w:ascii="Bookman Old Style" w:hAnsi="Bookman Old Style"/>
        </w:rPr>
        <w:t xml:space="preserve">dato010 </w:t>
      </w:r>
      <w:r w:rsidRPr="007E6045">
        <w:rPr>
          <w:rFonts w:ascii="Bookman Old Style" w:hAnsi="Bookman Old Style"/>
        </w:rPr>
        <w:t xml:space="preserve">de fecha </w:t>
      </w:r>
      <w:r w:rsidR="00B87A84">
        <w:rPr>
          <w:rFonts w:ascii="Bookman Old Style" w:hAnsi="Bookman Old Style"/>
        </w:rPr>
        <w:t>$dato011</w:t>
      </w:r>
      <w:r w:rsidRPr="007E6045">
        <w:rPr>
          <w:rFonts w:ascii="Bookman Old Style" w:hAnsi="Bookman Old Style"/>
        </w:rPr>
        <w:t xml:space="preserve"> de </w:t>
      </w:r>
      <w:r w:rsidR="00B87A84">
        <w:rPr>
          <w:rFonts w:ascii="Bookman Old Style" w:hAnsi="Bookman Old Style"/>
        </w:rPr>
        <w:t>$dato012</w:t>
      </w:r>
      <w:r w:rsidRPr="007E6045">
        <w:rPr>
          <w:rFonts w:ascii="Bookman Old Style" w:hAnsi="Bookman Old Style"/>
        </w:rPr>
        <w:t xml:space="preserve"> del presente año, me constituí en las instalaciones de la empresa o establecimiento laboral “</w:t>
      </w:r>
      <w:r w:rsidR="00B87A84">
        <w:rPr>
          <w:rFonts w:ascii="Bookman Old Style" w:hAnsi="Bookman Old Style"/>
        </w:rPr>
        <w:t>$dato008</w:t>
      </w:r>
      <w:r w:rsidRPr="007E6045">
        <w:rPr>
          <w:rFonts w:ascii="Bookman Old Style" w:hAnsi="Bookman Old Style"/>
        </w:rPr>
        <w:t>”, en fecha xx de xx del presente año, con objeto de efectuar la correspondiente Inspección Técnica en materia de Higiene, Seguridad Ocupacional y Bienestar y verificar el cumplimiento a la Ley General de Higiene, Seguridad Ocupacional y Bienestar Nº 16998 de 02 agosto de 1979 y normativa vigente en la materia.</w:t>
      </w:r>
    </w:p>
    <w:p w14:paraId="593CA86E" w14:textId="360C36B9" w:rsidR="00096043" w:rsidRDefault="007E6045" w:rsidP="00F24766">
      <w:pPr>
        <w:jc w:val="both"/>
        <w:rPr>
          <w:rFonts w:ascii="Bookman Old Style" w:hAnsi="Bookman Old Style"/>
        </w:rPr>
      </w:pPr>
      <w:r w:rsidRPr="007E6045">
        <w:rPr>
          <w:rFonts w:ascii="Bookman Old Style" w:hAnsi="Bookman Old Style"/>
        </w:rPr>
        <w:t>A tal efecto me permito elevar a su consideración para los fines legales consiguientes, el presente informe que refleja la situación en la que se encuentra la indicada empresa referida a las condiciones de seguridad y salud en el trabajo que otorga a sus dependientes.</w:t>
      </w:r>
    </w:p>
    <w:p w14:paraId="0D9C1A1F" w14:textId="38A2D29B" w:rsidR="00F24766" w:rsidRDefault="00F24766" w:rsidP="00F24766">
      <w:pPr>
        <w:jc w:val="both"/>
        <w:rPr>
          <w:rFonts w:ascii="Bookman Old Style" w:hAnsi="Bookman Old Style"/>
        </w:rPr>
      </w:pPr>
    </w:p>
    <w:p w14:paraId="545BE327" w14:textId="77777777" w:rsidR="00F24766" w:rsidRPr="00F24766" w:rsidRDefault="00F24766" w:rsidP="00F24766">
      <w:pPr>
        <w:jc w:val="both"/>
        <w:outlineLvl w:val="0"/>
        <w:rPr>
          <w:rFonts w:ascii="Bookman Old Style" w:hAnsi="Bookman Old Style"/>
          <w:b/>
        </w:rPr>
      </w:pPr>
      <w:r w:rsidRPr="00F24766">
        <w:rPr>
          <w:rFonts w:ascii="Bookman Old Style" w:hAnsi="Bookman Old Style"/>
          <w:b/>
        </w:rPr>
        <w:t>II.- DATOS DE LA EMPRESA O ESTABLECIMIENTO LABORAL</w:t>
      </w:r>
    </w:p>
    <w:p w14:paraId="642634EC" w14:textId="77777777" w:rsidR="00F24766" w:rsidRPr="00F24766" w:rsidRDefault="00F24766" w:rsidP="00F24766">
      <w:pPr>
        <w:jc w:val="both"/>
        <w:outlineLvl w:val="0"/>
        <w:rPr>
          <w:rFonts w:ascii="Bookman Old Style" w:hAnsi="Bookman Old Style"/>
          <w:b/>
        </w:rPr>
      </w:pPr>
    </w:p>
    <w:p w14:paraId="28C925D7" w14:textId="77777777" w:rsidR="00F24766" w:rsidRPr="00F24766" w:rsidRDefault="00F24766" w:rsidP="00F24766">
      <w:pPr>
        <w:jc w:val="both"/>
        <w:outlineLvl w:val="0"/>
        <w:rPr>
          <w:rFonts w:ascii="Bookman Old Style" w:hAnsi="Bookman Old Style"/>
          <w:b/>
        </w:rPr>
      </w:pPr>
      <w:r w:rsidRPr="00F24766">
        <w:rPr>
          <w:rFonts w:ascii="Bookman Old Style" w:hAnsi="Bookman Old Style"/>
          <w:b/>
        </w:rPr>
        <w:t xml:space="preserve">NOMBRE O RAZON SOCIAL </w:t>
      </w:r>
    </w:p>
    <w:p w14:paraId="47BD765B" w14:textId="77777777" w:rsidR="00F24766" w:rsidRPr="00F24766" w:rsidRDefault="00F24766" w:rsidP="00F24766">
      <w:pPr>
        <w:jc w:val="both"/>
        <w:outlineLvl w:val="0"/>
        <w:rPr>
          <w:rFonts w:ascii="Bookman Old Style" w:hAnsi="Bookman Old Style"/>
          <w:b/>
        </w:rPr>
      </w:pPr>
      <w:r w:rsidRPr="00F24766">
        <w:rPr>
          <w:rFonts w:ascii="Bookman Old Style" w:hAnsi="Bookman Old Style"/>
          <w:b/>
        </w:rPr>
        <w:t xml:space="preserve">DE LA EMPRESA O </w:t>
      </w:r>
    </w:p>
    <w:p w14:paraId="4A726550" w14:textId="0FD7933C" w:rsidR="00F24766" w:rsidRPr="00F24766" w:rsidRDefault="00F24766" w:rsidP="00F24766">
      <w:pPr>
        <w:jc w:val="both"/>
        <w:outlineLvl w:val="0"/>
        <w:rPr>
          <w:rFonts w:ascii="Bookman Old Style" w:hAnsi="Bookman Old Style"/>
          <w:b/>
        </w:rPr>
      </w:pPr>
      <w:r w:rsidRPr="00F24766">
        <w:rPr>
          <w:rFonts w:ascii="Bookman Old Style" w:hAnsi="Bookman Old Style"/>
          <w:b/>
        </w:rPr>
        <w:t>ESTABLECIMIENTO LABORAL</w:t>
      </w:r>
      <w:r w:rsidRPr="00F24766">
        <w:rPr>
          <w:rFonts w:ascii="Bookman Old Style" w:hAnsi="Bookman Old Style"/>
          <w:b/>
        </w:rPr>
        <w:tab/>
        <w:t xml:space="preserve"> </w:t>
      </w:r>
      <w:r w:rsidRPr="00F24766">
        <w:rPr>
          <w:rFonts w:ascii="Bookman Old Style" w:hAnsi="Bookman Old Style"/>
          <w:b/>
        </w:rPr>
        <w:tab/>
      </w:r>
      <w:proofErr w:type="gramStart"/>
      <w:r w:rsidRPr="00F24766">
        <w:rPr>
          <w:rFonts w:ascii="Bookman Old Style" w:hAnsi="Bookman Old Style"/>
          <w:b/>
        </w:rPr>
        <w:tab/>
        <w:t xml:space="preserve"> :</w:t>
      </w:r>
      <w:proofErr w:type="gramEnd"/>
      <w:r w:rsidRPr="00F24766">
        <w:rPr>
          <w:rFonts w:ascii="Bookman Old Style" w:hAnsi="Bookman Old Style"/>
          <w:b/>
        </w:rPr>
        <w:tab/>
      </w:r>
      <w:r w:rsidRPr="00F24766">
        <w:rPr>
          <w:rFonts w:ascii="Bookman Old Style" w:hAnsi="Bookman Old Style"/>
          <w:b/>
        </w:rPr>
        <w:tab/>
      </w:r>
      <w:r>
        <w:rPr>
          <w:rFonts w:ascii="Bookman Old Style" w:hAnsi="Bookman Old Style"/>
          <w:b/>
        </w:rPr>
        <w:t xml:space="preserve">            </w:t>
      </w:r>
      <w:r w:rsidR="00B87A84">
        <w:rPr>
          <w:rFonts w:ascii="Bookman Old Style" w:hAnsi="Bookman Old Style"/>
          <w:b/>
        </w:rPr>
        <w:t>$dato008</w:t>
      </w:r>
    </w:p>
    <w:p w14:paraId="21A58941" w14:textId="0446C9D0" w:rsidR="00F24766" w:rsidRPr="00F24766" w:rsidRDefault="00F24766" w:rsidP="00F24766">
      <w:pPr>
        <w:jc w:val="both"/>
        <w:outlineLvl w:val="0"/>
        <w:rPr>
          <w:rFonts w:ascii="Bookman Old Style" w:hAnsi="Bookman Old Style"/>
          <w:b/>
        </w:rPr>
      </w:pPr>
      <w:r w:rsidRPr="00F24766">
        <w:rPr>
          <w:rFonts w:ascii="Bookman Old Style" w:hAnsi="Bookman Old Style"/>
          <w:b/>
        </w:rPr>
        <w:t>NOMBRE COMERCIAL</w:t>
      </w:r>
      <w:r w:rsidRPr="00F24766">
        <w:rPr>
          <w:rFonts w:ascii="Bookman Old Style" w:hAnsi="Bookman Old Style"/>
          <w:b/>
        </w:rPr>
        <w:tab/>
      </w:r>
      <w:r w:rsidRPr="00F24766">
        <w:rPr>
          <w:rFonts w:ascii="Bookman Old Style" w:hAnsi="Bookman Old Style"/>
          <w:b/>
        </w:rPr>
        <w:tab/>
      </w:r>
      <w:r w:rsidRPr="00F24766">
        <w:rPr>
          <w:rFonts w:ascii="Bookman Old Style" w:hAnsi="Bookman Old Style"/>
          <w:b/>
        </w:rPr>
        <w:tab/>
      </w:r>
      <w:r w:rsidRPr="00F24766">
        <w:rPr>
          <w:rFonts w:ascii="Bookman Old Style" w:hAnsi="Bookman Old Style"/>
          <w:b/>
        </w:rPr>
        <w:tab/>
      </w:r>
      <w:r>
        <w:rPr>
          <w:rFonts w:ascii="Bookman Old Style" w:hAnsi="Bookman Old Style"/>
          <w:b/>
        </w:rPr>
        <w:t xml:space="preserve">        </w:t>
      </w:r>
      <w:proofErr w:type="gramStart"/>
      <w:r>
        <w:rPr>
          <w:rFonts w:ascii="Bookman Old Style" w:hAnsi="Bookman Old Style"/>
          <w:b/>
        </w:rPr>
        <w:t xml:space="preserve"> </w:t>
      </w:r>
      <w:r w:rsidRPr="00F24766">
        <w:rPr>
          <w:rFonts w:ascii="Bookman Old Style" w:hAnsi="Bookman Old Style"/>
          <w:b/>
        </w:rPr>
        <w:t xml:space="preserve"> :</w:t>
      </w:r>
      <w:proofErr w:type="gramEnd"/>
      <w:r w:rsidRPr="00F24766">
        <w:rPr>
          <w:rFonts w:ascii="Bookman Old Style" w:hAnsi="Bookman Old Style"/>
          <w:b/>
        </w:rPr>
        <w:tab/>
      </w:r>
      <w:r w:rsidRPr="00F24766">
        <w:rPr>
          <w:rFonts w:ascii="Bookman Old Style" w:hAnsi="Bookman Old Style"/>
          <w:b/>
        </w:rPr>
        <w:tab/>
      </w:r>
      <w:r>
        <w:rPr>
          <w:rFonts w:ascii="Bookman Old Style" w:hAnsi="Bookman Old Style"/>
          <w:b/>
        </w:rPr>
        <w:t xml:space="preserve">            </w:t>
      </w:r>
      <w:r w:rsidR="00B87A84">
        <w:rPr>
          <w:rFonts w:ascii="Bookman Old Style" w:hAnsi="Bookman Old Style"/>
          <w:b/>
        </w:rPr>
        <w:t>$dato013</w:t>
      </w:r>
    </w:p>
    <w:p w14:paraId="668F3843" w14:textId="0FB6A2D2" w:rsidR="00F24766" w:rsidRPr="00F24766" w:rsidRDefault="00F24766" w:rsidP="00F24766">
      <w:pPr>
        <w:jc w:val="both"/>
        <w:outlineLvl w:val="0"/>
        <w:rPr>
          <w:rFonts w:ascii="Bookman Old Style" w:hAnsi="Bookman Old Style"/>
          <w:b/>
        </w:rPr>
      </w:pPr>
      <w:r w:rsidRPr="00F24766">
        <w:rPr>
          <w:rFonts w:ascii="Bookman Old Style" w:hAnsi="Bookman Old Style"/>
          <w:b/>
        </w:rPr>
        <w:lastRenderedPageBreak/>
        <w:t>REPRESENTANTE LEGAL</w:t>
      </w:r>
      <w:r w:rsidRPr="00F24766">
        <w:rPr>
          <w:rFonts w:ascii="Bookman Old Style" w:hAnsi="Bookman Old Style"/>
          <w:b/>
        </w:rPr>
        <w:tab/>
      </w:r>
      <w:r w:rsidRPr="00F24766">
        <w:rPr>
          <w:rFonts w:ascii="Bookman Old Style" w:hAnsi="Bookman Old Style"/>
          <w:b/>
        </w:rPr>
        <w:tab/>
        <w:t xml:space="preserve">        </w:t>
      </w:r>
      <w:r w:rsidRPr="00F24766">
        <w:rPr>
          <w:rFonts w:ascii="Bookman Old Style" w:hAnsi="Bookman Old Style"/>
          <w:b/>
        </w:rPr>
        <w:tab/>
        <w:t xml:space="preserve"> </w:t>
      </w:r>
      <w:proofErr w:type="gramStart"/>
      <w:r w:rsidRPr="00F24766">
        <w:rPr>
          <w:rFonts w:ascii="Bookman Old Style" w:hAnsi="Bookman Old Style"/>
          <w:b/>
        </w:rPr>
        <w:tab/>
        <w:t xml:space="preserve"> :</w:t>
      </w:r>
      <w:proofErr w:type="gramEnd"/>
      <w:r w:rsidRPr="00F24766">
        <w:rPr>
          <w:rFonts w:ascii="Bookman Old Style" w:hAnsi="Bookman Old Style"/>
          <w:b/>
        </w:rPr>
        <w:tab/>
      </w:r>
      <w:r w:rsidRPr="00F24766">
        <w:rPr>
          <w:rFonts w:ascii="Bookman Old Style" w:hAnsi="Bookman Old Style"/>
          <w:b/>
        </w:rPr>
        <w:tab/>
      </w:r>
      <w:r>
        <w:rPr>
          <w:rFonts w:ascii="Bookman Old Style" w:hAnsi="Bookman Old Style"/>
          <w:b/>
        </w:rPr>
        <w:t xml:space="preserve">            </w:t>
      </w:r>
      <w:r w:rsidR="00E9131F">
        <w:rPr>
          <w:rFonts w:ascii="Bookman Old Style" w:hAnsi="Bookman Old Style"/>
          <w:b/>
        </w:rPr>
        <w:t>$dato014</w:t>
      </w:r>
    </w:p>
    <w:p w14:paraId="1F6E3E47" w14:textId="74D40CEC" w:rsidR="00F24766" w:rsidRPr="00F24766" w:rsidRDefault="00F24766" w:rsidP="00F24766">
      <w:pPr>
        <w:ind w:right="333"/>
        <w:jc w:val="both"/>
        <w:outlineLvl w:val="0"/>
        <w:rPr>
          <w:rFonts w:ascii="Bookman Old Style" w:hAnsi="Bookman Old Style"/>
          <w:b/>
        </w:rPr>
      </w:pPr>
      <w:r w:rsidRPr="00F24766">
        <w:rPr>
          <w:rFonts w:ascii="Bookman Old Style" w:hAnsi="Bookman Old Style"/>
          <w:b/>
        </w:rPr>
        <w:t>CEDULA DE IDENTIDAD</w:t>
      </w:r>
      <w:r w:rsidRPr="00F24766">
        <w:rPr>
          <w:rFonts w:ascii="Bookman Old Style" w:hAnsi="Bookman Old Style"/>
          <w:b/>
        </w:rPr>
        <w:tab/>
      </w:r>
      <w:r w:rsidRPr="00F24766">
        <w:rPr>
          <w:rFonts w:ascii="Bookman Old Style" w:hAnsi="Bookman Old Style"/>
          <w:b/>
        </w:rPr>
        <w:tab/>
      </w:r>
      <w:r w:rsidRPr="00F24766">
        <w:rPr>
          <w:rFonts w:ascii="Bookman Old Style" w:hAnsi="Bookman Old Style"/>
          <w:b/>
        </w:rPr>
        <w:tab/>
        <w:t xml:space="preserve">       </w:t>
      </w:r>
      <w:proofErr w:type="gramStart"/>
      <w:r w:rsidRPr="00F24766">
        <w:rPr>
          <w:rFonts w:ascii="Bookman Old Style" w:hAnsi="Bookman Old Style"/>
          <w:b/>
        </w:rPr>
        <w:tab/>
        <w:t xml:space="preserve"> :</w:t>
      </w:r>
      <w:proofErr w:type="gramEnd"/>
      <w:r w:rsidRPr="00F24766">
        <w:rPr>
          <w:rFonts w:ascii="Bookman Old Style" w:hAnsi="Bookman Old Style"/>
          <w:b/>
        </w:rPr>
        <w:tab/>
      </w:r>
      <w:r w:rsidRPr="00F24766">
        <w:rPr>
          <w:rFonts w:ascii="Bookman Old Style" w:hAnsi="Bookman Old Style"/>
          <w:b/>
        </w:rPr>
        <w:tab/>
      </w:r>
      <w:r>
        <w:rPr>
          <w:rFonts w:ascii="Bookman Old Style" w:hAnsi="Bookman Old Style"/>
          <w:b/>
        </w:rPr>
        <w:t xml:space="preserve">        </w:t>
      </w:r>
      <w:r w:rsidR="00E9131F">
        <w:rPr>
          <w:rFonts w:ascii="Bookman Old Style" w:hAnsi="Bookman Old Style"/>
          <w:b/>
        </w:rPr>
        <w:t>$dato015</w:t>
      </w:r>
    </w:p>
    <w:p w14:paraId="6357FEC3" w14:textId="6A059EA9" w:rsidR="00F24766" w:rsidRPr="00F24766" w:rsidRDefault="00F24766" w:rsidP="00F24766">
      <w:pPr>
        <w:ind w:right="333"/>
        <w:jc w:val="both"/>
        <w:rPr>
          <w:rFonts w:ascii="Bookman Old Style" w:hAnsi="Bookman Old Style"/>
          <w:b/>
        </w:rPr>
      </w:pPr>
      <w:r w:rsidRPr="00F24766">
        <w:rPr>
          <w:rFonts w:ascii="Bookman Old Style" w:hAnsi="Bookman Old Style"/>
          <w:b/>
        </w:rPr>
        <w:t>No PATRONAL SEG. SOCIAL</w:t>
      </w:r>
      <w:r w:rsidRPr="00F24766">
        <w:rPr>
          <w:rFonts w:ascii="Bookman Old Style" w:hAnsi="Bookman Old Style"/>
          <w:b/>
        </w:rPr>
        <w:tab/>
      </w:r>
      <w:r w:rsidRPr="00F24766">
        <w:rPr>
          <w:rFonts w:ascii="Bookman Old Style" w:hAnsi="Bookman Old Style"/>
          <w:b/>
        </w:rPr>
        <w:tab/>
        <w:t xml:space="preserve">        </w:t>
      </w:r>
      <w:r w:rsidRPr="00F24766">
        <w:rPr>
          <w:rFonts w:ascii="Bookman Old Style" w:hAnsi="Bookman Old Style"/>
          <w:b/>
        </w:rPr>
        <w:tab/>
      </w:r>
      <w:r>
        <w:rPr>
          <w:rFonts w:ascii="Bookman Old Style" w:hAnsi="Bookman Old Style"/>
          <w:b/>
        </w:rPr>
        <w:t xml:space="preserve">        </w:t>
      </w:r>
      <w:proofErr w:type="gramStart"/>
      <w:r>
        <w:rPr>
          <w:rFonts w:ascii="Bookman Old Style" w:hAnsi="Bookman Old Style"/>
          <w:b/>
        </w:rPr>
        <w:t xml:space="preserve"> </w:t>
      </w:r>
      <w:r w:rsidRPr="00F24766">
        <w:rPr>
          <w:rFonts w:ascii="Bookman Old Style" w:hAnsi="Bookman Old Style"/>
          <w:b/>
        </w:rPr>
        <w:t xml:space="preserve"> :</w:t>
      </w:r>
      <w:proofErr w:type="gramEnd"/>
      <w:r w:rsidRPr="00F24766">
        <w:rPr>
          <w:rFonts w:ascii="Bookman Old Style" w:hAnsi="Bookman Old Style"/>
          <w:b/>
        </w:rPr>
        <w:t xml:space="preserve"> </w:t>
      </w:r>
      <w:r w:rsidRPr="00F24766">
        <w:rPr>
          <w:rFonts w:ascii="Bookman Old Style" w:hAnsi="Bookman Old Style"/>
          <w:b/>
        </w:rPr>
        <w:tab/>
      </w:r>
      <w:r w:rsidRPr="00F24766">
        <w:rPr>
          <w:rFonts w:ascii="Bookman Old Style" w:hAnsi="Bookman Old Style"/>
          <w:b/>
        </w:rPr>
        <w:tab/>
      </w:r>
      <w:r>
        <w:rPr>
          <w:rFonts w:ascii="Bookman Old Style" w:hAnsi="Bookman Old Style"/>
          <w:b/>
        </w:rPr>
        <w:t xml:space="preserve">        </w:t>
      </w:r>
      <w:r w:rsidR="00E9131F">
        <w:rPr>
          <w:rFonts w:ascii="Bookman Old Style" w:hAnsi="Bookman Old Style"/>
          <w:b/>
        </w:rPr>
        <w:t>$dato016</w:t>
      </w:r>
    </w:p>
    <w:p w14:paraId="41D557EE" w14:textId="23E5BF6D" w:rsidR="00F24766" w:rsidRPr="00F24766" w:rsidRDefault="00F24766" w:rsidP="00F24766">
      <w:pPr>
        <w:ind w:right="333"/>
        <w:jc w:val="both"/>
        <w:rPr>
          <w:rFonts w:ascii="Bookman Old Style" w:hAnsi="Bookman Old Style"/>
          <w:b/>
        </w:rPr>
      </w:pPr>
      <w:r w:rsidRPr="00F24766">
        <w:rPr>
          <w:rFonts w:ascii="Bookman Old Style" w:hAnsi="Bookman Old Style"/>
          <w:b/>
        </w:rPr>
        <w:t>No REGISTRO OBLIGATORIO DE EMPLEADORES:</w:t>
      </w:r>
      <w:r w:rsidRPr="00F24766">
        <w:rPr>
          <w:rFonts w:ascii="Bookman Old Style" w:hAnsi="Bookman Old Style"/>
          <w:b/>
        </w:rPr>
        <w:tab/>
      </w:r>
      <w:r w:rsidRPr="00F24766">
        <w:rPr>
          <w:rFonts w:ascii="Bookman Old Style" w:hAnsi="Bookman Old Style"/>
          <w:b/>
        </w:rPr>
        <w:tab/>
      </w:r>
      <w:r>
        <w:rPr>
          <w:rFonts w:ascii="Bookman Old Style" w:hAnsi="Bookman Old Style"/>
          <w:b/>
        </w:rPr>
        <w:t xml:space="preserve">        </w:t>
      </w:r>
      <w:r w:rsidR="00E9131F">
        <w:rPr>
          <w:rFonts w:ascii="Bookman Old Style" w:hAnsi="Bookman Old Style"/>
          <w:b/>
        </w:rPr>
        <w:t>$dato017</w:t>
      </w:r>
    </w:p>
    <w:p w14:paraId="309B1E2D" w14:textId="02841F00" w:rsidR="00F24766" w:rsidRPr="00F24766" w:rsidRDefault="00F24766" w:rsidP="00F24766">
      <w:pPr>
        <w:ind w:right="333"/>
        <w:jc w:val="both"/>
        <w:rPr>
          <w:rFonts w:ascii="Bookman Old Style" w:hAnsi="Bookman Old Style"/>
          <w:b/>
          <w:bCs/>
        </w:rPr>
      </w:pPr>
      <w:r w:rsidRPr="00F24766">
        <w:rPr>
          <w:rFonts w:ascii="Bookman Old Style" w:hAnsi="Bookman Old Style"/>
          <w:b/>
        </w:rPr>
        <w:t>No NIT</w:t>
      </w:r>
      <w:r w:rsidRPr="00F24766">
        <w:rPr>
          <w:rFonts w:ascii="Bookman Old Style" w:hAnsi="Bookman Old Style"/>
          <w:b/>
        </w:rPr>
        <w:tab/>
      </w:r>
      <w:r w:rsidRPr="00F24766">
        <w:rPr>
          <w:rFonts w:ascii="Bookman Old Style" w:hAnsi="Bookman Old Style"/>
          <w:b/>
        </w:rPr>
        <w:tab/>
      </w:r>
      <w:r w:rsidRPr="00F24766">
        <w:rPr>
          <w:rFonts w:ascii="Bookman Old Style" w:hAnsi="Bookman Old Style"/>
          <w:b/>
        </w:rPr>
        <w:tab/>
      </w:r>
      <w:r w:rsidRPr="00F24766">
        <w:rPr>
          <w:rFonts w:ascii="Bookman Old Style" w:hAnsi="Bookman Old Style"/>
          <w:b/>
        </w:rPr>
        <w:tab/>
      </w:r>
      <w:r w:rsidRPr="00F24766">
        <w:rPr>
          <w:rFonts w:ascii="Bookman Old Style" w:hAnsi="Bookman Old Style"/>
          <w:b/>
        </w:rPr>
        <w:tab/>
      </w:r>
      <w:r w:rsidRPr="00F24766">
        <w:rPr>
          <w:rFonts w:ascii="Bookman Old Style" w:hAnsi="Bookman Old Style"/>
          <w:b/>
        </w:rPr>
        <w:tab/>
      </w:r>
      <w:r>
        <w:rPr>
          <w:rFonts w:ascii="Bookman Old Style" w:hAnsi="Bookman Old Style"/>
          <w:b/>
        </w:rPr>
        <w:t xml:space="preserve">  </w:t>
      </w:r>
      <w:r w:rsidRPr="00F24766">
        <w:rPr>
          <w:rFonts w:ascii="Bookman Old Style" w:hAnsi="Bookman Old Style"/>
          <w:b/>
        </w:rPr>
        <w:t xml:space="preserve"> </w:t>
      </w:r>
      <w:r>
        <w:rPr>
          <w:rFonts w:ascii="Bookman Old Style" w:hAnsi="Bookman Old Style"/>
          <w:b/>
        </w:rPr>
        <w:t xml:space="preserve">     </w:t>
      </w:r>
      <w:proofErr w:type="gramStart"/>
      <w:r>
        <w:rPr>
          <w:rFonts w:ascii="Bookman Old Style" w:hAnsi="Bookman Old Style"/>
          <w:b/>
        </w:rPr>
        <w:t xml:space="preserve">  </w:t>
      </w:r>
      <w:r w:rsidRPr="00F24766">
        <w:rPr>
          <w:rFonts w:ascii="Bookman Old Style" w:hAnsi="Bookman Old Style"/>
          <w:b/>
        </w:rPr>
        <w:t>:</w:t>
      </w:r>
      <w:proofErr w:type="gramEnd"/>
      <w:r w:rsidRPr="00F24766">
        <w:rPr>
          <w:rFonts w:ascii="Bookman Old Style" w:hAnsi="Bookman Old Style"/>
        </w:rPr>
        <w:t xml:space="preserve"> </w:t>
      </w:r>
      <w:r w:rsidRPr="00F24766">
        <w:rPr>
          <w:rFonts w:ascii="Bookman Old Style" w:hAnsi="Bookman Old Style"/>
        </w:rPr>
        <w:tab/>
      </w:r>
      <w:r>
        <w:rPr>
          <w:rFonts w:ascii="Bookman Old Style" w:hAnsi="Bookman Old Style"/>
        </w:rPr>
        <w:t xml:space="preserve">                  </w:t>
      </w:r>
      <w:r w:rsidRPr="00F24766">
        <w:rPr>
          <w:rFonts w:ascii="Bookman Old Style" w:hAnsi="Bookman Old Style"/>
        </w:rPr>
        <w:tab/>
      </w:r>
      <w:r w:rsidR="00E9131F">
        <w:rPr>
          <w:rFonts w:ascii="Bookman Old Style" w:hAnsi="Bookman Old Style"/>
          <w:b/>
        </w:rPr>
        <w:t>$dato018</w:t>
      </w:r>
    </w:p>
    <w:p w14:paraId="49E18096" w14:textId="5114B992" w:rsidR="00F24766" w:rsidRPr="00F24766" w:rsidRDefault="00F24766" w:rsidP="00F24766">
      <w:pPr>
        <w:ind w:right="333"/>
        <w:jc w:val="both"/>
        <w:outlineLvl w:val="0"/>
        <w:rPr>
          <w:rFonts w:ascii="Bookman Old Style" w:hAnsi="Bookman Old Style"/>
          <w:b/>
        </w:rPr>
      </w:pPr>
      <w:r w:rsidRPr="00F24766">
        <w:rPr>
          <w:rFonts w:ascii="Bookman Old Style" w:hAnsi="Bookman Old Style"/>
          <w:b/>
        </w:rPr>
        <w:t>ACTIVIDAD ECONOMICA O RUBRO</w:t>
      </w:r>
      <w:r w:rsidRPr="00F24766">
        <w:rPr>
          <w:rFonts w:ascii="Bookman Old Style" w:hAnsi="Bookman Old Style"/>
          <w:b/>
        </w:rPr>
        <w:tab/>
      </w:r>
      <w:proofErr w:type="gramStart"/>
      <w:r w:rsidRPr="00F24766">
        <w:rPr>
          <w:rFonts w:ascii="Bookman Old Style" w:hAnsi="Bookman Old Style"/>
          <w:b/>
        </w:rPr>
        <w:tab/>
        <w:t xml:space="preserve"> :</w:t>
      </w:r>
      <w:proofErr w:type="gramEnd"/>
      <w:r w:rsidRPr="00F24766">
        <w:rPr>
          <w:rFonts w:ascii="Bookman Old Style" w:hAnsi="Bookman Old Style"/>
          <w:b/>
        </w:rPr>
        <w:tab/>
      </w:r>
      <w:r w:rsidRPr="00F24766">
        <w:rPr>
          <w:rFonts w:ascii="Bookman Old Style" w:hAnsi="Bookman Old Style"/>
          <w:b/>
        </w:rPr>
        <w:tab/>
      </w:r>
      <w:r>
        <w:rPr>
          <w:rFonts w:ascii="Bookman Old Style" w:hAnsi="Bookman Old Style"/>
          <w:b/>
        </w:rPr>
        <w:t xml:space="preserve">         </w:t>
      </w:r>
      <w:r w:rsidR="00E9131F">
        <w:rPr>
          <w:rFonts w:ascii="Bookman Old Style" w:hAnsi="Bookman Old Style"/>
          <w:b/>
        </w:rPr>
        <w:t>$dato019</w:t>
      </w:r>
    </w:p>
    <w:p w14:paraId="6B0EC4F8" w14:textId="15F4984A" w:rsidR="00F24766" w:rsidRPr="00F24766" w:rsidRDefault="00F24766" w:rsidP="00F24766">
      <w:pPr>
        <w:ind w:right="333"/>
        <w:jc w:val="both"/>
        <w:outlineLvl w:val="0"/>
        <w:rPr>
          <w:rFonts w:ascii="Bookman Old Style" w:hAnsi="Bookman Old Style"/>
          <w:b/>
        </w:rPr>
      </w:pPr>
      <w:r w:rsidRPr="00F24766">
        <w:rPr>
          <w:rFonts w:ascii="Bookman Old Style" w:hAnsi="Bookman Old Style"/>
          <w:b/>
        </w:rPr>
        <w:t>DOMICILIO LEGAL</w:t>
      </w:r>
      <w:r w:rsidRPr="00F24766">
        <w:rPr>
          <w:rFonts w:ascii="Bookman Old Style" w:hAnsi="Bookman Old Style"/>
          <w:b/>
        </w:rPr>
        <w:tab/>
      </w:r>
      <w:r w:rsidRPr="00F24766">
        <w:rPr>
          <w:rFonts w:ascii="Bookman Old Style" w:hAnsi="Bookman Old Style"/>
          <w:b/>
        </w:rPr>
        <w:tab/>
      </w:r>
      <w:r w:rsidRPr="00F24766">
        <w:rPr>
          <w:rFonts w:ascii="Bookman Old Style" w:hAnsi="Bookman Old Style"/>
          <w:b/>
        </w:rPr>
        <w:tab/>
      </w:r>
      <w:r w:rsidRPr="00F24766">
        <w:rPr>
          <w:rFonts w:ascii="Bookman Old Style" w:hAnsi="Bookman Old Style"/>
          <w:b/>
        </w:rPr>
        <w:tab/>
      </w:r>
      <w:proofErr w:type="gramStart"/>
      <w:r w:rsidRPr="00F24766">
        <w:rPr>
          <w:rFonts w:ascii="Bookman Old Style" w:hAnsi="Bookman Old Style"/>
          <w:b/>
        </w:rPr>
        <w:tab/>
        <w:t xml:space="preserve"> :</w:t>
      </w:r>
      <w:proofErr w:type="gramEnd"/>
      <w:r w:rsidRPr="00F24766">
        <w:rPr>
          <w:rFonts w:ascii="Bookman Old Style" w:hAnsi="Bookman Old Style"/>
          <w:b/>
        </w:rPr>
        <w:tab/>
      </w:r>
      <w:r w:rsidRPr="00F24766">
        <w:rPr>
          <w:rFonts w:ascii="Bookman Old Style" w:hAnsi="Bookman Old Style"/>
          <w:b/>
        </w:rPr>
        <w:tab/>
      </w:r>
      <w:r>
        <w:rPr>
          <w:rFonts w:ascii="Bookman Old Style" w:hAnsi="Bookman Old Style"/>
          <w:b/>
        </w:rPr>
        <w:t xml:space="preserve">         </w:t>
      </w:r>
      <w:r w:rsidR="00E9131F">
        <w:rPr>
          <w:rFonts w:ascii="Bookman Old Style" w:hAnsi="Bookman Old Style"/>
          <w:b/>
        </w:rPr>
        <w:t>$dato020</w:t>
      </w:r>
    </w:p>
    <w:p w14:paraId="30A74D10" w14:textId="598336CA" w:rsidR="00F24766" w:rsidRPr="00F24766" w:rsidRDefault="00F24766" w:rsidP="00F24766">
      <w:pPr>
        <w:ind w:right="333"/>
        <w:jc w:val="both"/>
        <w:outlineLvl w:val="0"/>
        <w:rPr>
          <w:rFonts w:ascii="Bookman Old Style" w:hAnsi="Bookman Old Style"/>
          <w:b/>
        </w:rPr>
      </w:pPr>
      <w:r w:rsidRPr="00F24766">
        <w:rPr>
          <w:rFonts w:ascii="Bookman Old Style" w:hAnsi="Bookman Old Style"/>
          <w:b/>
        </w:rPr>
        <w:t>DIRECCIÓN DONDE SE REALIZÓ LA INSPECCIÓN:</w:t>
      </w:r>
      <w:r w:rsidRPr="00F24766">
        <w:rPr>
          <w:rFonts w:ascii="Bookman Old Style" w:hAnsi="Bookman Old Style"/>
          <w:b/>
        </w:rPr>
        <w:tab/>
      </w:r>
      <w:r w:rsidRPr="00F24766">
        <w:rPr>
          <w:rFonts w:ascii="Bookman Old Style" w:hAnsi="Bookman Old Style"/>
          <w:b/>
        </w:rPr>
        <w:tab/>
      </w:r>
      <w:r>
        <w:rPr>
          <w:rFonts w:ascii="Bookman Old Style" w:hAnsi="Bookman Old Style"/>
          <w:b/>
        </w:rPr>
        <w:t xml:space="preserve">         </w:t>
      </w:r>
      <w:r w:rsidR="00E9131F">
        <w:rPr>
          <w:rFonts w:ascii="Bookman Old Style" w:hAnsi="Bookman Old Style"/>
          <w:b/>
        </w:rPr>
        <w:t>$dato021</w:t>
      </w:r>
    </w:p>
    <w:p w14:paraId="1D44391B" w14:textId="7D870C62" w:rsidR="00F24766" w:rsidRPr="00F24766" w:rsidRDefault="00F24766" w:rsidP="00F24766">
      <w:pPr>
        <w:ind w:right="333"/>
        <w:jc w:val="both"/>
        <w:outlineLvl w:val="0"/>
        <w:rPr>
          <w:rFonts w:ascii="Bookman Old Style" w:hAnsi="Bookman Old Style"/>
          <w:b/>
        </w:rPr>
      </w:pPr>
      <w:r w:rsidRPr="00F24766">
        <w:rPr>
          <w:rFonts w:ascii="Bookman Old Style" w:hAnsi="Bookman Old Style"/>
          <w:b/>
        </w:rPr>
        <w:t>ANTIGUEDAD DE LA EMPRESA</w:t>
      </w:r>
      <w:r w:rsidRPr="00F24766">
        <w:rPr>
          <w:rFonts w:ascii="Bookman Old Style" w:hAnsi="Bookman Old Style"/>
          <w:b/>
        </w:rPr>
        <w:tab/>
      </w:r>
      <w:r w:rsidRPr="00F24766">
        <w:rPr>
          <w:rFonts w:ascii="Bookman Old Style" w:hAnsi="Bookman Old Style"/>
          <w:b/>
        </w:rPr>
        <w:tab/>
      </w:r>
      <w:proofErr w:type="gramStart"/>
      <w:r w:rsidRPr="00F24766">
        <w:rPr>
          <w:rFonts w:ascii="Bookman Old Style" w:hAnsi="Bookman Old Style"/>
          <w:b/>
        </w:rPr>
        <w:tab/>
        <w:t xml:space="preserve"> :</w:t>
      </w:r>
      <w:proofErr w:type="gramEnd"/>
      <w:r w:rsidRPr="00F24766">
        <w:rPr>
          <w:rFonts w:ascii="Bookman Old Style" w:hAnsi="Bookman Old Style"/>
        </w:rPr>
        <w:t xml:space="preserve"> </w:t>
      </w:r>
      <w:r w:rsidRPr="00F24766">
        <w:rPr>
          <w:rFonts w:ascii="Bookman Old Style" w:hAnsi="Bookman Old Style"/>
        </w:rPr>
        <w:tab/>
      </w:r>
      <w:r w:rsidRPr="00F24766">
        <w:rPr>
          <w:rFonts w:ascii="Bookman Old Style" w:hAnsi="Bookman Old Style"/>
        </w:rPr>
        <w:tab/>
      </w:r>
      <w:r>
        <w:rPr>
          <w:rFonts w:ascii="Bookman Old Style" w:hAnsi="Bookman Old Style"/>
        </w:rPr>
        <w:t xml:space="preserve">         </w:t>
      </w:r>
      <w:r w:rsidR="00E9131F">
        <w:rPr>
          <w:rFonts w:ascii="Bookman Old Style" w:hAnsi="Bookman Old Style"/>
          <w:b/>
        </w:rPr>
        <w:t>$dato022</w:t>
      </w:r>
    </w:p>
    <w:p w14:paraId="5D4F6F90" w14:textId="5926A182" w:rsidR="00F24766" w:rsidRPr="00F24766" w:rsidRDefault="00F24766" w:rsidP="00F24766">
      <w:pPr>
        <w:ind w:right="333"/>
        <w:jc w:val="both"/>
        <w:outlineLvl w:val="0"/>
        <w:rPr>
          <w:rFonts w:ascii="Bookman Old Style" w:hAnsi="Bookman Old Style"/>
          <w:b/>
        </w:rPr>
      </w:pPr>
      <w:r w:rsidRPr="00F24766">
        <w:rPr>
          <w:rFonts w:ascii="Bookman Old Style" w:hAnsi="Bookman Old Style"/>
          <w:b/>
        </w:rPr>
        <w:t>TELEFONO</w:t>
      </w:r>
      <w:r w:rsidRPr="00F24766">
        <w:rPr>
          <w:rFonts w:ascii="Bookman Old Style" w:hAnsi="Bookman Old Style"/>
          <w:b/>
        </w:rPr>
        <w:tab/>
      </w:r>
      <w:r w:rsidRPr="00F24766">
        <w:rPr>
          <w:rFonts w:ascii="Bookman Old Style" w:hAnsi="Bookman Old Style"/>
          <w:b/>
        </w:rPr>
        <w:tab/>
      </w:r>
      <w:r w:rsidRPr="00F24766">
        <w:rPr>
          <w:rFonts w:ascii="Bookman Old Style" w:hAnsi="Bookman Old Style"/>
          <w:b/>
        </w:rPr>
        <w:tab/>
      </w:r>
      <w:r w:rsidRPr="00F24766">
        <w:rPr>
          <w:rFonts w:ascii="Bookman Old Style" w:hAnsi="Bookman Old Style"/>
          <w:b/>
        </w:rPr>
        <w:tab/>
      </w:r>
      <w:r w:rsidRPr="00F24766">
        <w:rPr>
          <w:rFonts w:ascii="Bookman Old Style" w:hAnsi="Bookman Old Style"/>
          <w:b/>
        </w:rPr>
        <w:tab/>
        <w:t xml:space="preserve"> </w:t>
      </w:r>
      <w:r w:rsidRPr="00F24766">
        <w:rPr>
          <w:rFonts w:ascii="Bookman Old Style" w:hAnsi="Bookman Old Style"/>
          <w:b/>
        </w:rPr>
        <w:tab/>
      </w:r>
      <w:r>
        <w:rPr>
          <w:rFonts w:ascii="Bookman Old Style" w:hAnsi="Bookman Old Style"/>
          <w:b/>
        </w:rPr>
        <w:t xml:space="preserve">        </w:t>
      </w:r>
      <w:proofErr w:type="gramStart"/>
      <w:r>
        <w:rPr>
          <w:rFonts w:ascii="Bookman Old Style" w:hAnsi="Bookman Old Style"/>
          <w:b/>
        </w:rPr>
        <w:t xml:space="preserve"> </w:t>
      </w:r>
      <w:r w:rsidRPr="00F24766">
        <w:rPr>
          <w:rFonts w:ascii="Bookman Old Style" w:hAnsi="Bookman Old Style"/>
          <w:b/>
        </w:rPr>
        <w:t xml:space="preserve"> :</w:t>
      </w:r>
      <w:proofErr w:type="gramEnd"/>
      <w:r w:rsidRPr="00F24766">
        <w:rPr>
          <w:rFonts w:ascii="Bookman Old Style" w:hAnsi="Bookman Old Style"/>
        </w:rPr>
        <w:t xml:space="preserve"> </w:t>
      </w:r>
      <w:r w:rsidRPr="00F24766">
        <w:rPr>
          <w:rFonts w:ascii="Bookman Old Style" w:hAnsi="Bookman Old Style"/>
        </w:rPr>
        <w:tab/>
      </w:r>
      <w:r>
        <w:rPr>
          <w:rFonts w:ascii="Bookman Old Style" w:hAnsi="Bookman Old Style"/>
        </w:rPr>
        <w:t xml:space="preserve">                  </w:t>
      </w:r>
      <w:r w:rsidRPr="00F24766">
        <w:rPr>
          <w:rFonts w:ascii="Bookman Old Style" w:hAnsi="Bookman Old Style"/>
        </w:rPr>
        <w:tab/>
      </w:r>
      <w:r w:rsidR="00E9131F">
        <w:rPr>
          <w:rFonts w:ascii="Bookman Old Style" w:hAnsi="Bookman Old Style"/>
          <w:b/>
        </w:rPr>
        <w:t>$dato023</w:t>
      </w:r>
    </w:p>
    <w:p w14:paraId="4B77CE57" w14:textId="77777777" w:rsidR="00F24766" w:rsidRPr="00F24766" w:rsidRDefault="00F24766" w:rsidP="00F24766">
      <w:pPr>
        <w:jc w:val="both"/>
        <w:outlineLvl w:val="0"/>
        <w:rPr>
          <w:rFonts w:ascii="Bookman Old Style" w:hAnsi="Bookman Old Style"/>
          <w:b/>
        </w:rPr>
      </w:pPr>
      <w:r w:rsidRPr="00F24766">
        <w:rPr>
          <w:rFonts w:ascii="Bookman Old Style" w:hAnsi="Bookman Old Style"/>
          <w:b/>
        </w:rPr>
        <w:t>PERSONAL DE LA EMPRESA O ESTABLECIMIENTO LABORAL:</w:t>
      </w:r>
    </w:p>
    <w:p w14:paraId="4E33B014" w14:textId="77777777" w:rsidR="00F24766" w:rsidRPr="00F24766" w:rsidRDefault="00F24766" w:rsidP="00F24766">
      <w:pPr>
        <w:jc w:val="both"/>
        <w:outlineLvl w:val="0"/>
        <w:rPr>
          <w:rFonts w:ascii="Bookman Old Style" w:hAnsi="Bookman Old Style"/>
          <w:b/>
        </w:rPr>
      </w:pPr>
      <w:r w:rsidRPr="00F24766">
        <w:rPr>
          <w:rFonts w:ascii="Bookman Old Style" w:hAnsi="Bookman Old Style"/>
          <w:b/>
        </w:rPr>
        <w:tab/>
      </w:r>
      <w:r w:rsidRPr="00F24766">
        <w:rPr>
          <w:rFonts w:ascii="Bookman Old Style" w:hAnsi="Bookman Old Style"/>
          <w:b/>
        </w:rPr>
        <w:tab/>
      </w:r>
      <w:r w:rsidRPr="00F24766">
        <w:rPr>
          <w:rFonts w:ascii="Bookman Old Style" w:hAnsi="Bookman Old Style"/>
          <w:b/>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5"/>
        <w:gridCol w:w="1843"/>
        <w:gridCol w:w="1701"/>
        <w:gridCol w:w="1701"/>
      </w:tblGrid>
      <w:tr w:rsidR="00F24766" w:rsidRPr="00F24766" w14:paraId="62FBB03D" w14:textId="77777777" w:rsidTr="00E9131F">
        <w:trPr>
          <w:jc w:val="center"/>
        </w:trPr>
        <w:tc>
          <w:tcPr>
            <w:tcW w:w="2093" w:type="dxa"/>
          </w:tcPr>
          <w:p w14:paraId="2FF6CC41" w14:textId="77777777" w:rsidR="00F24766" w:rsidRPr="00F24766" w:rsidRDefault="00F24766" w:rsidP="00E9131F">
            <w:pPr>
              <w:jc w:val="both"/>
              <w:rPr>
                <w:rFonts w:ascii="Bookman Old Style" w:hAnsi="Bookman Old Style"/>
                <w:b/>
              </w:rPr>
            </w:pPr>
            <w:r w:rsidRPr="00F24766">
              <w:rPr>
                <w:rFonts w:ascii="Bookman Old Style" w:hAnsi="Bookman Old Style"/>
                <w:b/>
              </w:rPr>
              <w:t>PERSONAL</w:t>
            </w:r>
          </w:p>
        </w:tc>
        <w:tc>
          <w:tcPr>
            <w:tcW w:w="1843" w:type="dxa"/>
          </w:tcPr>
          <w:p w14:paraId="2A069D0D" w14:textId="77777777" w:rsidR="00F24766" w:rsidRPr="00F24766" w:rsidRDefault="00F24766" w:rsidP="00E9131F">
            <w:pPr>
              <w:jc w:val="center"/>
              <w:rPr>
                <w:rFonts w:ascii="Bookman Old Style" w:hAnsi="Bookman Old Style"/>
                <w:b/>
              </w:rPr>
            </w:pPr>
            <w:r w:rsidRPr="00F24766">
              <w:rPr>
                <w:rFonts w:ascii="Bookman Old Style" w:hAnsi="Bookman Old Style"/>
                <w:b/>
              </w:rPr>
              <w:t>MUJERES</w:t>
            </w:r>
          </w:p>
        </w:tc>
        <w:tc>
          <w:tcPr>
            <w:tcW w:w="1701" w:type="dxa"/>
          </w:tcPr>
          <w:p w14:paraId="5AC3C17B" w14:textId="77777777" w:rsidR="00F24766" w:rsidRPr="00F24766" w:rsidRDefault="00F24766" w:rsidP="00E9131F">
            <w:pPr>
              <w:jc w:val="center"/>
              <w:rPr>
                <w:rFonts w:ascii="Bookman Old Style" w:hAnsi="Bookman Old Style"/>
                <w:b/>
              </w:rPr>
            </w:pPr>
            <w:r w:rsidRPr="00F24766">
              <w:rPr>
                <w:rFonts w:ascii="Bookman Old Style" w:hAnsi="Bookman Old Style"/>
                <w:b/>
              </w:rPr>
              <w:t>HOMBRES</w:t>
            </w:r>
          </w:p>
        </w:tc>
        <w:tc>
          <w:tcPr>
            <w:tcW w:w="1701" w:type="dxa"/>
          </w:tcPr>
          <w:p w14:paraId="22E269A5" w14:textId="77777777" w:rsidR="00F24766" w:rsidRPr="00F24766" w:rsidRDefault="00F24766" w:rsidP="00E9131F">
            <w:pPr>
              <w:jc w:val="center"/>
              <w:rPr>
                <w:rFonts w:ascii="Bookman Old Style" w:hAnsi="Bookman Old Style"/>
                <w:b/>
              </w:rPr>
            </w:pPr>
            <w:r w:rsidRPr="00F24766">
              <w:rPr>
                <w:rFonts w:ascii="Bookman Old Style" w:hAnsi="Bookman Old Style"/>
                <w:b/>
              </w:rPr>
              <w:t>TOTAL</w:t>
            </w:r>
          </w:p>
        </w:tc>
      </w:tr>
      <w:tr w:rsidR="00F24766" w:rsidRPr="00F24766" w14:paraId="6CC584B7" w14:textId="77777777" w:rsidTr="00E9131F">
        <w:trPr>
          <w:jc w:val="center"/>
        </w:trPr>
        <w:tc>
          <w:tcPr>
            <w:tcW w:w="2093" w:type="dxa"/>
          </w:tcPr>
          <w:p w14:paraId="6CA4F112" w14:textId="77777777" w:rsidR="00F24766" w:rsidRPr="00F24766" w:rsidRDefault="00F24766" w:rsidP="00E9131F">
            <w:pPr>
              <w:jc w:val="both"/>
              <w:rPr>
                <w:rFonts w:ascii="Bookman Old Style" w:hAnsi="Bookman Old Style"/>
                <w:b/>
              </w:rPr>
            </w:pPr>
            <w:r w:rsidRPr="00F24766">
              <w:rPr>
                <w:rFonts w:ascii="Bookman Old Style" w:hAnsi="Bookman Old Style"/>
                <w:b/>
              </w:rPr>
              <w:t>ADMINISTRATIVOS</w:t>
            </w:r>
          </w:p>
        </w:tc>
        <w:tc>
          <w:tcPr>
            <w:tcW w:w="1843" w:type="dxa"/>
          </w:tcPr>
          <w:p w14:paraId="0EC1225F" w14:textId="69019C51" w:rsidR="00F24766" w:rsidRPr="00F24766" w:rsidRDefault="00E9131F" w:rsidP="00E9131F">
            <w:pPr>
              <w:jc w:val="right"/>
              <w:rPr>
                <w:rFonts w:ascii="Bookman Old Style" w:hAnsi="Bookman Old Style"/>
              </w:rPr>
            </w:pPr>
            <w:r>
              <w:rPr>
                <w:rFonts w:ascii="Bookman Old Style" w:hAnsi="Bookman Old Style"/>
              </w:rPr>
              <w:t>$tabla1-001</w:t>
            </w:r>
          </w:p>
        </w:tc>
        <w:tc>
          <w:tcPr>
            <w:tcW w:w="1701" w:type="dxa"/>
          </w:tcPr>
          <w:p w14:paraId="22506078" w14:textId="5FFA8981" w:rsidR="00F24766" w:rsidRPr="00F24766" w:rsidRDefault="00E9131F" w:rsidP="00E9131F">
            <w:pPr>
              <w:jc w:val="right"/>
              <w:rPr>
                <w:rFonts w:ascii="Bookman Old Style" w:hAnsi="Bookman Old Style"/>
              </w:rPr>
            </w:pPr>
            <w:r>
              <w:rPr>
                <w:rFonts w:ascii="Bookman Old Style" w:hAnsi="Bookman Old Style"/>
              </w:rPr>
              <w:t>$tabla1-002</w:t>
            </w:r>
          </w:p>
        </w:tc>
        <w:tc>
          <w:tcPr>
            <w:tcW w:w="1701" w:type="dxa"/>
          </w:tcPr>
          <w:p w14:paraId="009199CA" w14:textId="48E876A5" w:rsidR="00F24766" w:rsidRPr="00F24766" w:rsidRDefault="00E9131F" w:rsidP="00E9131F">
            <w:pPr>
              <w:jc w:val="right"/>
              <w:rPr>
                <w:rFonts w:ascii="Bookman Old Style" w:hAnsi="Bookman Old Style"/>
                <w:b/>
              </w:rPr>
            </w:pPr>
            <w:r w:rsidRPr="00E9131F">
              <w:rPr>
                <w:rFonts w:ascii="Bookman Old Style" w:hAnsi="Bookman Old Style"/>
                <w:b/>
              </w:rPr>
              <w:t>$tabla1-00</w:t>
            </w:r>
            <w:r>
              <w:rPr>
                <w:rFonts w:ascii="Bookman Old Style" w:hAnsi="Bookman Old Style"/>
                <w:b/>
              </w:rPr>
              <w:t>3</w:t>
            </w:r>
          </w:p>
        </w:tc>
      </w:tr>
      <w:tr w:rsidR="00F24766" w:rsidRPr="00F24766" w14:paraId="5568A035" w14:textId="77777777" w:rsidTr="00E9131F">
        <w:trPr>
          <w:jc w:val="center"/>
        </w:trPr>
        <w:tc>
          <w:tcPr>
            <w:tcW w:w="2093" w:type="dxa"/>
          </w:tcPr>
          <w:p w14:paraId="7081525F" w14:textId="77777777" w:rsidR="00F24766" w:rsidRPr="00F24766" w:rsidRDefault="00F24766" w:rsidP="00E9131F">
            <w:pPr>
              <w:jc w:val="both"/>
              <w:rPr>
                <w:rFonts w:ascii="Bookman Old Style" w:hAnsi="Bookman Old Style"/>
                <w:b/>
              </w:rPr>
            </w:pPr>
            <w:r w:rsidRPr="00F24766">
              <w:rPr>
                <w:rFonts w:ascii="Bookman Old Style" w:hAnsi="Bookman Old Style"/>
                <w:b/>
              </w:rPr>
              <w:t>OPERATIVOS</w:t>
            </w:r>
          </w:p>
        </w:tc>
        <w:tc>
          <w:tcPr>
            <w:tcW w:w="1843" w:type="dxa"/>
          </w:tcPr>
          <w:p w14:paraId="2C41EF7D" w14:textId="3BA40AE1" w:rsidR="00F24766" w:rsidRPr="00F24766" w:rsidRDefault="00E9131F" w:rsidP="00E9131F">
            <w:pPr>
              <w:jc w:val="right"/>
              <w:rPr>
                <w:rFonts w:ascii="Bookman Old Style" w:hAnsi="Bookman Old Style"/>
              </w:rPr>
            </w:pPr>
            <w:r>
              <w:rPr>
                <w:rFonts w:ascii="Bookman Old Style" w:hAnsi="Bookman Old Style"/>
              </w:rPr>
              <w:t>$tabla1-004</w:t>
            </w:r>
          </w:p>
        </w:tc>
        <w:tc>
          <w:tcPr>
            <w:tcW w:w="1701" w:type="dxa"/>
          </w:tcPr>
          <w:p w14:paraId="788D5451" w14:textId="286754C3" w:rsidR="00F24766" w:rsidRPr="00F24766" w:rsidRDefault="00E9131F" w:rsidP="00E9131F">
            <w:pPr>
              <w:jc w:val="right"/>
              <w:rPr>
                <w:rFonts w:ascii="Bookman Old Style" w:hAnsi="Bookman Old Style"/>
              </w:rPr>
            </w:pPr>
            <w:r>
              <w:rPr>
                <w:rFonts w:ascii="Bookman Old Style" w:hAnsi="Bookman Old Style"/>
              </w:rPr>
              <w:t>$tabla1-005</w:t>
            </w:r>
          </w:p>
        </w:tc>
        <w:tc>
          <w:tcPr>
            <w:tcW w:w="1701" w:type="dxa"/>
          </w:tcPr>
          <w:p w14:paraId="60E89352" w14:textId="3FC813E0" w:rsidR="00F24766" w:rsidRPr="00F24766" w:rsidRDefault="00E9131F" w:rsidP="00E9131F">
            <w:pPr>
              <w:jc w:val="right"/>
              <w:rPr>
                <w:rFonts w:ascii="Bookman Old Style" w:hAnsi="Bookman Old Style"/>
                <w:b/>
              </w:rPr>
            </w:pPr>
            <w:r>
              <w:rPr>
                <w:rFonts w:ascii="Bookman Old Style" w:hAnsi="Bookman Old Style"/>
                <w:b/>
              </w:rPr>
              <w:t>$tabla1-006</w:t>
            </w:r>
          </w:p>
        </w:tc>
      </w:tr>
      <w:tr w:rsidR="00F24766" w:rsidRPr="00F24766" w14:paraId="426BCD1C" w14:textId="77777777" w:rsidTr="00E9131F">
        <w:trPr>
          <w:jc w:val="center"/>
        </w:trPr>
        <w:tc>
          <w:tcPr>
            <w:tcW w:w="2093" w:type="dxa"/>
          </w:tcPr>
          <w:p w14:paraId="29D6EEEA" w14:textId="77777777" w:rsidR="00F24766" w:rsidRPr="00F24766" w:rsidRDefault="00F24766" w:rsidP="00E9131F">
            <w:pPr>
              <w:jc w:val="both"/>
              <w:rPr>
                <w:rFonts w:ascii="Bookman Old Style" w:hAnsi="Bookman Old Style"/>
                <w:b/>
              </w:rPr>
            </w:pPr>
            <w:r w:rsidRPr="00F24766">
              <w:rPr>
                <w:rFonts w:ascii="Bookman Old Style" w:hAnsi="Bookman Old Style"/>
                <w:b/>
              </w:rPr>
              <w:t>TOTAL</w:t>
            </w:r>
          </w:p>
        </w:tc>
        <w:tc>
          <w:tcPr>
            <w:tcW w:w="1843" w:type="dxa"/>
          </w:tcPr>
          <w:p w14:paraId="359862CC" w14:textId="428DF3F4" w:rsidR="00F24766" w:rsidRPr="00F24766" w:rsidRDefault="00E9131F" w:rsidP="00E9131F">
            <w:pPr>
              <w:jc w:val="right"/>
              <w:rPr>
                <w:rFonts w:ascii="Bookman Old Style" w:hAnsi="Bookman Old Style"/>
                <w:b/>
              </w:rPr>
            </w:pPr>
            <w:r>
              <w:rPr>
                <w:rFonts w:ascii="Bookman Old Style" w:hAnsi="Bookman Old Style"/>
                <w:b/>
              </w:rPr>
              <w:t>$tabla1-007</w:t>
            </w:r>
          </w:p>
        </w:tc>
        <w:tc>
          <w:tcPr>
            <w:tcW w:w="1701" w:type="dxa"/>
          </w:tcPr>
          <w:p w14:paraId="3212F324" w14:textId="0B292AF1" w:rsidR="00F24766" w:rsidRPr="00F24766" w:rsidRDefault="00E9131F" w:rsidP="00E9131F">
            <w:pPr>
              <w:jc w:val="right"/>
              <w:rPr>
                <w:rFonts w:ascii="Bookman Old Style" w:hAnsi="Bookman Old Style"/>
                <w:b/>
              </w:rPr>
            </w:pPr>
            <w:r>
              <w:rPr>
                <w:rFonts w:ascii="Bookman Old Style" w:hAnsi="Bookman Old Style"/>
                <w:b/>
              </w:rPr>
              <w:t>$tabla1-008</w:t>
            </w:r>
          </w:p>
        </w:tc>
        <w:tc>
          <w:tcPr>
            <w:tcW w:w="1701" w:type="dxa"/>
          </w:tcPr>
          <w:p w14:paraId="1C068D6A" w14:textId="37860EC0" w:rsidR="00F24766" w:rsidRPr="00F24766" w:rsidRDefault="00E9131F" w:rsidP="00E9131F">
            <w:pPr>
              <w:jc w:val="right"/>
              <w:rPr>
                <w:rFonts w:ascii="Bookman Old Style" w:hAnsi="Bookman Old Style"/>
                <w:b/>
              </w:rPr>
            </w:pPr>
            <w:r>
              <w:rPr>
                <w:rFonts w:ascii="Bookman Old Style" w:hAnsi="Bookman Old Style"/>
                <w:b/>
              </w:rPr>
              <w:t>$tabla1-009</w:t>
            </w:r>
          </w:p>
        </w:tc>
      </w:tr>
    </w:tbl>
    <w:p w14:paraId="3CA88E74" w14:textId="77777777" w:rsidR="00F24766" w:rsidRPr="00F24766" w:rsidRDefault="00F24766" w:rsidP="00F24766">
      <w:pPr>
        <w:jc w:val="both"/>
        <w:rPr>
          <w:rFonts w:ascii="Bookman Old Style" w:hAnsi="Bookman Old Style"/>
          <w:b/>
        </w:rPr>
      </w:pPr>
    </w:p>
    <w:p w14:paraId="296DC578" w14:textId="77777777" w:rsidR="00F24766" w:rsidRPr="00F24766" w:rsidRDefault="00F24766" w:rsidP="00F24766">
      <w:pPr>
        <w:jc w:val="both"/>
        <w:rPr>
          <w:rFonts w:ascii="Bookman Old Style" w:hAnsi="Bookman Old Style"/>
          <w:b/>
        </w:rPr>
      </w:pPr>
      <w:r w:rsidRPr="00F24766">
        <w:rPr>
          <w:rFonts w:ascii="Bookman Old Style" w:hAnsi="Bookman Old Style"/>
          <w:b/>
        </w:rPr>
        <w:t>III. DESARROLLO DE LA INSPECCIÓN</w:t>
      </w:r>
    </w:p>
    <w:p w14:paraId="733D5173" w14:textId="77777777" w:rsidR="00F24766" w:rsidRPr="00F24766" w:rsidRDefault="00F24766" w:rsidP="00F24766">
      <w:pPr>
        <w:jc w:val="both"/>
        <w:rPr>
          <w:rFonts w:ascii="Bookman Old Style" w:hAnsi="Bookman Old Style"/>
          <w:b/>
        </w:rPr>
      </w:pPr>
    </w:p>
    <w:p w14:paraId="126AA636" w14:textId="409EA673" w:rsidR="00F24766" w:rsidRPr="00F24766" w:rsidRDefault="00F24766" w:rsidP="00F24766">
      <w:pPr>
        <w:jc w:val="both"/>
        <w:outlineLvl w:val="0"/>
        <w:rPr>
          <w:rFonts w:ascii="Bookman Old Style" w:hAnsi="Bookman Old Style"/>
        </w:rPr>
      </w:pPr>
      <w:r w:rsidRPr="00F24766">
        <w:rPr>
          <w:rFonts w:ascii="Bookman Old Style" w:hAnsi="Bookman Old Style"/>
          <w:b/>
        </w:rPr>
        <w:t>FECHA DE LA VISITA</w:t>
      </w:r>
      <w:r w:rsidRPr="00F24766">
        <w:rPr>
          <w:rFonts w:ascii="Bookman Old Style" w:hAnsi="Bookman Old Style"/>
          <w:b/>
        </w:rPr>
        <w:tab/>
      </w:r>
      <w:r w:rsidRPr="00F24766">
        <w:rPr>
          <w:rFonts w:ascii="Bookman Old Style" w:hAnsi="Bookman Old Style"/>
          <w:b/>
        </w:rPr>
        <w:tab/>
      </w:r>
      <w:r w:rsidRPr="00F24766">
        <w:rPr>
          <w:rFonts w:ascii="Bookman Old Style" w:hAnsi="Bookman Old Style"/>
          <w:b/>
        </w:rPr>
        <w:tab/>
      </w:r>
      <w:r w:rsidRPr="00F24766">
        <w:rPr>
          <w:rFonts w:ascii="Bookman Old Style" w:hAnsi="Bookman Old Style"/>
          <w:b/>
        </w:rPr>
        <w:tab/>
      </w:r>
      <w:r w:rsidRPr="00F24766">
        <w:rPr>
          <w:rFonts w:ascii="Bookman Old Style" w:hAnsi="Bookman Old Style"/>
          <w:b/>
        </w:rPr>
        <w:tab/>
      </w:r>
      <w:r w:rsidRPr="00F24766">
        <w:rPr>
          <w:rFonts w:ascii="Bookman Old Style" w:hAnsi="Bookman Old Style"/>
          <w:b/>
        </w:rPr>
        <w:tab/>
        <w:t>:</w:t>
      </w:r>
      <w:r w:rsidRPr="00F24766">
        <w:rPr>
          <w:rFonts w:ascii="Bookman Old Style" w:hAnsi="Bookman Old Style"/>
          <w:b/>
        </w:rPr>
        <w:tab/>
      </w:r>
      <w:r w:rsidRPr="00F24766">
        <w:rPr>
          <w:rFonts w:ascii="Bookman Old Style" w:hAnsi="Bookman Old Style"/>
          <w:b/>
        </w:rPr>
        <w:tab/>
      </w:r>
      <w:r w:rsidR="00E9131F">
        <w:rPr>
          <w:rFonts w:ascii="Bookman Old Style" w:hAnsi="Bookman Old Style"/>
          <w:b/>
        </w:rPr>
        <w:t>$$dato024</w:t>
      </w:r>
    </w:p>
    <w:p w14:paraId="20771BCB" w14:textId="0BFFC3BC" w:rsidR="00F24766" w:rsidRPr="00F24766" w:rsidRDefault="00F24766" w:rsidP="00F24766">
      <w:pPr>
        <w:jc w:val="both"/>
        <w:rPr>
          <w:rFonts w:ascii="Bookman Old Style" w:hAnsi="Bookman Old Style"/>
        </w:rPr>
      </w:pPr>
      <w:r w:rsidRPr="00F24766">
        <w:rPr>
          <w:rFonts w:ascii="Bookman Old Style" w:hAnsi="Bookman Old Style"/>
          <w:b/>
        </w:rPr>
        <w:t>HORA DE LA VISITA</w:t>
      </w:r>
      <w:r w:rsidRPr="00F24766">
        <w:rPr>
          <w:rFonts w:ascii="Bookman Old Style" w:hAnsi="Bookman Old Style"/>
          <w:b/>
        </w:rPr>
        <w:tab/>
      </w:r>
      <w:r w:rsidRPr="00F24766">
        <w:rPr>
          <w:rFonts w:ascii="Bookman Old Style" w:hAnsi="Bookman Old Style"/>
          <w:b/>
        </w:rPr>
        <w:tab/>
      </w:r>
      <w:r w:rsidRPr="00F24766">
        <w:rPr>
          <w:rFonts w:ascii="Bookman Old Style" w:hAnsi="Bookman Old Style"/>
          <w:b/>
        </w:rPr>
        <w:tab/>
      </w:r>
      <w:r w:rsidRPr="00F24766">
        <w:rPr>
          <w:rFonts w:ascii="Bookman Old Style" w:hAnsi="Bookman Old Style"/>
          <w:b/>
        </w:rPr>
        <w:tab/>
      </w:r>
      <w:r w:rsidRPr="00F24766">
        <w:rPr>
          <w:rFonts w:ascii="Bookman Old Style" w:hAnsi="Bookman Old Style"/>
          <w:b/>
        </w:rPr>
        <w:tab/>
      </w:r>
      <w:r w:rsidRPr="00F24766">
        <w:rPr>
          <w:rFonts w:ascii="Bookman Old Style" w:hAnsi="Bookman Old Style"/>
          <w:b/>
        </w:rPr>
        <w:tab/>
        <w:t xml:space="preserve">: </w:t>
      </w:r>
      <w:r w:rsidRPr="00F24766">
        <w:rPr>
          <w:rFonts w:ascii="Bookman Old Style" w:hAnsi="Bookman Old Style"/>
        </w:rPr>
        <w:t xml:space="preserve">  </w:t>
      </w:r>
      <w:r w:rsidRPr="00F24766">
        <w:rPr>
          <w:rFonts w:ascii="Bookman Old Style" w:hAnsi="Bookman Old Style"/>
        </w:rPr>
        <w:tab/>
      </w:r>
      <w:r w:rsidRPr="00F24766">
        <w:rPr>
          <w:rFonts w:ascii="Bookman Old Style" w:hAnsi="Bookman Old Style"/>
        </w:rPr>
        <w:tab/>
      </w:r>
      <w:r w:rsidR="00E9131F">
        <w:rPr>
          <w:rFonts w:ascii="Bookman Old Style" w:hAnsi="Bookman Old Style"/>
          <w:b/>
        </w:rPr>
        <w:t>$dato025</w:t>
      </w:r>
    </w:p>
    <w:p w14:paraId="1471FABD" w14:textId="669379B5" w:rsidR="00F24766" w:rsidRPr="00F24766" w:rsidRDefault="00F24766" w:rsidP="00F24766">
      <w:pPr>
        <w:jc w:val="both"/>
        <w:outlineLvl w:val="0"/>
        <w:rPr>
          <w:rFonts w:ascii="Bookman Old Style" w:hAnsi="Bookman Old Style"/>
          <w:b/>
        </w:rPr>
      </w:pPr>
      <w:r w:rsidRPr="00F24766">
        <w:rPr>
          <w:rFonts w:ascii="Bookman Old Style" w:hAnsi="Bookman Old Style"/>
          <w:b/>
        </w:rPr>
        <w:t xml:space="preserve">PERSONAS QUE ACOMPAÑARON DE LA PARTE EMPLEADORA: </w:t>
      </w:r>
    </w:p>
    <w:p w14:paraId="499EC05E" w14:textId="77777777" w:rsidR="00F24766" w:rsidRPr="00F24766" w:rsidRDefault="00F24766" w:rsidP="00F24766">
      <w:pPr>
        <w:jc w:val="both"/>
        <w:outlineLvl w:val="0"/>
        <w:rPr>
          <w:rFonts w:ascii="Bookman Old Style" w:hAnsi="Bookman Old Style"/>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2835"/>
        <w:gridCol w:w="2409"/>
        <w:gridCol w:w="2977"/>
      </w:tblGrid>
      <w:tr w:rsidR="00F24766" w:rsidRPr="00F24766" w14:paraId="64861D3D" w14:textId="77777777" w:rsidTr="00E9131F">
        <w:tc>
          <w:tcPr>
            <w:tcW w:w="534" w:type="dxa"/>
          </w:tcPr>
          <w:p w14:paraId="6A46BC93" w14:textId="77777777" w:rsidR="00F24766" w:rsidRPr="00F24766" w:rsidRDefault="00F24766" w:rsidP="00E9131F">
            <w:pPr>
              <w:jc w:val="center"/>
              <w:outlineLvl w:val="0"/>
              <w:rPr>
                <w:rFonts w:ascii="Bookman Old Style" w:hAnsi="Bookman Old Style"/>
                <w:b/>
              </w:rPr>
            </w:pPr>
            <w:r w:rsidRPr="00F24766">
              <w:rPr>
                <w:rFonts w:ascii="Bookman Old Style" w:hAnsi="Bookman Old Style"/>
                <w:b/>
              </w:rPr>
              <w:t>Nº</w:t>
            </w:r>
          </w:p>
        </w:tc>
        <w:tc>
          <w:tcPr>
            <w:tcW w:w="2835" w:type="dxa"/>
          </w:tcPr>
          <w:p w14:paraId="36BD38DB" w14:textId="77777777" w:rsidR="00F24766" w:rsidRPr="00F24766" w:rsidRDefault="00F24766" w:rsidP="00E9131F">
            <w:pPr>
              <w:jc w:val="center"/>
              <w:outlineLvl w:val="0"/>
              <w:rPr>
                <w:rFonts w:ascii="Bookman Old Style" w:hAnsi="Bookman Old Style"/>
                <w:b/>
              </w:rPr>
            </w:pPr>
            <w:r w:rsidRPr="00F24766">
              <w:rPr>
                <w:rFonts w:ascii="Bookman Old Style" w:hAnsi="Bookman Old Style"/>
                <w:b/>
              </w:rPr>
              <w:t>Cargo</w:t>
            </w:r>
          </w:p>
        </w:tc>
        <w:tc>
          <w:tcPr>
            <w:tcW w:w="2409" w:type="dxa"/>
          </w:tcPr>
          <w:p w14:paraId="143B0127" w14:textId="77777777" w:rsidR="00F24766" w:rsidRPr="00F24766" w:rsidRDefault="00F24766" w:rsidP="00E9131F">
            <w:pPr>
              <w:jc w:val="center"/>
              <w:outlineLvl w:val="0"/>
              <w:rPr>
                <w:rFonts w:ascii="Bookman Old Style" w:hAnsi="Bookman Old Style"/>
                <w:b/>
              </w:rPr>
            </w:pPr>
            <w:r w:rsidRPr="00F24766">
              <w:rPr>
                <w:rFonts w:ascii="Bookman Old Style" w:hAnsi="Bookman Old Style"/>
                <w:b/>
              </w:rPr>
              <w:t>Nombre</w:t>
            </w:r>
          </w:p>
        </w:tc>
        <w:tc>
          <w:tcPr>
            <w:tcW w:w="2977" w:type="dxa"/>
          </w:tcPr>
          <w:p w14:paraId="36A7F59B" w14:textId="77777777" w:rsidR="00F24766" w:rsidRPr="00F24766" w:rsidRDefault="00F24766" w:rsidP="00E9131F">
            <w:pPr>
              <w:jc w:val="center"/>
              <w:outlineLvl w:val="0"/>
              <w:rPr>
                <w:rFonts w:ascii="Bookman Old Style" w:hAnsi="Bookman Old Style"/>
                <w:b/>
              </w:rPr>
            </w:pPr>
            <w:r w:rsidRPr="00F24766">
              <w:rPr>
                <w:rFonts w:ascii="Bookman Old Style" w:hAnsi="Bookman Old Style"/>
                <w:b/>
              </w:rPr>
              <w:t>Cedula de Identidad</w:t>
            </w:r>
          </w:p>
        </w:tc>
      </w:tr>
      <w:tr w:rsidR="00F24766" w:rsidRPr="00F24766" w14:paraId="75FDAB14" w14:textId="77777777" w:rsidTr="00E9131F">
        <w:tc>
          <w:tcPr>
            <w:tcW w:w="534" w:type="dxa"/>
          </w:tcPr>
          <w:p w14:paraId="081C9683" w14:textId="77777777" w:rsidR="00F24766" w:rsidRPr="00F24766" w:rsidRDefault="00F24766" w:rsidP="00E9131F">
            <w:pPr>
              <w:jc w:val="center"/>
              <w:outlineLvl w:val="0"/>
              <w:rPr>
                <w:rFonts w:ascii="Bookman Old Style" w:hAnsi="Bookman Old Style"/>
                <w:b/>
              </w:rPr>
            </w:pPr>
            <w:r w:rsidRPr="00F24766">
              <w:rPr>
                <w:rFonts w:ascii="Bookman Old Style" w:hAnsi="Bookman Old Style"/>
                <w:b/>
              </w:rPr>
              <w:t>1</w:t>
            </w:r>
          </w:p>
        </w:tc>
        <w:tc>
          <w:tcPr>
            <w:tcW w:w="2835" w:type="dxa"/>
          </w:tcPr>
          <w:p w14:paraId="4BC6E1E7" w14:textId="1FB00C61" w:rsidR="00F24766" w:rsidRPr="00F24766" w:rsidRDefault="00E9131F" w:rsidP="00E9131F">
            <w:pPr>
              <w:jc w:val="center"/>
              <w:outlineLvl w:val="0"/>
              <w:rPr>
                <w:rFonts w:ascii="Bookman Old Style" w:hAnsi="Bookman Old Style"/>
                <w:b/>
              </w:rPr>
            </w:pPr>
            <w:r>
              <w:rPr>
                <w:rFonts w:ascii="Bookman Old Style" w:hAnsi="Bookman Old Style"/>
                <w:b/>
              </w:rPr>
              <w:t>$tabla2-001</w:t>
            </w:r>
          </w:p>
        </w:tc>
        <w:tc>
          <w:tcPr>
            <w:tcW w:w="2409" w:type="dxa"/>
          </w:tcPr>
          <w:p w14:paraId="27D52B3E" w14:textId="67E3D91A" w:rsidR="00F24766" w:rsidRPr="00F24766" w:rsidRDefault="00E9131F" w:rsidP="00E9131F">
            <w:pPr>
              <w:jc w:val="center"/>
              <w:outlineLvl w:val="0"/>
              <w:rPr>
                <w:rFonts w:ascii="Bookman Old Style" w:hAnsi="Bookman Old Style"/>
                <w:b/>
              </w:rPr>
            </w:pPr>
            <w:r>
              <w:rPr>
                <w:rFonts w:ascii="Bookman Old Style" w:hAnsi="Bookman Old Style"/>
                <w:b/>
              </w:rPr>
              <w:t>$tabla2-002</w:t>
            </w:r>
          </w:p>
        </w:tc>
        <w:tc>
          <w:tcPr>
            <w:tcW w:w="2977" w:type="dxa"/>
          </w:tcPr>
          <w:p w14:paraId="37E8B893" w14:textId="6CD09119" w:rsidR="00F24766" w:rsidRPr="00F24766" w:rsidRDefault="00E9131F" w:rsidP="00E9131F">
            <w:pPr>
              <w:jc w:val="center"/>
              <w:outlineLvl w:val="0"/>
              <w:rPr>
                <w:rFonts w:ascii="Bookman Old Style" w:hAnsi="Bookman Old Style"/>
                <w:b/>
              </w:rPr>
            </w:pPr>
            <w:r>
              <w:rPr>
                <w:rFonts w:ascii="Bookman Old Style" w:hAnsi="Bookman Old Style"/>
                <w:b/>
              </w:rPr>
              <w:t>$tabla2-003</w:t>
            </w:r>
          </w:p>
        </w:tc>
      </w:tr>
      <w:tr w:rsidR="00F24766" w:rsidRPr="00F24766" w14:paraId="233AE64A" w14:textId="77777777" w:rsidTr="00E9131F">
        <w:tc>
          <w:tcPr>
            <w:tcW w:w="534" w:type="dxa"/>
          </w:tcPr>
          <w:p w14:paraId="1F9909A4" w14:textId="77777777" w:rsidR="00F24766" w:rsidRPr="00F24766" w:rsidRDefault="00F24766" w:rsidP="00E9131F">
            <w:pPr>
              <w:jc w:val="center"/>
              <w:outlineLvl w:val="0"/>
              <w:rPr>
                <w:rFonts w:ascii="Bookman Old Style" w:hAnsi="Bookman Old Style"/>
                <w:b/>
              </w:rPr>
            </w:pPr>
            <w:r w:rsidRPr="00F24766">
              <w:rPr>
                <w:rFonts w:ascii="Bookman Old Style" w:hAnsi="Bookman Old Style"/>
                <w:b/>
              </w:rPr>
              <w:t>2</w:t>
            </w:r>
          </w:p>
        </w:tc>
        <w:tc>
          <w:tcPr>
            <w:tcW w:w="2835" w:type="dxa"/>
          </w:tcPr>
          <w:p w14:paraId="4D13974B" w14:textId="77777777" w:rsidR="00F24766" w:rsidRPr="00F24766" w:rsidRDefault="00F24766" w:rsidP="00E9131F">
            <w:pPr>
              <w:jc w:val="center"/>
              <w:outlineLvl w:val="0"/>
              <w:rPr>
                <w:rFonts w:ascii="Bookman Old Style" w:hAnsi="Bookman Old Style"/>
                <w:b/>
              </w:rPr>
            </w:pPr>
          </w:p>
        </w:tc>
        <w:tc>
          <w:tcPr>
            <w:tcW w:w="2409" w:type="dxa"/>
          </w:tcPr>
          <w:p w14:paraId="039FF35D" w14:textId="77777777" w:rsidR="00F24766" w:rsidRPr="00F24766" w:rsidRDefault="00F24766" w:rsidP="00E9131F">
            <w:pPr>
              <w:jc w:val="center"/>
              <w:outlineLvl w:val="0"/>
              <w:rPr>
                <w:rFonts w:ascii="Bookman Old Style" w:hAnsi="Bookman Old Style"/>
                <w:b/>
              </w:rPr>
            </w:pPr>
          </w:p>
        </w:tc>
        <w:tc>
          <w:tcPr>
            <w:tcW w:w="2977" w:type="dxa"/>
          </w:tcPr>
          <w:p w14:paraId="2A47E578" w14:textId="77777777" w:rsidR="00F24766" w:rsidRPr="00F24766" w:rsidRDefault="00F24766" w:rsidP="00E9131F">
            <w:pPr>
              <w:jc w:val="center"/>
              <w:outlineLvl w:val="0"/>
              <w:rPr>
                <w:rFonts w:ascii="Bookman Old Style" w:hAnsi="Bookman Old Style"/>
                <w:b/>
              </w:rPr>
            </w:pPr>
          </w:p>
        </w:tc>
      </w:tr>
      <w:tr w:rsidR="00F24766" w:rsidRPr="00F24766" w14:paraId="0ECE4EE8" w14:textId="77777777" w:rsidTr="00E9131F">
        <w:tc>
          <w:tcPr>
            <w:tcW w:w="534" w:type="dxa"/>
          </w:tcPr>
          <w:p w14:paraId="25A1797B" w14:textId="77777777" w:rsidR="00F24766" w:rsidRPr="00F24766" w:rsidRDefault="00F24766" w:rsidP="00E9131F">
            <w:pPr>
              <w:jc w:val="center"/>
              <w:outlineLvl w:val="0"/>
              <w:rPr>
                <w:rFonts w:ascii="Bookman Old Style" w:hAnsi="Bookman Old Style"/>
                <w:b/>
              </w:rPr>
            </w:pPr>
            <w:r w:rsidRPr="00F24766">
              <w:rPr>
                <w:rFonts w:ascii="Bookman Old Style" w:hAnsi="Bookman Old Style"/>
                <w:b/>
              </w:rPr>
              <w:lastRenderedPageBreak/>
              <w:t>3</w:t>
            </w:r>
          </w:p>
        </w:tc>
        <w:tc>
          <w:tcPr>
            <w:tcW w:w="2835" w:type="dxa"/>
          </w:tcPr>
          <w:p w14:paraId="3EBE19EF" w14:textId="77777777" w:rsidR="00F24766" w:rsidRPr="00F24766" w:rsidRDefault="00F24766" w:rsidP="00E9131F">
            <w:pPr>
              <w:jc w:val="center"/>
              <w:outlineLvl w:val="0"/>
              <w:rPr>
                <w:rFonts w:ascii="Bookman Old Style" w:hAnsi="Bookman Old Style"/>
                <w:b/>
              </w:rPr>
            </w:pPr>
          </w:p>
        </w:tc>
        <w:tc>
          <w:tcPr>
            <w:tcW w:w="2409" w:type="dxa"/>
          </w:tcPr>
          <w:p w14:paraId="1DF5ACC9" w14:textId="77777777" w:rsidR="00F24766" w:rsidRPr="00F24766" w:rsidRDefault="00F24766" w:rsidP="00E9131F">
            <w:pPr>
              <w:jc w:val="center"/>
              <w:outlineLvl w:val="0"/>
              <w:rPr>
                <w:rFonts w:ascii="Bookman Old Style" w:hAnsi="Bookman Old Style"/>
                <w:b/>
              </w:rPr>
            </w:pPr>
          </w:p>
        </w:tc>
        <w:tc>
          <w:tcPr>
            <w:tcW w:w="2977" w:type="dxa"/>
          </w:tcPr>
          <w:p w14:paraId="74F24F04" w14:textId="77777777" w:rsidR="00F24766" w:rsidRPr="00F24766" w:rsidRDefault="00F24766" w:rsidP="00E9131F">
            <w:pPr>
              <w:jc w:val="center"/>
              <w:outlineLvl w:val="0"/>
              <w:rPr>
                <w:rFonts w:ascii="Bookman Old Style" w:hAnsi="Bookman Old Style"/>
                <w:b/>
              </w:rPr>
            </w:pPr>
          </w:p>
        </w:tc>
      </w:tr>
    </w:tbl>
    <w:p w14:paraId="1BB5D6E7" w14:textId="77777777" w:rsidR="00F24766" w:rsidRPr="00F24766" w:rsidRDefault="00F24766" w:rsidP="00F24766">
      <w:pPr>
        <w:jc w:val="both"/>
        <w:outlineLvl w:val="0"/>
        <w:rPr>
          <w:rFonts w:ascii="Bookman Old Style" w:hAnsi="Bookman Old Style"/>
          <w:b/>
        </w:rPr>
      </w:pPr>
    </w:p>
    <w:p w14:paraId="2A020D5F" w14:textId="77777777" w:rsidR="00F24766" w:rsidRPr="00F24766" w:rsidRDefault="00F24766" w:rsidP="00F24766">
      <w:pPr>
        <w:jc w:val="both"/>
        <w:outlineLvl w:val="0"/>
        <w:rPr>
          <w:rFonts w:ascii="Bookman Old Style" w:hAnsi="Bookman Old Style"/>
          <w:b/>
        </w:rPr>
      </w:pPr>
      <w:r w:rsidRPr="00F24766">
        <w:rPr>
          <w:rFonts w:ascii="Bookman Old Style" w:hAnsi="Bookman Old Style"/>
          <w:b/>
        </w:rPr>
        <w:t xml:space="preserve">PERSONAS QUE ACOMPAÑARON DE LA PARTE </w:t>
      </w:r>
      <w:commentRangeStart w:id="0"/>
      <w:r w:rsidRPr="00F24766">
        <w:rPr>
          <w:rFonts w:ascii="Bookman Old Style" w:hAnsi="Bookman Old Style"/>
          <w:b/>
        </w:rPr>
        <w:t>TRABAJADORA</w:t>
      </w:r>
      <w:commentRangeEnd w:id="0"/>
      <w:r w:rsidR="005D2CB1">
        <w:rPr>
          <w:rStyle w:val="Refdecomentario"/>
          <w:rFonts w:ascii="Calibri" w:eastAsia="Calibri" w:hAnsi="Calibri" w:cs="Times New Roman"/>
          <w:lang w:val="es-ES_tradnl"/>
        </w:rPr>
        <w:commentReference w:id="0"/>
      </w:r>
      <w:r w:rsidRPr="00F24766">
        <w:rPr>
          <w:rFonts w:ascii="Bookman Old Style" w:hAnsi="Bookman Old Style"/>
          <w:b/>
        </w:rPr>
        <w:t xml:space="preserve">: </w:t>
      </w:r>
    </w:p>
    <w:p w14:paraId="2BC7CADB" w14:textId="77777777" w:rsidR="00F24766" w:rsidRPr="00F24766" w:rsidRDefault="00F24766" w:rsidP="00F24766">
      <w:pPr>
        <w:jc w:val="both"/>
        <w:outlineLvl w:val="0"/>
        <w:rPr>
          <w:rFonts w:ascii="Bookman Old Style" w:hAnsi="Bookman Old Style"/>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2835"/>
        <w:gridCol w:w="2409"/>
        <w:gridCol w:w="2977"/>
      </w:tblGrid>
      <w:tr w:rsidR="00F24766" w:rsidRPr="00F24766" w14:paraId="72D154F0" w14:textId="77777777" w:rsidTr="00E9131F">
        <w:tc>
          <w:tcPr>
            <w:tcW w:w="534" w:type="dxa"/>
          </w:tcPr>
          <w:p w14:paraId="2ABE0921" w14:textId="77777777" w:rsidR="00F24766" w:rsidRPr="00F24766" w:rsidRDefault="00F24766" w:rsidP="00E9131F">
            <w:pPr>
              <w:jc w:val="center"/>
              <w:outlineLvl w:val="0"/>
              <w:rPr>
                <w:rFonts w:ascii="Bookman Old Style" w:hAnsi="Bookman Old Style"/>
                <w:b/>
              </w:rPr>
            </w:pPr>
            <w:r w:rsidRPr="00F24766">
              <w:rPr>
                <w:rFonts w:ascii="Bookman Old Style" w:hAnsi="Bookman Old Style"/>
                <w:b/>
              </w:rPr>
              <w:t>Nº</w:t>
            </w:r>
          </w:p>
        </w:tc>
        <w:tc>
          <w:tcPr>
            <w:tcW w:w="2835" w:type="dxa"/>
          </w:tcPr>
          <w:p w14:paraId="5770FB19" w14:textId="77777777" w:rsidR="00F24766" w:rsidRPr="00F24766" w:rsidRDefault="00F24766" w:rsidP="00E9131F">
            <w:pPr>
              <w:jc w:val="center"/>
              <w:outlineLvl w:val="0"/>
              <w:rPr>
                <w:rFonts w:ascii="Bookman Old Style" w:hAnsi="Bookman Old Style"/>
                <w:b/>
              </w:rPr>
            </w:pPr>
            <w:r w:rsidRPr="00F24766">
              <w:rPr>
                <w:rFonts w:ascii="Bookman Old Style" w:hAnsi="Bookman Old Style"/>
                <w:b/>
              </w:rPr>
              <w:t>Cargo</w:t>
            </w:r>
          </w:p>
        </w:tc>
        <w:tc>
          <w:tcPr>
            <w:tcW w:w="2409" w:type="dxa"/>
          </w:tcPr>
          <w:p w14:paraId="245DCC32" w14:textId="77777777" w:rsidR="00F24766" w:rsidRPr="00F24766" w:rsidRDefault="00F24766" w:rsidP="00E9131F">
            <w:pPr>
              <w:jc w:val="center"/>
              <w:outlineLvl w:val="0"/>
              <w:rPr>
                <w:rFonts w:ascii="Bookman Old Style" w:hAnsi="Bookman Old Style"/>
                <w:b/>
              </w:rPr>
            </w:pPr>
            <w:r w:rsidRPr="00F24766">
              <w:rPr>
                <w:rFonts w:ascii="Bookman Old Style" w:hAnsi="Bookman Old Style"/>
                <w:b/>
              </w:rPr>
              <w:t>Nombre</w:t>
            </w:r>
          </w:p>
        </w:tc>
        <w:tc>
          <w:tcPr>
            <w:tcW w:w="2977" w:type="dxa"/>
          </w:tcPr>
          <w:p w14:paraId="3D6F5309" w14:textId="77777777" w:rsidR="00F24766" w:rsidRPr="00F24766" w:rsidRDefault="00F24766" w:rsidP="00E9131F">
            <w:pPr>
              <w:jc w:val="center"/>
              <w:outlineLvl w:val="0"/>
              <w:rPr>
                <w:rFonts w:ascii="Bookman Old Style" w:hAnsi="Bookman Old Style"/>
                <w:b/>
              </w:rPr>
            </w:pPr>
            <w:r w:rsidRPr="00F24766">
              <w:rPr>
                <w:rFonts w:ascii="Bookman Old Style" w:hAnsi="Bookman Old Style"/>
                <w:b/>
              </w:rPr>
              <w:t>Cedula de Identidad</w:t>
            </w:r>
          </w:p>
        </w:tc>
      </w:tr>
      <w:tr w:rsidR="00E9131F" w:rsidRPr="00F24766" w14:paraId="421D3896" w14:textId="77777777" w:rsidTr="00E9131F">
        <w:tc>
          <w:tcPr>
            <w:tcW w:w="534" w:type="dxa"/>
          </w:tcPr>
          <w:p w14:paraId="63B45EC4" w14:textId="77777777" w:rsidR="00E9131F" w:rsidRPr="00F24766" w:rsidRDefault="00E9131F" w:rsidP="00E9131F">
            <w:pPr>
              <w:jc w:val="center"/>
              <w:outlineLvl w:val="0"/>
              <w:rPr>
                <w:rFonts w:ascii="Bookman Old Style" w:hAnsi="Bookman Old Style"/>
                <w:b/>
              </w:rPr>
            </w:pPr>
            <w:r w:rsidRPr="00F24766">
              <w:rPr>
                <w:rFonts w:ascii="Bookman Old Style" w:hAnsi="Bookman Old Style"/>
                <w:b/>
              </w:rPr>
              <w:t>1</w:t>
            </w:r>
          </w:p>
        </w:tc>
        <w:tc>
          <w:tcPr>
            <w:tcW w:w="2835" w:type="dxa"/>
          </w:tcPr>
          <w:p w14:paraId="19A46E7B" w14:textId="34D3053E" w:rsidR="00E9131F" w:rsidRPr="00F24766" w:rsidRDefault="00E9131F" w:rsidP="00E9131F">
            <w:pPr>
              <w:jc w:val="center"/>
              <w:outlineLvl w:val="0"/>
              <w:rPr>
                <w:rFonts w:ascii="Bookman Old Style" w:hAnsi="Bookman Old Style"/>
                <w:b/>
              </w:rPr>
            </w:pPr>
            <w:r>
              <w:rPr>
                <w:rFonts w:ascii="Bookman Old Style" w:hAnsi="Bookman Old Style"/>
                <w:b/>
              </w:rPr>
              <w:t>$tabla3-001</w:t>
            </w:r>
          </w:p>
        </w:tc>
        <w:tc>
          <w:tcPr>
            <w:tcW w:w="2409" w:type="dxa"/>
          </w:tcPr>
          <w:p w14:paraId="542F2007" w14:textId="38D859BD" w:rsidR="00E9131F" w:rsidRPr="00F24766" w:rsidRDefault="00E9131F" w:rsidP="00E9131F">
            <w:pPr>
              <w:jc w:val="center"/>
              <w:outlineLvl w:val="0"/>
              <w:rPr>
                <w:rFonts w:ascii="Bookman Old Style" w:hAnsi="Bookman Old Style"/>
                <w:b/>
              </w:rPr>
            </w:pPr>
            <w:r>
              <w:rPr>
                <w:rFonts w:ascii="Bookman Old Style" w:hAnsi="Bookman Old Style"/>
                <w:b/>
              </w:rPr>
              <w:t>$tabla3-002</w:t>
            </w:r>
          </w:p>
        </w:tc>
        <w:tc>
          <w:tcPr>
            <w:tcW w:w="2977" w:type="dxa"/>
          </w:tcPr>
          <w:p w14:paraId="2EEC80FD" w14:textId="544D49EB" w:rsidR="00E9131F" w:rsidRPr="00F24766" w:rsidRDefault="00E9131F" w:rsidP="00E9131F">
            <w:pPr>
              <w:jc w:val="center"/>
              <w:outlineLvl w:val="0"/>
              <w:rPr>
                <w:rFonts w:ascii="Bookman Old Style" w:hAnsi="Bookman Old Style"/>
                <w:b/>
              </w:rPr>
            </w:pPr>
            <w:r>
              <w:rPr>
                <w:rFonts w:ascii="Bookman Old Style" w:hAnsi="Bookman Old Style"/>
                <w:b/>
              </w:rPr>
              <w:t>$tabla3-003</w:t>
            </w:r>
          </w:p>
        </w:tc>
      </w:tr>
      <w:tr w:rsidR="00F24766" w:rsidRPr="00F24766" w14:paraId="39329C91" w14:textId="77777777" w:rsidTr="00E9131F">
        <w:tc>
          <w:tcPr>
            <w:tcW w:w="534" w:type="dxa"/>
          </w:tcPr>
          <w:p w14:paraId="7610A1B0" w14:textId="77777777" w:rsidR="00F24766" w:rsidRPr="00F24766" w:rsidRDefault="00F24766" w:rsidP="00E9131F">
            <w:pPr>
              <w:jc w:val="center"/>
              <w:outlineLvl w:val="0"/>
              <w:rPr>
                <w:rFonts w:ascii="Bookman Old Style" w:hAnsi="Bookman Old Style"/>
                <w:b/>
              </w:rPr>
            </w:pPr>
            <w:r w:rsidRPr="00F24766">
              <w:rPr>
                <w:rFonts w:ascii="Bookman Old Style" w:hAnsi="Bookman Old Style"/>
                <w:b/>
              </w:rPr>
              <w:t>2</w:t>
            </w:r>
          </w:p>
        </w:tc>
        <w:tc>
          <w:tcPr>
            <w:tcW w:w="2835" w:type="dxa"/>
          </w:tcPr>
          <w:p w14:paraId="7717DCE9" w14:textId="77777777" w:rsidR="00F24766" w:rsidRPr="00F24766" w:rsidRDefault="00F24766" w:rsidP="00E9131F">
            <w:pPr>
              <w:jc w:val="center"/>
              <w:outlineLvl w:val="0"/>
              <w:rPr>
                <w:rFonts w:ascii="Bookman Old Style" w:hAnsi="Bookman Old Style"/>
                <w:b/>
              </w:rPr>
            </w:pPr>
          </w:p>
        </w:tc>
        <w:tc>
          <w:tcPr>
            <w:tcW w:w="2409" w:type="dxa"/>
          </w:tcPr>
          <w:p w14:paraId="6982E023" w14:textId="77777777" w:rsidR="00F24766" w:rsidRPr="00F24766" w:rsidRDefault="00F24766" w:rsidP="00E9131F">
            <w:pPr>
              <w:jc w:val="center"/>
              <w:outlineLvl w:val="0"/>
              <w:rPr>
                <w:rFonts w:ascii="Bookman Old Style" w:hAnsi="Bookman Old Style"/>
                <w:b/>
              </w:rPr>
            </w:pPr>
          </w:p>
        </w:tc>
        <w:tc>
          <w:tcPr>
            <w:tcW w:w="2977" w:type="dxa"/>
          </w:tcPr>
          <w:p w14:paraId="5CDD848A" w14:textId="77777777" w:rsidR="00F24766" w:rsidRPr="00F24766" w:rsidRDefault="00F24766" w:rsidP="00E9131F">
            <w:pPr>
              <w:jc w:val="center"/>
              <w:outlineLvl w:val="0"/>
              <w:rPr>
                <w:rFonts w:ascii="Bookman Old Style" w:hAnsi="Bookman Old Style"/>
                <w:b/>
              </w:rPr>
            </w:pPr>
          </w:p>
        </w:tc>
      </w:tr>
      <w:tr w:rsidR="00F24766" w:rsidRPr="00F24766" w14:paraId="662546D3" w14:textId="77777777" w:rsidTr="00E9131F">
        <w:tc>
          <w:tcPr>
            <w:tcW w:w="534" w:type="dxa"/>
          </w:tcPr>
          <w:p w14:paraId="65AD38DF" w14:textId="77777777" w:rsidR="00F24766" w:rsidRPr="00F24766" w:rsidRDefault="00F24766" w:rsidP="00E9131F">
            <w:pPr>
              <w:jc w:val="center"/>
              <w:outlineLvl w:val="0"/>
              <w:rPr>
                <w:rFonts w:ascii="Bookman Old Style" w:hAnsi="Bookman Old Style"/>
                <w:b/>
              </w:rPr>
            </w:pPr>
            <w:r w:rsidRPr="00F24766">
              <w:rPr>
                <w:rFonts w:ascii="Bookman Old Style" w:hAnsi="Bookman Old Style"/>
                <w:b/>
              </w:rPr>
              <w:t>3</w:t>
            </w:r>
          </w:p>
        </w:tc>
        <w:tc>
          <w:tcPr>
            <w:tcW w:w="2835" w:type="dxa"/>
          </w:tcPr>
          <w:p w14:paraId="416BA6D1" w14:textId="77777777" w:rsidR="00F24766" w:rsidRPr="00F24766" w:rsidRDefault="00F24766" w:rsidP="00E9131F">
            <w:pPr>
              <w:jc w:val="center"/>
              <w:outlineLvl w:val="0"/>
              <w:rPr>
                <w:rFonts w:ascii="Bookman Old Style" w:hAnsi="Bookman Old Style"/>
                <w:b/>
              </w:rPr>
            </w:pPr>
          </w:p>
        </w:tc>
        <w:tc>
          <w:tcPr>
            <w:tcW w:w="2409" w:type="dxa"/>
          </w:tcPr>
          <w:p w14:paraId="59EB77AA" w14:textId="77777777" w:rsidR="00F24766" w:rsidRPr="00F24766" w:rsidRDefault="00F24766" w:rsidP="00E9131F">
            <w:pPr>
              <w:jc w:val="center"/>
              <w:outlineLvl w:val="0"/>
              <w:rPr>
                <w:rFonts w:ascii="Bookman Old Style" w:hAnsi="Bookman Old Style"/>
                <w:b/>
              </w:rPr>
            </w:pPr>
          </w:p>
        </w:tc>
        <w:tc>
          <w:tcPr>
            <w:tcW w:w="2977" w:type="dxa"/>
          </w:tcPr>
          <w:p w14:paraId="395AA97F" w14:textId="77777777" w:rsidR="00F24766" w:rsidRPr="00F24766" w:rsidRDefault="00F24766" w:rsidP="00E9131F">
            <w:pPr>
              <w:jc w:val="center"/>
              <w:outlineLvl w:val="0"/>
              <w:rPr>
                <w:rFonts w:ascii="Bookman Old Style" w:hAnsi="Bookman Old Style"/>
                <w:b/>
              </w:rPr>
            </w:pPr>
          </w:p>
        </w:tc>
      </w:tr>
    </w:tbl>
    <w:p w14:paraId="08790563" w14:textId="77777777" w:rsidR="00F24766" w:rsidRPr="00F24766" w:rsidRDefault="00F24766" w:rsidP="00F24766">
      <w:pPr>
        <w:jc w:val="both"/>
        <w:outlineLvl w:val="0"/>
        <w:rPr>
          <w:rFonts w:ascii="Bookman Old Style" w:hAnsi="Bookman Old Style"/>
          <w:b/>
        </w:rPr>
      </w:pPr>
    </w:p>
    <w:p w14:paraId="25D04E14" w14:textId="77777777" w:rsidR="00F24766" w:rsidRPr="00F24766" w:rsidRDefault="00F24766" w:rsidP="00F24766">
      <w:pPr>
        <w:jc w:val="both"/>
        <w:outlineLvl w:val="0"/>
        <w:rPr>
          <w:rFonts w:ascii="Bookman Old Style" w:hAnsi="Bookman Old Style"/>
          <w:b/>
        </w:rPr>
      </w:pPr>
      <w:r w:rsidRPr="00F24766">
        <w:rPr>
          <w:rFonts w:ascii="Bookman Old Style" w:hAnsi="Bookman Old Style"/>
          <w:b/>
        </w:rPr>
        <w:t xml:space="preserve">ÁREAS CON LAS QUE </w:t>
      </w:r>
      <w:commentRangeStart w:id="1"/>
      <w:r w:rsidRPr="00F24766">
        <w:rPr>
          <w:rFonts w:ascii="Bookman Old Style" w:hAnsi="Bookman Old Style"/>
          <w:b/>
        </w:rPr>
        <w:t>CUENTA</w:t>
      </w:r>
      <w:commentRangeEnd w:id="1"/>
      <w:r w:rsidR="005D2CB1">
        <w:rPr>
          <w:rStyle w:val="Refdecomentario"/>
          <w:rFonts w:ascii="Calibri" w:eastAsia="Calibri" w:hAnsi="Calibri" w:cs="Times New Roman"/>
          <w:lang w:val="es-ES_tradnl"/>
        </w:rPr>
        <w:commentReference w:id="1"/>
      </w:r>
      <w:r w:rsidRPr="00F24766">
        <w:rPr>
          <w:rFonts w:ascii="Bookman Old Style" w:hAnsi="Bookman Old Style"/>
          <w:b/>
        </w:rPr>
        <w:t xml:space="preserve"> LA EMPRESA O ESTABLECIMIENTO LABORAL:</w:t>
      </w:r>
    </w:p>
    <w:p w14:paraId="43502810" w14:textId="77777777" w:rsidR="00F24766" w:rsidRPr="00F24766" w:rsidRDefault="00F24766" w:rsidP="00F24766">
      <w:pPr>
        <w:jc w:val="both"/>
        <w:outlineLvl w:val="0"/>
        <w:rPr>
          <w:rFonts w:ascii="Bookman Old Style" w:hAnsi="Bookman Old Style"/>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8080"/>
      </w:tblGrid>
      <w:tr w:rsidR="00F24766" w:rsidRPr="00F24766" w14:paraId="2CC6CC25" w14:textId="77777777" w:rsidTr="00F24766">
        <w:tc>
          <w:tcPr>
            <w:tcW w:w="675" w:type="dxa"/>
          </w:tcPr>
          <w:p w14:paraId="751DBCA2" w14:textId="77777777" w:rsidR="00F24766" w:rsidRPr="00F24766" w:rsidRDefault="00F24766" w:rsidP="00E9131F">
            <w:pPr>
              <w:jc w:val="center"/>
              <w:outlineLvl w:val="0"/>
              <w:rPr>
                <w:rFonts w:ascii="Bookman Old Style" w:hAnsi="Bookman Old Style"/>
                <w:b/>
              </w:rPr>
            </w:pPr>
            <w:r w:rsidRPr="00F24766">
              <w:rPr>
                <w:rFonts w:ascii="Bookman Old Style" w:hAnsi="Bookman Old Style"/>
                <w:b/>
              </w:rPr>
              <w:t>Nº</w:t>
            </w:r>
          </w:p>
        </w:tc>
        <w:tc>
          <w:tcPr>
            <w:tcW w:w="8080" w:type="dxa"/>
          </w:tcPr>
          <w:p w14:paraId="10DA965B" w14:textId="77777777" w:rsidR="00F24766" w:rsidRPr="00F24766" w:rsidRDefault="00F24766" w:rsidP="00E9131F">
            <w:pPr>
              <w:jc w:val="both"/>
              <w:outlineLvl w:val="0"/>
              <w:rPr>
                <w:rFonts w:ascii="Bookman Old Style" w:hAnsi="Bookman Old Style"/>
                <w:b/>
              </w:rPr>
            </w:pPr>
            <w:r w:rsidRPr="00F24766">
              <w:rPr>
                <w:rFonts w:ascii="Bookman Old Style" w:hAnsi="Bookman Old Style"/>
                <w:b/>
              </w:rPr>
              <w:t>ÁREAS</w:t>
            </w:r>
          </w:p>
        </w:tc>
      </w:tr>
      <w:tr w:rsidR="00F24766" w:rsidRPr="00F24766" w14:paraId="33A25391" w14:textId="77777777" w:rsidTr="00F24766">
        <w:tc>
          <w:tcPr>
            <w:tcW w:w="675" w:type="dxa"/>
          </w:tcPr>
          <w:p w14:paraId="61926BED" w14:textId="77777777" w:rsidR="00F24766" w:rsidRPr="00F24766" w:rsidRDefault="00F24766" w:rsidP="00E9131F">
            <w:pPr>
              <w:jc w:val="center"/>
              <w:outlineLvl w:val="0"/>
              <w:rPr>
                <w:rFonts w:ascii="Bookman Old Style" w:hAnsi="Bookman Old Style"/>
                <w:b/>
              </w:rPr>
            </w:pPr>
            <w:r w:rsidRPr="00F24766">
              <w:rPr>
                <w:rFonts w:ascii="Bookman Old Style" w:hAnsi="Bookman Old Style"/>
                <w:b/>
              </w:rPr>
              <w:t>1</w:t>
            </w:r>
          </w:p>
        </w:tc>
        <w:tc>
          <w:tcPr>
            <w:tcW w:w="8080" w:type="dxa"/>
          </w:tcPr>
          <w:p w14:paraId="49433DB0" w14:textId="77777777" w:rsidR="00F24766" w:rsidRPr="00F24766" w:rsidRDefault="00F24766" w:rsidP="00E9131F">
            <w:pPr>
              <w:jc w:val="both"/>
              <w:outlineLvl w:val="0"/>
              <w:rPr>
                <w:rFonts w:ascii="Bookman Old Style" w:hAnsi="Bookman Old Style"/>
                <w:b/>
              </w:rPr>
            </w:pPr>
            <w:r w:rsidRPr="00F24766">
              <w:rPr>
                <w:rFonts w:ascii="Bookman Old Style" w:hAnsi="Bookman Old Style"/>
                <w:b/>
              </w:rPr>
              <w:t>ACOPIO DE MATERIA PRIMA E INSUMOS</w:t>
            </w:r>
          </w:p>
        </w:tc>
      </w:tr>
      <w:tr w:rsidR="00F24766" w:rsidRPr="00F24766" w14:paraId="56060879" w14:textId="77777777" w:rsidTr="00F24766">
        <w:tc>
          <w:tcPr>
            <w:tcW w:w="675" w:type="dxa"/>
          </w:tcPr>
          <w:p w14:paraId="756CB837" w14:textId="77777777" w:rsidR="00F24766" w:rsidRPr="00F24766" w:rsidRDefault="00F24766" w:rsidP="00E9131F">
            <w:pPr>
              <w:jc w:val="center"/>
              <w:outlineLvl w:val="0"/>
              <w:rPr>
                <w:rFonts w:ascii="Bookman Old Style" w:hAnsi="Bookman Old Style"/>
                <w:b/>
              </w:rPr>
            </w:pPr>
            <w:r w:rsidRPr="00F24766">
              <w:rPr>
                <w:rFonts w:ascii="Bookman Old Style" w:hAnsi="Bookman Old Style"/>
                <w:b/>
              </w:rPr>
              <w:t>2</w:t>
            </w:r>
          </w:p>
        </w:tc>
        <w:tc>
          <w:tcPr>
            <w:tcW w:w="8080" w:type="dxa"/>
          </w:tcPr>
          <w:p w14:paraId="66E40E50" w14:textId="77777777" w:rsidR="00F24766" w:rsidRPr="00F24766" w:rsidRDefault="00F24766" w:rsidP="00E9131F">
            <w:pPr>
              <w:jc w:val="both"/>
              <w:outlineLvl w:val="0"/>
              <w:rPr>
                <w:rFonts w:ascii="Bookman Old Style" w:hAnsi="Bookman Old Style"/>
                <w:b/>
              </w:rPr>
            </w:pPr>
            <w:r w:rsidRPr="00F24766">
              <w:rPr>
                <w:rFonts w:ascii="Bookman Old Style" w:hAnsi="Bookman Old Style"/>
                <w:b/>
              </w:rPr>
              <w:t>ALMACEN DE MATERIA PRIMA E INSUMOS</w:t>
            </w:r>
          </w:p>
        </w:tc>
      </w:tr>
      <w:tr w:rsidR="00F24766" w:rsidRPr="00F24766" w14:paraId="79779EBA" w14:textId="77777777" w:rsidTr="00F24766">
        <w:tc>
          <w:tcPr>
            <w:tcW w:w="675" w:type="dxa"/>
          </w:tcPr>
          <w:p w14:paraId="407FFC00" w14:textId="77777777" w:rsidR="00F24766" w:rsidRPr="00F24766" w:rsidRDefault="00F24766" w:rsidP="00E9131F">
            <w:pPr>
              <w:jc w:val="center"/>
              <w:outlineLvl w:val="0"/>
              <w:rPr>
                <w:rFonts w:ascii="Bookman Old Style" w:hAnsi="Bookman Old Style"/>
                <w:b/>
              </w:rPr>
            </w:pPr>
            <w:r w:rsidRPr="00F24766">
              <w:rPr>
                <w:rFonts w:ascii="Bookman Old Style" w:hAnsi="Bookman Old Style"/>
                <w:b/>
              </w:rPr>
              <w:t>3</w:t>
            </w:r>
          </w:p>
        </w:tc>
        <w:tc>
          <w:tcPr>
            <w:tcW w:w="8080" w:type="dxa"/>
          </w:tcPr>
          <w:p w14:paraId="08F35103" w14:textId="77777777" w:rsidR="00F24766" w:rsidRPr="00F24766" w:rsidRDefault="00F24766" w:rsidP="00E9131F">
            <w:pPr>
              <w:jc w:val="both"/>
              <w:outlineLvl w:val="0"/>
              <w:rPr>
                <w:rFonts w:ascii="Bookman Old Style" w:hAnsi="Bookman Old Style"/>
                <w:b/>
              </w:rPr>
            </w:pPr>
            <w:r w:rsidRPr="00F24766">
              <w:rPr>
                <w:rFonts w:ascii="Bookman Old Style" w:hAnsi="Bookman Old Style"/>
                <w:b/>
              </w:rPr>
              <w:t>PRODUCCION</w:t>
            </w:r>
          </w:p>
        </w:tc>
      </w:tr>
      <w:tr w:rsidR="00F24766" w:rsidRPr="00F24766" w14:paraId="78BCF396" w14:textId="77777777" w:rsidTr="00F24766">
        <w:tc>
          <w:tcPr>
            <w:tcW w:w="675" w:type="dxa"/>
          </w:tcPr>
          <w:p w14:paraId="7D114013" w14:textId="77777777" w:rsidR="00F24766" w:rsidRPr="00F24766" w:rsidRDefault="00F24766" w:rsidP="00E9131F">
            <w:pPr>
              <w:jc w:val="center"/>
              <w:outlineLvl w:val="0"/>
              <w:rPr>
                <w:rFonts w:ascii="Bookman Old Style" w:hAnsi="Bookman Old Style"/>
                <w:b/>
              </w:rPr>
            </w:pPr>
            <w:r w:rsidRPr="00F24766">
              <w:rPr>
                <w:rFonts w:ascii="Bookman Old Style" w:hAnsi="Bookman Old Style"/>
                <w:b/>
              </w:rPr>
              <w:t>4</w:t>
            </w:r>
          </w:p>
        </w:tc>
        <w:tc>
          <w:tcPr>
            <w:tcW w:w="8080" w:type="dxa"/>
          </w:tcPr>
          <w:p w14:paraId="19D41882" w14:textId="77777777" w:rsidR="00F24766" w:rsidRPr="00F24766" w:rsidRDefault="00F24766" w:rsidP="00E9131F">
            <w:pPr>
              <w:jc w:val="both"/>
              <w:outlineLvl w:val="0"/>
              <w:rPr>
                <w:rFonts w:ascii="Bookman Old Style" w:hAnsi="Bookman Old Style"/>
                <w:b/>
              </w:rPr>
            </w:pPr>
            <w:r w:rsidRPr="00F24766">
              <w:rPr>
                <w:rFonts w:ascii="Bookman Old Style" w:hAnsi="Bookman Old Style"/>
                <w:b/>
              </w:rPr>
              <w:t>ALMACEN DE PRODUCTO TERMINANO</w:t>
            </w:r>
          </w:p>
        </w:tc>
      </w:tr>
      <w:tr w:rsidR="00F24766" w:rsidRPr="00F24766" w14:paraId="13C1FFBC" w14:textId="77777777" w:rsidTr="00F24766">
        <w:tc>
          <w:tcPr>
            <w:tcW w:w="675" w:type="dxa"/>
          </w:tcPr>
          <w:p w14:paraId="03D9C2D3" w14:textId="77777777" w:rsidR="00F24766" w:rsidRPr="00F24766" w:rsidRDefault="00F24766" w:rsidP="00E9131F">
            <w:pPr>
              <w:jc w:val="center"/>
              <w:outlineLvl w:val="0"/>
              <w:rPr>
                <w:rFonts w:ascii="Bookman Old Style" w:hAnsi="Bookman Old Style"/>
                <w:b/>
              </w:rPr>
            </w:pPr>
            <w:r w:rsidRPr="00F24766">
              <w:rPr>
                <w:rFonts w:ascii="Bookman Old Style" w:hAnsi="Bookman Old Style"/>
                <w:b/>
              </w:rPr>
              <w:t>5</w:t>
            </w:r>
          </w:p>
        </w:tc>
        <w:tc>
          <w:tcPr>
            <w:tcW w:w="8080" w:type="dxa"/>
          </w:tcPr>
          <w:p w14:paraId="5413B98C" w14:textId="77777777" w:rsidR="00F24766" w:rsidRPr="00F24766" w:rsidRDefault="00F24766" w:rsidP="00E9131F">
            <w:pPr>
              <w:jc w:val="both"/>
              <w:outlineLvl w:val="0"/>
              <w:rPr>
                <w:rFonts w:ascii="Bookman Old Style" w:hAnsi="Bookman Old Style"/>
                <w:b/>
              </w:rPr>
            </w:pPr>
            <w:r w:rsidRPr="00F24766">
              <w:rPr>
                <w:rFonts w:ascii="Bookman Old Style" w:hAnsi="Bookman Old Style"/>
                <w:b/>
              </w:rPr>
              <w:t>MANTENIMIENTO</w:t>
            </w:r>
          </w:p>
        </w:tc>
      </w:tr>
      <w:tr w:rsidR="00F24766" w:rsidRPr="00F24766" w14:paraId="7C6E9920" w14:textId="77777777" w:rsidTr="00F24766">
        <w:tc>
          <w:tcPr>
            <w:tcW w:w="675" w:type="dxa"/>
          </w:tcPr>
          <w:p w14:paraId="147C9AE7" w14:textId="77777777" w:rsidR="00F24766" w:rsidRPr="00F24766" w:rsidRDefault="00F24766" w:rsidP="00E9131F">
            <w:pPr>
              <w:jc w:val="center"/>
              <w:outlineLvl w:val="0"/>
              <w:rPr>
                <w:rFonts w:ascii="Bookman Old Style" w:hAnsi="Bookman Old Style"/>
                <w:b/>
              </w:rPr>
            </w:pPr>
            <w:r w:rsidRPr="00F24766">
              <w:rPr>
                <w:rFonts w:ascii="Bookman Old Style" w:hAnsi="Bookman Old Style"/>
                <w:b/>
              </w:rPr>
              <w:t>6</w:t>
            </w:r>
          </w:p>
        </w:tc>
        <w:tc>
          <w:tcPr>
            <w:tcW w:w="8080" w:type="dxa"/>
          </w:tcPr>
          <w:p w14:paraId="0B4F4DF6" w14:textId="77777777" w:rsidR="00F24766" w:rsidRPr="00F24766" w:rsidRDefault="00F24766" w:rsidP="00E9131F">
            <w:pPr>
              <w:jc w:val="both"/>
              <w:outlineLvl w:val="0"/>
              <w:rPr>
                <w:rFonts w:ascii="Bookman Old Style" w:hAnsi="Bookman Old Style"/>
                <w:b/>
              </w:rPr>
            </w:pPr>
            <w:r w:rsidRPr="00F24766">
              <w:rPr>
                <w:rFonts w:ascii="Bookman Old Style" w:hAnsi="Bookman Old Style"/>
                <w:b/>
              </w:rPr>
              <w:t>CALDEROS</w:t>
            </w:r>
          </w:p>
        </w:tc>
      </w:tr>
      <w:tr w:rsidR="00F24766" w:rsidRPr="00F24766" w14:paraId="7DE455EC" w14:textId="77777777" w:rsidTr="00F24766">
        <w:tc>
          <w:tcPr>
            <w:tcW w:w="675" w:type="dxa"/>
          </w:tcPr>
          <w:p w14:paraId="39F55AC2" w14:textId="77777777" w:rsidR="00F24766" w:rsidRPr="00F24766" w:rsidRDefault="00F24766" w:rsidP="00E9131F">
            <w:pPr>
              <w:jc w:val="center"/>
              <w:outlineLvl w:val="0"/>
              <w:rPr>
                <w:rFonts w:ascii="Bookman Old Style" w:hAnsi="Bookman Old Style"/>
                <w:b/>
              </w:rPr>
            </w:pPr>
            <w:r w:rsidRPr="00F24766">
              <w:rPr>
                <w:rFonts w:ascii="Bookman Old Style" w:hAnsi="Bookman Old Style"/>
                <w:b/>
              </w:rPr>
              <w:t>7</w:t>
            </w:r>
          </w:p>
        </w:tc>
        <w:tc>
          <w:tcPr>
            <w:tcW w:w="8080" w:type="dxa"/>
          </w:tcPr>
          <w:p w14:paraId="14A7A151" w14:textId="77777777" w:rsidR="00F24766" w:rsidRPr="00F24766" w:rsidRDefault="00F24766" w:rsidP="00E9131F">
            <w:pPr>
              <w:jc w:val="both"/>
              <w:outlineLvl w:val="0"/>
              <w:rPr>
                <w:rFonts w:ascii="Bookman Old Style" w:hAnsi="Bookman Old Style"/>
                <w:b/>
              </w:rPr>
            </w:pPr>
            <w:r w:rsidRPr="00F24766">
              <w:rPr>
                <w:rFonts w:ascii="Bookman Old Style" w:hAnsi="Bookman Old Style"/>
                <w:b/>
              </w:rPr>
              <w:t>RECIPIENTES A PRESIÓN</w:t>
            </w:r>
          </w:p>
        </w:tc>
      </w:tr>
      <w:tr w:rsidR="00F24766" w:rsidRPr="00F24766" w14:paraId="01A3AC76" w14:textId="77777777" w:rsidTr="00F24766">
        <w:tc>
          <w:tcPr>
            <w:tcW w:w="675" w:type="dxa"/>
          </w:tcPr>
          <w:p w14:paraId="3BC13319" w14:textId="77777777" w:rsidR="00F24766" w:rsidRPr="00F24766" w:rsidRDefault="00F24766" w:rsidP="00E9131F">
            <w:pPr>
              <w:jc w:val="center"/>
              <w:outlineLvl w:val="0"/>
              <w:rPr>
                <w:rFonts w:ascii="Bookman Old Style" w:hAnsi="Bookman Old Style"/>
                <w:b/>
              </w:rPr>
            </w:pPr>
            <w:r w:rsidRPr="00F24766">
              <w:rPr>
                <w:rFonts w:ascii="Bookman Old Style" w:hAnsi="Bookman Old Style"/>
                <w:b/>
              </w:rPr>
              <w:t>8</w:t>
            </w:r>
          </w:p>
        </w:tc>
        <w:tc>
          <w:tcPr>
            <w:tcW w:w="8080" w:type="dxa"/>
          </w:tcPr>
          <w:p w14:paraId="7DD2235D" w14:textId="77777777" w:rsidR="00F24766" w:rsidRPr="00F24766" w:rsidRDefault="00F24766" w:rsidP="00E9131F">
            <w:pPr>
              <w:jc w:val="both"/>
              <w:outlineLvl w:val="0"/>
              <w:rPr>
                <w:rFonts w:ascii="Bookman Old Style" w:hAnsi="Bookman Old Style"/>
                <w:b/>
              </w:rPr>
            </w:pPr>
            <w:r w:rsidRPr="00F24766">
              <w:rPr>
                <w:rFonts w:ascii="Bookman Old Style" w:hAnsi="Bookman Old Style"/>
                <w:b/>
              </w:rPr>
              <w:t>ADMINISTRATIVA</w:t>
            </w:r>
          </w:p>
        </w:tc>
      </w:tr>
      <w:tr w:rsidR="00F24766" w:rsidRPr="00F24766" w14:paraId="281F10E2" w14:textId="77777777" w:rsidTr="00F24766">
        <w:tc>
          <w:tcPr>
            <w:tcW w:w="675" w:type="dxa"/>
          </w:tcPr>
          <w:p w14:paraId="7F1BE023" w14:textId="77777777" w:rsidR="00F24766" w:rsidRPr="00F24766" w:rsidRDefault="00F24766" w:rsidP="00E9131F">
            <w:pPr>
              <w:jc w:val="center"/>
              <w:outlineLvl w:val="0"/>
              <w:rPr>
                <w:rFonts w:ascii="Bookman Old Style" w:hAnsi="Bookman Old Style"/>
                <w:b/>
              </w:rPr>
            </w:pPr>
            <w:r w:rsidRPr="00F24766">
              <w:rPr>
                <w:rFonts w:ascii="Bookman Old Style" w:hAnsi="Bookman Old Style"/>
                <w:b/>
              </w:rPr>
              <w:t>9</w:t>
            </w:r>
          </w:p>
        </w:tc>
        <w:tc>
          <w:tcPr>
            <w:tcW w:w="8080" w:type="dxa"/>
          </w:tcPr>
          <w:p w14:paraId="6B72A489" w14:textId="77777777" w:rsidR="00F24766" w:rsidRPr="00F24766" w:rsidRDefault="00F24766" w:rsidP="00E9131F">
            <w:pPr>
              <w:jc w:val="both"/>
              <w:outlineLvl w:val="0"/>
              <w:rPr>
                <w:rFonts w:ascii="Bookman Old Style" w:hAnsi="Bookman Old Style"/>
                <w:b/>
              </w:rPr>
            </w:pPr>
            <w:r w:rsidRPr="00F24766">
              <w:rPr>
                <w:rFonts w:ascii="Bookman Old Style" w:hAnsi="Bookman Old Style"/>
                <w:b/>
              </w:rPr>
              <w:t>OTRAS (*)</w:t>
            </w:r>
          </w:p>
        </w:tc>
      </w:tr>
    </w:tbl>
    <w:p w14:paraId="4AD78458" w14:textId="77777777" w:rsidR="00F24766" w:rsidRPr="00F24766" w:rsidRDefault="00F24766" w:rsidP="00F24766">
      <w:pPr>
        <w:jc w:val="both"/>
        <w:outlineLvl w:val="0"/>
        <w:rPr>
          <w:rFonts w:ascii="Bookman Old Style" w:hAnsi="Bookman Old Style"/>
          <w:b/>
        </w:rPr>
      </w:pPr>
      <w:r w:rsidRPr="00F24766">
        <w:rPr>
          <w:rFonts w:ascii="Bookman Old Style" w:hAnsi="Bookman Old Style"/>
          <w:b/>
        </w:rPr>
        <w:t>(*) Con las que cuenta la empresa en función al rubro o actividad económica</w:t>
      </w:r>
    </w:p>
    <w:p w14:paraId="48FD006E" w14:textId="77777777" w:rsidR="00F24766" w:rsidRPr="00F24766" w:rsidRDefault="00F24766" w:rsidP="00F24766">
      <w:pPr>
        <w:jc w:val="both"/>
        <w:outlineLvl w:val="0"/>
        <w:rPr>
          <w:rFonts w:ascii="Bookman Old Style" w:hAnsi="Bookman Old Style"/>
          <w:b/>
        </w:rPr>
      </w:pPr>
    </w:p>
    <w:p w14:paraId="2D065B59" w14:textId="77777777" w:rsidR="00F24766" w:rsidRPr="00F24766" w:rsidRDefault="00F24766" w:rsidP="00F24766">
      <w:pPr>
        <w:jc w:val="both"/>
        <w:rPr>
          <w:rFonts w:ascii="Bookman Old Style" w:hAnsi="Bookman Old Style"/>
        </w:rPr>
      </w:pPr>
    </w:p>
    <w:p w14:paraId="67EB2193" w14:textId="77777777" w:rsidR="00F24766" w:rsidRPr="00F24766" w:rsidRDefault="00F24766" w:rsidP="00F24766">
      <w:pPr>
        <w:jc w:val="both"/>
        <w:rPr>
          <w:rFonts w:ascii="Bookman Old Style" w:hAnsi="Bookman Old Style"/>
          <w:b/>
        </w:rPr>
      </w:pPr>
      <w:r w:rsidRPr="00F24766">
        <w:rPr>
          <w:rFonts w:ascii="Bookman Old Style" w:hAnsi="Bookman Old Style"/>
          <w:b/>
        </w:rPr>
        <w:t>IV. PARALIZACIÓN DEL PUESTO, ÁREA/SECCIÓN DE TRABAJO:</w:t>
      </w:r>
    </w:p>
    <w:p w14:paraId="4273DFBD" w14:textId="77777777" w:rsidR="00F24766" w:rsidRPr="00F24766" w:rsidRDefault="00F24766" w:rsidP="00F24766">
      <w:pPr>
        <w:jc w:val="both"/>
        <w:rPr>
          <w:rFonts w:ascii="Bookman Old Style" w:hAnsi="Bookman Old Sty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54"/>
      </w:tblGrid>
      <w:tr w:rsidR="00F24766" w:rsidRPr="00F24766" w14:paraId="1285889F" w14:textId="77777777" w:rsidTr="00E9131F">
        <w:tc>
          <w:tcPr>
            <w:tcW w:w="10114" w:type="dxa"/>
          </w:tcPr>
          <w:p w14:paraId="725B3F9B" w14:textId="77777777" w:rsidR="00F24766" w:rsidRPr="00F24766" w:rsidRDefault="00F24766" w:rsidP="00F24766">
            <w:pPr>
              <w:autoSpaceDE w:val="0"/>
              <w:autoSpaceDN w:val="0"/>
              <w:adjustRightInd w:val="0"/>
              <w:spacing w:before="240"/>
              <w:jc w:val="both"/>
              <w:rPr>
                <w:rFonts w:ascii="Bookman Old Style" w:eastAsia="Times New Roman" w:hAnsi="Bookman Old Style"/>
                <w:bCs/>
                <w:color w:val="000000"/>
              </w:rPr>
            </w:pPr>
            <w:r w:rsidRPr="00F24766">
              <w:rPr>
                <w:rFonts w:ascii="Bookman Old Style" w:eastAsia="Times New Roman" w:hAnsi="Bookman Old Style"/>
                <w:bCs/>
                <w:color w:val="000000"/>
              </w:rPr>
              <w:t>Si durante la Inspección se identificaron condiciones de alta peligrosidad el inspector determinara la paralización del puesto de trabajo o del área correspondiente en el marco del art 26 numeral 3 del DL 16998:</w:t>
            </w:r>
          </w:p>
          <w:p w14:paraId="31A4175E" w14:textId="77777777" w:rsidR="00F24766" w:rsidRPr="00F24766" w:rsidRDefault="00F24766" w:rsidP="00F24766">
            <w:pPr>
              <w:autoSpaceDE w:val="0"/>
              <w:autoSpaceDN w:val="0"/>
              <w:adjustRightInd w:val="0"/>
              <w:jc w:val="both"/>
              <w:rPr>
                <w:rFonts w:ascii="Bookman Old Style" w:eastAsia="Times New Roman" w:hAnsi="Bookman Old Style"/>
                <w:bCs/>
                <w:color w:val="000000"/>
              </w:rPr>
            </w:pPr>
            <w:r w:rsidRPr="00F24766">
              <w:rPr>
                <w:rFonts w:ascii="Bookman Old Style" w:eastAsia="Times New Roman" w:hAnsi="Bookman Old Style"/>
                <w:bCs/>
                <w:color w:val="000000"/>
              </w:rPr>
              <w:t>PUESTO, ÁREA/SECCIÓN DE TRABAJO QUE SE DETERMINA PARA LA PARALIZACIÓN:</w:t>
            </w:r>
          </w:p>
          <w:p w14:paraId="7F2146F0" w14:textId="77777777" w:rsidR="00F24766" w:rsidRPr="00F24766" w:rsidRDefault="00F24766" w:rsidP="00E9131F">
            <w:pPr>
              <w:autoSpaceDE w:val="0"/>
              <w:autoSpaceDN w:val="0"/>
              <w:adjustRightInd w:val="0"/>
              <w:rPr>
                <w:rFonts w:ascii="Bookman Old Style" w:eastAsia="Times New Roman" w:hAnsi="Bookman Old Style"/>
                <w:bCs/>
                <w:color w:val="000000"/>
              </w:rPr>
            </w:pPr>
          </w:p>
          <w:p w14:paraId="3AAB6491" w14:textId="77777777" w:rsidR="00F24766" w:rsidRPr="00F24766" w:rsidRDefault="00F24766" w:rsidP="00E9131F">
            <w:pPr>
              <w:autoSpaceDE w:val="0"/>
              <w:autoSpaceDN w:val="0"/>
              <w:adjustRightInd w:val="0"/>
              <w:rPr>
                <w:rFonts w:ascii="Bookman Old Style" w:eastAsia="Times New Roman" w:hAnsi="Bookman Old Style"/>
                <w:bCs/>
                <w:color w:val="000000"/>
              </w:rPr>
            </w:pPr>
          </w:p>
          <w:p w14:paraId="5C3DE06C" w14:textId="77777777" w:rsidR="00F24766" w:rsidRPr="00F24766" w:rsidRDefault="00F24766" w:rsidP="00E9131F">
            <w:pPr>
              <w:autoSpaceDE w:val="0"/>
              <w:autoSpaceDN w:val="0"/>
              <w:adjustRightInd w:val="0"/>
              <w:rPr>
                <w:rFonts w:ascii="Bookman Old Style" w:eastAsia="Times New Roman" w:hAnsi="Bookman Old Style"/>
                <w:bCs/>
                <w:color w:val="000000"/>
              </w:rPr>
            </w:pPr>
          </w:p>
          <w:p w14:paraId="4CD76F97" w14:textId="77777777" w:rsidR="00F24766" w:rsidRPr="00F24766" w:rsidRDefault="00F24766" w:rsidP="00E9131F">
            <w:pPr>
              <w:autoSpaceDE w:val="0"/>
              <w:autoSpaceDN w:val="0"/>
              <w:adjustRightInd w:val="0"/>
              <w:rPr>
                <w:rFonts w:ascii="Bookman Old Style" w:eastAsia="Times New Roman" w:hAnsi="Bookman Old Style"/>
                <w:bCs/>
                <w:color w:val="000000"/>
              </w:rPr>
            </w:pPr>
          </w:p>
          <w:p w14:paraId="7FE0E452" w14:textId="77777777" w:rsidR="00F24766" w:rsidRPr="00F24766" w:rsidRDefault="00F24766" w:rsidP="00E9131F">
            <w:pPr>
              <w:autoSpaceDE w:val="0"/>
              <w:autoSpaceDN w:val="0"/>
              <w:adjustRightInd w:val="0"/>
              <w:rPr>
                <w:rFonts w:ascii="Bookman Old Style" w:eastAsia="Times New Roman" w:hAnsi="Bookman Old Style"/>
                <w:bCs/>
                <w:color w:val="000000"/>
              </w:rPr>
            </w:pPr>
          </w:p>
          <w:p w14:paraId="71A41047" w14:textId="77777777" w:rsidR="00F24766" w:rsidRPr="00F24766" w:rsidRDefault="00F24766" w:rsidP="00E9131F">
            <w:pPr>
              <w:autoSpaceDE w:val="0"/>
              <w:autoSpaceDN w:val="0"/>
              <w:adjustRightInd w:val="0"/>
              <w:rPr>
                <w:rFonts w:ascii="Bookman Old Style" w:eastAsia="Times New Roman" w:hAnsi="Bookman Old Style"/>
                <w:bCs/>
                <w:color w:val="000000"/>
              </w:rPr>
            </w:pPr>
          </w:p>
          <w:p w14:paraId="3E11629D" w14:textId="77777777" w:rsidR="00F24766" w:rsidRPr="00F24766" w:rsidRDefault="00F24766" w:rsidP="00E9131F">
            <w:pPr>
              <w:autoSpaceDE w:val="0"/>
              <w:autoSpaceDN w:val="0"/>
              <w:adjustRightInd w:val="0"/>
              <w:rPr>
                <w:rFonts w:ascii="Bookman Old Style" w:eastAsia="Times New Roman" w:hAnsi="Bookman Old Style"/>
                <w:bCs/>
                <w:color w:val="000000"/>
              </w:rPr>
            </w:pPr>
            <w:r w:rsidRPr="00F24766">
              <w:rPr>
                <w:rFonts w:ascii="Bookman Old Style" w:eastAsia="Times New Roman" w:hAnsi="Bookman Old Style"/>
                <w:bCs/>
                <w:color w:val="000000"/>
              </w:rPr>
              <w:t>CONDICIONES DE ALTA PELIGROSIDAD A ELIMINAR POR LA EMPRESA:</w:t>
            </w:r>
          </w:p>
          <w:p w14:paraId="3C00ED63" w14:textId="77777777" w:rsidR="00F24766" w:rsidRPr="00F24766" w:rsidRDefault="00F24766" w:rsidP="00E9131F">
            <w:pPr>
              <w:autoSpaceDE w:val="0"/>
              <w:autoSpaceDN w:val="0"/>
              <w:adjustRightInd w:val="0"/>
              <w:rPr>
                <w:rFonts w:ascii="Bookman Old Style" w:eastAsia="Times New Roman" w:hAnsi="Bookman Old Style"/>
                <w:bCs/>
                <w:color w:val="000000"/>
              </w:rPr>
            </w:pPr>
          </w:p>
          <w:p w14:paraId="0A9FCC54" w14:textId="77777777" w:rsidR="00F24766" w:rsidRPr="00F24766" w:rsidRDefault="00F24766" w:rsidP="00E9131F">
            <w:pPr>
              <w:autoSpaceDE w:val="0"/>
              <w:autoSpaceDN w:val="0"/>
              <w:adjustRightInd w:val="0"/>
              <w:rPr>
                <w:rFonts w:ascii="Bookman Old Style" w:eastAsia="Times New Roman" w:hAnsi="Bookman Old Style"/>
                <w:bCs/>
                <w:color w:val="000000"/>
              </w:rPr>
            </w:pPr>
          </w:p>
          <w:p w14:paraId="2F6E726E" w14:textId="77777777" w:rsidR="00F24766" w:rsidRPr="00F24766" w:rsidRDefault="00F24766" w:rsidP="00E9131F">
            <w:pPr>
              <w:autoSpaceDE w:val="0"/>
              <w:autoSpaceDN w:val="0"/>
              <w:adjustRightInd w:val="0"/>
              <w:rPr>
                <w:rFonts w:ascii="Bookman Old Style" w:eastAsia="Times New Roman" w:hAnsi="Bookman Old Style"/>
                <w:bCs/>
                <w:color w:val="000000"/>
              </w:rPr>
            </w:pPr>
          </w:p>
          <w:p w14:paraId="3B28BD7A" w14:textId="77777777" w:rsidR="00F24766" w:rsidRPr="00F24766" w:rsidRDefault="00F24766" w:rsidP="00E9131F">
            <w:pPr>
              <w:autoSpaceDE w:val="0"/>
              <w:autoSpaceDN w:val="0"/>
              <w:adjustRightInd w:val="0"/>
              <w:rPr>
                <w:rFonts w:ascii="Bookman Old Style" w:eastAsia="Times New Roman" w:hAnsi="Bookman Old Style"/>
                <w:bCs/>
                <w:color w:val="000000"/>
              </w:rPr>
            </w:pPr>
          </w:p>
          <w:p w14:paraId="24F9D128" w14:textId="77777777" w:rsidR="00F24766" w:rsidRPr="00F24766" w:rsidRDefault="00F24766" w:rsidP="00E9131F">
            <w:pPr>
              <w:autoSpaceDE w:val="0"/>
              <w:autoSpaceDN w:val="0"/>
              <w:adjustRightInd w:val="0"/>
              <w:rPr>
                <w:rFonts w:ascii="Bookman Old Style" w:eastAsia="Times New Roman" w:hAnsi="Bookman Old Style"/>
                <w:bCs/>
                <w:color w:val="000000"/>
              </w:rPr>
            </w:pPr>
          </w:p>
          <w:p w14:paraId="1ED9AB39" w14:textId="77777777" w:rsidR="00F24766" w:rsidRPr="00F24766" w:rsidRDefault="00F24766" w:rsidP="00E9131F">
            <w:pPr>
              <w:autoSpaceDE w:val="0"/>
              <w:autoSpaceDN w:val="0"/>
              <w:adjustRightInd w:val="0"/>
              <w:rPr>
                <w:rFonts w:ascii="Bookman Old Style" w:eastAsia="Times New Roman" w:hAnsi="Bookman Old Style"/>
                <w:bCs/>
                <w:color w:val="000000"/>
              </w:rPr>
            </w:pPr>
          </w:p>
          <w:p w14:paraId="1F8A6C52" w14:textId="77777777" w:rsidR="00F24766" w:rsidRPr="00F24766" w:rsidRDefault="00F24766" w:rsidP="00E9131F">
            <w:pPr>
              <w:autoSpaceDE w:val="0"/>
              <w:autoSpaceDN w:val="0"/>
              <w:adjustRightInd w:val="0"/>
              <w:rPr>
                <w:rFonts w:ascii="Bookman Old Style" w:eastAsia="Times New Roman" w:hAnsi="Bookman Old Style"/>
                <w:bCs/>
                <w:color w:val="000000"/>
              </w:rPr>
            </w:pPr>
            <w:r w:rsidRPr="00F24766">
              <w:rPr>
                <w:rFonts w:ascii="Bookman Old Style" w:eastAsia="Times New Roman" w:hAnsi="Bookman Old Style"/>
                <w:bCs/>
                <w:color w:val="000000"/>
              </w:rPr>
              <w:t>PLAZO PARA EL LEVANTAMIENTO DE LA PARALIZACIÓN:</w:t>
            </w:r>
          </w:p>
          <w:p w14:paraId="1C6A4BA0" w14:textId="77777777" w:rsidR="00F24766" w:rsidRPr="00F24766" w:rsidRDefault="00F24766" w:rsidP="00E9131F">
            <w:pPr>
              <w:autoSpaceDE w:val="0"/>
              <w:autoSpaceDN w:val="0"/>
              <w:adjustRightInd w:val="0"/>
              <w:rPr>
                <w:rFonts w:ascii="Bookman Old Style" w:eastAsia="Times New Roman" w:hAnsi="Bookman Old Style"/>
                <w:bCs/>
                <w:color w:val="000000"/>
              </w:rPr>
            </w:pPr>
          </w:p>
          <w:p w14:paraId="34E3F7B1" w14:textId="77777777" w:rsidR="00F24766" w:rsidRPr="00F24766" w:rsidRDefault="00F24766" w:rsidP="00E9131F">
            <w:pPr>
              <w:autoSpaceDE w:val="0"/>
              <w:autoSpaceDN w:val="0"/>
              <w:adjustRightInd w:val="0"/>
              <w:rPr>
                <w:rFonts w:ascii="Bookman Old Style" w:eastAsia="Times New Roman" w:hAnsi="Bookman Old Style"/>
                <w:bCs/>
                <w:color w:val="000000"/>
              </w:rPr>
            </w:pPr>
          </w:p>
          <w:p w14:paraId="28A20E7B" w14:textId="77777777" w:rsidR="00F24766" w:rsidRPr="00F24766" w:rsidRDefault="00F24766" w:rsidP="00E9131F">
            <w:pPr>
              <w:autoSpaceDE w:val="0"/>
              <w:autoSpaceDN w:val="0"/>
              <w:adjustRightInd w:val="0"/>
              <w:rPr>
                <w:rFonts w:ascii="Bookman Old Style" w:eastAsia="Times New Roman" w:hAnsi="Bookman Old Style"/>
                <w:bCs/>
                <w:color w:val="000000"/>
              </w:rPr>
            </w:pPr>
          </w:p>
          <w:p w14:paraId="6C123B9B" w14:textId="77777777" w:rsidR="00F24766" w:rsidRPr="00F24766" w:rsidRDefault="00F24766" w:rsidP="00E9131F">
            <w:pPr>
              <w:jc w:val="both"/>
              <w:rPr>
                <w:rFonts w:ascii="Bookman Old Style" w:hAnsi="Bookman Old Style"/>
              </w:rPr>
            </w:pPr>
          </w:p>
        </w:tc>
      </w:tr>
    </w:tbl>
    <w:p w14:paraId="27D6F10A" w14:textId="77777777" w:rsidR="00F24766" w:rsidRPr="00F24766" w:rsidRDefault="00F24766" w:rsidP="00F24766">
      <w:pPr>
        <w:jc w:val="both"/>
        <w:rPr>
          <w:rFonts w:ascii="Bookman Old Style" w:hAnsi="Bookman Old Style"/>
        </w:rPr>
      </w:pPr>
    </w:p>
    <w:p w14:paraId="7BE9C5BA" w14:textId="77777777" w:rsidR="00F24766" w:rsidRPr="00F24766" w:rsidRDefault="00F24766" w:rsidP="00F24766">
      <w:pPr>
        <w:jc w:val="both"/>
        <w:rPr>
          <w:rFonts w:ascii="Bookman Old Style" w:hAnsi="Bookman Old Style"/>
        </w:rPr>
      </w:pPr>
    </w:p>
    <w:p w14:paraId="52535A25" w14:textId="77777777" w:rsidR="00F24766" w:rsidRPr="00F24766" w:rsidRDefault="00F24766" w:rsidP="00F24766">
      <w:pPr>
        <w:jc w:val="both"/>
        <w:rPr>
          <w:rFonts w:ascii="Bookman Old Style" w:hAnsi="Bookman Old Style"/>
          <w:b/>
        </w:rPr>
      </w:pPr>
      <w:r w:rsidRPr="00F24766">
        <w:rPr>
          <w:rFonts w:ascii="Bookman Old Style" w:hAnsi="Bookman Old Style"/>
          <w:b/>
        </w:rPr>
        <w:t>V. RESULTADOS DE LA INSPECCIÓN (TABLA 1):</w:t>
      </w:r>
    </w:p>
    <w:p w14:paraId="6FD2BE94" w14:textId="02E633BF" w:rsidR="00F24766" w:rsidRPr="00F05619" w:rsidRDefault="00F24766" w:rsidP="00F24766">
      <w:pPr>
        <w:jc w:val="both"/>
        <w:rPr>
          <w:rFonts w:ascii="Bookman Old Style" w:hAnsi="Bookman Old Style" w:cs="Arial"/>
        </w:rPr>
        <w:sectPr w:rsidR="00F24766" w:rsidRPr="00F05619" w:rsidSect="00F24766">
          <w:headerReference w:type="default" r:id="rId10"/>
          <w:footerReference w:type="default" r:id="rId11"/>
          <w:pgSz w:w="12240" w:h="15840"/>
          <w:pgMar w:top="1978" w:right="1701" w:bottom="1985" w:left="1701" w:header="709" w:footer="709" w:gutter="0"/>
          <w:cols w:space="708"/>
          <w:docGrid w:linePitch="360"/>
        </w:sectPr>
      </w:pPr>
    </w:p>
    <w:p w14:paraId="25A419CD" w14:textId="77777777" w:rsidR="00BF5169" w:rsidRPr="00F24766" w:rsidRDefault="00BF5169" w:rsidP="00BF5169">
      <w:pPr>
        <w:jc w:val="center"/>
        <w:rPr>
          <w:rFonts w:ascii="Bookman Old Style" w:hAnsi="Bookman Old Style"/>
          <w:b/>
          <w:sz w:val="18"/>
        </w:rPr>
      </w:pPr>
      <w:r w:rsidRPr="00F24766">
        <w:rPr>
          <w:rFonts w:ascii="Bookman Old Style" w:hAnsi="Bookman Old Style"/>
          <w:b/>
          <w:sz w:val="18"/>
        </w:rPr>
        <w:lastRenderedPageBreak/>
        <w:t>TABLA 1</w:t>
      </w:r>
    </w:p>
    <w:tbl>
      <w:tblPr>
        <w:tblW w:w="17997" w:type="dxa"/>
        <w:tblInd w:w="-639" w:type="dxa"/>
        <w:tblLayout w:type="fixed"/>
        <w:tblCellMar>
          <w:left w:w="70" w:type="dxa"/>
          <w:right w:w="70" w:type="dxa"/>
        </w:tblCellMar>
        <w:tblLook w:val="04A0" w:firstRow="1" w:lastRow="0" w:firstColumn="1" w:lastColumn="0" w:noHBand="0" w:noVBand="1"/>
      </w:tblPr>
      <w:tblGrid>
        <w:gridCol w:w="851"/>
        <w:gridCol w:w="1134"/>
        <w:gridCol w:w="1418"/>
        <w:gridCol w:w="6662"/>
        <w:gridCol w:w="2126"/>
        <w:gridCol w:w="2126"/>
        <w:gridCol w:w="3680"/>
      </w:tblGrid>
      <w:tr w:rsidR="00F24766" w:rsidRPr="00F24766" w14:paraId="55C025EE" w14:textId="77777777" w:rsidTr="00E9131F">
        <w:trPr>
          <w:gridAfter w:val="1"/>
          <w:wAfter w:w="3680" w:type="dxa"/>
          <w:trHeight w:val="292"/>
          <w:tblHeader/>
        </w:trPr>
        <w:tc>
          <w:tcPr>
            <w:tcW w:w="851"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27B8FC0" w14:textId="77777777" w:rsidR="00F24766" w:rsidRPr="00F24766" w:rsidRDefault="00F24766" w:rsidP="00E9131F">
            <w:pPr>
              <w:jc w:val="center"/>
              <w:rPr>
                <w:rFonts w:ascii="Bookman Old Style" w:eastAsia="Times New Roman" w:hAnsi="Bookman Old Style"/>
                <w:b/>
                <w:bCs/>
                <w:color w:val="000000"/>
                <w:sz w:val="18"/>
                <w:szCs w:val="18"/>
                <w:lang w:val="es-ES" w:eastAsia="es-ES"/>
              </w:rPr>
            </w:pPr>
            <w:bookmarkStart w:id="2" w:name="_Hlk384373464" w:colFirst="1" w:colLast="5"/>
            <w:r w:rsidRPr="00F24766">
              <w:rPr>
                <w:rFonts w:ascii="Bookman Old Style" w:eastAsia="Times New Roman" w:hAnsi="Bookman Old Style"/>
                <w:b/>
                <w:bCs/>
                <w:color w:val="000000"/>
                <w:sz w:val="18"/>
                <w:szCs w:val="18"/>
                <w:lang w:eastAsia="es-ES"/>
              </w:rPr>
              <w:t>PUNTO</w:t>
            </w:r>
          </w:p>
        </w:tc>
        <w:tc>
          <w:tcPr>
            <w:tcW w:w="1134" w:type="dxa"/>
            <w:tcBorders>
              <w:top w:val="single" w:sz="8" w:space="0" w:color="auto"/>
              <w:left w:val="nil"/>
              <w:bottom w:val="single" w:sz="8" w:space="0" w:color="auto"/>
              <w:right w:val="single" w:sz="8" w:space="0" w:color="auto"/>
            </w:tcBorders>
            <w:shd w:val="clear" w:color="auto" w:fill="auto"/>
            <w:vAlign w:val="center"/>
            <w:hideMark/>
          </w:tcPr>
          <w:p w14:paraId="6946967C" w14:textId="77777777" w:rsidR="00F24766" w:rsidRPr="00F24766" w:rsidRDefault="00F24766" w:rsidP="00E9131F">
            <w:pPr>
              <w:jc w:val="center"/>
              <w:rPr>
                <w:rFonts w:ascii="Bookman Old Style" w:eastAsia="Times New Roman" w:hAnsi="Bookman Old Style"/>
                <w:b/>
                <w:bCs/>
                <w:color w:val="000000"/>
                <w:sz w:val="18"/>
                <w:szCs w:val="18"/>
                <w:lang w:val="es-ES" w:eastAsia="es-ES"/>
              </w:rPr>
            </w:pPr>
            <w:r w:rsidRPr="00F24766">
              <w:rPr>
                <w:rFonts w:ascii="Bookman Old Style" w:eastAsia="Times New Roman" w:hAnsi="Bookman Old Style"/>
                <w:b/>
                <w:bCs/>
                <w:color w:val="000000"/>
                <w:sz w:val="18"/>
                <w:szCs w:val="18"/>
                <w:lang w:eastAsia="es-ES"/>
              </w:rPr>
              <w:t>DETALLE</w:t>
            </w:r>
          </w:p>
        </w:tc>
        <w:tc>
          <w:tcPr>
            <w:tcW w:w="1418" w:type="dxa"/>
            <w:tcBorders>
              <w:top w:val="single" w:sz="8" w:space="0" w:color="auto"/>
              <w:left w:val="nil"/>
              <w:bottom w:val="single" w:sz="8" w:space="0" w:color="auto"/>
              <w:right w:val="single" w:sz="8" w:space="0" w:color="auto"/>
            </w:tcBorders>
            <w:shd w:val="clear" w:color="auto" w:fill="auto"/>
            <w:vAlign w:val="center"/>
            <w:hideMark/>
          </w:tcPr>
          <w:p w14:paraId="5407F5CD" w14:textId="77777777" w:rsidR="00F24766" w:rsidRPr="00F24766" w:rsidRDefault="00F24766" w:rsidP="00E9131F">
            <w:pPr>
              <w:jc w:val="center"/>
              <w:rPr>
                <w:rFonts w:ascii="Bookman Old Style" w:eastAsia="Times New Roman" w:hAnsi="Bookman Old Style"/>
                <w:b/>
                <w:bCs/>
                <w:color w:val="000000"/>
                <w:sz w:val="18"/>
                <w:szCs w:val="18"/>
                <w:lang w:val="es-ES" w:eastAsia="es-ES"/>
              </w:rPr>
            </w:pPr>
            <w:r w:rsidRPr="00F24766">
              <w:rPr>
                <w:rFonts w:ascii="Bookman Old Style" w:eastAsia="Times New Roman" w:hAnsi="Bookman Old Style"/>
                <w:b/>
                <w:bCs/>
                <w:color w:val="000000"/>
                <w:sz w:val="18"/>
                <w:szCs w:val="18"/>
                <w:lang w:eastAsia="es-ES"/>
              </w:rPr>
              <w:t>FUNDAMENTO LEGAL</w:t>
            </w:r>
          </w:p>
        </w:tc>
        <w:tc>
          <w:tcPr>
            <w:tcW w:w="6662" w:type="dxa"/>
            <w:tcBorders>
              <w:top w:val="single" w:sz="8" w:space="0" w:color="auto"/>
              <w:left w:val="nil"/>
              <w:bottom w:val="single" w:sz="8" w:space="0" w:color="auto"/>
              <w:right w:val="single" w:sz="4" w:space="0" w:color="auto"/>
            </w:tcBorders>
            <w:vAlign w:val="center"/>
          </w:tcPr>
          <w:p w14:paraId="506DA2BF" w14:textId="77777777" w:rsidR="00F24766" w:rsidRPr="00F24766" w:rsidRDefault="00F24766" w:rsidP="00E9131F">
            <w:pPr>
              <w:jc w:val="center"/>
              <w:rPr>
                <w:rFonts w:ascii="Bookman Old Style" w:eastAsia="Times New Roman" w:hAnsi="Bookman Old Style"/>
                <w:b/>
                <w:bCs/>
                <w:color w:val="000000"/>
                <w:sz w:val="18"/>
                <w:szCs w:val="18"/>
                <w:lang w:val="es-ES" w:eastAsia="es-ES"/>
              </w:rPr>
            </w:pPr>
            <w:commentRangeStart w:id="3"/>
            <w:r w:rsidRPr="00F24766">
              <w:rPr>
                <w:rFonts w:ascii="Bookman Old Style" w:eastAsia="Times New Roman" w:hAnsi="Bookman Old Style"/>
                <w:b/>
                <w:bCs/>
                <w:color w:val="000000"/>
                <w:sz w:val="18"/>
                <w:szCs w:val="18"/>
                <w:lang w:eastAsia="es-ES"/>
              </w:rPr>
              <w:t xml:space="preserve">RECOMENDACIÓN PARA POSTERIOR VERIFICACION </w:t>
            </w:r>
            <w:commentRangeEnd w:id="3"/>
            <w:r w:rsidR="00BD23A3">
              <w:rPr>
                <w:rStyle w:val="Refdecomentario"/>
                <w:rFonts w:ascii="Calibri" w:eastAsia="Calibri" w:hAnsi="Calibri" w:cs="Times New Roman"/>
                <w:lang w:val="es-ES_tradnl"/>
              </w:rPr>
              <w:commentReference w:id="3"/>
            </w:r>
          </w:p>
        </w:tc>
        <w:tc>
          <w:tcPr>
            <w:tcW w:w="2126" w:type="dxa"/>
            <w:tcBorders>
              <w:top w:val="single" w:sz="8" w:space="0" w:color="auto"/>
              <w:left w:val="single" w:sz="4" w:space="0" w:color="auto"/>
              <w:bottom w:val="single" w:sz="8" w:space="0" w:color="auto"/>
              <w:right w:val="single" w:sz="8" w:space="0" w:color="auto"/>
            </w:tcBorders>
            <w:shd w:val="clear" w:color="auto" w:fill="auto"/>
            <w:vAlign w:val="center"/>
            <w:hideMark/>
          </w:tcPr>
          <w:p w14:paraId="19095B19" w14:textId="77777777" w:rsidR="00F24766" w:rsidRPr="00F24766" w:rsidRDefault="00F24766" w:rsidP="00E9131F">
            <w:pPr>
              <w:jc w:val="center"/>
              <w:rPr>
                <w:rFonts w:ascii="Bookman Old Style" w:eastAsia="Times New Roman" w:hAnsi="Bookman Old Style"/>
                <w:b/>
                <w:bCs/>
                <w:color w:val="000000"/>
                <w:sz w:val="18"/>
                <w:szCs w:val="18"/>
                <w:lang w:val="es-ES" w:eastAsia="es-ES"/>
              </w:rPr>
            </w:pPr>
            <w:commentRangeStart w:id="4"/>
            <w:r w:rsidRPr="00F24766">
              <w:rPr>
                <w:rFonts w:ascii="Bookman Old Style" w:eastAsia="Times New Roman" w:hAnsi="Bookman Old Style"/>
                <w:b/>
                <w:bCs/>
                <w:color w:val="000000"/>
                <w:sz w:val="18"/>
                <w:szCs w:val="18"/>
                <w:lang w:eastAsia="es-ES"/>
              </w:rPr>
              <w:t>GRADO DE CUMPLIMIENTO</w:t>
            </w:r>
            <w:commentRangeEnd w:id="4"/>
            <w:r w:rsidR="00BD23A3">
              <w:rPr>
                <w:rStyle w:val="Refdecomentario"/>
                <w:rFonts w:ascii="Calibri" w:eastAsia="Calibri" w:hAnsi="Calibri" w:cs="Times New Roman"/>
                <w:lang w:val="es-ES_tradnl"/>
              </w:rPr>
              <w:commentReference w:id="4"/>
            </w:r>
          </w:p>
        </w:tc>
        <w:tc>
          <w:tcPr>
            <w:tcW w:w="2126" w:type="dxa"/>
            <w:tcBorders>
              <w:top w:val="single" w:sz="8" w:space="0" w:color="auto"/>
              <w:left w:val="nil"/>
              <w:bottom w:val="single" w:sz="8" w:space="0" w:color="auto"/>
              <w:right w:val="single" w:sz="8" w:space="0" w:color="auto"/>
            </w:tcBorders>
            <w:shd w:val="clear" w:color="auto" w:fill="auto"/>
            <w:vAlign w:val="center"/>
            <w:hideMark/>
          </w:tcPr>
          <w:p w14:paraId="16F87C2A" w14:textId="77777777" w:rsidR="00F24766" w:rsidRPr="00F24766" w:rsidRDefault="00F24766" w:rsidP="00E9131F">
            <w:pPr>
              <w:jc w:val="center"/>
              <w:rPr>
                <w:rFonts w:ascii="Bookman Old Style" w:eastAsia="Times New Roman" w:hAnsi="Bookman Old Style"/>
                <w:b/>
                <w:bCs/>
                <w:color w:val="000000"/>
                <w:sz w:val="18"/>
                <w:szCs w:val="18"/>
                <w:lang w:val="es-ES" w:eastAsia="es-ES"/>
              </w:rPr>
            </w:pPr>
            <w:commentRangeStart w:id="5"/>
            <w:r w:rsidRPr="00F24766">
              <w:rPr>
                <w:rFonts w:ascii="Bookman Old Style" w:eastAsia="Times New Roman" w:hAnsi="Bookman Old Style"/>
                <w:b/>
                <w:bCs/>
                <w:color w:val="000000"/>
                <w:sz w:val="18"/>
                <w:szCs w:val="18"/>
                <w:lang w:eastAsia="es-ES"/>
              </w:rPr>
              <w:t>PLAZO CUMPLIMIENTO (días hábiles)</w:t>
            </w:r>
            <w:commentRangeEnd w:id="5"/>
            <w:r w:rsidR="00BD23A3">
              <w:rPr>
                <w:rStyle w:val="Refdecomentario"/>
                <w:rFonts w:ascii="Calibri" w:eastAsia="Calibri" w:hAnsi="Calibri" w:cs="Times New Roman"/>
                <w:lang w:val="es-ES_tradnl"/>
              </w:rPr>
              <w:commentReference w:id="5"/>
            </w:r>
          </w:p>
        </w:tc>
      </w:tr>
      <w:bookmarkEnd w:id="2"/>
      <w:tr w:rsidR="00F24766" w:rsidRPr="00F24766" w14:paraId="01B1AFB8" w14:textId="77777777" w:rsidTr="00E9131F">
        <w:trPr>
          <w:gridAfter w:val="1"/>
          <w:wAfter w:w="3680" w:type="dxa"/>
          <w:trHeight w:val="1037"/>
        </w:trPr>
        <w:tc>
          <w:tcPr>
            <w:tcW w:w="851" w:type="dxa"/>
            <w:tcBorders>
              <w:top w:val="nil"/>
              <w:left w:val="single" w:sz="8" w:space="0" w:color="auto"/>
              <w:bottom w:val="single" w:sz="8" w:space="0" w:color="auto"/>
              <w:right w:val="single" w:sz="8" w:space="0" w:color="auto"/>
            </w:tcBorders>
            <w:shd w:val="clear" w:color="auto" w:fill="auto"/>
            <w:vAlign w:val="center"/>
            <w:hideMark/>
          </w:tcPr>
          <w:p w14:paraId="477C1106" w14:textId="77777777" w:rsidR="00F24766" w:rsidRPr="00F24766" w:rsidRDefault="00F24766" w:rsidP="00E9131F">
            <w:pPr>
              <w:jc w:val="center"/>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1</w:t>
            </w:r>
          </w:p>
        </w:tc>
        <w:tc>
          <w:tcPr>
            <w:tcW w:w="1134" w:type="dxa"/>
            <w:tcBorders>
              <w:top w:val="nil"/>
              <w:left w:val="nil"/>
              <w:bottom w:val="single" w:sz="8" w:space="0" w:color="auto"/>
              <w:right w:val="single" w:sz="8" w:space="0" w:color="auto"/>
            </w:tcBorders>
            <w:shd w:val="clear" w:color="auto" w:fill="auto"/>
            <w:hideMark/>
          </w:tcPr>
          <w:p w14:paraId="7DA5ECCA"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De los servicios de la empresa</w:t>
            </w:r>
          </w:p>
        </w:tc>
        <w:tc>
          <w:tcPr>
            <w:tcW w:w="1418" w:type="dxa"/>
            <w:tcBorders>
              <w:top w:val="nil"/>
              <w:left w:val="nil"/>
              <w:bottom w:val="single" w:sz="8" w:space="0" w:color="auto"/>
              <w:right w:val="single" w:sz="8" w:space="0" w:color="auto"/>
            </w:tcBorders>
            <w:shd w:val="clear" w:color="auto" w:fill="auto"/>
            <w:hideMark/>
          </w:tcPr>
          <w:p w14:paraId="617A0AE0"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Art. 38-42 </w:t>
            </w:r>
            <w:r w:rsidRPr="00F24766">
              <w:rPr>
                <w:rFonts w:ascii="Bookman Old Style" w:eastAsia="Times New Roman" w:hAnsi="Bookman Old Style"/>
                <w:color w:val="000000"/>
                <w:sz w:val="18"/>
                <w:szCs w:val="18"/>
                <w:lang w:val="en-US" w:eastAsia="es-ES"/>
              </w:rPr>
              <w:t>LGHSOB</w:t>
            </w:r>
          </w:p>
        </w:tc>
        <w:tc>
          <w:tcPr>
            <w:tcW w:w="6662" w:type="dxa"/>
            <w:tcBorders>
              <w:top w:val="nil"/>
              <w:left w:val="nil"/>
              <w:bottom w:val="single" w:sz="8" w:space="0" w:color="auto"/>
              <w:right w:val="single" w:sz="4" w:space="0" w:color="auto"/>
            </w:tcBorders>
          </w:tcPr>
          <w:p w14:paraId="22001934" w14:textId="77777777" w:rsidR="00F24766" w:rsidRPr="00F24766" w:rsidRDefault="00F24766" w:rsidP="00E9131F">
            <w:pPr>
              <w:jc w:val="both"/>
              <w:rPr>
                <w:rFonts w:ascii="Bookman Old Style" w:eastAsia="Times New Roman" w:hAnsi="Bookman Old Style"/>
                <w:b/>
                <w:color w:val="000000"/>
                <w:sz w:val="18"/>
                <w:szCs w:val="18"/>
                <w:lang w:eastAsia="es-ES"/>
              </w:rPr>
            </w:pPr>
            <w:r w:rsidRPr="00F24766">
              <w:rPr>
                <w:rFonts w:ascii="Bookman Old Style" w:eastAsia="Times New Roman" w:hAnsi="Bookman Old Style"/>
                <w:color w:val="000000"/>
                <w:sz w:val="18"/>
                <w:szCs w:val="18"/>
                <w:lang w:eastAsia="es-ES"/>
              </w:rPr>
              <w:t>1.- Genérico</w:t>
            </w:r>
            <w:r w:rsidRPr="00F24766">
              <w:rPr>
                <w:rFonts w:ascii="Bookman Old Style" w:eastAsia="Times New Roman" w:hAnsi="Bookman Old Style"/>
                <w:b/>
                <w:color w:val="000000"/>
                <w:sz w:val="18"/>
                <w:szCs w:val="18"/>
                <w:lang w:eastAsia="es-ES"/>
              </w:rPr>
              <w:t xml:space="preserve">: </w:t>
            </w:r>
          </w:p>
          <w:p w14:paraId="78D3B3F5"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a.- La </w:t>
            </w:r>
            <w:r w:rsidRPr="00F24766">
              <w:rPr>
                <w:rFonts w:ascii="Bookman Old Style" w:hAnsi="Bookman Old Style"/>
                <w:sz w:val="18"/>
                <w:szCs w:val="18"/>
              </w:rPr>
              <w:t>empresa o establecimiento laboral</w:t>
            </w:r>
            <w:r w:rsidRPr="00F24766">
              <w:rPr>
                <w:rFonts w:ascii="Bookman Old Style" w:eastAsia="Times New Roman" w:hAnsi="Bookman Old Style"/>
                <w:color w:val="000000"/>
                <w:sz w:val="18"/>
                <w:szCs w:val="18"/>
                <w:lang w:eastAsia="es-ES"/>
              </w:rPr>
              <w:t xml:space="preserve"> en función a su identificación de peligros y evaluación de riesgos, debe implementar servicios médicos y departamentos de higiene y seguridad ocupacional, con profesionales acreditados por el MTEPS</w:t>
            </w:r>
          </w:p>
          <w:p w14:paraId="6CABB690"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2.- OTROS de acuerdo a la inspección in situ (si la </w:t>
            </w:r>
            <w:r w:rsidRPr="00F24766">
              <w:rPr>
                <w:rFonts w:ascii="Bookman Old Style" w:hAnsi="Bookman Old Style"/>
                <w:sz w:val="18"/>
                <w:szCs w:val="18"/>
              </w:rPr>
              <w:t>empresa o establecimiento laboral</w:t>
            </w:r>
            <w:r w:rsidRPr="00F24766">
              <w:rPr>
                <w:rFonts w:ascii="Bookman Old Style" w:eastAsia="Times New Roman" w:hAnsi="Bookman Old Style"/>
                <w:color w:val="000000"/>
                <w:sz w:val="18"/>
                <w:szCs w:val="18"/>
                <w:lang w:eastAsia="es-ES"/>
              </w:rPr>
              <w:t xml:space="preserve"> se considera con un alto riesgo debe implementar los servicios médicos y los departamentos de higiene y seguridad ocupacional)</w:t>
            </w:r>
          </w:p>
        </w:tc>
        <w:tc>
          <w:tcPr>
            <w:tcW w:w="2126" w:type="dxa"/>
            <w:tcBorders>
              <w:top w:val="nil"/>
              <w:left w:val="single" w:sz="4" w:space="0" w:color="auto"/>
              <w:bottom w:val="single" w:sz="8" w:space="0" w:color="auto"/>
              <w:right w:val="single" w:sz="8" w:space="0" w:color="auto"/>
            </w:tcBorders>
            <w:shd w:val="clear" w:color="auto" w:fill="auto"/>
            <w:hideMark/>
          </w:tcPr>
          <w:p w14:paraId="12879632" w14:textId="40F5F87A" w:rsidR="00F24766" w:rsidRPr="00F24766" w:rsidRDefault="00195589" w:rsidP="00E9131F">
            <w:pPr>
              <w:jc w:val="both"/>
              <w:rPr>
                <w:rFonts w:ascii="Bookman Old Style" w:eastAsia="Times New Roman" w:hAnsi="Bookman Old Style"/>
                <w:color w:val="000000"/>
                <w:sz w:val="18"/>
                <w:szCs w:val="18"/>
                <w:lang w:eastAsia="es-ES"/>
              </w:rPr>
            </w:pPr>
            <w:r>
              <w:rPr>
                <w:rFonts w:ascii="Bookman Old Style" w:eastAsia="Times New Roman" w:hAnsi="Bookman Old Style"/>
                <w:color w:val="000000"/>
                <w:sz w:val="18"/>
                <w:szCs w:val="18"/>
                <w:lang w:eastAsia="es-ES"/>
              </w:rPr>
              <w:t>$tabla4-001-A</w:t>
            </w:r>
          </w:p>
        </w:tc>
        <w:tc>
          <w:tcPr>
            <w:tcW w:w="2126" w:type="dxa"/>
            <w:tcBorders>
              <w:top w:val="nil"/>
              <w:left w:val="nil"/>
              <w:bottom w:val="single" w:sz="8" w:space="0" w:color="auto"/>
              <w:right w:val="single" w:sz="8" w:space="0" w:color="auto"/>
            </w:tcBorders>
            <w:shd w:val="clear" w:color="auto" w:fill="auto"/>
            <w:hideMark/>
          </w:tcPr>
          <w:p w14:paraId="7699B495" w14:textId="27DE234A" w:rsidR="00F24766" w:rsidRPr="00F24766" w:rsidRDefault="00195589" w:rsidP="00195589">
            <w:pPr>
              <w:jc w:val="center"/>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t>$tabla4-001-</w:t>
            </w:r>
            <w:r>
              <w:rPr>
                <w:rFonts w:ascii="Bookman Old Style" w:eastAsia="Times New Roman" w:hAnsi="Bookman Old Style"/>
                <w:color w:val="000000"/>
                <w:sz w:val="18"/>
                <w:szCs w:val="18"/>
                <w:lang w:eastAsia="es-ES"/>
              </w:rPr>
              <w:t>B</w:t>
            </w:r>
          </w:p>
        </w:tc>
      </w:tr>
      <w:tr w:rsidR="00F24766" w:rsidRPr="00F24766" w14:paraId="6E924FB4" w14:textId="77777777" w:rsidTr="00E9131F">
        <w:trPr>
          <w:gridAfter w:val="1"/>
          <w:wAfter w:w="3680" w:type="dxa"/>
          <w:trHeight w:val="1037"/>
        </w:trPr>
        <w:tc>
          <w:tcPr>
            <w:tcW w:w="851" w:type="dxa"/>
            <w:tcBorders>
              <w:top w:val="nil"/>
              <w:left w:val="single" w:sz="8" w:space="0" w:color="auto"/>
              <w:bottom w:val="single" w:sz="8" w:space="0" w:color="auto"/>
              <w:right w:val="single" w:sz="8" w:space="0" w:color="auto"/>
            </w:tcBorders>
            <w:shd w:val="clear" w:color="auto" w:fill="auto"/>
            <w:vAlign w:val="center"/>
            <w:hideMark/>
          </w:tcPr>
          <w:p w14:paraId="18AED56D" w14:textId="77777777" w:rsidR="00F24766" w:rsidRPr="00F24766" w:rsidRDefault="00F24766" w:rsidP="00E9131F">
            <w:pPr>
              <w:jc w:val="center"/>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2</w:t>
            </w:r>
          </w:p>
        </w:tc>
        <w:tc>
          <w:tcPr>
            <w:tcW w:w="1134" w:type="dxa"/>
            <w:tcBorders>
              <w:top w:val="nil"/>
              <w:left w:val="nil"/>
              <w:bottom w:val="single" w:sz="8" w:space="0" w:color="auto"/>
              <w:right w:val="single" w:sz="8" w:space="0" w:color="auto"/>
            </w:tcBorders>
            <w:shd w:val="clear" w:color="auto" w:fill="auto"/>
            <w:hideMark/>
          </w:tcPr>
          <w:p w14:paraId="063E7731" w14:textId="77777777" w:rsidR="00F24766" w:rsidRPr="00F24766" w:rsidRDefault="00F24766" w:rsidP="00E9131F">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val="es-ES" w:eastAsia="es-ES"/>
              </w:rPr>
              <w:t>Del Bienestar</w:t>
            </w:r>
          </w:p>
        </w:tc>
        <w:tc>
          <w:tcPr>
            <w:tcW w:w="1418" w:type="dxa"/>
            <w:tcBorders>
              <w:top w:val="nil"/>
              <w:left w:val="nil"/>
              <w:bottom w:val="single" w:sz="8" w:space="0" w:color="auto"/>
              <w:right w:val="single" w:sz="8" w:space="0" w:color="auto"/>
            </w:tcBorders>
            <w:shd w:val="clear" w:color="auto" w:fill="auto"/>
            <w:hideMark/>
          </w:tcPr>
          <w:p w14:paraId="256F4CF2" w14:textId="77777777" w:rsidR="00F24766" w:rsidRPr="00F24766" w:rsidRDefault="00F24766" w:rsidP="00E9131F">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val="es-ES" w:eastAsia="es-ES"/>
              </w:rPr>
              <w:t>Art. 44-52</w:t>
            </w:r>
          </w:p>
          <w:p w14:paraId="39E7B7F5" w14:textId="77777777" w:rsidR="00F24766" w:rsidRPr="00F24766" w:rsidRDefault="00F24766" w:rsidP="00E9131F">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val="es-ES" w:eastAsia="es-ES"/>
              </w:rPr>
              <w:t>Art 10 LGT</w:t>
            </w:r>
          </w:p>
        </w:tc>
        <w:tc>
          <w:tcPr>
            <w:tcW w:w="6662" w:type="dxa"/>
            <w:tcBorders>
              <w:top w:val="nil"/>
              <w:left w:val="nil"/>
              <w:bottom w:val="single" w:sz="8" w:space="0" w:color="auto"/>
              <w:right w:val="single" w:sz="4" w:space="0" w:color="auto"/>
            </w:tcBorders>
          </w:tcPr>
          <w:p w14:paraId="0988F5E5"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1.- Genérico: </w:t>
            </w:r>
          </w:p>
          <w:p w14:paraId="664DF508"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a.-</w:t>
            </w:r>
            <w:r w:rsidRPr="00F24766">
              <w:rPr>
                <w:rFonts w:ascii="Bookman Old Style" w:eastAsia="Times New Roman" w:hAnsi="Bookman Old Style"/>
                <w:b/>
                <w:color w:val="000000"/>
                <w:sz w:val="18"/>
                <w:szCs w:val="18"/>
                <w:lang w:eastAsia="es-ES"/>
              </w:rPr>
              <w:t xml:space="preserve"> </w:t>
            </w:r>
            <w:r w:rsidRPr="00F24766">
              <w:rPr>
                <w:rFonts w:ascii="Bookman Old Style" w:eastAsia="Times New Roman" w:hAnsi="Bookman Old Style"/>
                <w:color w:val="000000"/>
                <w:sz w:val="18"/>
                <w:szCs w:val="18"/>
                <w:lang w:eastAsia="es-ES"/>
              </w:rPr>
              <w:t xml:space="preserve">La </w:t>
            </w:r>
            <w:r w:rsidRPr="00F24766">
              <w:rPr>
                <w:rFonts w:ascii="Bookman Old Style" w:hAnsi="Bookman Old Style"/>
                <w:sz w:val="18"/>
                <w:szCs w:val="18"/>
              </w:rPr>
              <w:t>empresa o establecimiento laboral</w:t>
            </w:r>
            <w:r w:rsidRPr="00F24766">
              <w:rPr>
                <w:rFonts w:ascii="Bookman Old Style" w:eastAsia="Times New Roman" w:hAnsi="Bookman Old Style"/>
                <w:color w:val="000000"/>
                <w:sz w:val="18"/>
                <w:szCs w:val="18"/>
                <w:lang w:eastAsia="es-ES"/>
              </w:rPr>
              <w:t xml:space="preserve"> debe proporcionar a los trabajadores las facilidades para la obtención de alimentos, cuando no existan servicios en las proximidades del centro de trabajo, </w:t>
            </w:r>
          </w:p>
          <w:p w14:paraId="57BE1F81"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b.- Si la </w:t>
            </w:r>
            <w:r w:rsidRPr="00F24766">
              <w:rPr>
                <w:rFonts w:ascii="Bookman Old Style" w:hAnsi="Bookman Old Style"/>
                <w:sz w:val="18"/>
                <w:szCs w:val="18"/>
              </w:rPr>
              <w:t>empresa o establecimiento laboral</w:t>
            </w:r>
            <w:r w:rsidRPr="00F24766">
              <w:rPr>
                <w:rFonts w:ascii="Bookman Old Style" w:eastAsia="Times New Roman" w:hAnsi="Bookman Old Style"/>
                <w:color w:val="000000"/>
                <w:sz w:val="18"/>
                <w:szCs w:val="18"/>
                <w:lang w:eastAsia="es-ES"/>
              </w:rPr>
              <w:t xml:space="preserve"> brinda la alimentación a los trabajadores, deberán ser instaladas en los propios centros de trabajo, comedores donde se sirvan alimentos en condiciones de higiene.</w:t>
            </w:r>
          </w:p>
          <w:p w14:paraId="33CB6B69"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c.- La </w:t>
            </w:r>
            <w:r w:rsidRPr="00F24766">
              <w:rPr>
                <w:rFonts w:ascii="Bookman Old Style" w:hAnsi="Bookman Old Style"/>
                <w:sz w:val="18"/>
                <w:szCs w:val="18"/>
              </w:rPr>
              <w:t>empresa o establecimiento laboral</w:t>
            </w:r>
            <w:r w:rsidRPr="00F24766">
              <w:rPr>
                <w:rFonts w:ascii="Bookman Old Style" w:eastAsia="Times New Roman" w:hAnsi="Bookman Old Style"/>
                <w:color w:val="000000"/>
                <w:sz w:val="18"/>
                <w:szCs w:val="18"/>
                <w:lang w:eastAsia="es-ES"/>
              </w:rPr>
              <w:t xml:space="preserve"> debe establecer medios de transporte para los trabajadores a los centros de trabajo cuando </w:t>
            </w:r>
            <w:proofErr w:type="gramStart"/>
            <w:r w:rsidRPr="00F24766">
              <w:rPr>
                <w:rFonts w:ascii="Bookman Old Style" w:eastAsia="Times New Roman" w:hAnsi="Bookman Old Style"/>
                <w:color w:val="000000"/>
                <w:sz w:val="18"/>
                <w:szCs w:val="18"/>
                <w:lang w:eastAsia="es-ES"/>
              </w:rPr>
              <w:t>estos  disten</w:t>
            </w:r>
            <w:proofErr w:type="gramEnd"/>
            <w:r w:rsidRPr="00F24766">
              <w:rPr>
                <w:rFonts w:ascii="Bookman Old Style" w:eastAsia="Times New Roman" w:hAnsi="Bookman Old Style"/>
                <w:color w:val="000000"/>
                <w:sz w:val="18"/>
                <w:szCs w:val="18"/>
                <w:lang w:eastAsia="es-ES"/>
              </w:rPr>
              <w:t xml:space="preserve"> más de dos kilómetros, en función número de trabajadores  y características de acceso</w:t>
            </w:r>
          </w:p>
          <w:p w14:paraId="1DE462EE"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d.- En caso de proporcionar viviendas, las mismas deben estar en función a un cálculo estructural, condiciones de seguridad e higiene y un espacio mínimo de 6m2 por persona que garantice su seguridad.</w:t>
            </w:r>
          </w:p>
          <w:p w14:paraId="5DB3F862" w14:textId="77777777" w:rsidR="00F24766" w:rsidRPr="00F24766" w:rsidRDefault="00F24766" w:rsidP="00E9131F">
            <w:pPr>
              <w:jc w:val="both"/>
              <w:rPr>
                <w:rFonts w:ascii="Bookman Old Style" w:eastAsia="Times New Roman" w:hAnsi="Bookman Old Style"/>
                <w:color w:val="000000"/>
                <w:sz w:val="18"/>
                <w:szCs w:val="18"/>
                <w:lang w:eastAsia="es-ES"/>
              </w:rPr>
            </w:pPr>
            <w:proofErr w:type="spellStart"/>
            <w:r w:rsidRPr="00F24766">
              <w:rPr>
                <w:rFonts w:ascii="Bookman Old Style" w:eastAsia="Times New Roman" w:hAnsi="Bookman Old Style"/>
                <w:color w:val="000000"/>
                <w:sz w:val="18"/>
                <w:szCs w:val="18"/>
                <w:lang w:eastAsia="es-ES"/>
              </w:rPr>
              <w:t>e</w:t>
            </w:r>
            <w:proofErr w:type="spellEnd"/>
            <w:r w:rsidRPr="00F24766">
              <w:rPr>
                <w:rFonts w:ascii="Bookman Old Style" w:eastAsia="Times New Roman" w:hAnsi="Bookman Old Style"/>
                <w:color w:val="000000"/>
                <w:sz w:val="18"/>
                <w:szCs w:val="18"/>
                <w:lang w:eastAsia="es-ES"/>
              </w:rPr>
              <w:t>.- Debe implementarse medios de recreación cuando los trabajadores se encuentren aislados.</w:t>
            </w:r>
          </w:p>
          <w:p w14:paraId="5C4CC315"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f.- Debe implementarse guarderías infantiles cuando la </w:t>
            </w:r>
            <w:r w:rsidRPr="00F24766">
              <w:rPr>
                <w:rFonts w:ascii="Bookman Old Style" w:hAnsi="Bookman Old Style"/>
                <w:sz w:val="18"/>
                <w:szCs w:val="18"/>
              </w:rPr>
              <w:t>empresa o establecimiento laboral</w:t>
            </w:r>
            <w:r w:rsidRPr="00F24766">
              <w:rPr>
                <w:rFonts w:ascii="Bookman Old Style" w:eastAsia="Times New Roman" w:hAnsi="Bookman Old Style"/>
                <w:color w:val="000000"/>
                <w:sz w:val="18"/>
                <w:szCs w:val="18"/>
                <w:lang w:eastAsia="es-ES"/>
              </w:rPr>
              <w:t xml:space="preserve"> cuente con más de 50 trabajadoras</w:t>
            </w:r>
          </w:p>
          <w:p w14:paraId="07E4E3A9" w14:textId="77777777" w:rsidR="00F24766" w:rsidRPr="00F24766" w:rsidRDefault="00F24766" w:rsidP="00E9131F">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2.- OTROS de acuerdo a la inspección in situ (verificar otros tipos de servicios básicos que requieran los trabajadores en función a las necesidades fundamentales de los mismos)</w:t>
            </w:r>
          </w:p>
        </w:tc>
        <w:tc>
          <w:tcPr>
            <w:tcW w:w="2126" w:type="dxa"/>
            <w:tcBorders>
              <w:top w:val="nil"/>
              <w:left w:val="single" w:sz="4" w:space="0" w:color="auto"/>
              <w:bottom w:val="single" w:sz="8" w:space="0" w:color="auto"/>
              <w:right w:val="single" w:sz="8" w:space="0" w:color="auto"/>
            </w:tcBorders>
            <w:shd w:val="clear" w:color="auto" w:fill="auto"/>
            <w:hideMark/>
          </w:tcPr>
          <w:p w14:paraId="72FE7480" w14:textId="63EDA8FA" w:rsidR="00F24766" w:rsidRPr="00F24766" w:rsidRDefault="00195589" w:rsidP="00E9131F">
            <w:pPr>
              <w:jc w:val="both"/>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t>$tabla4-002</w:t>
            </w:r>
            <w:r>
              <w:rPr>
                <w:rFonts w:ascii="Bookman Old Style" w:eastAsia="Times New Roman" w:hAnsi="Bookman Old Style"/>
                <w:color w:val="000000"/>
                <w:sz w:val="18"/>
                <w:szCs w:val="18"/>
                <w:lang w:eastAsia="es-ES"/>
              </w:rPr>
              <w:t>-</w:t>
            </w:r>
            <w:r>
              <w:rPr>
                <w:rFonts w:ascii="Bookman Old Style" w:eastAsia="Times New Roman" w:hAnsi="Bookman Old Style"/>
                <w:color w:val="000000"/>
                <w:sz w:val="18"/>
                <w:szCs w:val="18"/>
                <w:lang w:eastAsia="es-ES"/>
              </w:rPr>
              <w:t>A</w:t>
            </w:r>
          </w:p>
        </w:tc>
        <w:tc>
          <w:tcPr>
            <w:tcW w:w="2126" w:type="dxa"/>
            <w:tcBorders>
              <w:top w:val="nil"/>
              <w:left w:val="nil"/>
              <w:bottom w:val="single" w:sz="8" w:space="0" w:color="auto"/>
              <w:right w:val="single" w:sz="8" w:space="0" w:color="auto"/>
            </w:tcBorders>
            <w:shd w:val="clear" w:color="auto" w:fill="auto"/>
            <w:hideMark/>
          </w:tcPr>
          <w:p w14:paraId="26C855DA" w14:textId="03BD25E6" w:rsidR="00F24766" w:rsidRPr="00F24766" w:rsidRDefault="00195589" w:rsidP="00E9131F">
            <w:pPr>
              <w:jc w:val="center"/>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t>$tabla4-002</w:t>
            </w:r>
            <w:r>
              <w:rPr>
                <w:rFonts w:ascii="Bookman Old Style" w:eastAsia="Times New Roman" w:hAnsi="Bookman Old Style"/>
                <w:color w:val="000000"/>
                <w:sz w:val="18"/>
                <w:szCs w:val="18"/>
                <w:lang w:eastAsia="es-ES"/>
              </w:rPr>
              <w:t>-B</w:t>
            </w:r>
          </w:p>
        </w:tc>
      </w:tr>
      <w:tr w:rsidR="00F24766" w:rsidRPr="00F24766" w14:paraId="5B2BC0B2" w14:textId="77777777" w:rsidTr="00E9131F">
        <w:trPr>
          <w:gridAfter w:val="1"/>
          <w:wAfter w:w="3680" w:type="dxa"/>
          <w:trHeight w:val="1037"/>
        </w:trPr>
        <w:tc>
          <w:tcPr>
            <w:tcW w:w="851" w:type="dxa"/>
            <w:tcBorders>
              <w:top w:val="nil"/>
              <w:left w:val="single" w:sz="8" w:space="0" w:color="auto"/>
              <w:bottom w:val="single" w:sz="8" w:space="0" w:color="auto"/>
              <w:right w:val="single" w:sz="8" w:space="0" w:color="auto"/>
            </w:tcBorders>
            <w:shd w:val="clear" w:color="auto" w:fill="auto"/>
            <w:vAlign w:val="center"/>
            <w:hideMark/>
          </w:tcPr>
          <w:p w14:paraId="7E089F7A" w14:textId="77777777" w:rsidR="00F24766" w:rsidRPr="00F24766" w:rsidRDefault="00F24766" w:rsidP="00E9131F">
            <w:pPr>
              <w:jc w:val="center"/>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lastRenderedPageBreak/>
              <w:t>3</w:t>
            </w:r>
          </w:p>
        </w:tc>
        <w:tc>
          <w:tcPr>
            <w:tcW w:w="1134" w:type="dxa"/>
            <w:tcBorders>
              <w:top w:val="nil"/>
              <w:left w:val="nil"/>
              <w:bottom w:val="single" w:sz="8" w:space="0" w:color="auto"/>
              <w:right w:val="single" w:sz="8" w:space="0" w:color="auto"/>
            </w:tcBorders>
            <w:shd w:val="clear" w:color="auto" w:fill="auto"/>
            <w:hideMark/>
          </w:tcPr>
          <w:p w14:paraId="2BDB0B86"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Instalaciones eléctricas</w:t>
            </w:r>
          </w:p>
        </w:tc>
        <w:tc>
          <w:tcPr>
            <w:tcW w:w="1418" w:type="dxa"/>
            <w:tcBorders>
              <w:top w:val="nil"/>
              <w:left w:val="nil"/>
              <w:bottom w:val="single" w:sz="8" w:space="0" w:color="auto"/>
              <w:right w:val="single" w:sz="8" w:space="0" w:color="auto"/>
            </w:tcBorders>
            <w:shd w:val="clear" w:color="auto" w:fill="auto"/>
            <w:hideMark/>
          </w:tcPr>
          <w:p w14:paraId="0D55E56E"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Art.; 123- 130</w:t>
            </w:r>
          </w:p>
          <w:p w14:paraId="334F66F5"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val="es-ES" w:eastAsia="es-ES"/>
              </w:rPr>
              <w:t>LGHSOB</w:t>
            </w:r>
          </w:p>
          <w:p w14:paraId="082D8F1D"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NB 777, aprobada por RS 218266 (1998)</w:t>
            </w:r>
          </w:p>
        </w:tc>
        <w:tc>
          <w:tcPr>
            <w:tcW w:w="6662" w:type="dxa"/>
            <w:tcBorders>
              <w:top w:val="nil"/>
              <w:left w:val="nil"/>
              <w:bottom w:val="single" w:sz="8" w:space="0" w:color="auto"/>
              <w:right w:val="single" w:sz="4" w:space="0" w:color="auto"/>
            </w:tcBorders>
          </w:tcPr>
          <w:p w14:paraId="56D7F14C"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1.- Genérico:</w:t>
            </w:r>
            <w:r w:rsidRPr="00F24766">
              <w:rPr>
                <w:rFonts w:ascii="Bookman Old Style" w:eastAsia="Times New Roman" w:hAnsi="Bookman Old Style"/>
                <w:b/>
                <w:color w:val="000000"/>
                <w:sz w:val="18"/>
                <w:szCs w:val="18"/>
                <w:lang w:eastAsia="es-ES"/>
              </w:rPr>
              <w:t xml:space="preserve"> </w:t>
            </w:r>
            <w:r w:rsidRPr="00F24766">
              <w:rPr>
                <w:rFonts w:ascii="Bookman Old Style" w:eastAsia="Times New Roman" w:hAnsi="Bookman Old Style"/>
                <w:color w:val="000000"/>
                <w:sz w:val="18"/>
                <w:szCs w:val="18"/>
                <w:lang w:eastAsia="es-ES"/>
              </w:rPr>
              <w:t xml:space="preserve">La </w:t>
            </w:r>
            <w:r w:rsidRPr="00F24766">
              <w:rPr>
                <w:rFonts w:ascii="Bookman Old Style" w:hAnsi="Bookman Old Style"/>
                <w:sz w:val="18"/>
                <w:szCs w:val="18"/>
              </w:rPr>
              <w:t>empresa o establecimiento laboral</w:t>
            </w:r>
            <w:r w:rsidRPr="00F24766">
              <w:rPr>
                <w:rFonts w:ascii="Bookman Old Style" w:eastAsia="Times New Roman" w:hAnsi="Bookman Old Style"/>
                <w:color w:val="000000"/>
                <w:sz w:val="18"/>
                <w:szCs w:val="18"/>
                <w:lang w:eastAsia="es-ES"/>
              </w:rPr>
              <w:t xml:space="preserve"> debe presentar el Plano eléctrico, donde se muestre las instalaciones del sistema de iluminación, tomacorrientes, maquinaria y equipo, puestos a tierra, pararrayos, la acometida, entre otros, debidamente aprobado por un profesional competente y avalado por un profesional inscrito en el MTEPS.</w:t>
            </w:r>
          </w:p>
          <w:p w14:paraId="3550DF6E"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2.- Debe realizar el estudio de identificación de las condiciones actuales de seguridad de los sistemas eléctricos.</w:t>
            </w:r>
            <w:r w:rsidRPr="00F24766">
              <w:rPr>
                <w:rFonts w:ascii="Bookman Old Style" w:eastAsia="Times New Roman" w:hAnsi="Bookman Old Style"/>
                <w:color w:val="000000"/>
                <w:sz w:val="18"/>
                <w:szCs w:val="18"/>
                <w:lang w:eastAsia="es-ES"/>
              </w:rPr>
              <w:br/>
              <w:t>3.- OTROS de acuerdo a la inspección in situ, (condiciones de los equipos e instalaciones)</w:t>
            </w:r>
          </w:p>
        </w:tc>
        <w:tc>
          <w:tcPr>
            <w:tcW w:w="2126" w:type="dxa"/>
            <w:tcBorders>
              <w:top w:val="nil"/>
              <w:left w:val="single" w:sz="4" w:space="0" w:color="auto"/>
              <w:bottom w:val="single" w:sz="8" w:space="0" w:color="auto"/>
              <w:right w:val="single" w:sz="8" w:space="0" w:color="auto"/>
            </w:tcBorders>
            <w:shd w:val="clear" w:color="auto" w:fill="auto"/>
            <w:hideMark/>
          </w:tcPr>
          <w:p w14:paraId="7A984B3C" w14:textId="554709B5" w:rsidR="00F24766" w:rsidRPr="00F24766" w:rsidRDefault="00195589" w:rsidP="00195589">
            <w:pPr>
              <w:jc w:val="both"/>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t>$tabla4-003</w:t>
            </w:r>
            <w:r>
              <w:rPr>
                <w:rFonts w:ascii="Bookman Old Style" w:eastAsia="Times New Roman" w:hAnsi="Bookman Old Style"/>
                <w:color w:val="000000"/>
                <w:sz w:val="18"/>
                <w:szCs w:val="18"/>
                <w:lang w:eastAsia="es-ES"/>
              </w:rPr>
              <w:t>-</w:t>
            </w:r>
            <w:r>
              <w:rPr>
                <w:rFonts w:ascii="Bookman Old Style" w:eastAsia="Times New Roman" w:hAnsi="Bookman Old Style"/>
                <w:color w:val="000000"/>
                <w:sz w:val="18"/>
                <w:szCs w:val="18"/>
                <w:lang w:eastAsia="es-ES"/>
              </w:rPr>
              <w:t>A</w:t>
            </w:r>
          </w:p>
        </w:tc>
        <w:tc>
          <w:tcPr>
            <w:tcW w:w="2126" w:type="dxa"/>
            <w:tcBorders>
              <w:top w:val="nil"/>
              <w:left w:val="nil"/>
              <w:bottom w:val="single" w:sz="8" w:space="0" w:color="auto"/>
              <w:right w:val="single" w:sz="8" w:space="0" w:color="auto"/>
            </w:tcBorders>
            <w:shd w:val="clear" w:color="auto" w:fill="auto"/>
            <w:hideMark/>
          </w:tcPr>
          <w:p w14:paraId="3F8B398E" w14:textId="128AE4C0" w:rsidR="00F24766" w:rsidRPr="00F24766" w:rsidRDefault="00195589" w:rsidP="00195589">
            <w:pPr>
              <w:jc w:val="center"/>
              <w:rPr>
                <w:rFonts w:ascii="Bookman Old Style" w:eastAsia="Times New Roman" w:hAnsi="Bookman Old Style"/>
                <w:color w:val="000000"/>
                <w:sz w:val="18"/>
                <w:szCs w:val="18"/>
                <w:lang w:eastAsia="es-ES"/>
              </w:rPr>
            </w:pPr>
            <w:r>
              <w:rPr>
                <w:rFonts w:ascii="Bookman Old Style" w:eastAsia="Times New Roman" w:hAnsi="Bookman Old Style"/>
                <w:color w:val="000000"/>
                <w:sz w:val="18"/>
                <w:szCs w:val="18"/>
                <w:lang w:eastAsia="es-ES"/>
              </w:rPr>
              <w:t>$tabla4-00</w:t>
            </w:r>
            <w:r>
              <w:rPr>
                <w:rFonts w:ascii="Bookman Old Style" w:eastAsia="Times New Roman" w:hAnsi="Bookman Old Style"/>
                <w:color w:val="000000"/>
                <w:sz w:val="18"/>
                <w:szCs w:val="18"/>
                <w:lang w:eastAsia="es-ES"/>
              </w:rPr>
              <w:t>3</w:t>
            </w:r>
            <w:r>
              <w:rPr>
                <w:rFonts w:ascii="Bookman Old Style" w:eastAsia="Times New Roman" w:hAnsi="Bookman Old Style"/>
                <w:color w:val="000000"/>
                <w:sz w:val="18"/>
                <w:szCs w:val="18"/>
                <w:lang w:eastAsia="es-ES"/>
              </w:rPr>
              <w:t>-B</w:t>
            </w:r>
          </w:p>
        </w:tc>
      </w:tr>
      <w:tr w:rsidR="00F24766" w:rsidRPr="00F24766" w14:paraId="4B0040E6" w14:textId="77777777" w:rsidTr="00E9131F">
        <w:trPr>
          <w:gridAfter w:val="1"/>
          <w:wAfter w:w="3680" w:type="dxa"/>
          <w:trHeight w:val="1037"/>
        </w:trPr>
        <w:tc>
          <w:tcPr>
            <w:tcW w:w="851" w:type="dxa"/>
            <w:tcBorders>
              <w:top w:val="nil"/>
              <w:left w:val="single" w:sz="8" w:space="0" w:color="auto"/>
              <w:bottom w:val="single" w:sz="8" w:space="0" w:color="auto"/>
              <w:right w:val="single" w:sz="8" w:space="0" w:color="auto"/>
            </w:tcBorders>
            <w:shd w:val="clear" w:color="auto" w:fill="auto"/>
            <w:vAlign w:val="center"/>
            <w:hideMark/>
          </w:tcPr>
          <w:p w14:paraId="388C4AC6" w14:textId="77777777" w:rsidR="00F24766" w:rsidRPr="00F24766" w:rsidRDefault="00F24766" w:rsidP="00E9131F">
            <w:pPr>
              <w:jc w:val="center"/>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4</w:t>
            </w:r>
          </w:p>
        </w:tc>
        <w:tc>
          <w:tcPr>
            <w:tcW w:w="1134" w:type="dxa"/>
            <w:tcBorders>
              <w:top w:val="nil"/>
              <w:left w:val="nil"/>
              <w:bottom w:val="single" w:sz="8" w:space="0" w:color="auto"/>
              <w:right w:val="single" w:sz="8" w:space="0" w:color="auto"/>
            </w:tcBorders>
            <w:shd w:val="clear" w:color="auto" w:fill="auto"/>
            <w:hideMark/>
          </w:tcPr>
          <w:p w14:paraId="791D6D29" w14:textId="77777777" w:rsidR="00F24766" w:rsidRPr="00F24766" w:rsidRDefault="00F24766" w:rsidP="00E9131F">
            <w:pPr>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 xml:space="preserve">Protección contra rayos </w:t>
            </w:r>
          </w:p>
        </w:tc>
        <w:tc>
          <w:tcPr>
            <w:tcW w:w="1418" w:type="dxa"/>
            <w:tcBorders>
              <w:top w:val="nil"/>
              <w:left w:val="nil"/>
              <w:bottom w:val="single" w:sz="8" w:space="0" w:color="auto"/>
              <w:right w:val="single" w:sz="8" w:space="0" w:color="auto"/>
            </w:tcBorders>
            <w:shd w:val="clear" w:color="auto" w:fill="auto"/>
            <w:hideMark/>
          </w:tcPr>
          <w:p w14:paraId="78F1B8EC"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Art. 104</w:t>
            </w:r>
          </w:p>
          <w:p w14:paraId="6C503FD3"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val="en-US" w:eastAsia="es-ES"/>
              </w:rPr>
              <w:t>LGHSOB</w:t>
            </w:r>
            <w:r w:rsidRPr="00F24766">
              <w:rPr>
                <w:rFonts w:ascii="Bookman Old Style" w:eastAsia="Times New Roman" w:hAnsi="Bookman Old Style"/>
                <w:color w:val="000000"/>
                <w:sz w:val="18"/>
                <w:szCs w:val="18"/>
                <w:lang w:eastAsia="es-ES"/>
              </w:rPr>
              <w:t xml:space="preserve">  </w:t>
            </w:r>
          </w:p>
          <w:p w14:paraId="5DAD78DD" w14:textId="77777777" w:rsidR="00F24766" w:rsidRPr="00F24766" w:rsidRDefault="00F24766" w:rsidP="00E9131F">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NB 777</w:t>
            </w:r>
          </w:p>
        </w:tc>
        <w:tc>
          <w:tcPr>
            <w:tcW w:w="6662" w:type="dxa"/>
            <w:tcBorders>
              <w:top w:val="nil"/>
              <w:left w:val="nil"/>
              <w:bottom w:val="single" w:sz="8" w:space="0" w:color="auto"/>
              <w:right w:val="single" w:sz="4" w:space="0" w:color="auto"/>
            </w:tcBorders>
          </w:tcPr>
          <w:p w14:paraId="63028FD3"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1.- Genérico: </w:t>
            </w:r>
          </w:p>
          <w:p w14:paraId="74546DD0" w14:textId="77777777" w:rsidR="00F24766" w:rsidRPr="00F24766" w:rsidRDefault="00F24766" w:rsidP="00E9131F">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 xml:space="preserve">a.- Debe contar con un </w:t>
            </w:r>
            <w:r w:rsidRPr="00F24766">
              <w:rPr>
                <w:rFonts w:ascii="Bookman Old Style" w:eastAsia="Times New Roman" w:hAnsi="Bookman Old Style"/>
                <w:bCs/>
                <w:color w:val="000000"/>
                <w:sz w:val="18"/>
                <w:szCs w:val="18"/>
                <w:lang w:val="es-ES" w:eastAsia="es-ES"/>
              </w:rPr>
              <w:t>diseño, instalación, mantenimiento e inspección de sistemas de protección contra rayos</w:t>
            </w:r>
            <w:r w:rsidRPr="00F24766">
              <w:rPr>
                <w:rFonts w:ascii="Bookman Old Style" w:eastAsia="Times New Roman" w:hAnsi="Bookman Old Style"/>
                <w:b/>
                <w:bCs/>
                <w:color w:val="000000"/>
                <w:sz w:val="18"/>
                <w:szCs w:val="18"/>
                <w:lang w:val="es-ES" w:eastAsia="es-ES"/>
              </w:rPr>
              <w:t>.</w:t>
            </w:r>
            <w:r w:rsidRPr="00F24766">
              <w:rPr>
                <w:rFonts w:ascii="Bookman Old Style" w:eastAsia="Times New Roman" w:hAnsi="Bookman Old Style"/>
                <w:color w:val="000000"/>
                <w:sz w:val="18"/>
                <w:szCs w:val="18"/>
                <w:lang w:eastAsia="es-ES"/>
              </w:rPr>
              <w:t xml:space="preserve"> </w:t>
            </w:r>
          </w:p>
          <w:p w14:paraId="6605AE6F" w14:textId="77777777" w:rsidR="00F24766" w:rsidRPr="00F24766" w:rsidRDefault="00F24766" w:rsidP="00E9131F">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2.- OTROS de acuerdo a la inspección in situ (Condiciones)</w:t>
            </w:r>
          </w:p>
        </w:tc>
        <w:tc>
          <w:tcPr>
            <w:tcW w:w="2126" w:type="dxa"/>
            <w:tcBorders>
              <w:top w:val="nil"/>
              <w:left w:val="single" w:sz="4" w:space="0" w:color="auto"/>
              <w:bottom w:val="single" w:sz="8" w:space="0" w:color="auto"/>
              <w:right w:val="single" w:sz="8" w:space="0" w:color="auto"/>
            </w:tcBorders>
            <w:shd w:val="clear" w:color="auto" w:fill="auto"/>
            <w:hideMark/>
          </w:tcPr>
          <w:p w14:paraId="0301CB7E" w14:textId="450DF56B" w:rsidR="00F24766" w:rsidRPr="00F24766" w:rsidRDefault="00195589" w:rsidP="00E9131F">
            <w:pPr>
              <w:jc w:val="both"/>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t>$tabla4-004</w:t>
            </w:r>
            <w:r>
              <w:rPr>
                <w:rFonts w:ascii="Bookman Old Style" w:eastAsia="Times New Roman" w:hAnsi="Bookman Old Style"/>
                <w:color w:val="000000"/>
                <w:sz w:val="18"/>
                <w:szCs w:val="18"/>
                <w:lang w:eastAsia="es-ES"/>
              </w:rPr>
              <w:t>-A</w:t>
            </w:r>
          </w:p>
        </w:tc>
        <w:tc>
          <w:tcPr>
            <w:tcW w:w="2126" w:type="dxa"/>
            <w:tcBorders>
              <w:top w:val="nil"/>
              <w:left w:val="nil"/>
              <w:bottom w:val="single" w:sz="8" w:space="0" w:color="auto"/>
              <w:right w:val="single" w:sz="8" w:space="0" w:color="auto"/>
            </w:tcBorders>
            <w:shd w:val="clear" w:color="auto" w:fill="auto"/>
            <w:hideMark/>
          </w:tcPr>
          <w:p w14:paraId="76E85B37" w14:textId="30D308D9" w:rsidR="00F24766" w:rsidRPr="00F24766" w:rsidRDefault="00195589" w:rsidP="00E9131F">
            <w:pPr>
              <w:jc w:val="center"/>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t>$tabla4-004</w:t>
            </w:r>
            <w:r>
              <w:rPr>
                <w:rFonts w:ascii="Bookman Old Style" w:eastAsia="Times New Roman" w:hAnsi="Bookman Old Style"/>
                <w:color w:val="000000"/>
                <w:sz w:val="18"/>
                <w:szCs w:val="18"/>
                <w:lang w:eastAsia="es-ES"/>
              </w:rPr>
              <w:t>-</w:t>
            </w:r>
            <w:r>
              <w:rPr>
                <w:rFonts w:ascii="Bookman Old Style" w:eastAsia="Times New Roman" w:hAnsi="Bookman Old Style"/>
                <w:color w:val="000000"/>
                <w:sz w:val="18"/>
                <w:szCs w:val="18"/>
                <w:lang w:eastAsia="es-ES"/>
              </w:rPr>
              <w:t>B</w:t>
            </w:r>
          </w:p>
        </w:tc>
      </w:tr>
      <w:tr w:rsidR="00F24766" w:rsidRPr="00F24766" w14:paraId="5104E746" w14:textId="77777777" w:rsidTr="00E9131F">
        <w:trPr>
          <w:gridAfter w:val="1"/>
          <w:wAfter w:w="3680" w:type="dxa"/>
          <w:trHeight w:val="1037"/>
        </w:trPr>
        <w:tc>
          <w:tcPr>
            <w:tcW w:w="851" w:type="dxa"/>
            <w:tcBorders>
              <w:top w:val="nil"/>
              <w:left w:val="single" w:sz="8" w:space="0" w:color="auto"/>
              <w:bottom w:val="single" w:sz="8" w:space="0" w:color="auto"/>
              <w:right w:val="single" w:sz="8" w:space="0" w:color="auto"/>
            </w:tcBorders>
            <w:shd w:val="clear" w:color="auto" w:fill="auto"/>
            <w:vAlign w:val="center"/>
            <w:hideMark/>
          </w:tcPr>
          <w:p w14:paraId="63C681F5" w14:textId="77777777" w:rsidR="00F24766" w:rsidRPr="00F24766" w:rsidRDefault="00F24766" w:rsidP="00E9131F">
            <w:pPr>
              <w:jc w:val="center"/>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5</w:t>
            </w:r>
          </w:p>
        </w:tc>
        <w:tc>
          <w:tcPr>
            <w:tcW w:w="1134" w:type="dxa"/>
            <w:tcBorders>
              <w:top w:val="nil"/>
              <w:left w:val="nil"/>
              <w:bottom w:val="single" w:sz="8" w:space="0" w:color="auto"/>
              <w:right w:val="single" w:sz="8" w:space="0" w:color="auto"/>
            </w:tcBorders>
            <w:shd w:val="clear" w:color="auto" w:fill="auto"/>
            <w:hideMark/>
          </w:tcPr>
          <w:p w14:paraId="51747C01" w14:textId="77777777" w:rsidR="00F24766" w:rsidRPr="00F24766" w:rsidRDefault="00F24766" w:rsidP="00E9131F">
            <w:pPr>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 xml:space="preserve">Conexión a tierra de estructuras y/o equipos  </w:t>
            </w:r>
          </w:p>
        </w:tc>
        <w:tc>
          <w:tcPr>
            <w:tcW w:w="1418" w:type="dxa"/>
            <w:tcBorders>
              <w:top w:val="nil"/>
              <w:left w:val="nil"/>
              <w:bottom w:val="single" w:sz="8" w:space="0" w:color="auto"/>
              <w:right w:val="single" w:sz="8" w:space="0" w:color="auto"/>
            </w:tcBorders>
            <w:shd w:val="clear" w:color="auto" w:fill="auto"/>
            <w:hideMark/>
          </w:tcPr>
          <w:p w14:paraId="7CC610B2"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Art. 105 </w:t>
            </w:r>
          </w:p>
          <w:p w14:paraId="557B70CD"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val="en-US" w:eastAsia="es-ES"/>
              </w:rPr>
              <w:t>LGHSOB</w:t>
            </w:r>
            <w:r w:rsidRPr="00F24766">
              <w:rPr>
                <w:rFonts w:ascii="Bookman Old Style" w:eastAsia="Times New Roman" w:hAnsi="Bookman Old Style"/>
                <w:color w:val="000000"/>
                <w:sz w:val="18"/>
                <w:szCs w:val="18"/>
                <w:lang w:eastAsia="es-ES"/>
              </w:rPr>
              <w:t xml:space="preserve"> </w:t>
            </w:r>
          </w:p>
          <w:p w14:paraId="7BA3574A" w14:textId="77777777" w:rsidR="00F24766" w:rsidRPr="00F24766" w:rsidRDefault="00F24766" w:rsidP="00E9131F">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NB 777</w:t>
            </w:r>
          </w:p>
        </w:tc>
        <w:tc>
          <w:tcPr>
            <w:tcW w:w="6662" w:type="dxa"/>
            <w:tcBorders>
              <w:top w:val="nil"/>
              <w:left w:val="nil"/>
              <w:bottom w:val="single" w:sz="8" w:space="0" w:color="auto"/>
              <w:right w:val="single" w:sz="4" w:space="0" w:color="auto"/>
            </w:tcBorders>
          </w:tcPr>
          <w:p w14:paraId="4458A486"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1.- Genérico: </w:t>
            </w:r>
          </w:p>
          <w:p w14:paraId="17AC7F3A" w14:textId="77777777" w:rsidR="00F24766" w:rsidRPr="00F24766" w:rsidRDefault="00F24766" w:rsidP="00E9131F">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a.-</w:t>
            </w:r>
            <w:r w:rsidRPr="00F24766">
              <w:rPr>
                <w:rFonts w:ascii="Bookman Old Style" w:eastAsia="Times New Roman" w:hAnsi="Bookman Old Style"/>
                <w:b/>
                <w:color w:val="000000"/>
                <w:sz w:val="18"/>
                <w:szCs w:val="18"/>
                <w:lang w:eastAsia="es-ES"/>
              </w:rPr>
              <w:t xml:space="preserve"> I</w:t>
            </w:r>
            <w:r w:rsidRPr="00F24766">
              <w:rPr>
                <w:rFonts w:ascii="Bookman Old Style" w:eastAsia="Times New Roman" w:hAnsi="Bookman Old Style"/>
                <w:color w:val="000000"/>
                <w:sz w:val="18"/>
                <w:szCs w:val="18"/>
                <w:lang w:val="es-ES" w:eastAsia="es-ES"/>
              </w:rPr>
              <w:t>instalación y especificaciones de conexiones a tierra.</w:t>
            </w:r>
            <w:r w:rsidRPr="00F24766">
              <w:rPr>
                <w:rFonts w:ascii="Bookman Old Style" w:eastAsia="Times New Roman" w:hAnsi="Bookman Old Style"/>
                <w:color w:val="000000"/>
                <w:sz w:val="18"/>
                <w:szCs w:val="18"/>
                <w:lang w:val="es-ES" w:eastAsia="es-ES"/>
              </w:rPr>
              <w:br/>
            </w:r>
            <w:r w:rsidRPr="00F24766">
              <w:rPr>
                <w:rFonts w:ascii="Bookman Old Style" w:eastAsia="Times New Roman" w:hAnsi="Bookman Old Style"/>
                <w:color w:val="000000"/>
                <w:sz w:val="18"/>
                <w:szCs w:val="18"/>
                <w:lang w:eastAsia="es-ES"/>
              </w:rPr>
              <w:t>2.- OTROS de acuerdo a la inspección in situ (Condiciones)</w:t>
            </w:r>
          </w:p>
        </w:tc>
        <w:tc>
          <w:tcPr>
            <w:tcW w:w="2126" w:type="dxa"/>
            <w:tcBorders>
              <w:top w:val="nil"/>
              <w:left w:val="single" w:sz="4" w:space="0" w:color="auto"/>
              <w:bottom w:val="single" w:sz="8" w:space="0" w:color="auto"/>
              <w:right w:val="single" w:sz="8" w:space="0" w:color="auto"/>
            </w:tcBorders>
            <w:shd w:val="clear" w:color="auto" w:fill="auto"/>
            <w:hideMark/>
          </w:tcPr>
          <w:p w14:paraId="4F997FAE" w14:textId="3699693A" w:rsidR="00F24766" w:rsidRPr="00F24766" w:rsidRDefault="00195589" w:rsidP="00E9131F">
            <w:pPr>
              <w:jc w:val="both"/>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t>$tabla4-005</w:t>
            </w:r>
            <w:r>
              <w:rPr>
                <w:rFonts w:ascii="Bookman Old Style" w:eastAsia="Times New Roman" w:hAnsi="Bookman Old Style"/>
                <w:color w:val="000000"/>
                <w:sz w:val="18"/>
                <w:szCs w:val="18"/>
                <w:lang w:eastAsia="es-ES"/>
              </w:rPr>
              <w:t>-A</w:t>
            </w:r>
          </w:p>
        </w:tc>
        <w:tc>
          <w:tcPr>
            <w:tcW w:w="2126" w:type="dxa"/>
            <w:tcBorders>
              <w:top w:val="nil"/>
              <w:left w:val="nil"/>
              <w:bottom w:val="single" w:sz="8" w:space="0" w:color="auto"/>
              <w:right w:val="single" w:sz="8" w:space="0" w:color="auto"/>
            </w:tcBorders>
            <w:shd w:val="clear" w:color="auto" w:fill="auto"/>
            <w:hideMark/>
          </w:tcPr>
          <w:p w14:paraId="4EC4051C" w14:textId="27EC9241" w:rsidR="00F24766" w:rsidRPr="00F24766" w:rsidRDefault="00195589" w:rsidP="00E9131F">
            <w:pPr>
              <w:jc w:val="center"/>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t>$tabla4-005</w:t>
            </w:r>
            <w:r>
              <w:rPr>
                <w:rFonts w:ascii="Bookman Old Style" w:eastAsia="Times New Roman" w:hAnsi="Bookman Old Style"/>
                <w:color w:val="000000"/>
                <w:sz w:val="18"/>
                <w:szCs w:val="18"/>
                <w:lang w:eastAsia="es-ES"/>
              </w:rPr>
              <w:t>-</w:t>
            </w:r>
            <w:r>
              <w:rPr>
                <w:rFonts w:ascii="Bookman Old Style" w:eastAsia="Times New Roman" w:hAnsi="Bookman Old Style"/>
                <w:color w:val="000000"/>
                <w:sz w:val="18"/>
                <w:szCs w:val="18"/>
                <w:lang w:eastAsia="es-ES"/>
              </w:rPr>
              <w:t>B</w:t>
            </w:r>
          </w:p>
        </w:tc>
      </w:tr>
      <w:tr w:rsidR="00F24766" w:rsidRPr="00F24766" w14:paraId="6150A82F" w14:textId="77777777" w:rsidTr="00E9131F">
        <w:trPr>
          <w:gridAfter w:val="1"/>
          <w:wAfter w:w="3680" w:type="dxa"/>
          <w:trHeight w:val="1037"/>
        </w:trPr>
        <w:tc>
          <w:tcPr>
            <w:tcW w:w="851" w:type="dxa"/>
            <w:tcBorders>
              <w:top w:val="nil"/>
              <w:left w:val="single" w:sz="8" w:space="0" w:color="auto"/>
              <w:bottom w:val="single" w:sz="8" w:space="0" w:color="auto"/>
              <w:right w:val="single" w:sz="8" w:space="0" w:color="auto"/>
            </w:tcBorders>
            <w:shd w:val="clear" w:color="auto" w:fill="auto"/>
            <w:vAlign w:val="center"/>
            <w:hideMark/>
          </w:tcPr>
          <w:p w14:paraId="44295C0B" w14:textId="77777777" w:rsidR="00F24766" w:rsidRPr="00F24766" w:rsidRDefault="00F24766" w:rsidP="00E9131F">
            <w:pPr>
              <w:jc w:val="center"/>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6</w:t>
            </w:r>
          </w:p>
        </w:tc>
        <w:tc>
          <w:tcPr>
            <w:tcW w:w="1134" w:type="dxa"/>
            <w:tcBorders>
              <w:top w:val="nil"/>
              <w:left w:val="nil"/>
              <w:bottom w:val="single" w:sz="8" w:space="0" w:color="auto"/>
              <w:right w:val="single" w:sz="8" w:space="0" w:color="auto"/>
            </w:tcBorders>
            <w:shd w:val="clear" w:color="auto" w:fill="auto"/>
            <w:hideMark/>
          </w:tcPr>
          <w:p w14:paraId="01BCF641" w14:textId="77777777" w:rsidR="00F24766" w:rsidRPr="00F24766" w:rsidRDefault="00F24766" w:rsidP="00E9131F">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Estructura del Edificio y Locales de Trabajo</w:t>
            </w:r>
          </w:p>
        </w:tc>
        <w:tc>
          <w:tcPr>
            <w:tcW w:w="1418" w:type="dxa"/>
            <w:tcBorders>
              <w:top w:val="nil"/>
              <w:left w:val="nil"/>
              <w:bottom w:val="single" w:sz="8" w:space="0" w:color="auto"/>
              <w:right w:val="single" w:sz="8" w:space="0" w:color="auto"/>
            </w:tcBorders>
            <w:shd w:val="clear" w:color="auto" w:fill="auto"/>
            <w:hideMark/>
          </w:tcPr>
          <w:p w14:paraId="493FD070" w14:textId="77777777" w:rsidR="00F24766" w:rsidRPr="00F24766" w:rsidRDefault="00F24766" w:rsidP="00E9131F">
            <w:pPr>
              <w:jc w:val="center"/>
              <w:rPr>
                <w:rFonts w:ascii="Bookman Old Style" w:eastAsia="Times New Roman" w:hAnsi="Bookman Old Style"/>
                <w:b/>
                <w:bCs/>
                <w:color w:val="000000"/>
                <w:sz w:val="18"/>
                <w:szCs w:val="18"/>
                <w:lang w:val="es-ES" w:eastAsia="es-ES"/>
              </w:rPr>
            </w:pPr>
            <w:r w:rsidRPr="00F24766">
              <w:rPr>
                <w:rFonts w:ascii="Bookman Old Style" w:eastAsia="Times New Roman" w:hAnsi="Bookman Old Style"/>
                <w:color w:val="000000"/>
                <w:sz w:val="18"/>
                <w:szCs w:val="18"/>
                <w:lang w:eastAsia="es-ES"/>
              </w:rPr>
              <w:t>Art.58 LGHSOB</w:t>
            </w:r>
          </w:p>
        </w:tc>
        <w:tc>
          <w:tcPr>
            <w:tcW w:w="6662" w:type="dxa"/>
            <w:tcBorders>
              <w:top w:val="nil"/>
              <w:left w:val="nil"/>
              <w:bottom w:val="single" w:sz="8" w:space="0" w:color="auto"/>
              <w:right w:val="single" w:sz="4" w:space="0" w:color="auto"/>
            </w:tcBorders>
          </w:tcPr>
          <w:p w14:paraId="302C34B4"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1.- Genérico: debe presentar el plano de construcción aprobado por la entidad competente.</w:t>
            </w:r>
          </w:p>
          <w:p w14:paraId="2AEEA9F8"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2.- OTROS de acuerdo a la inspección in situ (Condiciones de estabilidad, resistencia  y de seguridad)</w:t>
            </w:r>
          </w:p>
        </w:tc>
        <w:tc>
          <w:tcPr>
            <w:tcW w:w="2126" w:type="dxa"/>
            <w:tcBorders>
              <w:top w:val="nil"/>
              <w:left w:val="single" w:sz="4" w:space="0" w:color="auto"/>
              <w:bottom w:val="single" w:sz="8" w:space="0" w:color="auto"/>
              <w:right w:val="single" w:sz="8" w:space="0" w:color="auto"/>
            </w:tcBorders>
            <w:shd w:val="clear" w:color="auto" w:fill="auto"/>
            <w:hideMark/>
          </w:tcPr>
          <w:p w14:paraId="2DDA73DD" w14:textId="0D3F36D6" w:rsidR="00F24766" w:rsidRPr="00F24766" w:rsidRDefault="00306621" w:rsidP="00E9131F">
            <w:pPr>
              <w:jc w:val="both"/>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t>$tabla4-00</w:t>
            </w:r>
            <w:r>
              <w:rPr>
                <w:rFonts w:ascii="Bookman Old Style" w:eastAsia="Times New Roman" w:hAnsi="Bookman Old Style"/>
                <w:color w:val="000000"/>
                <w:sz w:val="18"/>
                <w:szCs w:val="18"/>
                <w:lang w:eastAsia="es-ES"/>
              </w:rPr>
              <w:t>6</w:t>
            </w:r>
            <w:r>
              <w:rPr>
                <w:rFonts w:ascii="Bookman Old Style" w:eastAsia="Times New Roman" w:hAnsi="Bookman Old Style"/>
                <w:color w:val="000000"/>
                <w:sz w:val="18"/>
                <w:szCs w:val="18"/>
                <w:lang w:eastAsia="es-ES"/>
              </w:rPr>
              <w:t>-A</w:t>
            </w:r>
          </w:p>
        </w:tc>
        <w:tc>
          <w:tcPr>
            <w:tcW w:w="2126" w:type="dxa"/>
            <w:tcBorders>
              <w:top w:val="nil"/>
              <w:left w:val="nil"/>
              <w:bottom w:val="single" w:sz="8" w:space="0" w:color="auto"/>
              <w:right w:val="single" w:sz="8" w:space="0" w:color="auto"/>
            </w:tcBorders>
            <w:shd w:val="clear" w:color="auto" w:fill="auto"/>
            <w:hideMark/>
          </w:tcPr>
          <w:p w14:paraId="309BBA8E" w14:textId="03BBC0FE" w:rsidR="00F24766" w:rsidRPr="00F24766" w:rsidRDefault="00195589" w:rsidP="00E9131F">
            <w:pPr>
              <w:jc w:val="center"/>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t>$tabla4-006</w:t>
            </w:r>
            <w:r>
              <w:rPr>
                <w:rFonts w:ascii="Bookman Old Style" w:eastAsia="Times New Roman" w:hAnsi="Bookman Old Style"/>
                <w:color w:val="000000"/>
                <w:sz w:val="18"/>
                <w:szCs w:val="18"/>
                <w:lang w:eastAsia="es-ES"/>
              </w:rPr>
              <w:t>-B</w:t>
            </w:r>
          </w:p>
        </w:tc>
      </w:tr>
      <w:tr w:rsidR="00F24766" w:rsidRPr="00F24766" w14:paraId="35A8A8FB" w14:textId="77777777" w:rsidTr="00E9131F">
        <w:trPr>
          <w:gridAfter w:val="1"/>
          <w:wAfter w:w="3680" w:type="dxa"/>
          <w:trHeight w:val="554"/>
        </w:trPr>
        <w:tc>
          <w:tcPr>
            <w:tcW w:w="851" w:type="dxa"/>
            <w:tcBorders>
              <w:top w:val="nil"/>
              <w:left w:val="single" w:sz="8" w:space="0" w:color="auto"/>
              <w:bottom w:val="single" w:sz="8" w:space="0" w:color="auto"/>
              <w:right w:val="single" w:sz="8" w:space="0" w:color="auto"/>
            </w:tcBorders>
            <w:shd w:val="clear" w:color="auto" w:fill="auto"/>
            <w:vAlign w:val="center"/>
            <w:hideMark/>
          </w:tcPr>
          <w:p w14:paraId="6E5101AA" w14:textId="77777777" w:rsidR="00F24766" w:rsidRPr="00F24766" w:rsidRDefault="00F24766" w:rsidP="00E9131F">
            <w:pPr>
              <w:jc w:val="center"/>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7</w:t>
            </w:r>
          </w:p>
        </w:tc>
        <w:tc>
          <w:tcPr>
            <w:tcW w:w="1134" w:type="dxa"/>
            <w:tcBorders>
              <w:top w:val="nil"/>
              <w:left w:val="nil"/>
              <w:bottom w:val="single" w:sz="8" w:space="0" w:color="auto"/>
              <w:right w:val="single" w:sz="8" w:space="0" w:color="auto"/>
            </w:tcBorders>
            <w:shd w:val="clear" w:color="auto" w:fill="auto"/>
            <w:hideMark/>
          </w:tcPr>
          <w:p w14:paraId="34B9DADB"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Prevención y protección contra incendios</w:t>
            </w:r>
          </w:p>
        </w:tc>
        <w:tc>
          <w:tcPr>
            <w:tcW w:w="1418" w:type="dxa"/>
            <w:tcBorders>
              <w:top w:val="nil"/>
              <w:left w:val="nil"/>
              <w:bottom w:val="single" w:sz="8" w:space="0" w:color="auto"/>
              <w:right w:val="single" w:sz="8" w:space="0" w:color="auto"/>
            </w:tcBorders>
            <w:shd w:val="clear" w:color="auto" w:fill="auto"/>
            <w:hideMark/>
          </w:tcPr>
          <w:p w14:paraId="590DE663"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Art 89, 95</w:t>
            </w:r>
          </w:p>
          <w:p w14:paraId="054C5436"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val="es-ES" w:eastAsia="es-ES"/>
              </w:rPr>
              <w:t>LGHSOB</w:t>
            </w:r>
          </w:p>
          <w:p w14:paraId="5C4752D7"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Ley 449 artículos 31, 32</w:t>
            </w:r>
          </w:p>
          <w:p w14:paraId="3741D6ED"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Ley 2995 artículos 24-30</w:t>
            </w:r>
          </w:p>
        </w:tc>
        <w:tc>
          <w:tcPr>
            <w:tcW w:w="6662" w:type="dxa"/>
            <w:tcBorders>
              <w:top w:val="nil"/>
              <w:left w:val="nil"/>
              <w:bottom w:val="single" w:sz="8" w:space="0" w:color="auto"/>
              <w:right w:val="single" w:sz="4" w:space="0" w:color="auto"/>
            </w:tcBorders>
          </w:tcPr>
          <w:p w14:paraId="73DF0D3F"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1.- Genérico: </w:t>
            </w:r>
          </w:p>
          <w:p w14:paraId="4F0C3135"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a.- La </w:t>
            </w:r>
            <w:r w:rsidRPr="00F24766">
              <w:rPr>
                <w:rFonts w:ascii="Bookman Old Style" w:hAnsi="Bookman Old Style"/>
                <w:sz w:val="18"/>
                <w:szCs w:val="18"/>
              </w:rPr>
              <w:t>empresa o establecimiento laboral</w:t>
            </w:r>
            <w:r w:rsidRPr="00F24766">
              <w:rPr>
                <w:rFonts w:ascii="Bookman Old Style" w:eastAsia="Times New Roman" w:hAnsi="Bookman Old Style"/>
                <w:color w:val="000000"/>
                <w:sz w:val="18"/>
                <w:szCs w:val="18"/>
                <w:lang w:eastAsia="es-ES"/>
              </w:rPr>
              <w:t xml:space="preserve"> deberá identificar el nivel riesgo (bajo, moderado o alto), a través de un estudio de carga de fuego. </w:t>
            </w:r>
          </w:p>
          <w:p w14:paraId="21C899E5"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b.- La </w:t>
            </w:r>
            <w:r w:rsidRPr="00F24766">
              <w:rPr>
                <w:rFonts w:ascii="Bookman Old Style" w:hAnsi="Bookman Old Style"/>
                <w:sz w:val="18"/>
                <w:szCs w:val="18"/>
              </w:rPr>
              <w:t>empresa o establecimiento laboral</w:t>
            </w:r>
            <w:r w:rsidRPr="00F24766">
              <w:rPr>
                <w:rFonts w:ascii="Bookman Old Style" w:eastAsia="Times New Roman" w:hAnsi="Bookman Old Style"/>
                <w:color w:val="000000"/>
                <w:sz w:val="18"/>
                <w:szCs w:val="18"/>
                <w:lang w:eastAsia="es-ES"/>
              </w:rPr>
              <w:t xml:space="preserve"> deberá implementar los equipos de combate de incendios en función al estudio de carga de fuego (Hidrantes y accesorios, rociadores, extintores portátiles, abastecimiento de agua a presión y otros).</w:t>
            </w:r>
          </w:p>
          <w:p w14:paraId="27C49F4A" w14:textId="77777777" w:rsidR="00F24766" w:rsidRPr="00F24766" w:rsidRDefault="00F24766" w:rsidP="00E9131F">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val="es-ES" w:eastAsia="es-ES"/>
              </w:rPr>
              <w:t xml:space="preserve">c.- Deberá realizar las capacitaciones en materia de prevención de incendios en función al nivel de riesgo de la </w:t>
            </w:r>
            <w:r w:rsidRPr="00F24766">
              <w:rPr>
                <w:rFonts w:ascii="Bookman Old Style" w:hAnsi="Bookman Old Style"/>
                <w:sz w:val="18"/>
                <w:szCs w:val="18"/>
              </w:rPr>
              <w:t>empresa o establecimiento laboral</w:t>
            </w:r>
            <w:r w:rsidRPr="00F24766">
              <w:rPr>
                <w:rFonts w:ascii="Bookman Old Style" w:eastAsia="Times New Roman" w:hAnsi="Bookman Old Style"/>
                <w:color w:val="000000"/>
                <w:sz w:val="18"/>
                <w:szCs w:val="18"/>
                <w:lang w:val="es-ES" w:eastAsia="es-ES"/>
              </w:rPr>
              <w:t xml:space="preserve">. </w:t>
            </w:r>
          </w:p>
          <w:p w14:paraId="3D1F9D18" w14:textId="77777777" w:rsidR="00F24766" w:rsidRPr="00F24766" w:rsidRDefault="00F24766" w:rsidP="00E9131F">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lastRenderedPageBreak/>
              <w:t>2.- OTROS de acuerdo a la inspección in situ (condiciones en que se encuentran los mecanismos de combate de incendios)</w:t>
            </w:r>
          </w:p>
        </w:tc>
        <w:tc>
          <w:tcPr>
            <w:tcW w:w="2126" w:type="dxa"/>
            <w:tcBorders>
              <w:top w:val="nil"/>
              <w:left w:val="single" w:sz="4" w:space="0" w:color="auto"/>
              <w:bottom w:val="single" w:sz="8" w:space="0" w:color="auto"/>
              <w:right w:val="single" w:sz="8" w:space="0" w:color="auto"/>
            </w:tcBorders>
            <w:shd w:val="clear" w:color="auto" w:fill="auto"/>
            <w:hideMark/>
          </w:tcPr>
          <w:p w14:paraId="00DA78F1" w14:textId="388A8948" w:rsidR="00F24766" w:rsidRPr="00F24766" w:rsidRDefault="00306621" w:rsidP="00E9131F">
            <w:pPr>
              <w:jc w:val="both"/>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lastRenderedPageBreak/>
              <w:t>$tabla4-00</w:t>
            </w:r>
            <w:r>
              <w:rPr>
                <w:rFonts w:ascii="Bookman Old Style" w:eastAsia="Times New Roman" w:hAnsi="Bookman Old Style"/>
                <w:color w:val="000000"/>
                <w:sz w:val="18"/>
                <w:szCs w:val="18"/>
                <w:lang w:eastAsia="es-ES"/>
              </w:rPr>
              <w:t>7</w:t>
            </w:r>
            <w:r>
              <w:rPr>
                <w:rFonts w:ascii="Bookman Old Style" w:eastAsia="Times New Roman" w:hAnsi="Bookman Old Style"/>
                <w:color w:val="000000"/>
                <w:sz w:val="18"/>
                <w:szCs w:val="18"/>
                <w:lang w:eastAsia="es-ES"/>
              </w:rPr>
              <w:t>-A</w:t>
            </w:r>
          </w:p>
        </w:tc>
        <w:tc>
          <w:tcPr>
            <w:tcW w:w="2126" w:type="dxa"/>
            <w:tcBorders>
              <w:top w:val="nil"/>
              <w:left w:val="nil"/>
              <w:bottom w:val="single" w:sz="8" w:space="0" w:color="auto"/>
              <w:right w:val="single" w:sz="8" w:space="0" w:color="auto"/>
            </w:tcBorders>
            <w:shd w:val="clear" w:color="auto" w:fill="auto"/>
            <w:hideMark/>
          </w:tcPr>
          <w:p w14:paraId="585E5325" w14:textId="56668BF4" w:rsidR="00F24766" w:rsidRPr="00F24766" w:rsidRDefault="00195589" w:rsidP="00E9131F">
            <w:pPr>
              <w:jc w:val="center"/>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t>$tabla4-007</w:t>
            </w:r>
            <w:r>
              <w:rPr>
                <w:rFonts w:ascii="Bookman Old Style" w:eastAsia="Times New Roman" w:hAnsi="Bookman Old Style"/>
                <w:color w:val="000000"/>
                <w:sz w:val="18"/>
                <w:szCs w:val="18"/>
                <w:lang w:eastAsia="es-ES"/>
              </w:rPr>
              <w:t>-B</w:t>
            </w:r>
          </w:p>
        </w:tc>
      </w:tr>
      <w:tr w:rsidR="00F24766" w:rsidRPr="00F24766" w14:paraId="32DC8A75" w14:textId="77777777" w:rsidTr="00E9131F">
        <w:trPr>
          <w:gridAfter w:val="1"/>
          <w:wAfter w:w="3680" w:type="dxa"/>
          <w:trHeight w:val="1037"/>
        </w:trPr>
        <w:tc>
          <w:tcPr>
            <w:tcW w:w="851" w:type="dxa"/>
            <w:tcBorders>
              <w:top w:val="nil"/>
              <w:left w:val="single" w:sz="8" w:space="0" w:color="auto"/>
              <w:bottom w:val="single" w:sz="8" w:space="0" w:color="auto"/>
              <w:right w:val="single" w:sz="8" w:space="0" w:color="auto"/>
            </w:tcBorders>
            <w:shd w:val="clear" w:color="auto" w:fill="auto"/>
            <w:hideMark/>
          </w:tcPr>
          <w:p w14:paraId="226771C3" w14:textId="77777777" w:rsidR="00F24766" w:rsidRPr="00F24766" w:rsidRDefault="00F24766" w:rsidP="00E9131F">
            <w:pPr>
              <w:jc w:val="center"/>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lastRenderedPageBreak/>
              <w:t>8</w:t>
            </w:r>
          </w:p>
        </w:tc>
        <w:tc>
          <w:tcPr>
            <w:tcW w:w="1134" w:type="dxa"/>
            <w:tcBorders>
              <w:top w:val="nil"/>
              <w:left w:val="nil"/>
              <w:bottom w:val="single" w:sz="8" w:space="0" w:color="auto"/>
              <w:right w:val="single" w:sz="8" w:space="0" w:color="auto"/>
            </w:tcBorders>
            <w:shd w:val="clear" w:color="auto" w:fill="auto"/>
            <w:hideMark/>
          </w:tcPr>
          <w:p w14:paraId="758411BD" w14:textId="77777777" w:rsidR="00F24766" w:rsidRPr="00F24766" w:rsidRDefault="00F24766" w:rsidP="00E9131F">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 xml:space="preserve">Sistema de alarma para incendios </w:t>
            </w:r>
          </w:p>
        </w:tc>
        <w:tc>
          <w:tcPr>
            <w:tcW w:w="1418" w:type="dxa"/>
            <w:tcBorders>
              <w:top w:val="nil"/>
              <w:left w:val="nil"/>
              <w:bottom w:val="single" w:sz="8" w:space="0" w:color="auto"/>
              <w:right w:val="single" w:sz="8" w:space="0" w:color="auto"/>
            </w:tcBorders>
            <w:shd w:val="clear" w:color="auto" w:fill="auto"/>
            <w:hideMark/>
          </w:tcPr>
          <w:p w14:paraId="66A97FEF" w14:textId="77777777" w:rsidR="00F24766" w:rsidRPr="00F24766" w:rsidRDefault="00F24766" w:rsidP="00E9131F">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 xml:space="preserve">Arts. 97 – 99  </w:t>
            </w:r>
            <w:r w:rsidRPr="00F24766">
              <w:rPr>
                <w:rFonts w:ascii="Bookman Old Style" w:eastAsia="Times New Roman" w:hAnsi="Bookman Old Style"/>
                <w:color w:val="000000"/>
                <w:sz w:val="18"/>
                <w:szCs w:val="18"/>
                <w:lang w:val="en-US" w:eastAsia="es-ES"/>
              </w:rPr>
              <w:t>LGHSOB</w:t>
            </w:r>
          </w:p>
        </w:tc>
        <w:tc>
          <w:tcPr>
            <w:tcW w:w="6662" w:type="dxa"/>
            <w:tcBorders>
              <w:top w:val="nil"/>
              <w:left w:val="nil"/>
              <w:bottom w:val="single" w:sz="8" w:space="0" w:color="auto"/>
              <w:right w:val="single" w:sz="4" w:space="0" w:color="auto"/>
            </w:tcBorders>
          </w:tcPr>
          <w:p w14:paraId="0F9DF2D5"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1.- Genérico: </w:t>
            </w:r>
          </w:p>
          <w:p w14:paraId="39798449"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(Verificar que en función a las condiciones de riesgo de la </w:t>
            </w:r>
            <w:r w:rsidRPr="00F24766">
              <w:rPr>
                <w:rFonts w:ascii="Bookman Old Style" w:hAnsi="Bookman Old Style"/>
                <w:sz w:val="18"/>
                <w:szCs w:val="18"/>
              </w:rPr>
              <w:t>empresa o establecimiento laboral</w:t>
            </w:r>
            <w:r w:rsidRPr="00F24766">
              <w:rPr>
                <w:rFonts w:ascii="Bookman Old Style" w:eastAsia="Times New Roman" w:hAnsi="Bookman Old Style"/>
                <w:color w:val="000000"/>
                <w:sz w:val="18"/>
                <w:szCs w:val="18"/>
                <w:lang w:eastAsia="es-ES"/>
              </w:rPr>
              <w:t>, se determina si presenta un riesgo alto o moderado, para solicitar la instalación de un sistema de alarma)</w:t>
            </w:r>
            <w:r w:rsidRPr="00F24766">
              <w:rPr>
                <w:rFonts w:ascii="Bookman Old Style" w:eastAsia="Times New Roman" w:hAnsi="Bookman Old Style"/>
                <w:color w:val="000000"/>
                <w:sz w:val="18"/>
                <w:szCs w:val="18"/>
                <w:lang w:eastAsia="es-ES"/>
              </w:rPr>
              <w:br/>
              <w:t>a.-</w:t>
            </w:r>
            <w:r w:rsidRPr="00F24766">
              <w:rPr>
                <w:rFonts w:ascii="Bookman Old Style" w:eastAsia="Times New Roman" w:hAnsi="Bookman Old Style"/>
                <w:b/>
                <w:color w:val="000000"/>
                <w:sz w:val="18"/>
                <w:szCs w:val="18"/>
                <w:lang w:eastAsia="es-ES"/>
              </w:rPr>
              <w:t xml:space="preserve"> </w:t>
            </w:r>
            <w:r w:rsidRPr="00F24766">
              <w:rPr>
                <w:rFonts w:ascii="Bookman Old Style" w:eastAsia="Times New Roman" w:hAnsi="Bookman Old Style"/>
                <w:color w:val="000000"/>
                <w:sz w:val="18"/>
                <w:szCs w:val="18"/>
                <w:lang w:eastAsia="es-ES"/>
              </w:rPr>
              <w:t xml:space="preserve">La empresa debe contar con un sistema de alarma de acuerdo al riesgo específico de incendio y el nivel de riesgo de la </w:t>
            </w:r>
            <w:r w:rsidRPr="00F24766">
              <w:rPr>
                <w:rFonts w:ascii="Bookman Old Style" w:hAnsi="Bookman Old Style"/>
                <w:sz w:val="18"/>
                <w:szCs w:val="18"/>
              </w:rPr>
              <w:t>empresa o establecimiento laboral</w:t>
            </w:r>
            <w:r w:rsidRPr="00F24766">
              <w:rPr>
                <w:rFonts w:ascii="Bookman Old Style" w:eastAsia="Times New Roman" w:hAnsi="Bookman Old Style"/>
                <w:color w:val="000000"/>
                <w:sz w:val="18"/>
                <w:szCs w:val="18"/>
                <w:lang w:eastAsia="es-ES"/>
              </w:rPr>
              <w:t xml:space="preserve">. </w:t>
            </w:r>
          </w:p>
          <w:p w14:paraId="05D4B320"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b.- La alarma deberá ser diferente en sonido, claramente audible, visible, de fácil acceso, colocado en el recorrido natural de escape de un incendio y alimentado por una fuente de energía independiente.</w:t>
            </w:r>
          </w:p>
          <w:p w14:paraId="4BE8747E" w14:textId="77777777" w:rsidR="00F24766" w:rsidRPr="00F24766" w:rsidRDefault="00F24766" w:rsidP="00E9131F">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2.- OTROS de acuerdo a la inspección in situ (condiciones que se encuentra instalado el sistema de alarma)</w:t>
            </w:r>
          </w:p>
        </w:tc>
        <w:tc>
          <w:tcPr>
            <w:tcW w:w="2126" w:type="dxa"/>
            <w:tcBorders>
              <w:top w:val="nil"/>
              <w:left w:val="single" w:sz="4" w:space="0" w:color="auto"/>
              <w:bottom w:val="single" w:sz="8" w:space="0" w:color="auto"/>
              <w:right w:val="single" w:sz="8" w:space="0" w:color="auto"/>
            </w:tcBorders>
            <w:shd w:val="clear" w:color="auto" w:fill="auto"/>
            <w:hideMark/>
          </w:tcPr>
          <w:p w14:paraId="2FC9E383" w14:textId="5AA7E3AD" w:rsidR="00F24766" w:rsidRPr="00F24766" w:rsidRDefault="00306621" w:rsidP="00E9131F">
            <w:pPr>
              <w:jc w:val="both"/>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t>$tabla4-00</w:t>
            </w:r>
            <w:r>
              <w:rPr>
                <w:rFonts w:ascii="Bookman Old Style" w:eastAsia="Times New Roman" w:hAnsi="Bookman Old Style"/>
                <w:color w:val="000000"/>
                <w:sz w:val="18"/>
                <w:szCs w:val="18"/>
                <w:lang w:eastAsia="es-ES"/>
              </w:rPr>
              <w:t>8</w:t>
            </w:r>
            <w:r>
              <w:rPr>
                <w:rFonts w:ascii="Bookman Old Style" w:eastAsia="Times New Roman" w:hAnsi="Bookman Old Style"/>
                <w:color w:val="000000"/>
                <w:sz w:val="18"/>
                <w:szCs w:val="18"/>
                <w:lang w:eastAsia="es-ES"/>
              </w:rPr>
              <w:t>-A</w:t>
            </w:r>
          </w:p>
        </w:tc>
        <w:tc>
          <w:tcPr>
            <w:tcW w:w="2126" w:type="dxa"/>
            <w:tcBorders>
              <w:top w:val="nil"/>
              <w:left w:val="nil"/>
              <w:bottom w:val="single" w:sz="8" w:space="0" w:color="auto"/>
              <w:right w:val="single" w:sz="8" w:space="0" w:color="auto"/>
            </w:tcBorders>
            <w:shd w:val="clear" w:color="auto" w:fill="auto"/>
            <w:hideMark/>
          </w:tcPr>
          <w:p w14:paraId="6F29D4FB" w14:textId="36107C8C" w:rsidR="00F24766" w:rsidRPr="00F24766" w:rsidRDefault="00195589" w:rsidP="00195589">
            <w:pPr>
              <w:jc w:val="center"/>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t>$tabla4-00</w:t>
            </w:r>
            <w:r>
              <w:rPr>
                <w:rFonts w:ascii="Bookman Old Style" w:eastAsia="Times New Roman" w:hAnsi="Bookman Old Style"/>
                <w:color w:val="000000"/>
                <w:sz w:val="18"/>
                <w:szCs w:val="18"/>
                <w:lang w:eastAsia="es-ES"/>
              </w:rPr>
              <w:t>8</w:t>
            </w:r>
            <w:r>
              <w:rPr>
                <w:rFonts w:ascii="Bookman Old Style" w:eastAsia="Times New Roman" w:hAnsi="Bookman Old Style"/>
                <w:color w:val="000000"/>
                <w:sz w:val="18"/>
                <w:szCs w:val="18"/>
                <w:lang w:eastAsia="es-ES"/>
              </w:rPr>
              <w:t>-B</w:t>
            </w:r>
          </w:p>
        </w:tc>
      </w:tr>
      <w:tr w:rsidR="00F24766" w:rsidRPr="00F24766" w14:paraId="43CF6657" w14:textId="77777777" w:rsidTr="00E9131F">
        <w:trPr>
          <w:gridAfter w:val="1"/>
          <w:wAfter w:w="3680" w:type="dxa"/>
          <w:trHeight w:val="1037"/>
        </w:trPr>
        <w:tc>
          <w:tcPr>
            <w:tcW w:w="851" w:type="dxa"/>
            <w:tcBorders>
              <w:top w:val="nil"/>
              <w:left w:val="single" w:sz="8" w:space="0" w:color="auto"/>
              <w:bottom w:val="single" w:sz="8" w:space="0" w:color="auto"/>
              <w:right w:val="single" w:sz="8" w:space="0" w:color="auto"/>
            </w:tcBorders>
            <w:shd w:val="clear" w:color="auto" w:fill="auto"/>
            <w:hideMark/>
          </w:tcPr>
          <w:p w14:paraId="51B88C49" w14:textId="77777777" w:rsidR="00F24766" w:rsidRPr="00F24766" w:rsidRDefault="00F24766" w:rsidP="00E9131F">
            <w:pPr>
              <w:jc w:val="center"/>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val="es-ES" w:eastAsia="es-ES"/>
              </w:rPr>
              <w:t>9</w:t>
            </w:r>
          </w:p>
        </w:tc>
        <w:tc>
          <w:tcPr>
            <w:tcW w:w="1134" w:type="dxa"/>
            <w:tcBorders>
              <w:top w:val="nil"/>
              <w:left w:val="nil"/>
              <w:bottom w:val="single" w:sz="8" w:space="0" w:color="auto"/>
              <w:right w:val="single" w:sz="8" w:space="0" w:color="auto"/>
            </w:tcBorders>
            <w:shd w:val="clear" w:color="auto" w:fill="auto"/>
            <w:hideMark/>
          </w:tcPr>
          <w:p w14:paraId="2FEAA7EF" w14:textId="77777777" w:rsidR="00F24766" w:rsidRPr="00F24766" w:rsidRDefault="00F24766" w:rsidP="00E9131F">
            <w:pPr>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 xml:space="preserve">Simulacros de incendios </w:t>
            </w:r>
          </w:p>
        </w:tc>
        <w:tc>
          <w:tcPr>
            <w:tcW w:w="1418" w:type="dxa"/>
            <w:tcBorders>
              <w:top w:val="nil"/>
              <w:left w:val="nil"/>
              <w:bottom w:val="single" w:sz="8" w:space="0" w:color="auto"/>
              <w:right w:val="single" w:sz="8" w:space="0" w:color="auto"/>
            </w:tcBorders>
            <w:shd w:val="clear" w:color="auto" w:fill="auto"/>
            <w:hideMark/>
          </w:tcPr>
          <w:p w14:paraId="58394660" w14:textId="77777777" w:rsidR="00F24766" w:rsidRPr="00F24766" w:rsidRDefault="00F24766" w:rsidP="00E9131F">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 xml:space="preserve">Arts. 100 – 101 </w:t>
            </w:r>
            <w:r w:rsidRPr="00F24766">
              <w:rPr>
                <w:rFonts w:ascii="Bookman Old Style" w:eastAsia="Times New Roman" w:hAnsi="Bookman Old Style"/>
                <w:color w:val="000000"/>
                <w:sz w:val="18"/>
                <w:szCs w:val="18"/>
                <w:lang w:val="en-US" w:eastAsia="es-ES"/>
              </w:rPr>
              <w:t>LGHSOB</w:t>
            </w:r>
          </w:p>
        </w:tc>
        <w:tc>
          <w:tcPr>
            <w:tcW w:w="6662" w:type="dxa"/>
            <w:tcBorders>
              <w:top w:val="nil"/>
              <w:left w:val="nil"/>
              <w:bottom w:val="single" w:sz="8" w:space="0" w:color="auto"/>
              <w:right w:val="single" w:sz="4" w:space="0" w:color="auto"/>
            </w:tcBorders>
          </w:tcPr>
          <w:p w14:paraId="284DC6D0"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1.- Genérico: </w:t>
            </w:r>
          </w:p>
          <w:p w14:paraId="4AD0EFA8" w14:textId="77777777" w:rsidR="00F24766" w:rsidRPr="00F24766" w:rsidRDefault="00F24766" w:rsidP="00E9131F">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a.-</w:t>
            </w:r>
            <w:r w:rsidRPr="00F24766">
              <w:rPr>
                <w:rFonts w:ascii="Bookman Old Style" w:eastAsia="Times New Roman" w:hAnsi="Bookman Old Style"/>
                <w:b/>
                <w:color w:val="000000"/>
                <w:sz w:val="18"/>
                <w:szCs w:val="18"/>
                <w:lang w:eastAsia="es-ES"/>
              </w:rPr>
              <w:t xml:space="preserve"> </w:t>
            </w:r>
            <w:r w:rsidRPr="00F24766">
              <w:rPr>
                <w:rFonts w:ascii="Bookman Old Style" w:eastAsia="Times New Roman" w:hAnsi="Bookman Old Style"/>
                <w:color w:val="000000"/>
                <w:sz w:val="18"/>
                <w:szCs w:val="18"/>
                <w:lang w:val="es-ES" w:eastAsia="es-ES"/>
              </w:rPr>
              <w:t xml:space="preserve">La </w:t>
            </w:r>
            <w:r w:rsidRPr="00F24766">
              <w:rPr>
                <w:rFonts w:ascii="Bookman Old Style" w:hAnsi="Bookman Old Style"/>
                <w:sz w:val="18"/>
                <w:szCs w:val="18"/>
              </w:rPr>
              <w:t>empresa o establecimiento laboral</w:t>
            </w:r>
            <w:r w:rsidRPr="00F24766">
              <w:rPr>
                <w:rFonts w:ascii="Bookman Old Style" w:eastAsia="Times New Roman" w:hAnsi="Bookman Old Style"/>
                <w:color w:val="000000"/>
                <w:sz w:val="18"/>
                <w:szCs w:val="18"/>
                <w:lang w:val="es-ES" w:eastAsia="es-ES"/>
              </w:rPr>
              <w:t xml:space="preserve"> deberá realizar como mínimo dos simulacros de evacuación al año, los mismos deberán ser programados a través de un cronograma (llevados a cabo por la </w:t>
            </w:r>
            <w:r w:rsidRPr="00F24766">
              <w:rPr>
                <w:rFonts w:ascii="Bookman Old Style" w:eastAsia="Times New Roman" w:hAnsi="Bookman Old Style"/>
                <w:color w:val="000000"/>
                <w:sz w:val="18"/>
                <w:szCs w:val="18"/>
                <w:lang w:eastAsia="es-ES"/>
              </w:rPr>
              <w:t>Unidad de Bomberos o profesionales registrados en el Ministerio de Trabajo Empleo y Prevención</w:t>
            </w:r>
            <w:r w:rsidRPr="00F24766">
              <w:rPr>
                <w:rFonts w:ascii="Bookman Old Style" w:eastAsia="Times New Roman" w:hAnsi="Bookman Old Style"/>
                <w:color w:val="000000"/>
                <w:sz w:val="18"/>
                <w:szCs w:val="18"/>
                <w:lang w:val="es-ES" w:eastAsia="es-ES"/>
              </w:rPr>
              <w:t xml:space="preserve">. </w:t>
            </w:r>
          </w:p>
          <w:p w14:paraId="4C86CE8E" w14:textId="77777777" w:rsidR="00F24766" w:rsidRPr="00F24766" w:rsidRDefault="00F24766" w:rsidP="00E9131F">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val="es-ES" w:eastAsia="es-ES"/>
              </w:rPr>
              <w:t xml:space="preserve">b.- Debe contar con un registro de participación </w:t>
            </w:r>
            <w:proofErr w:type="spellStart"/>
            <w:r w:rsidRPr="00F24766">
              <w:rPr>
                <w:rFonts w:ascii="Bookman Old Style" w:eastAsia="Times New Roman" w:hAnsi="Bookman Old Style"/>
                <w:color w:val="000000"/>
                <w:sz w:val="18"/>
                <w:szCs w:val="18"/>
                <w:lang w:val="es-ES" w:eastAsia="es-ES"/>
              </w:rPr>
              <w:t>del</w:t>
            </w:r>
            <w:proofErr w:type="spellEnd"/>
            <w:r w:rsidRPr="00F24766">
              <w:rPr>
                <w:rFonts w:ascii="Bookman Old Style" w:eastAsia="Times New Roman" w:hAnsi="Bookman Old Style"/>
                <w:color w:val="000000"/>
                <w:sz w:val="18"/>
                <w:szCs w:val="18"/>
                <w:lang w:val="es-ES" w:eastAsia="es-ES"/>
              </w:rPr>
              <w:t xml:space="preserve"> los trabajadores en el simulacro.</w:t>
            </w:r>
          </w:p>
        </w:tc>
        <w:tc>
          <w:tcPr>
            <w:tcW w:w="2126" w:type="dxa"/>
            <w:tcBorders>
              <w:top w:val="nil"/>
              <w:left w:val="single" w:sz="4" w:space="0" w:color="auto"/>
              <w:bottom w:val="single" w:sz="8" w:space="0" w:color="auto"/>
              <w:right w:val="single" w:sz="8" w:space="0" w:color="auto"/>
            </w:tcBorders>
            <w:shd w:val="clear" w:color="auto" w:fill="auto"/>
            <w:hideMark/>
          </w:tcPr>
          <w:p w14:paraId="6AAF0536" w14:textId="501DB55F" w:rsidR="00F24766" w:rsidRPr="00F24766" w:rsidRDefault="00306621" w:rsidP="00306621">
            <w:pPr>
              <w:jc w:val="both"/>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t>$tabla4-0</w:t>
            </w:r>
            <w:r>
              <w:rPr>
                <w:rFonts w:ascii="Bookman Old Style" w:eastAsia="Times New Roman" w:hAnsi="Bookman Old Style"/>
                <w:color w:val="000000"/>
                <w:sz w:val="18"/>
                <w:szCs w:val="18"/>
                <w:lang w:eastAsia="es-ES"/>
              </w:rPr>
              <w:t>09</w:t>
            </w:r>
            <w:r>
              <w:rPr>
                <w:rFonts w:ascii="Bookman Old Style" w:eastAsia="Times New Roman" w:hAnsi="Bookman Old Style"/>
                <w:color w:val="000000"/>
                <w:sz w:val="18"/>
                <w:szCs w:val="18"/>
                <w:lang w:eastAsia="es-ES"/>
              </w:rPr>
              <w:t>-A</w:t>
            </w:r>
          </w:p>
        </w:tc>
        <w:tc>
          <w:tcPr>
            <w:tcW w:w="2126" w:type="dxa"/>
            <w:tcBorders>
              <w:top w:val="nil"/>
              <w:left w:val="nil"/>
              <w:bottom w:val="single" w:sz="8" w:space="0" w:color="auto"/>
              <w:right w:val="single" w:sz="8" w:space="0" w:color="auto"/>
            </w:tcBorders>
            <w:shd w:val="clear" w:color="auto" w:fill="auto"/>
            <w:hideMark/>
          </w:tcPr>
          <w:p w14:paraId="5767CA79" w14:textId="46F0577C" w:rsidR="00F24766" w:rsidRPr="00F24766" w:rsidRDefault="00195589" w:rsidP="00E9131F">
            <w:pPr>
              <w:jc w:val="center"/>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t>$tabla4-009</w:t>
            </w:r>
            <w:r>
              <w:rPr>
                <w:rFonts w:ascii="Bookman Old Style" w:eastAsia="Times New Roman" w:hAnsi="Bookman Old Style"/>
                <w:color w:val="000000"/>
                <w:sz w:val="18"/>
                <w:szCs w:val="18"/>
                <w:lang w:eastAsia="es-ES"/>
              </w:rPr>
              <w:t>-B</w:t>
            </w:r>
          </w:p>
        </w:tc>
      </w:tr>
      <w:tr w:rsidR="00F24766" w:rsidRPr="00F24766" w14:paraId="01B105D5" w14:textId="77777777" w:rsidTr="00E9131F">
        <w:trPr>
          <w:gridAfter w:val="1"/>
          <w:wAfter w:w="3680" w:type="dxa"/>
          <w:trHeight w:val="1037"/>
        </w:trPr>
        <w:tc>
          <w:tcPr>
            <w:tcW w:w="851" w:type="dxa"/>
            <w:tcBorders>
              <w:top w:val="nil"/>
              <w:left w:val="single" w:sz="8" w:space="0" w:color="auto"/>
              <w:bottom w:val="single" w:sz="8" w:space="0" w:color="auto"/>
              <w:right w:val="single" w:sz="8" w:space="0" w:color="auto"/>
            </w:tcBorders>
            <w:shd w:val="clear" w:color="auto" w:fill="auto"/>
            <w:hideMark/>
          </w:tcPr>
          <w:p w14:paraId="0695DE0B" w14:textId="77777777" w:rsidR="00F24766" w:rsidRPr="00F24766" w:rsidRDefault="00F24766" w:rsidP="00E9131F">
            <w:pPr>
              <w:jc w:val="center"/>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10</w:t>
            </w:r>
          </w:p>
        </w:tc>
        <w:tc>
          <w:tcPr>
            <w:tcW w:w="1134" w:type="dxa"/>
            <w:tcBorders>
              <w:top w:val="nil"/>
              <w:left w:val="nil"/>
              <w:bottom w:val="single" w:sz="8" w:space="0" w:color="auto"/>
              <w:right w:val="single" w:sz="8" w:space="0" w:color="auto"/>
            </w:tcBorders>
            <w:shd w:val="clear" w:color="auto" w:fill="auto"/>
            <w:hideMark/>
          </w:tcPr>
          <w:p w14:paraId="3E73F595" w14:textId="77777777" w:rsidR="00F24766" w:rsidRPr="00F24766" w:rsidRDefault="00F24766" w:rsidP="00E9131F">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 xml:space="preserve">Equipos de combate de incendios (Hidrantes y accesorios, rociadores, extintores portátiles, abastecimiento de </w:t>
            </w:r>
            <w:r w:rsidRPr="00F24766">
              <w:rPr>
                <w:rFonts w:ascii="Bookman Old Style" w:eastAsia="Times New Roman" w:hAnsi="Bookman Old Style"/>
                <w:color w:val="000000"/>
                <w:sz w:val="18"/>
                <w:szCs w:val="18"/>
                <w:lang w:eastAsia="es-ES"/>
              </w:rPr>
              <w:lastRenderedPageBreak/>
              <w:t>agua a presión y otros).</w:t>
            </w:r>
          </w:p>
        </w:tc>
        <w:tc>
          <w:tcPr>
            <w:tcW w:w="1418" w:type="dxa"/>
            <w:tcBorders>
              <w:top w:val="nil"/>
              <w:left w:val="nil"/>
              <w:bottom w:val="single" w:sz="8" w:space="0" w:color="auto"/>
              <w:right w:val="single" w:sz="8" w:space="0" w:color="auto"/>
            </w:tcBorders>
            <w:shd w:val="clear" w:color="auto" w:fill="auto"/>
            <w:hideMark/>
          </w:tcPr>
          <w:p w14:paraId="01A127B4" w14:textId="77777777" w:rsidR="00F24766" w:rsidRPr="00F24766" w:rsidRDefault="00F24766" w:rsidP="00E9131F">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lastRenderedPageBreak/>
              <w:t xml:space="preserve">Arts. 92 y 95 </w:t>
            </w:r>
            <w:r w:rsidRPr="00F24766">
              <w:rPr>
                <w:rFonts w:ascii="Bookman Old Style" w:eastAsia="Times New Roman" w:hAnsi="Bookman Old Style"/>
                <w:color w:val="000000"/>
                <w:sz w:val="18"/>
                <w:szCs w:val="18"/>
                <w:lang w:val="en-US" w:eastAsia="es-ES"/>
              </w:rPr>
              <w:t>LGHSOB</w:t>
            </w:r>
            <w:r w:rsidRPr="00F24766">
              <w:rPr>
                <w:rFonts w:ascii="Bookman Old Style" w:eastAsia="Times New Roman" w:hAnsi="Bookman Old Style"/>
                <w:color w:val="000000"/>
                <w:sz w:val="18"/>
                <w:szCs w:val="18"/>
                <w:lang w:eastAsia="es-ES"/>
              </w:rPr>
              <w:t xml:space="preserve">  </w:t>
            </w:r>
          </w:p>
        </w:tc>
        <w:tc>
          <w:tcPr>
            <w:tcW w:w="6662" w:type="dxa"/>
            <w:tcBorders>
              <w:top w:val="nil"/>
              <w:left w:val="nil"/>
              <w:bottom w:val="single" w:sz="8" w:space="0" w:color="auto"/>
              <w:right w:val="single" w:sz="4" w:space="0" w:color="auto"/>
            </w:tcBorders>
          </w:tcPr>
          <w:p w14:paraId="1E7CDE50"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1.- Genérico: </w:t>
            </w:r>
          </w:p>
          <w:p w14:paraId="37696633"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a.- Debe contar con un registro de mantenimiento de los equipos de combate de incendios, el en caso de los extintores portátiles debe hacer mención a la fecha de recarga de los mismos.</w:t>
            </w:r>
          </w:p>
          <w:p w14:paraId="61828E46"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b.- Los equipos de combate de incendios deben estar localizados en aéreas adecuadas en función al estudio de carga de fuego y debidamente señalizadas, permanecer despejadas de cualquier material u objetos que obstaculicen su utilización inmediata</w:t>
            </w:r>
          </w:p>
          <w:p w14:paraId="6899108F" w14:textId="77777777" w:rsidR="00F24766" w:rsidRPr="00F24766" w:rsidRDefault="00F24766" w:rsidP="00E9131F">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c.-</w:t>
            </w:r>
            <w:r w:rsidRPr="00F24766">
              <w:rPr>
                <w:rFonts w:ascii="Bookman Old Style" w:eastAsia="Times New Roman" w:hAnsi="Bookman Old Style"/>
                <w:color w:val="000000"/>
                <w:sz w:val="18"/>
                <w:szCs w:val="18"/>
                <w:lang w:val="es-ES" w:eastAsia="es-ES"/>
              </w:rPr>
              <w:t xml:space="preserve"> Contar con un registro de adiestramiento de las personas en el manejo de los equipos de combate contra incendios implementados en la empresa.</w:t>
            </w:r>
          </w:p>
          <w:p w14:paraId="531D24D3"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2.- OTROS de acuerdo a la inspección in situ (Condiciones)</w:t>
            </w:r>
          </w:p>
        </w:tc>
        <w:tc>
          <w:tcPr>
            <w:tcW w:w="2126" w:type="dxa"/>
            <w:tcBorders>
              <w:top w:val="nil"/>
              <w:left w:val="single" w:sz="4" w:space="0" w:color="auto"/>
              <w:bottom w:val="single" w:sz="8" w:space="0" w:color="auto"/>
              <w:right w:val="single" w:sz="8" w:space="0" w:color="auto"/>
            </w:tcBorders>
            <w:shd w:val="clear" w:color="auto" w:fill="auto"/>
            <w:hideMark/>
          </w:tcPr>
          <w:p w14:paraId="201A9B8E" w14:textId="35D04F9B" w:rsidR="00F24766" w:rsidRPr="00F24766" w:rsidRDefault="00306621" w:rsidP="00E9131F">
            <w:pPr>
              <w:jc w:val="both"/>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t>$tabla4-01</w:t>
            </w:r>
            <w:r>
              <w:rPr>
                <w:rFonts w:ascii="Bookman Old Style" w:eastAsia="Times New Roman" w:hAnsi="Bookman Old Style"/>
                <w:color w:val="000000"/>
                <w:sz w:val="18"/>
                <w:szCs w:val="18"/>
                <w:lang w:eastAsia="es-ES"/>
              </w:rPr>
              <w:t>0</w:t>
            </w:r>
            <w:r>
              <w:rPr>
                <w:rFonts w:ascii="Bookman Old Style" w:eastAsia="Times New Roman" w:hAnsi="Bookman Old Style"/>
                <w:color w:val="000000"/>
                <w:sz w:val="18"/>
                <w:szCs w:val="18"/>
                <w:lang w:eastAsia="es-ES"/>
              </w:rPr>
              <w:t>-A</w:t>
            </w:r>
          </w:p>
        </w:tc>
        <w:tc>
          <w:tcPr>
            <w:tcW w:w="2126" w:type="dxa"/>
            <w:tcBorders>
              <w:top w:val="nil"/>
              <w:left w:val="nil"/>
              <w:bottom w:val="single" w:sz="8" w:space="0" w:color="auto"/>
              <w:right w:val="single" w:sz="8" w:space="0" w:color="auto"/>
            </w:tcBorders>
            <w:shd w:val="clear" w:color="auto" w:fill="auto"/>
            <w:hideMark/>
          </w:tcPr>
          <w:p w14:paraId="37CE5574" w14:textId="375EE18B" w:rsidR="00F24766" w:rsidRPr="00F24766" w:rsidRDefault="00195589" w:rsidP="00E9131F">
            <w:pPr>
              <w:jc w:val="center"/>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t>$tabla4-010</w:t>
            </w:r>
            <w:r>
              <w:rPr>
                <w:rFonts w:ascii="Bookman Old Style" w:eastAsia="Times New Roman" w:hAnsi="Bookman Old Style"/>
                <w:color w:val="000000"/>
                <w:sz w:val="18"/>
                <w:szCs w:val="18"/>
                <w:lang w:eastAsia="es-ES"/>
              </w:rPr>
              <w:t>-B</w:t>
            </w:r>
          </w:p>
        </w:tc>
      </w:tr>
      <w:tr w:rsidR="00F24766" w:rsidRPr="00F24766" w14:paraId="58CD341B" w14:textId="77777777" w:rsidTr="00E9131F">
        <w:trPr>
          <w:gridAfter w:val="1"/>
          <w:wAfter w:w="3680" w:type="dxa"/>
          <w:trHeight w:val="1037"/>
        </w:trPr>
        <w:tc>
          <w:tcPr>
            <w:tcW w:w="851" w:type="dxa"/>
            <w:tcBorders>
              <w:top w:val="nil"/>
              <w:left w:val="single" w:sz="8" w:space="0" w:color="auto"/>
              <w:bottom w:val="single" w:sz="8" w:space="0" w:color="auto"/>
              <w:right w:val="single" w:sz="8" w:space="0" w:color="auto"/>
            </w:tcBorders>
            <w:shd w:val="clear" w:color="auto" w:fill="auto"/>
            <w:hideMark/>
          </w:tcPr>
          <w:p w14:paraId="7F3962D0" w14:textId="77777777" w:rsidR="00F24766" w:rsidRPr="00F24766" w:rsidRDefault="00F24766" w:rsidP="00E9131F">
            <w:pPr>
              <w:jc w:val="center"/>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lastRenderedPageBreak/>
              <w:t>11</w:t>
            </w:r>
          </w:p>
        </w:tc>
        <w:tc>
          <w:tcPr>
            <w:tcW w:w="1134" w:type="dxa"/>
            <w:tcBorders>
              <w:top w:val="nil"/>
              <w:left w:val="nil"/>
              <w:bottom w:val="single" w:sz="8" w:space="0" w:color="auto"/>
              <w:right w:val="single" w:sz="8" w:space="0" w:color="auto"/>
            </w:tcBorders>
            <w:shd w:val="clear" w:color="auto" w:fill="auto"/>
            <w:hideMark/>
          </w:tcPr>
          <w:p w14:paraId="5790CCBC" w14:textId="77777777" w:rsidR="00F24766" w:rsidRPr="00F24766" w:rsidRDefault="00F24766" w:rsidP="00E9131F">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 xml:space="preserve">Plan de Higiene, Seguridad Ocupacional y Manual de Primeros Auxilios </w:t>
            </w:r>
          </w:p>
        </w:tc>
        <w:tc>
          <w:tcPr>
            <w:tcW w:w="1418" w:type="dxa"/>
            <w:tcBorders>
              <w:top w:val="nil"/>
              <w:left w:val="nil"/>
              <w:bottom w:val="single" w:sz="8" w:space="0" w:color="auto"/>
              <w:right w:val="single" w:sz="8" w:space="0" w:color="auto"/>
            </w:tcBorders>
            <w:shd w:val="clear" w:color="auto" w:fill="auto"/>
            <w:hideMark/>
          </w:tcPr>
          <w:p w14:paraId="690B2CEC" w14:textId="77777777" w:rsidR="00F24766" w:rsidRPr="00F24766" w:rsidRDefault="00F24766" w:rsidP="00E9131F">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Resolución Administrativa 038/01</w:t>
            </w:r>
          </w:p>
        </w:tc>
        <w:tc>
          <w:tcPr>
            <w:tcW w:w="6662" w:type="dxa"/>
            <w:tcBorders>
              <w:top w:val="nil"/>
              <w:left w:val="nil"/>
              <w:bottom w:val="single" w:sz="8" w:space="0" w:color="auto"/>
              <w:right w:val="single" w:sz="4" w:space="0" w:color="auto"/>
            </w:tcBorders>
          </w:tcPr>
          <w:p w14:paraId="6CC757C3"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1.- Genérico: </w:t>
            </w:r>
          </w:p>
          <w:p w14:paraId="367EC19C"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a.- La </w:t>
            </w:r>
            <w:r w:rsidRPr="00F24766">
              <w:rPr>
                <w:rFonts w:ascii="Bookman Old Style" w:hAnsi="Bookman Old Style"/>
                <w:sz w:val="18"/>
                <w:szCs w:val="18"/>
              </w:rPr>
              <w:t>empresa o establecimiento laboral</w:t>
            </w:r>
            <w:r w:rsidRPr="00F24766">
              <w:rPr>
                <w:rFonts w:ascii="Bookman Old Style" w:eastAsia="Times New Roman" w:hAnsi="Bookman Old Style"/>
                <w:color w:val="000000"/>
                <w:sz w:val="18"/>
                <w:szCs w:val="18"/>
                <w:lang w:eastAsia="es-ES"/>
              </w:rPr>
              <w:t xml:space="preserve"> debe presentar la constancia del ingreso del plan o programa de higiene al MTEPS.</w:t>
            </w:r>
          </w:p>
          <w:p w14:paraId="37D65B8F" w14:textId="77777777" w:rsidR="00F24766" w:rsidRPr="00F24766" w:rsidRDefault="00F24766" w:rsidP="00E9131F">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 xml:space="preserve">2.- OTROS de acuerdo a la inspección in situ (puede verificar el informe emitido por el área de seguridad de industrial respecto al estado de </w:t>
            </w:r>
            <w:proofErr w:type="spellStart"/>
            <w:r w:rsidRPr="00F24766">
              <w:rPr>
                <w:rFonts w:ascii="Bookman Old Style" w:eastAsia="Times New Roman" w:hAnsi="Bookman Old Style"/>
                <w:color w:val="000000"/>
                <w:sz w:val="18"/>
                <w:szCs w:val="18"/>
                <w:lang w:eastAsia="es-ES"/>
              </w:rPr>
              <w:t>tramite</w:t>
            </w:r>
            <w:proofErr w:type="spellEnd"/>
            <w:r w:rsidRPr="00F24766">
              <w:rPr>
                <w:rFonts w:ascii="Bookman Old Style" w:eastAsia="Times New Roman" w:hAnsi="Bookman Old Style"/>
                <w:color w:val="000000"/>
                <w:sz w:val="18"/>
                <w:szCs w:val="18"/>
                <w:lang w:eastAsia="es-ES"/>
              </w:rPr>
              <w:t xml:space="preserve"> del plan de higiene)</w:t>
            </w:r>
          </w:p>
        </w:tc>
        <w:tc>
          <w:tcPr>
            <w:tcW w:w="2126" w:type="dxa"/>
            <w:tcBorders>
              <w:top w:val="nil"/>
              <w:left w:val="single" w:sz="4" w:space="0" w:color="auto"/>
              <w:bottom w:val="single" w:sz="8" w:space="0" w:color="auto"/>
              <w:right w:val="single" w:sz="8" w:space="0" w:color="auto"/>
            </w:tcBorders>
            <w:shd w:val="clear" w:color="auto" w:fill="auto"/>
            <w:hideMark/>
          </w:tcPr>
          <w:p w14:paraId="35834747" w14:textId="011DE0EE" w:rsidR="00F24766" w:rsidRPr="00F24766" w:rsidRDefault="00306621" w:rsidP="00E9131F">
            <w:pPr>
              <w:jc w:val="both"/>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t>$tabla4-01</w:t>
            </w:r>
            <w:r>
              <w:rPr>
                <w:rFonts w:ascii="Bookman Old Style" w:eastAsia="Times New Roman" w:hAnsi="Bookman Old Style"/>
                <w:color w:val="000000"/>
                <w:sz w:val="18"/>
                <w:szCs w:val="18"/>
                <w:lang w:eastAsia="es-ES"/>
              </w:rPr>
              <w:t>1</w:t>
            </w:r>
            <w:r>
              <w:rPr>
                <w:rFonts w:ascii="Bookman Old Style" w:eastAsia="Times New Roman" w:hAnsi="Bookman Old Style"/>
                <w:color w:val="000000"/>
                <w:sz w:val="18"/>
                <w:szCs w:val="18"/>
                <w:lang w:eastAsia="es-ES"/>
              </w:rPr>
              <w:t>-A</w:t>
            </w:r>
          </w:p>
        </w:tc>
        <w:tc>
          <w:tcPr>
            <w:tcW w:w="2126" w:type="dxa"/>
            <w:tcBorders>
              <w:top w:val="nil"/>
              <w:left w:val="nil"/>
              <w:bottom w:val="single" w:sz="8" w:space="0" w:color="auto"/>
              <w:right w:val="single" w:sz="8" w:space="0" w:color="auto"/>
            </w:tcBorders>
            <w:shd w:val="clear" w:color="auto" w:fill="auto"/>
            <w:hideMark/>
          </w:tcPr>
          <w:p w14:paraId="08524FD4" w14:textId="541DA310" w:rsidR="00F24766" w:rsidRPr="00F24766" w:rsidRDefault="00195589" w:rsidP="00195589">
            <w:pPr>
              <w:jc w:val="center"/>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t>$tabla4-0</w:t>
            </w:r>
            <w:r>
              <w:rPr>
                <w:rFonts w:ascii="Bookman Old Style" w:eastAsia="Times New Roman" w:hAnsi="Bookman Old Style"/>
                <w:color w:val="000000"/>
                <w:sz w:val="18"/>
                <w:szCs w:val="18"/>
                <w:lang w:eastAsia="es-ES"/>
              </w:rPr>
              <w:t>11</w:t>
            </w:r>
            <w:r>
              <w:rPr>
                <w:rFonts w:ascii="Bookman Old Style" w:eastAsia="Times New Roman" w:hAnsi="Bookman Old Style"/>
                <w:color w:val="000000"/>
                <w:sz w:val="18"/>
                <w:szCs w:val="18"/>
                <w:lang w:eastAsia="es-ES"/>
              </w:rPr>
              <w:t>-B</w:t>
            </w:r>
          </w:p>
        </w:tc>
      </w:tr>
      <w:tr w:rsidR="00F24766" w:rsidRPr="00F24766" w14:paraId="05087762" w14:textId="77777777" w:rsidTr="00E9131F">
        <w:trPr>
          <w:gridAfter w:val="1"/>
          <w:wAfter w:w="3680" w:type="dxa"/>
          <w:trHeight w:val="1037"/>
        </w:trPr>
        <w:tc>
          <w:tcPr>
            <w:tcW w:w="851" w:type="dxa"/>
            <w:tcBorders>
              <w:top w:val="nil"/>
              <w:left w:val="single" w:sz="8" w:space="0" w:color="auto"/>
              <w:bottom w:val="single" w:sz="8" w:space="0" w:color="auto"/>
              <w:right w:val="single" w:sz="8" w:space="0" w:color="auto"/>
            </w:tcBorders>
            <w:shd w:val="clear" w:color="auto" w:fill="auto"/>
            <w:hideMark/>
          </w:tcPr>
          <w:p w14:paraId="5354E392" w14:textId="77777777" w:rsidR="00F24766" w:rsidRPr="00F24766" w:rsidRDefault="00F24766" w:rsidP="00E9131F">
            <w:pPr>
              <w:jc w:val="center"/>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12</w:t>
            </w:r>
          </w:p>
        </w:tc>
        <w:tc>
          <w:tcPr>
            <w:tcW w:w="1134" w:type="dxa"/>
            <w:tcBorders>
              <w:top w:val="nil"/>
              <w:left w:val="nil"/>
              <w:bottom w:val="single" w:sz="8" w:space="0" w:color="auto"/>
              <w:right w:val="single" w:sz="8" w:space="0" w:color="auto"/>
            </w:tcBorders>
            <w:shd w:val="clear" w:color="auto" w:fill="auto"/>
            <w:hideMark/>
          </w:tcPr>
          <w:p w14:paraId="7AAB4A3A"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Registro de accidentes de trabajo y estadística de accidentalidad</w:t>
            </w:r>
          </w:p>
        </w:tc>
        <w:tc>
          <w:tcPr>
            <w:tcW w:w="1418" w:type="dxa"/>
            <w:tcBorders>
              <w:top w:val="nil"/>
              <w:left w:val="nil"/>
              <w:bottom w:val="single" w:sz="8" w:space="0" w:color="auto"/>
              <w:right w:val="single" w:sz="8" w:space="0" w:color="auto"/>
            </w:tcBorders>
            <w:shd w:val="clear" w:color="auto" w:fill="auto"/>
            <w:hideMark/>
          </w:tcPr>
          <w:p w14:paraId="184B8C62"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Art. 6 numeral 26 </w:t>
            </w:r>
            <w:r w:rsidRPr="00F24766">
              <w:rPr>
                <w:rFonts w:ascii="Bookman Old Style" w:eastAsia="Times New Roman" w:hAnsi="Bookman Old Style"/>
                <w:color w:val="000000"/>
                <w:sz w:val="18"/>
                <w:szCs w:val="18"/>
                <w:lang w:val="en-US" w:eastAsia="es-ES"/>
              </w:rPr>
              <w:t>LGHSOB</w:t>
            </w:r>
          </w:p>
        </w:tc>
        <w:tc>
          <w:tcPr>
            <w:tcW w:w="6662" w:type="dxa"/>
            <w:tcBorders>
              <w:top w:val="nil"/>
              <w:left w:val="nil"/>
              <w:bottom w:val="single" w:sz="8" w:space="0" w:color="auto"/>
              <w:right w:val="single" w:sz="4" w:space="0" w:color="auto"/>
            </w:tcBorders>
          </w:tcPr>
          <w:p w14:paraId="25554214"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1.- Genérico: </w:t>
            </w:r>
          </w:p>
          <w:p w14:paraId="52D4AEC3"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a.-La </w:t>
            </w:r>
            <w:r w:rsidRPr="00F24766">
              <w:rPr>
                <w:rFonts w:ascii="Bookman Old Style" w:hAnsi="Bookman Old Style"/>
                <w:sz w:val="18"/>
                <w:szCs w:val="18"/>
              </w:rPr>
              <w:t>empresa o establecimiento laboral</w:t>
            </w:r>
            <w:r w:rsidRPr="00F24766">
              <w:rPr>
                <w:rFonts w:ascii="Bookman Old Style" w:eastAsia="Times New Roman" w:hAnsi="Bookman Old Style"/>
                <w:color w:val="000000"/>
                <w:sz w:val="18"/>
                <w:szCs w:val="18"/>
                <w:lang w:eastAsia="es-ES"/>
              </w:rPr>
              <w:t xml:space="preserve"> debe presentar los formularios trimestrales de sueldos y salarios y accidentes de trabajo del MTEPS</w:t>
            </w:r>
          </w:p>
          <w:p w14:paraId="44416334"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b.- La </w:t>
            </w:r>
            <w:r w:rsidRPr="00F24766">
              <w:rPr>
                <w:rFonts w:ascii="Bookman Old Style" w:hAnsi="Bookman Old Style"/>
                <w:sz w:val="18"/>
                <w:szCs w:val="18"/>
              </w:rPr>
              <w:t>empresa o establecimiento laboral</w:t>
            </w:r>
            <w:r w:rsidRPr="00F24766">
              <w:rPr>
                <w:rFonts w:ascii="Bookman Old Style" w:eastAsia="Times New Roman" w:hAnsi="Bookman Old Style"/>
                <w:color w:val="000000"/>
                <w:sz w:val="18"/>
                <w:szCs w:val="18"/>
                <w:lang w:eastAsia="es-ES"/>
              </w:rPr>
              <w:t xml:space="preserve"> debe presentar el cálculo estadístico de accidentalidad, en función al registro de accidentes.</w:t>
            </w:r>
          </w:p>
          <w:p w14:paraId="1B879F1B"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2.- OTROS de acuerdo a la inspección in situ (que los accidentes de trabajo registrados hayan sido denunciados)</w:t>
            </w:r>
          </w:p>
        </w:tc>
        <w:tc>
          <w:tcPr>
            <w:tcW w:w="2126" w:type="dxa"/>
            <w:tcBorders>
              <w:top w:val="nil"/>
              <w:left w:val="single" w:sz="4" w:space="0" w:color="auto"/>
              <w:bottom w:val="single" w:sz="8" w:space="0" w:color="auto"/>
              <w:right w:val="single" w:sz="8" w:space="0" w:color="auto"/>
            </w:tcBorders>
            <w:shd w:val="clear" w:color="auto" w:fill="auto"/>
            <w:hideMark/>
          </w:tcPr>
          <w:p w14:paraId="3CEF80C9" w14:textId="0E4C4482" w:rsidR="00F24766" w:rsidRPr="00F24766" w:rsidRDefault="00306621" w:rsidP="00E9131F">
            <w:pPr>
              <w:jc w:val="both"/>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t>$tabla4-01</w:t>
            </w:r>
            <w:r>
              <w:rPr>
                <w:rFonts w:ascii="Bookman Old Style" w:eastAsia="Times New Roman" w:hAnsi="Bookman Old Style"/>
                <w:color w:val="000000"/>
                <w:sz w:val="18"/>
                <w:szCs w:val="18"/>
                <w:lang w:eastAsia="es-ES"/>
              </w:rPr>
              <w:t>2</w:t>
            </w:r>
            <w:r>
              <w:rPr>
                <w:rFonts w:ascii="Bookman Old Style" w:eastAsia="Times New Roman" w:hAnsi="Bookman Old Style"/>
                <w:color w:val="000000"/>
                <w:sz w:val="18"/>
                <w:szCs w:val="18"/>
                <w:lang w:eastAsia="es-ES"/>
              </w:rPr>
              <w:t>-A</w:t>
            </w:r>
          </w:p>
        </w:tc>
        <w:tc>
          <w:tcPr>
            <w:tcW w:w="2126" w:type="dxa"/>
            <w:tcBorders>
              <w:top w:val="nil"/>
              <w:left w:val="nil"/>
              <w:bottom w:val="single" w:sz="8" w:space="0" w:color="auto"/>
              <w:right w:val="single" w:sz="8" w:space="0" w:color="auto"/>
            </w:tcBorders>
            <w:shd w:val="clear" w:color="auto" w:fill="auto"/>
            <w:hideMark/>
          </w:tcPr>
          <w:p w14:paraId="4B2C7EC7" w14:textId="40A577EC" w:rsidR="00F24766" w:rsidRPr="00F24766" w:rsidRDefault="00195589" w:rsidP="00195589">
            <w:pPr>
              <w:jc w:val="center"/>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t>$tabla4-0</w:t>
            </w:r>
            <w:r>
              <w:rPr>
                <w:rFonts w:ascii="Bookman Old Style" w:eastAsia="Times New Roman" w:hAnsi="Bookman Old Style"/>
                <w:color w:val="000000"/>
                <w:sz w:val="18"/>
                <w:szCs w:val="18"/>
                <w:lang w:eastAsia="es-ES"/>
              </w:rPr>
              <w:t>12</w:t>
            </w:r>
            <w:r>
              <w:rPr>
                <w:rFonts w:ascii="Bookman Old Style" w:eastAsia="Times New Roman" w:hAnsi="Bookman Old Style"/>
                <w:color w:val="000000"/>
                <w:sz w:val="18"/>
                <w:szCs w:val="18"/>
                <w:lang w:eastAsia="es-ES"/>
              </w:rPr>
              <w:t>-B</w:t>
            </w:r>
          </w:p>
        </w:tc>
      </w:tr>
      <w:tr w:rsidR="00F24766" w:rsidRPr="00F24766" w14:paraId="1BA599EA" w14:textId="77777777" w:rsidTr="00E9131F">
        <w:trPr>
          <w:gridAfter w:val="1"/>
          <w:wAfter w:w="3680" w:type="dxa"/>
          <w:trHeight w:val="1037"/>
        </w:trPr>
        <w:tc>
          <w:tcPr>
            <w:tcW w:w="851" w:type="dxa"/>
            <w:tcBorders>
              <w:top w:val="nil"/>
              <w:left w:val="single" w:sz="8" w:space="0" w:color="auto"/>
              <w:bottom w:val="single" w:sz="8" w:space="0" w:color="auto"/>
              <w:right w:val="single" w:sz="8" w:space="0" w:color="auto"/>
            </w:tcBorders>
            <w:shd w:val="clear" w:color="auto" w:fill="auto"/>
            <w:hideMark/>
          </w:tcPr>
          <w:p w14:paraId="30D88AF9" w14:textId="77777777" w:rsidR="00F24766" w:rsidRPr="00F24766" w:rsidRDefault="00F24766" w:rsidP="00E9131F">
            <w:pPr>
              <w:jc w:val="center"/>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13</w:t>
            </w:r>
          </w:p>
        </w:tc>
        <w:tc>
          <w:tcPr>
            <w:tcW w:w="1134" w:type="dxa"/>
            <w:tcBorders>
              <w:top w:val="nil"/>
              <w:left w:val="nil"/>
              <w:bottom w:val="single" w:sz="8" w:space="0" w:color="auto"/>
              <w:right w:val="single" w:sz="8" w:space="0" w:color="auto"/>
            </w:tcBorders>
            <w:shd w:val="clear" w:color="auto" w:fill="auto"/>
            <w:hideMark/>
          </w:tcPr>
          <w:p w14:paraId="7E5837E9" w14:textId="77777777" w:rsidR="00F24766" w:rsidRPr="00F24766" w:rsidRDefault="00F24766" w:rsidP="00E9131F">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 xml:space="preserve">Seguro social obligatorio </w:t>
            </w:r>
          </w:p>
        </w:tc>
        <w:tc>
          <w:tcPr>
            <w:tcW w:w="1418" w:type="dxa"/>
            <w:tcBorders>
              <w:top w:val="nil"/>
              <w:left w:val="nil"/>
              <w:bottom w:val="single" w:sz="8" w:space="0" w:color="auto"/>
              <w:right w:val="single" w:sz="8" w:space="0" w:color="auto"/>
            </w:tcBorders>
            <w:shd w:val="clear" w:color="auto" w:fill="auto"/>
            <w:hideMark/>
          </w:tcPr>
          <w:p w14:paraId="1965F476" w14:textId="77777777" w:rsidR="00F24766" w:rsidRPr="00F24766" w:rsidRDefault="00F24766" w:rsidP="00E9131F">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Art. 6 y DL no. 13214 de 24-12-75 de CSS</w:t>
            </w:r>
          </w:p>
        </w:tc>
        <w:tc>
          <w:tcPr>
            <w:tcW w:w="6662" w:type="dxa"/>
            <w:tcBorders>
              <w:top w:val="nil"/>
              <w:left w:val="nil"/>
              <w:bottom w:val="single" w:sz="8" w:space="0" w:color="auto"/>
              <w:right w:val="single" w:sz="4" w:space="0" w:color="auto"/>
            </w:tcBorders>
          </w:tcPr>
          <w:p w14:paraId="77600E6F"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1.- Genérico: </w:t>
            </w:r>
          </w:p>
          <w:p w14:paraId="3B16A1AD"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a.- La </w:t>
            </w:r>
            <w:r w:rsidRPr="00F24766">
              <w:rPr>
                <w:rFonts w:ascii="Bookman Old Style" w:hAnsi="Bookman Old Style"/>
                <w:sz w:val="18"/>
                <w:szCs w:val="18"/>
              </w:rPr>
              <w:t>empresa o establecimiento laboral</w:t>
            </w:r>
            <w:r w:rsidRPr="00F24766">
              <w:rPr>
                <w:rFonts w:ascii="Bookman Old Style" w:eastAsia="Times New Roman" w:hAnsi="Bookman Old Style"/>
                <w:color w:val="000000"/>
                <w:sz w:val="18"/>
                <w:szCs w:val="18"/>
                <w:lang w:eastAsia="es-ES"/>
              </w:rPr>
              <w:t xml:space="preserve"> debe presentar la afiliación de los trabajadores al seguro de corto plazo.</w:t>
            </w:r>
          </w:p>
          <w:p w14:paraId="6E452C4E"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b.- La </w:t>
            </w:r>
            <w:r w:rsidRPr="00F24766">
              <w:rPr>
                <w:rFonts w:ascii="Bookman Old Style" w:hAnsi="Bookman Old Style"/>
                <w:sz w:val="18"/>
                <w:szCs w:val="18"/>
              </w:rPr>
              <w:t>empresa o establecimiento laboral</w:t>
            </w:r>
            <w:r w:rsidRPr="00F24766">
              <w:rPr>
                <w:rFonts w:ascii="Bookman Old Style" w:eastAsia="Times New Roman" w:hAnsi="Bookman Old Style"/>
                <w:color w:val="000000"/>
                <w:sz w:val="18"/>
                <w:szCs w:val="18"/>
                <w:lang w:eastAsia="es-ES"/>
              </w:rPr>
              <w:t xml:space="preserve"> debe presentar la afiliación de los trabajadores al seguro de largo plazo.  </w:t>
            </w:r>
          </w:p>
          <w:p w14:paraId="6EC1B0F5" w14:textId="77777777" w:rsidR="00F24766" w:rsidRPr="00F24766" w:rsidRDefault="00F24766" w:rsidP="00E9131F">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2.- OTROS de acuerdo a la inspección in situ (que los trabajadores den fe que cuenta con seguro de salud y pago de los aportes a la AFP)</w:t>
            </w:r>
          </w:p>
        </w:tc>
        <w:tc>
          <w:tcPr>
            <w:tcW w:w="2126" w:type="dxa"/>
            <w:tcBorders>
              <w:top w:val="nil"/>
              <w:left w:val="single" w:sz="4" w:space="0" w:color="auto"/>
              <w:bottom w:val="single" w:sz="8" w:space="0" w:color="auto"/>
              <w:right w:val="single" w:sz="8" w:space="0" w:color="auto"/>
            </w:tcBorders>
            <w:shd w:val="clear" w:color="auto" w:fill="auto"/>
            <w:hideMark/>
          </w:tcPr>
          <w:p w14:paraId="17AE9454" w14:textId="2BF08C77" w:rsidR="00F24766" w:rsidRPr="00F24766" w:rsidRDefault="00306621" w:rsidP="00E9131F">
            <w:pPr>
              <w:jc w:val="both"/>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t>$tabla4-01</w:t>
            </w:r>
            <w:r>
              <w:rPr>
                <w:rFonts w:ascii="Bookman Old Style" w:eastAsia="Times New Roman" w:hAnsi="Bookman Old Style"/>
                <w:color w:val="000000"/>
                <w:sz w:val="18"/>
                <w:szCs w:val="18"/>
                <w:lang w:eastAsia="es-ES"/>
              </w:rPr>
              <w:t>3</w:t>
            </w:r>
            <w:r>
              <w:rPr>
                <w:rFonts w:ascii="Bookman Old Style" w:eastAsia="Times New Roman" w:hAnsi="Bookman Old Style"/>
                <w:color w:val="000000"/>
                <w:sz w:val="18"/>
                <w:szCs w:val="18"/>
                <w:lang w:eastAsia="es-ES"/>
              </w:rPr>
              <w:t>-A</w:t>
            </w:r>
          </w:p>
        </w:tc>
        <w:tc>
          <w:tcPr>
            <w:tcW w:w="2126" w:type="dxa"/>
            <w:tcBorders>
              <w:top w:val="nil"/>
              <w:left w:val="nil"/>
              <w:bottom w:val="single" w:sz="8" w:space="0" w:color="auto"/>
              <w:right w:val="single" w:sz="8" w:space="0" w:color="auto"/>
            </w:tcBorders>
            <w:shd w:val="clear" w:color="auto" w:fill="auto"/>
            <w:hideMark/>
          </w:tcPr>
          <w:p w14:paraId="1F7D0E98" w14:textId="7C41F0E0" w:rsidR="00F24766" w:rsidRPr="00F24766" w:rsidRDefault="00195589" w:rsidP="00195589">
            <w:pPr>
              <w:jc w:val="center"/>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t>$tabla4-0</w:t>
            </w:r>
            <w:r>
              <w:rPr>
                <w:rFonts w:ascii="Bookman Old Style" w:eastAsia="Times New Roman" w:hAnsi="Bookman Old Style"/>
                <w:color w:val="000000"/>
                <w:sz w:val="18"/>
                <w:szCs w:val="18"/>
                <w:lang w:eastAsia="es-ES"/>
              </w:rPr>
              <w:t>13</w:t>
            </w:r>
            <w:r>
              <w:rPr>
                <w:rFonts w:ascii="Bookman Old Style" w:eastAsia="Times New Roman" w:hAnsi="Bookman Old Style"/>
                <w:color w:val="000000"/>
                <w:sz w:val="18"/>
                <w:szCs w:val="18"/>
                <w:lang w:eastAsia="es-ES"/>
              </w:rPr>
              <w:t>-B</w:t>
            </w:r>
          </w:p>
        </w:tc>
      </w:tr>
      <w:tr w:rsidR="00F24766" w:rsidRPr="00F24766" w14:paraId="59405D99" w14:textId="77777777" w:rsidTr="00E9131F">
        <w:trPr>
          <w:gridAfter w:val="1"/>
          <w:wAfter w:w="3680" w:type="dxa"/>
          <w:trHeight w:val="554"/>
        </w:trPr>
        <w:tc>
          <w:tcPr>
            <w:tcW w:w="851" w:type="dxa"/>
            <w:tcBorders>
              <w:top w:val="nil"/>
              <w:left w:val="single" w:sz="8" w:space="0" w:color="auto"/>
              <w:bottom w:val="single" w:sz="8" w:space="0" w:color="auto"/>
              <w:right w:val="single" w:sz="8" w:space="0" w:color="auto"/>
            </w:tcBorders>
            <w:shd w:val="clear" w:color="auto" w:fill="auto"/>
            <w:hideMark/>
          </w:tcPr>
          <w:p w14:paraId="3B0E5E6E" w14:textId="77777777" w:rsidR="00F24766" w:rsidRPr="00F24766" w:rsidRDefault="00F24766" w:rsidP="00E9131F">
            <w:pPr>
              <w:jc w:val="center"/>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14</w:t>
            </w:r>
          </w:p>
        </w:tc>
        <w:tc>
          <w:tcPr>
            <w:tcW w:w="1134" w:type="dxa"/>
            <w:tcBorders>
              <w:top w:val="nil"/>
              <w:left w:val="nil"/>
              <w:bottom w:val="single" w:sz="8" w:space="0" w:color="auto"/>
              <w:right w:val="single" w:sz="8" w:space="0" w:color="auto"/>
            </w:tcBorders>
            <w:shd w:val="clear" w:color="auto" w:fill="auto"/>
            <w:hideMark/>
          </w:tcPr>
          <w:p w14:paraId="3149732F" w14:textId="77777777" w:rsidR="00F24766" w:rsidRPr="00F24766" w:rsidRDefault="00F24766" w:rsidP="00E9131F">
            <w:pPr>
              <w:jc w:val="center"/>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Comité mixto de higiene y seguridad ocupacional</w:t>
            </w:r>
          </w:p>
        </w:tc>
        <w:tc>
          <w:tcPr>
            <w:tcW w:w="1418" w:type="dxa"/>
            <w:tcBorders>
              <w:top w:val="nil"/>
              <w:left w:val="nil"/>
              <w:bottom w:val="single" w:sz="8" w:space="0" w:color="auto"/>
              <w:right w:val="single" w:sz="8" w:space="0" w:color="auto"/>
            </w:tcBorders>
            <w:shd w:val="clear" w:color="auto" w:fill="auto"/>
            <w:hideMark/>
          </w:tcPr>
          <w:p w14:paraId="69D4A804" w14:textId="77777777" w:rsidR="00F24766" w:rsidRPr="00F24766" w:rsidRDefault="00F24766" w:rsidP="00E9131F">
            <w:pPr>
              <w:jc w:val="center"/>
              <w:rPr>
                <w:rFonts w:ascii="Bookman Old Style" w:eastAsia="Times New Roman" w:hAnsi="Bookman Old Style"/>
                <w:color w:val="000000"/>
                <w:sz w:val="18"/>
                <w:szCs w:val="18"/>
                <w:lang w:eastAsia="es-ES"/>
              </w:rPr>
            </w:pPr>
            <w:proofErr w:type="spellStart"/>
            <w:r w:rsidRPr="00F24766">
              <w:rPr>
                <w:rFonts w:ascii="Bookman Old Style" w:eastAsia="Times New Roman" w:hAnsi="Bookman Old Style"/>
                <w:color w:val="000000"/>
                <w:sz w:val="18"/>
                <w:szCs w:val="18"/>
                <w:lang w:eastAsia="es-ES"/>
              </w:rPr>
              <w:t>Arts</w:t>
            </w:r>
            <w:proofErr w:type="spellEnd"/>
            <w:r w:rsidRPr="00F24766">
              <w:rPr>
                <w:rFonts w:ascii="Bookman Old Style" w:eastAsia="Times New Roman" w:hAnsi="Bookman Old Style"/>
                <w:color w:val="000000"/>
                <w:sz w:val="18"/>
                <w:szCs w:val="18"/>
                <w:lang w:eastAsia="es-ES"/>
              </w:rPr>
              <w:t xml:space="preserve"> 30 al 37</w:t>
            </w:r>
            <w:r w:rsidRPr="00F24766">
              <w:rPr>
                <w:rFonts w:ascii="Bookman Old Style" w:eastAsia="Times New Roman" w:hAnsi="Bookman Old Style"/>
                <w:color w:val="000000"/>
                <w:sz w:val="18"/>
                <w:szCs w:val="18"/>
                <w:lang w:val="en-US" w:eastAsia="es-ES"/>
              </w:rPr>
              <w:t xml:space="preserve"> LGHSOB</w:t>
            </w:r>
            <w:r w:rsidRPr="00F24766">
              <w:rPr>
                <w:rFonts w:ascii="Bookman Old Style" w:eastAsia="Times New Roman" w:hAnsi="Bookman Old Style"/>
                <w:color w:val="000000"/>
                <w:sz w:val="18"/>
                <w:szCs w:val="18"/>
                <w:lang w:eastAsia="es-ES"/>
              </w:rPr>
              <w:t>, RM 496/04</w:t>
            </w:r>
          </w:p>
        </w:tc>
        <w:tc>
          <w:tcPr>
            <w:tcW w:w="6662" w:type="dxa"/>
            <w:tcBorders>
              <w:top w:val="nil"/>
              <w:left w:val="nil"/>
              <w:bottom w:val="single" w:sz="8" w:space="0" w:color="auto"/>
              <w:right w:val="single" w:sz="4" w:space="0" w:color="auto"/>
            </w:tcBorders>
          </w:tcPr>
          <w:p w14:paraId="1E3E8868"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1.- Genérico: </w:t>
            </w:r>
          </w:p>
          <w:p w14:paraId="6003C749"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a.- La </w:t>
            </w:r>
            <w:r w:rsidRPr="00F24766">
              <w:rPr>
                <w:rFonts w:ascii="Bookman Old Style" w:hAnsi="Bookman Old Style"/>
                <w:sz w:val="18"/>
                <w:szCs w:val="18"/>
              </w:rPr>
              <w:t>empresa o establecimiento laboral</w:t>
            </w:r>
            <w:r w:rsidRPr="00F24766">
              <w:rPr>
                <w:rFonts w:ascii="Bookman Old Style" w:eastAsia="Times New Roman" w:hAnsi="Bookman Old Style"/>
                <w:color w:val="000000"/>
                <w:sz w:val="18"/>
                <w:szCs w:val="18"/>
                <w:lang w:eastAsia="es-ES"/>
              </w:rPr>
              <w:t xml:space="preserve"> cuando posea más de 10 trabajadores deberá tener conformado un comité mixto de higiene y seguridad ocupacional.</w:t>
            </w:r>
          </w:p>
          <w:p w14:paraId="0C011CA1"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b.- Debe solicitar los informes trimestrales y anuales, las actas de las reuniones del comité donde se especifique temas de salud y seguridad ocupacional  </w:t>
            </w:r>
          </w:p>
          <w:p w14:paraId="21B40F8D" w14:textId="77777777" w:rsidR="00F24766" w:rsidRPr="00F24766" w:rsidRDefault="00F24766" w:rsidP="00E9131F">
            <w:pPr>
              <w:jc w:val="both"/>
              <w:rPr>
                <w:rFonts w:ascii="Bookman Old Style" w:eastAsia="Times New Roman" w:hAnsi="Bookman Old Style"/>
                <w:color w:val="000000"/>
                <w:sz w:val="18"/>
                <w:szCs w:val="18"/>
              </w:rPr>
            </w:pPr>
            <w:r w:rsidRPr="00F24766">
              <w:rPr>
                <w:rFonts w:ascii="Bookman Old Style" w:eastAsia="Times New Roman" w:hAnsi="Bookman Old Style"/>
                <w:color w:val="000000"/>
                <w:sz w:val="18"/>
                <w:szCs w:val="18"/>
                <w:lang w:eastAsia="es-ES"/>
              </w:rPr>
              <w:lastRenderedPageBreak/>
              <w:t>2.- OTROS de acuerdo a la inspección in situ (la conformación del comité debe ser de forma parietal y a través de una votación directa por parte de los trabajadores)</w:t>
            </w:r>
          </w:p>
        </w:tc>
        <w:tc>
          <w:tcPr>
            <w:tcW w:w="2126" w:type="dxa"/>
            <w:tcBorders>
              <w:top w:val="nil"/>
              <w:left w:val="single" w:sz="4" w:space="0" w:color="auto"/>
              <w:bottom w:val="single" w:sz="8" w:space="0" w:color="auto"/>
              <w:right w:val="single" w:sz="8" w:space="0" w:color="auto"/>
            </w:tcBorders>
            <w:shd w:val="clear" w:color="auto" w:fill="auto"/>
            <w:hideMark/>
          </w:tcPr>
          <w:p w14:paraId="13C55D81" w14:textId="29942257" w:rsidR="00F24766" w:rsidRPr="00F24766" w:rsidRDefault="00306621" w:rsidP="00E9131F">
            <w:pPr>
              <w:jc w:val="both"/>
              <w:rPr>
                <w:rFonts w:ascii="Bookman Old Style" w:eastAsia="Times New Roman" w:hAnsi="Bookman Old Style"/>
                <w:color w:val="000000"/>
                <w:sz w:val="18"/>
                <w:szCs w:val="18"/>
                <w:lang w:eastAsia="es-ES"/>
              </w:rPr>
            </w:pPr>
            <w:r>
              <w:rPr>
                <w:rFonts w:ascii="Bookman Old Style" w:eastAsia="Times New Roman" w:hAnsi="Bookman Old Style"/>
                <w:color w:val="000000"/>
                <w:sz w:val="18"/>
                <w:szCs w:val="18"/>
                <w:lang w:eastAsia="es-ES"/>
              </w:rPr>
              <w:lastRenderedPageBreak/>
              <w:t>$tabla4-01</w:t>
            </w:r>
            <w:r>
              <w:rPr>
                <w:rFonts w:ascii="Bookman Old Style" w:eastAsia="Times New Roman" w:hAnsi="Bookman Old Style"/>
                <w:color w:val="000000"/>
                <w:sz w:val="18"/>
                <w:szCs w:val="18"/>
                <w:lang w:eastAsia="es-ES"/>
              </w:rPr>
              <w:t>4</w:t>
            </w:r>
            <w:r>
              <w:rPr>
                <w:rFonts w:ascii="Bookman Old Style" w:eastAsia="Times New Roman" w:hAnsi="Bookman Old Style"/>
                <w:color w:val="000000"/>
                <w:sz w:val="18"/>
                <w:szCs w:val="18"/>
                <w:lang w:eastAsia="es-ES"/>
              </w:rPr>
              <w:t>-A</w:t>
            </w:r>
          </w:p>
        </w:tc>
        <w:tc>
          <w:tcPr>
            <w:tcW w:w="2126" w:type="dxa"/>
            <w:tcBorders>
              <w:top w:val="nil"/>
              <w:left w:val="nil"/>
              <w:bottom w:val="single" w:sz="8" w:space="0" w:color="auto"/>
              <w:right w:val="single" w:sz="8" w:space="0" w:color="auto"/>
            </w:tcBorders>
            <w:shd w:val="clear" w:color="auto" w:fill="auto"/>
            <w:hideMark/>
          </w:tcPr>
          <w:p w14:paraId="15A0EA11" w14:textId="7268B433" w:rsidR="00F24766" w:rsidRPr="00F24766" w:rsidRDefault="00195589" w:rsidP="00195589">
            <w:pPr>
              <w:jc w:val="center"/>
              <w:rPr>
                <w:rFonts w:ascii="Bookman Old Style" w:eastAsia="Times New Roman" w:hAnsi="Bookman Old Style"/>
                <w:color w:val="000000"/>
                <w:sz w:val="18"/>
                <w:szCs w:val="18"/>
                <w:lang w:eastAsia="es-ES"/>
              </w:rPr>
            </w:pPr>
            <w:r>
              <w:rPr>
                <w:rFonts w:ascii="Bookman Old Style" w:eastAsia="Times New Roman" w:hAnsi="Bookman Old Style"/>
                <w:color w:val="000000"/>
                <w:sz w:val="18"/>
                <w:szCs w:val="18"/>
                <w:lang w:eastAsia="es-ES"/>
              </w:rPr>
              <w:t>$tabla4-0</w:t>
            </w:r>
            <w:r>
              <w:rPr>
                <w:rFonts w:ascii="Bookman Old Style" w:eastAsia="Times New Roman" w:hAnsi="Bookman Old Style"/>
                <w:color w:val="000000"/>
                <w:sz w:val="18"/>
                <w:szCs w:val="18"/>
                <w:lang w:eastAsia="es-ES"/>
              </w:rPr>
              <w:t>14</w:t>
            </w:r>
            <w:r>
              <w:rPr>
                <w:rFonts w:ascii="Bookman Old Style" w:eastAsia="Times New Roman" w:hAnsi="Bookman Old Style"/>
                <w:color w:val="000000"/>
                <w:sz w:val="18"/>
                <w:szCs w:val="18"/>
                <w:lang w:eastAsia="es-ES"/>
              </w:rPr>
              <w:t>-B</w:t>
            </w:r>
          </w:p>
        </w:tc>
      </w:tr>
      <w:tr w:rsidR="00F24766" w:rsidRPr="00F24766" w14:paraId="70486C9F" w14:textId="77777777" w:rsidTr="00E9131F">
        <w:trPr>
          <w:gridAfter w:val="1"/>
          <w:wAfter w:w="3680" w:type="dxa"/>
          <w:trHeight w:val="1037"/>
        </w:trPr>
        <w:tc>
          <w:tcPr>
            <w:tcW w:w="851" w:type="dxa"/>
            <w:tcBorders>
              <w:top w:val="nil"/>
              <w:left w:val="single" w:sz="8" w:space="0" w:color="auto"/>
              <w:bottom w:val="single" w:sz="8" w:space="0" w:color="auto"/>
              <w:right w:val="single" w:sz="8" w:space="0" w:color="auto"/>
            </w:tcBorders>
            <w:shd w:val="clear" w:color="auto" w:fill="auto"/>
            <w:hideMark/>
          </w:tcPr>
          <w:p w14:paraId="1553A51B" w14:textId="77777777" w:rsidR="00F24766" w:rsidRPr="00F24766" w:rsidRDefault="00F24766" w:rsidP="00E9131F">
            <w:pPr>
              <w:jc w:val="center"/>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lastRenderedPageBreak/>
              <w:t>15</w:t>
            </w:r>
          </w:p>
        </w:tc>
        <w:tc>
          <w:tcPr>
            <w:tcW w:w="1134" w:type="dxa"/>
            <w:tcBorders>
              <w:top w:val="nil"/>
              <w:left w:val="nil"/>
              <w:bottom w:val="single" w:sz="8" w:space="0" w:color="auto"/>
              <w:right w:val="single" w:sz="8" w:space="0" w:color="auto"/>
            </w:tcBorders>
            <w:shd w:val="clear" w:color="auto" w:fill="auto"/>
            <w:hideMark/>
          </w:tcPr>
          <w:p w14:paraId="44F1AD36" w14:textId="77777777" w:rsidR="00F24766" w:rsidRPr="00F24766" w:rsidRDefault="00F24766" w:rsidP="00E9131F">
            <w:pPr>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 xml:space="preserve">Exámenes médicos </w:t>
            </w:r>
          </w:p>
        </w:tc>
        <w:tc>
          <w:tcPr>
            <w:tcW w:w="1418" w:type="dxa"/>
            <w:tcBorders>
              <w:top w:val="nil"/>
              <w:left w:val="nil"/>
              <w:bottom w:val="single" w:sz="8" w:space="0" w:color="auto"/>
              <w:right w:val="single" w:sz="8" w:space="0" w:color="auto"/>
            </w:tcBorders>
            <w:shd w:val="clear" w:color="auto" w:fill="auto"/>
            <w:hideMark/>
          </w:tcPr>
          <w:p w14:paraId="068ED77F"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Art. 6 </w:t>
            </w:r>
            <w:proofErr w:type="spellStart"/>
            <w:r w:rsidRPr="00F24766">
              <w:rPr>
                <w:rFonts w:ascii="Bookman Old Style" w:eastAsia="Times New Roman" w:hAnsi="Bookman Old Style"/>
                <w:color w:val="000000"/>
                <w:sz w:val="18"/>
                <w:szCs w:val="18"/>
                <w:lang w:eastAsia="es-ES"/>
              </w:rPr>
              <w:t>inc</w:t>
            </w:r>
            <w:proofErr w:type="spellEnd"/>
            <w:r w:rsidRPr="00F24766">
              <w:rPr>
                <w:rFonts w:ascii="Bookman Old Style" w:eastAsia="Times New Roman" w:hAnsi="Bookman Old Style"/>
                <w:color w:val="000000"/>
                <w:sz w:val="18"/>
                <w:szCs w:val="18"/>
                <w:lang w:eastAsia="es-ES"/>
              </w:rPr>
              <w:t xml:space="preserve"> 29</w:t>
            </w:r>
          </w:p>
          <w:p w14:paraId="30EDE5AD" w14:textId="77777777" w:rsidR="00F24766" w:rsidRPr="00F24766" w:rsidRDefault="00F24766" w:rsidP="00E9131F">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LGHSO</w:t>
            </w:r>
          </w:p>
        </w:tc>
        <w:tc>
          <w:tcPr>
            <w:tcW w:w="6662" w:type="dxa"/>
            <w:tcBorders>
              <w:top w:val="nil"/>
              <w:left w:val="nil"/>
              <w:bottom w:val="single" w:sz="8" w:space="0" w:color="auto"/>
              <w:right w:val="single" w:sz="4" w:space="0" w:color="auto"/>
            </w:tcBorders>
          </w:tcPr>
          <w:p w14:paraId="3190DCB7"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1.- Genérico: </w:t>
            </w:r>
          </w:p>
          <w:p w14:paraId="1D701B2B"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a.- La </w:t>
            </w:r>
            <w:r w:rsidRPr="00F24766">
              <w:rPr>
                <w:rFonts w:ascii="Bookman Old Style" w:hAnsi="Bookman Old Style"/>
                <w:sz w:val="18"/>
                <w:szCs w:val="18"/>
              </w:rPr>
              <w:t>empresa o establecimiento laboral</w:t>
            </w:r>
            <w:r w:rsidRPr="00F24766">
              <w:rPr>
                <w:rFonts w:ascii="Bookman Old Style" w:eastAsia="Times New Roman" w:hAnsi="Bookman Old Style"/>
                <w:color w:val="000000"/>
                <w:sz w:val="18"/>
                <w:szCs w:val="18"/>
                <w:lang w:eastAsia="es-ES"/>
              </w:rPr>
              <w:t xml:space="preserve"> debe realizar los exámenes médicos, pre ocupacionales, periódicos y post ocupacionales, </w:t>
            </w:r>
          </w:p>
          <w:p w14:paraId="70CF0D6C" w14:textId="77777777" w:rsidR="00F24766" w:rsidRPr="00F24766" w:rsidRDefault="00F24766" w:rsidP="00E9131F">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2.- OTROS de acuerdo a la inspección in situ (que todo el personal dependiente de la empresa hayan realizado los exámenes médicos)</w:t>
            </w:r>
          </w:p>
        </w:tc>
        <w:tc>
          <w:tcPr>
            <w:tcW w:w="2126" w:type="dxa"/>
            <w:tcBorders>
              <w:top w:val="nil"/>
              <w:left w:val="single" w:sz="4" w:space="0" w:color="auto"/>
              <w:bottom w:val="single" w:sz="8" w:space="0" w:color="auto"/>
              <w:right w:val="single" w:sz="8" w:space="0" w:color="auto"/>
            </w:tcBorders>
            <w:shd w:val="clear" w:color="auto" w:fill="auto"/>
            <w:hideMark/>
          </w:tcPr>
          <w:p w14:paraId="5242C90A" w14:textId="519778C4" w:rsidR="00F24766" w:rsidRPr="00F24766" w:rsidRDefault="00306621" w:rsidP="00E9131F">
            <w:pPr>
              <w:jc w:val="both"/>
              <w:rPr>
                <w:rFonts w:ascii="Bookman Old Style" w:eastAsia="Times New Roman" w:hAnsi="Bookman Old Style"/>
                <w:color w:val="000000"/>
                <w:sz w:val="18"/>
                <w:szCs w:val="18"/>
                <w:lang w:eastAsia="es-ES"/>
              </w:rPr>
            </w:pPr>
            <w:r>
              <w:rPr>
                <w:rFonts w:ascii="Bookman Old Style" w:eastAsia="Times New Roman" w:hAnsi="Bookman Old Style"/>
                <w:color w:val="000000"/>
                <w:sz w:val="18"/>
                <w:szCs w:val="18"/>
                <w:lang w:eastAsia="es-ES"/>
              </w:rPr>
              <w:t>$tabla4-01</w:t>
            </w:r>
            <w:r>
              <w:rPr>
                <w:rFonts w:ascii="Bookman Old Style" w:eastAsia="Times New Roman" w:hAnsi="Bookman Old Style"/>
                <w:color w:val="000000"/>
                <w:sz w:val="18"/>
                <w:szCs w:val="18"/>
                <w:lang w:eastAsia="es-ES"/>
              </w:rPr>
              <w:t>5</w:t>
            </w:r>
            <w:r>
              <w:rPr>
                <w:rFonts w:ascii="Bookman Old Style" w:eastAsia="Times New Roman" w:hAnsi="Bookman Old Style"/>
                <w:color w:val="000000"/>
                <w:sz w:val="18"/>
                <w:szCs w:val="18"/>
                <w:lang w:eastAsia="es-ES"/>
              </w:rPr>
              <w:t>-A</w:t>
            </w:r>
          </w:p>
        </w:tc>
        <w:tc>
          <w:tcPr>
            <w:tcW w:w="2126" w:type="dxa"/>
            <w:tcBorders>
              <w:top w:val="nil"/>
              <w:left w:val="nil"/>
              <w:bottom w:val="single" w:sz="8" w:space="0" w:color="auto"/>
              <w:right w:val="single" w:sz="8" w:space="0" w:color="auto"/>
            </w:tcBorders>
            <w:shd w:val="clear" w:color="auto" w:fill="auto"/>
            <w:hideMark/>
          </w:tcPr>
          <w:p w14:paraId="6727788B" w14:textId="77A84CA8" w:rsidR="00F24766" w:rsidRPr="00F24766" w:rsidRDefault="00195589" w:rsidP="00195589">
            <w:pPr>
              <w:jc w:val="center"/>
              <w:rPr>
                <w:rFonts w:ascii="Bookman Old Style" w:eastAsia="Times New Roman" w:hAnsi="Bookman Old Style"/>
                <w:color w:val="000000"/>
                <w:sz w:val="18"/>
                <w:szCs w:val="18"/>
                <w:lang w:eastAsia="es-ES"/>
              </w:rPr>
            </w:pPr>
            <w:r>
              <w:rPr>
                <w:rFonts w:ascii="Bookman Old Style" w:eastAsia="Times New Roman" w:hAnsi="Bookman Old Style"/>
                <w:color w:val="000000"/>
                <w:sz w:val="18"/>
                <w:szCs w:val="18"/>
                <w:lang w:eastAsia="es-ES"/>
              </w:rPr>
              <w:t>$tabla4-0</w:t>
            </w:r>
            <w:r>
              <w:rPr>
                <w:rFonts w:ascii="Bookman Old Style" w:eastAsia="Times New Roman" w:hAnsi="Bookman Old Style"/>
                <w:color w:val="000000"/>
                <w:sz w:val="18"/>
                <w:szCs w:val="18"/>
                <w:lang w:eastAsia="es-ES"/>
              </w:rPr>
              <w:t>15</w:t>
            </w:r>
            <w:r>
              <w:rPr>
                <w:rFonts w:ascii="Bookman Old Style" w:eastAsia="Times New Roman" w:hAnsi="Bookman Old Style"/>
                <w:color w:val="000000"/>
                <w:sz w:val="18"/>
                <w:szCs w:val="18"/>
                <w:lang w:eastAsia="es-ES"/>
              </w:rPr>
              <w:t>-B</w:t>
            </w:r>
          </w:p>
        </w:tc>
      </w:tr>
      <w:tr w:rsidR="00F24766" w:rsidRPr="00F24766" w14:paraId="362A909A" w14:textId="77777777" w:rsidTr="00E9131F">
        <w:trPr>
          <w:gridAfter w:val="1"/>
          <w:wAfter w:w="3680" w:type="dxa"/>
          <w:trHeight w:val="1037"/>
        </w:trPr>
        <w:tc>
          <w:tcPr>
            <w:tcW w:w="851" w:type="dxa"/>
            <w:tcBorders>
              <w:top w:val="nil"/>
              <w:left w:val="single" w:sz="8" w:space="0" w:color="auto"/>
              <w:bottom w:val="single" w:sz="8" w:space="0" w:color="auto"/>
              <w:right w:val="single" w:sz="8" w:space="0" w:color="auto"/>
            </w:tcBorders>
            <w:shd w:val="clear" w:color="auto" w:fill="auto"/>
            <w:hideMark/>
          </w:tcPr>
          <w:p w14:paraId="257C00D5" w14:textId="77777777" w:rsidR="00F24766" w:rsidRPr="00F24766" w:rsidRDefault="00F24766" w:rsidP="00E9131F">
            <w:pPr>
              <w:jc w:val="center"/>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16</w:t>
            </w:r>
          </w:p>
        </w:tc>
        <w:tc>
          <w:tcPr>
            <w:tcW w:w="1134" w:type="dxa"/>
            <w:tcBorders>
              <w:top w:val="nil"/>
              <w:left w:val="nil"/>
              <w:bottom w:val="single" w:sz="8" w:space="0" w:color="auto"/>
              <w:right w:val="single" w:sz="8" w:space="0" w:color="auto"/>
            </w:tcBorders>
            <w:shd w:val="clear" w:color="auto" w:fill="auto"/>
            <w:hideMark/>
          </w:tcPr>
          <w:p w14:paraId="2138A29A" w14:textId="77777777" w:rsidR="00F24766" w:rsidRPr="00F24766" w:rsidRDefault="00F24766" w:rsidP="00E9131F">
            <w:pPr>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Capacitación</w:t>
            </w:r>
          </w:p>
        </w:tc>
        <w:tc>
          <w:tcPr>
            <w:tcW w:w="1418" w:type="dxa"/>
            <w:tcBorders>
              <w:top w:val="nil"/>
              <w:left w:val="nil"/>
              <w:bottom w:val="single" w:sz="8" w:space="0" w:color="auto"/>
              <w:right w:val="single" w:sz="8" w:space="0" w:color="auto"/>
            </w:tcBorders>
            <w:shd w:val="clear" w:color="auto" w:fill="auto"/>
            <w:hideMark/>
          </w:tcPr>
          <w:p w14:paraId="14C2C2C4"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Art. 6</w:t>
            </w:r>
          </w:p>
        </w:tc>
        <w:tc>
          <w:tcPr>
            <w:tcW w:w="6662" w:type="dxa"/>
            <w:tcBorders>
              <w:top w:val="nil"/>
              <w:left w:val="nil"/>
              <w:bottom w:val="single" w:sz="8" w:space="0" w:color="auto"/>
              <w:right w:val="single" w:sz="4" w:space="0" w:color="auto"/>
            </w:tcBorders>
          </w:tcPr>
          <w:p w14:paraId="0EB6A45C"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1.- Genérico: </w:t>
            </w:r>
          </w:p>
          <w:p w14:paraId="0FCC1805"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a.- La </w:t>
            </w:r>
            <w:r w:rsidRPr="00F24766">
              <w:rPr>
                <w:rFonts w:ascii="Bookman Old Style" w:hAnsi="Bookman Old Style"/>
                <w:sz w:val="18"/>
                <w:szCs w:val="18"/>
              </w:rPr>
              <w:t>empresa o establecimiento laboral</w:t>
            </w:r>
            <w:r w:rsidRPr="00F24766">
              <w:rPr>
                <w:rFonts w:ascii="Bookman Old Style" w:eastAsia="Times New Roman" w:hAnsi="Bookman Old Style"/>
                <w:color w:val="000000"/>
                <w:sz w:val="18"/>
                <w:szCs w:val="18"/>
                <w:lang w:eastAsia="es-ES"/>
              </w:rPr>
              <w:t xml:space="preserve"> debe presentar los registros de capacitación. </w:t>
            </w:r>
          </w:p>
          <w:p w14:paraId="23C22CF1"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2.- OTROS de acuerdo a la inspección in situ.</w:t>
            </w:r>
          </w:p>
        </w:tc>
        <w:tc>
          <w:tcPr>
            <w:tcW w:w="2126" w:type="dxa"/>
            <w:tcBorders>
              <w:top w:val="nil"/>
              <w:left w:val="single" w:sz="4" w:space="0" w:color="auto"/>
              <w:bottom w:val="single" w:sz="8" w:space="0" w:color="auto"/>
              <w:right w:val="single" w:sz="8" w:space="0" w:color="auto"/>
            </w:tcBorders>
            <w:shd w:val="clear" w:color="auto" w:fill="auto"/>
            <w:hideMark/>
          </w:tcPr>
          <w:p w14:paraId="6B42EB12" w14:textId="5D0647AA" w:rsidR="00F24766" w:rsidRPr="00F24766" w:rsidRDefault="00306621" w:rsidP="00E9131F">
            <w:pPr>
              <w:jc w:val="both"/>
              <w:rPr>
                <w:rFonts w:ascii="Bookman Old Style" w:eastAsia="Times New Roman" w:hAnsi="Bookman Old Style"/>
                <w:color w:val="000000"/>
                <w:sz w:val="18"/>
                <w:szCs w:val="18"/>
                <w:lang w:eastAsia="es-ES"/>
              </w:rPr>
            </w:pPr>
            <w:r>
              <w:rPr>
                <w:rFonts w:ascii="Bookman Old Style" w:eastAsia="Times New Roman" w:hAnsi="Bookman Old Style"/>
                <w:color w:val="000000"/>
                <w:sz w:val="18"/>
                <w:szCs w:val="18"/>
                <w:lang w:eastAsia="es-ES"/>
              </w:rPr>
              <w:t>$tabla4-01</w:t>
            </w:r>
            <w:r>
              <w:rPr>
                <w:rFonts w:ascii="Bookman Old Style" w:eastAsia="Times New Roman" w:hAnsi="Bookman Old Style"/>
                <w:color w:val="000000"/>
                <w:sz w:val="18"/>
                <w:szCs w:val="18"/>
                <w:lang w:eastAsia="es-ES"/>
              </w:rPr>
              <w:t>6</w:t>
            </w:r>
            <w:r>
              <w:rPr>
                <w:rFonts w:ascii="Bookman Old Style" w:eastAsia="Times New Roman" w:hAnsi="Bookman Old Style"/>
                <w:color w:val="000000"/>
                <w:sz w:val="18"/>
                <w:szCs w:val="18"/>
                <w:lang w:eastAsia="es-ES"/>
              </w:rPr>
              <w:t>-A</w:t>
            </w:r>
          </w:p>
        </w:tc>
        <w:tc>
          <w:tcPr>
            <w:tcW w:w="2126" w:type="dxa"/>
            <w:tcBorders>
              <w:top w:val="nil"/>
              <w:left w:val="nil"/>
              <w:bottom w:val="single" w:sz="8" w:space="0" w:color="auto"/>
              <w:right w:val="single" w:sz="8" w:space="0" w:color="auto"/>
            </w:tcBorders>
            <w:shd w:val="clear" w:color="auto" w:fill="auto"/>
            <w:hideMark/>
          </w:tcPr>
          <w:p w14:paraId="0141035C" w14:textId="3E445B03" w:rsidR="00F24766" w:rsidRPr="00F24766" w:rsidRDefault="00195589" w:rsidP="00195589">
            <w:pPr>
              <w:jc w:val="center"/>
              <w:rPr>
                <w:rFonts w:ascii="Bookman Old Style" w:eastAsia="Times New Roman" w:hAnsi="Bookman Old Style"/>
                <w:color w:val="000000"/>
                <w:sz w:val="18"/>
                <w:szCs w:val="18"/>
                <w:lang w:eastAsia="es-ES"/>
              </w:rPr>
            </w:pPr>
            <w:r>
              <w:rPr>
                <w:rFonts w:ascii="Bookman Old Style" w:eastAsia="Times New Roman" w:hAnsi="Bookman Old Style"/>
                <w:color w:val="000000"/>
                <w:sz w:val="18"/>
                <w:szCs w:val="18"/>
                <w:lang w:eastAsia="es-ES"/>
              </w:rPr>
              <w:t>$tabla4-016</w:t>
            </w:r>
            <w:r>
              <w:rPr>
                <w:rFonts w:ascii="Bookman Old Style" w:eastAsia="Times New Roman" w:hAnsi="Bookman Old Style"/>
                <w:color w:val="000000"/>
                <w:sz w:val="18"/>
                <w:szCs w:val="18"/>
                <w:lang w:eastAsia="es-ES"/>
              </w:rPr>
              <w:t>-B</w:t>
            </w:r>
          </w:p>
        </w:tc>
      </w:tr>
      <w:tr w:rsidR="00F24766" w:rsidRPr="00F24766" w14:paraId="48DE7093" w14:textId="77777777" w:rsidTr="00E9131F">
        <w:trPr>
          <w:gridAfter w:val="1"/>
          <w:wAfter w:w="3680" w:type="dxa"/>
          <w:trHeight w:val="1037"/>
        </w:trPr>
        <w:tc>
          <w:tcPr>
            <w:tcW w:w="851" w:type="dxa"/>
            <w:tcBorders>
              <w:top w:val="nil"/>
              <w:left w:val="single" w:sz="8" w:space="0" w:color="auto"/>
              <w:bottom w:val="single" w:sz="8" w:space="0" w:color="auto"/>
              <w:right w:val="single" w:sz="8" w:space="0" w:color="auto"/>
            </w:tcBorders>
            <w:shd w:val="clear" w:color="auto" w:fill="auto"/>
            <w:hideMark/>
          </w:tcPr>
          <w:p w14:paraId="19FA35EC" w14:textId="77777777" w:rsidR="00F24766" w:rsidRPr="00F24766" w:rsidRDefault="00F24766" w:rsidP="00E9131F">
            <w:pPr>
              <w:jc w:val="center"/>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17</w:t>
            </w:r>
          </w:p>
        </w:tc>
        <w:tc>
          <w:tcPr>
            <w:tcW w:w="1134" w:type="dxa"/>
            <w:tcBorders>
              <w:top w:val="nil"/>
              <w:left w:val="nil"/>
              <w:bottom w:val="single" w:sz="8" w:space="0" w:color="auto"/>
              <w:right w:val="single" w:sz="8" w:space="0" w:color="auto"/>
            </w:tcBorders>
            <w:shd w:val="clear" w:color="auto" w:fill="auto"/>
            <w:hideMark/>
          </w:tcPr>
          <w:p w14:paraId="2EF352BC" w14:textId="77777777" w:rsidR="00F24766" w:rsidRPr="00F24766" w:rsidRDefault="00F24766" w:rsidP="00E9131F">
            <w:pPr>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Señalización</w:t>
            </w:r>
          </w:p>
        </w:tc>
        <w:tc>
          <w:tcPr>
            <w:tcW w:w="1418" w:type="dxa"/>
            <w:tcBorders>
              <w:top w:val="nil"/>
              <w:left w:val="nil"/>
              <w:bottom w:val="single" w:sz="8" w:space="0" w:color="auto"/>
              <w:right w:val="single" w:sz="8" w:space="0" w:color="auto"/>
            </w:tcBorders>
            <w:shd w:val="clear" w:color="auto" w:fill="auto"/>
            <w:hideMark/>
          </w:tcPr>
          <w:p w14:paraId="47B9D262" w14:textId="77777777" w:rsidR="00F24766" w:rsidRPr="00F24766" w:rsidRDefault="00F24766" w:rsidP="00E9131F">
            <w:pPr>
              <w:jc w:val="both"/>
              <w:rPr>
                <w:rFonts w:ascii="Bookman Old Style" w:eastAsia="Times New Roman" w:hAnsi="Bookman Old Style"/>
                <w:color w:val="000000"/>
                <w:sz w:val="18"/>
                <w:szCs w:val="18"/>
                <w:lang w:val="en-US" w:eastAsia="es-ES"/>
              </w:rPr>
            </w:pPr>
            <w:r w:rsidRPr="00F24766">
              <w:rPr>
                <w:rFonts w:ascii="Bookman Old Style" w:eastAsia="Times New Roman" w:hAnsi="Bookman Old Style"/>
                <w:color w:val="000000"/>
                <w:sz w:val="18"/>
                <w:szCs w:val="18"/>
                <w:lang w:val="en-US" w:eastAsia="es-ES"/>
              </w:rPr>
              <w:t xml:space="preserve">Art. 6 </w:t>
            </w:r>
            <w:proofErr w:type="spellStart"/>
            <w:r w:rsidRPr="00F24766">
              <w:rPr>
                <w:rFonts w:ascii="Bookman Old Style" w:eastAsia="Times New Roman" w:hAnsi="Bookman Old Style"/>
                <w:color w:val="000000"/>
                <w:sz w:val="18"/>
                <w:szCs w:val="18"/>
                <w:lang w:val="en-US" w:eastAsia="es-ES"/>
              </w:rPr>
              <w:t>inc</w:t>
            </w:r>
            <w:proofErr w:type="spellEnd"/>
            <w:r w:rsidRPr="00F24766">
              <w:rPr>
                <w:rFonts w:ascii="Bookman Old Style" w:eastAsia="Times New Roman" w:hAnsi="Bookman Old Style"/>
                <w:color w:val="000000"/>
                <w:sz w:val="18"/>
                <w:szCs w:val="18"/>
                <w:lang w:val="en-US" w:eastAsia="es-ES"/>
              </w:rPr>
              <w:t xml:space="preserve"> 19 y arts 406 al 409</w:t>
            </w:r>
          </w:p>
          <w:p w14:paraId="3EC8DC82"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val="en-US" w:eastAsia="es-ES"/>
              </w:rPr>
              <w:t>LGHSOB</w:t>
            </w:r>
          </w:p>
          <w:p w14:paraId="3AC03813" w14:textId="77777777" w:rsidR="00F24766" w:rsidRPr="00F24766" w:rsidRDefault="00F24766" w:rsidP="00E9131F">
            <w:pPr>
              <w:jc w:val="both"/>
              <w:rPr>
                <w:rFonts w:ascii="Bookman Old Style" w:eastAsia="Times New Roman" w:hAnsi="Bookman Old Style"/>
                <w:color w:val="000000"/>
                <w:sz w:val="18"/>
                <w:szCs w:val="18"/>
                <w:lang w:val="en-US" w:eastAsia="es-ES"/>
              </w:rPr>
            </w:pPr>
            <w:r w:rsidRPr="00F24766">
              <w:rPr>
                <w:rFonts w:ascii="Bookman Old Style" w:eastAsia="Times New Roman" w:hAnsi="Bookman Old Style"/>
                <w:color w:val="000000"/>
                <w:sz w:val="18"/>
                <w:szCs w:val="18"/>
                <w:lang w:eastAsia="es-ES"/>
              </w:rPr>
              <w:t>RM 849/14</w:t>
            </w:r>
          </w:p>
        </w:tc>
        <w:tc>
          <w:tcPr>
            <w:tcW w:w="6662" w:type="dxa"/>
            <w:tcBorders>
              <w:top w:val="nil"/>
              <w:left w:val="nil"/>
              <w:bottom w:val="single" w:sz="8" w:space="0" w:color="auto"/>
              <w:right w:val="single" w:sz="4" w:space="0" w:color="auto"/>
            </w:tcBorders>
          </w:tcPr>
          <w:p w14:paraId="7B340A5D"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1.- Genérico: </w:t>
            </w:r>
          </w:p>
          <w:p w14:paraId="167E8D58"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a.- Deberá elaborar documento técnico que respalde la implementación de la </w:t>
            </w:r>
            <w:proofErr w:type="spellStart"/>
            <w:r w:rsidRPr="00F24766">
              <w:rPr>
                <w:rFonts w:ascii="Bookman Old Style" w:eastAsia="Times New Roman" w:hAnsi="Bookman Old Style"/>
                <w:color w:val="000000"/>
                <w:sz w:val="18"/>
                <w:szCs w:val="18"/>
                <w:lang w:eastAsia="es-ES"/>
              </w:rPr>
              <w:t>señaletica</w:t>
            </w:r>
            <w:proofErr w:type="spellEnd"/>
            <w:r w:rsidRPr="00F24766">
              <w:rPr>
                <w:rFonts w:ascii="Bookman Old Style" w:eastAsia="Times New Roman" w:hAnsi="Bookman Old Style"/>
                <w:color w:val="000000"/>
                <w:sz w:val="18"/>
                <w:szCs w:val="18"/>
                <w:lang w:eastAsia="es-ES"/>
              </w:rPr>
              <w:t xml:space="preserve"> </w:t>
            </w:r>
            <w:proofErr w:type="gramStart"/>
            <w:r w:rsidRPr="00F24766">
              <w:rPr>
                <w:rFonts w:ascii="Bookman Old Style" w:eastAsia="Times New Roman" w:hAnsi="Bookman Old Style"/>
                <w:color w:val="000000"/>
                <w:sz w:val="18"/>
                <w:szCs w:val="18"/>
                <w:lang w:eastAsia="es-ES"/>
              </w:rPr>
              <w:t>en  los</w:t>
            </w:r>
            <w:proofErr w:type="gramEnd"/>
            <w:r w:rsidRPr="00F24766">
              <w:rPr>
                <w:rFonts w:ascii="Bookman Old Style" w:eastAsia="Times New Roman" w:hAnsi="Bookman Old Style"/>
                <w:color w:val="000000"/>
                <w:sz w:val="18"/>
                <w:szCs w:val="18"/>
                <w:lang w:eastAsia="es-ES"/>
              </w:rPr>
              <w:t xml:space="preserve"> ambientes y puestos de trabajo que corresponda en función a la RM 849/14</w:t>
            </w:r>
          </w:p>
          <w:p w14:paraId="100130AE" w14:textId="77777777" w:rsidR="00F24766" w:rsidRPr="00F24766" w:rsidRDefault="00F24766" w:rsidP="00E9131F">
            <w:pPr>
              <w:jc w:val="both"/>
              <w:rPr>
                <w:rFonts w:ascii="Bookman Old Style" w:hAnsi="Bookman Old Style"/>
                <w:b/>
                <w:sz w:val="18"/>
                <w:szCs w:val="18"/>
              </w:rPr>
            </w:pPr>
            <w:r w:rsidRPr="00F24766">
              <w:rPr>
                <w:rFonts w:ascii="Bookman Old Style" w:eastAsia="Times New Roman" w:hAnsi="Bookman Old Style"/>
                <w:color w:val="000000"/>
                <w:sz w:val="18"/>
                <w:szCs w:val="18"/>
                <w:lang w:eastAsia="es-ES"/>
              </w:rPr>
              <w:t xml:space="preserve">2.- OTROS de acuerdo a la inspección in situ (Estado de la </w:t>
            </w:r>
            <w:proofErr w:type="spellStart"/>
            <w:r w:rsidRPr="00F24766">
              <w:rPr>
                <w:rFonts w:ascii="Bookman Old Style" w:eastAsia="Times New Roman" w:hAnsi="Bookman Old Style"/>
                <w:color w:val="000000"/>
                <w:sz w:val="18"/>
                <w:szCs w:val="18"/>
                <w:lang w:eastAsia="es-ES"/>
              </w:rPr>
              <w:t>señaletica</w:t>
            </w:r>
            <w:proofErr w:type="spellEnd"/>
            <w:r w:rsidRPr="00F24766">
              <w:rPr>
                <w:rFonts w:ascii="Bookman Old Style" w:eastAsia="Times New Roman" w:hAnsi="Bookman Old Style"/>
                <w:color w:val="000000"/>
                <w:sz w:val="18"/>
                <w:szCs w:val="18"/>
                <w:lang w:eastAsia="es-ES"/>
              </w:rPr>
              <w:t xml:space="preserve"> implementada).</w:t>
            </w:r>
          </w:p>
        </w:tc>
        <w:tc>
          <w:tcPr>
            <w:tcW w:w="2126" w:type="dxa"/>
            <w:tcBorders>
              <w:top w:val="nil"/>
              <w:left w:val="single" w:sz="4" w:space="0" w:color="auto"/>
              <w:bottom w:val="single" w:sz="8" w:space="0" w:color="auto"/>
              <w:right w:val="single" w:sz="8" w:space="0" w:color="auto"/>
            </w:tcBorders>
            <w:shd w:val="clear" w:color="auto" w:fill="auto"/>
            <w:hideMark/>
          </w:tcPr>
          <w:p w14:paraId="18B5302C" w14:textId="2EE0B17C" w:rsidR="00F24766" w:rsidRPr="00F24766" w:rsidRDefault="00306621" w:rsidP="00E9131F">
            <w:pPr>
              <w:jc w:val="both"/>
              <w:rPr>
                <w:rFonts w:ascii="Bookman Old Style" w:eastAsia="Times New Roman" w:hAnsi="Bookman Old Style"/>
                <w:color w:val="000000"/>
                <w:sz w:val="18"/>
                <w:szCs w:val="18"/>
                <w:lang w:eastAsia="es-ES"/>
              </w:rPr>
            </w:pPr>
            <w:r>
              <w:rPr>
                <w:rFonts w:ascii="Bookman Old Style" w:eastAsia="Times New Roman" w:hAnsi="Bookman Old Style"/>
                <w:color w:val="000000"/>
                <w:sz w:val="18"/>
                <w:szCs w:val="18"/>
                <w:lang w:eastAsia="es-ES"/>
              </w:rPr>
              <w:t>$tabla4-01</w:t>
            </w:r>
            <w:r>
              <w:rPr>
                <w:rFonts w:ascii="Bookman Old Style" w:eastAsia="Times New Roman" w:hAnsi="Bookman Old Style"/>
                <w:color w:val="000000"/>
                <w:sz w:val="18"/>
                <w:szCs w:val="18"/>
                <w:lang w:eastAsia="es-ES"/>
              </w:rPr>
              <w:t>7</w:t>
            </w:r>
            <w:r>
              <w:rPr>
                <w:rFonts w:ascii="Bookman Old Style" w:eastAsia="Times New Roman" w:hAnsi="Bookman Old Style"/>
                <w:color w:val="000000"/>
                <w:sz w:val="18"/>
                <w:szCs w:val="18"/>
                <w:lang w:eastAsia="es-ES"/>
              </w:rPr>
              <w:t>-A</w:t>
            </w:r>
          </w:p>
        </w:tc>
        <w:tc>
          <w:tcPr>
            <w:tcW w:w="2126" w:type="dxa"/>
            <w:tcBorders>
              <w:top w:val="nil"/>
              <w:left w:val="nil"/>
              <w:bottom w:val="single" w:sz="8" w:space="0" w:color="auto"/>
              <w:right w:val="single" w:sz="8" w:space="0" w:color="auto"/>
            </w:tcBorders>
            <w:shd w:val="clear" w:color="auto" w:fill="auto"/>
            <w:hideMark/>
          </w:tcPr>
          <w:p w14:paraId="7A05BADC" w14:textId="2655E016" w:rsidR="00F24766" w:rsidRPr="00F24766" w:rsidRDefault="00195589" w:rsidP="00195589">
            <w:pPr>
              <w:jc w:val="center"/>
              <w:rPr>
                <w:rFonts w:ascii="Bookman Old Style" w:eastAsia="Times New Roman" w:hAnsi="Bookman Old Style"/>
                <w:color w:val="000000"/>
                <w:sz w:val="18"/>
                <w:szCs w:val="18"/>
                <w:lang w:eastAsia="es-ES"/>
              </w:rPr>
            </w:pPr>
            <w:r>
              <w:rPr>
                <w:rFonts w:ascii="Bookman Old Style" w:eastAsia="Times New Roman" w:hAnsi="Bookman Old Style"/>
                <w:color w:val="000000"/>
                <w:sz w:val="18"/>
                <w:szCs w:val="18"/>
                <w:lang w:eastAsia="es-ES"/>
              </w:rPr>
              <w:t>$tabla4-0</w:t>
            </w:r>
            <w:r>
              <w:rPr>
                <w:rFonts w:ascii="Bookman Old Style" w:eastAsia="Times New Roman" w:hAnsi="Bookman Old Style"/>
                <w:color w:val="000000"/>
                <w:sz w:val="18"/>
                <w:szCs w:val="18"/>
                <w:lang w:eastAsia="es-ES"/>
              </w:rPr>
              <w:t>17</w:t>
            </w:r>
            <w:r>
              <w:rPr>
                <w:rFonts w:ascii="Bookman Old Style" w:eastAsia="Times New Roman" w:hAnsi="Bookman Old Style"/>
                <w:color w:val="000000"/>
                <w:sz w:val="18"/>
                <w:szCs w:val="18"/>
                <w:lang w:eastAsia="es-ES"/>
              </w:rPr>
              <w:t>-B</w:t>
            </w:r>
          </w:p>
        </w:tc>
      </w:tr>
      <w:tr w:rsidR="00F24766" w:rsidRPr="00F24766" w14:paraId="0C139B15" w14:textId="77777777" w:rsidTr="00E9131F">
        <w:trPr>
          <w:gridAfter w:val="1"/>
          <w:wAfter w:w="3680" w:type="dxa"/>
          <w:trHeight w:val="1037"/>
        </w:trPr>
        <w:tc>
          <w:tcPr>
            <w:tcW w:w="851" w:type="dxa"/>
            <w:tcBorders>
              <w:top w:val="nil"/>
              <w:left w:val="single" w:sz="8" w:space="0" w:color="auto"/>
              <w:bottom w:val="single" w:sz="8" w:space="0" w:color="auto"/>
              <w:right w:val="single" w:sz="8" w:space="0" w:color="auto"/>
            </w:tcBorders>
            <w:shd w:val="clear" w:color="auto" w:fill="auto"/>
            <w:hideMark/>
          </w:tcPr>
          <w:p w14:paraId="18918B8D" w14:textId="77777777" w:rsidR="00F24766" w:rsidRPr="00F24766" w:rsidRDefault="00F24766" w:rsidP="00E9131F">
            <w:pPr>
              <w:jc w:val="center"/>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18</w:t>
            </w:r>
          </w:p>
        </w:tc>
        <w:tc>
          <w:tcPr>
            <w:tcW w:w="1134" w:type="dxa"/>
            <w:tcBorders>
              <w:top w:val="nil"/>
              <w:left w:val="nil"/>
              <w:bottom w:val="single" w:sz="8" w:space="0" w:color="auto"/>
              <w:right w:val="single" w:sz="8" w:space="0" w:color="auto"/>
            </w:tcBorders>
            <w:shd w:val="clear" w:color="auto" w:fill="auto"/>
            <w:hideMark/>
          </w:tcPr>
          <w:p w14:paraId="22A35307" w14:textId="77777777" w:rsidR="00F24766" w:rsidRPr="00F24766" w:rsidRDefault="00F24766" w:rsidP="00E9131F">
            <w:pPr>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 xml:space="preserve">Ropa de trabajo y equipo de protección personal </w:t>
            </w:r>
          </w:p>
        </w:tc>
        <w:tc>
          <w:tcPr>
            <w:tcW w:w="1418" w:type="dxa"/>
            <w:tcBorders>
              <w:top w:val="nil"/>
              <w:left w:val="nil"/>
              <w:bottom w:val="single" w:sz="8" w:space="0" w:color="auto"/>
              <w:right w:val="single" w:sz="8" w:space="0" w:color="auto"/>
            </w:tcBorders>
            <w:shd w:val="clear" w:color="auto" w:fill="auto"/>
            <w:hideMark/>
          </w:tcPr>
          <w:p w14:paraId="6EB4ECDC"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Art. 371 al 373 y art. 374 al 402 </w:t>
            </w:r>
            <w:r w:rsidRPr="00F24766">
              <w:rPr>
                <w:rFonts w:ascii="Bookman Old Style" w:eastAsia="Times New Roman" w:hAnsi="Bookman Old Style"/>
                <w:color w:val="000000"/>
                <w:sz w:val="18"/>
                <w:szCs w:val="18"/>
                <w:lang w:val="en-US" w:eastAsia="es-ES"/>
              </w:rPr>
              <w:t>LGHSOB</w:t>
            </w:r>
          </w:p>
          <w:p w14:paraId="2DEFB267" w14:textId="77777777" w:rsidR="00F24766" w:rsidRPr="00F24766" w:rsidRDefault="00F24766" w:rsidP="00E9131F">
            <w:pPr>
              <w:jc w:val="both"/>
              <w:rPr>
                <w:rFonts w:ascii="Bookman Old Style" w:eastAsia="Times New Roman" w:hAnsi="Bookman Old Style"/>
                <w:color w:val="000000"/>
                <w:sz w:val="18"/>
                <w:szCs w:val="18"/>
                <w:lang w:val="es-ES" w:eastAsia="es-ES"/>
              </w:rPr>
            </w:pPr>
          </w:p>
        </w:tc>
        <w:tc>
          <w:tcPr>
            <w:tcW w:w="6662" w:type="dxa"/>
            <w:tcBorders>
              <w:top w:val="nil"/>
              <w:left w:val="nil"/>
              <w:bottom w:val="single" w:sz="8" w:space="0" w:color="auto"/>
              <w:right w:val="single" w:sz="4" w:space="0" w:color="auto"/>
            </w:tcBorders>
          </w:tcPr>
          <w:p w14:paraId="5F9BE445"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1.- Genérico: </w:t>
            </w:r>
          </w:p>
          <w:p w14:paraId="7A911683"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a.- Elaborar la matriz de dotación de ropa de trabajo y </w:t>
            </w:r>
            <w:proofErr w:type="spellStart"/>
            <w:r w:rsidRPr="00F24766">
              <w:rPr>
                <w:rFonts w:ascii="Bookman Old Style" w:eastAsia="Times New Roman" w:hAnsi="Bookman Old Style"/>
                <w:color w:val="000000"/>
                <w:sz w:val="18"/>
                <w:szCs w:val="18"/>
                <w:lang w:eastAsia="es-ES"/>
              </w:rPr>
              <w:t>Epp´s</w:t>
            </w:r>
            <w:proofErr w:type="spellEnd"/>
            <w:r w:rsidRPr="00F24766">
              <w:rPr>
                <w:rFonts w:ascii="Bookman Old Style" w:eastAsia="Times New Roman" w:hAnsi="Bookman Old Style"/>
                <w:color w:val="000000"/>
                <w:sz w:val="18"/>
                <w:szCs w:val="18"/>
                <w:lang w:eastAsia="es-ES"/>
              </w:rPr>
              <w:t>, por actividad a realizar, con el objetivo de asegurar que el equipo sea el adecuado.</w:t>
            </w:r>
          </w:p>
          <w:p w14:paraId="2B198B90" w14:textId="77777777" w:rsidR="00F24766" w:rsidRPr="00F24766" w:rsidRDefault="00F24766" w:rsidP="00E9131F">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b.- Contar con el registro de la dotación de ropa de trabajo y equipo de protección personal a los trabajadores en función a la matriz y la RM 527/09</w:t>
            </w:r>
          </w:p>
          <w:p w14:paraId="0E0BE36A" w14:textId="77777777" w:rsidR="00F24766" w:rsidRPr="00F24766" w:rsidRDefault="00F24766" w:rsidP="00E9131F">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2.- OTROS de acuerdo a la inspección in situ (Estado de la ropa de trabajo y de los equipos de protección personal).</w:t>
            </w:r>
          </w:p>
        </w:tc>
        <w:tc>
          <w:tcPr>
            <w:tcW w:w="2126" w:type="dxa"/>
            <w:tcBorders>
              <w:top w:val="nil"/>
              <w:left w:val="single" w:sz="4" w:space="0" w:color="auto"/>
              <w:bottom w:val="single" w:sz="8" w:space="0" w:color="auto"/>
              <w:right w:val="single" w:sz="8" w:space="0" w:color="auto"/>
            </w:tcBorders>
            <w:shd w:val="clear" w:color="auto" w:fill="auto"/>
            <w:hideMark/>
          </w:tcPr>
          <w:p w14:paraId="792013A6" w14:textId="759D4912" w:rsidR="00F24766" w:rsidRPr="00F24766" w:rsidRDefault="00306621" w:rsidP="00E9131F">
            <w:pPr>
              <w:jc w:val="both"/>
              <w:rPr>
                <w:rFonts w:ascii="Bookman Old Style" w:eastAsia="Times New Roman" w:hAnsi="Bookman Old Style"/>
                <w:color w:val="000000"/>
                <w:sz w:val="18"/>
                <w:szCs w:val="18"/>
                <w:lang w:eastAsia="es-ES"/>
              </w:rPr>
            </w:pPr>
            <w:r>
              <w:rPr>
                <w:rFonts w:ascii="Bookman Old Style" w:eastAsia="Times New Roman" w:hAnsi="Bookman Old Style"/>
                <w:color w:val="000000"/>
                <w:sz w:val="18"/>
                <w:szCs w:val="18"/>
                <w:lang w:eastAsia="es-ES"/>
              </w:rPr>
              <w:t>$tabla4-01</w:t>
            </w:r>
            <w:r>
              <w:rPr>
                <w:rFonts w:ascii="Bookman Old Style" w:eastAsia="Times New Roman" w:hAnsi="Bookman Old Style"/>
                <w:color w:val="000000"/>
                <w:sz w:val="18"/>
                <w:szCs w:val="18"/>
                <w:lang w:eastAsia="es-ES"/>
              </w:rPr>
              <w:t>8</w:t>
            </w:r>
            <w:r>
              <w:rPr>
                <w:rFonts w:ascii="Bookman Old Style" w:eastAsia="Times New Roman" w:hAnsi="Bookman Old Style"/>
                <w:color w:val="000000"/>
                <w:sz w:val="18"/>
                <w:szCs w:val="18"/>
                <w:lang w:eastAsia="es-ES"/>
              </w:rPr>
              <w:t>-A</w:t>
            </w:r>
          </w:p>
        </w:tc>
        <w:tc>
          <w:tcPr>
            <w:tcW w:w="2126" w:type="dxa"/>
            <w:tcBorders>
              <w:top w:val="nil"/>
              <w:left w:val="nil"/>
              <w:bottom w:val="single" w:sz="8" w:space="0" w:color="auto"/>
              <w:right w:val="single" w:sz="8" w:space="0" w:color="auto"/>
            </w:tcBorders>
            <w:shd w:val="clear" w:color="auto" w:fill="auto"/>
            <w:hideMark/>
          </w:tcPr>
          <w:p w14:paraId="5E9EC5B5" w14:textId="71D43666" w:rsidR="00F24766" w:rsidRPr="00F24766" w:rsidRDefault="00195589" w:rsidP="00195589">
            <w:pPr>
              <w:jc w:val="center"/>
              <w:rPr>
                <w:rFonts w:ascii="Bookman Old Style" w:eastAsia="Times New Roman" w:hAnsi="Bookman Old Style"/>
                <w:color w:val="000000"/>
                <w:sz w:val="18"/>
                <w:szCs w:val="18"/>
                <w:lang w:eastAsia="es-ES"/>
              </w:rPr>
            </w:pPr>
            <w:r>
              <w:rPr>
                <w:rFonts w:ascii="Bookman Old Style" w:eastAsia="Times New Roman" w:hAnsi="Bookman Old Style"/>
                <w:color w:val="000000"/>
                <w:sz w:val="18"/>
                <w:szCs w:val="18"/>
                <w:lang w:eastAsia="es-ES"/>
              </w:rPr>
              <w:t>$tabla4-018</w:t>
            </w:r>
            <w:r>
              <w:rPr>
                <w:rFonts w:ascii="Bookman Old Style" w:eastAsia="Times New Roman" w:hAnsi="Bookman Old Style"/>
                <w:color w:val="000000"/>
                <w:sz w:val="18"/>
                <w:szCs w:val="18"/>
                <w:lang w:eastAsia="es-ES"/>
              </w:rPr>
              <w:t>-B</w:t>
            </w:r>
          </w:p>
        </w:tc>
      </w:tr>
      <w:tr w:rsidR="00306621" w:rsidRPr="00F24766" w14:paraId="3506851F" w14:textId="77777777" w:rsidTr="00E9131F">
        <w:trPr>
          <w:gridAfter w:val="1"/>
          <w:wAfter w:w="3680" w:type="dxa"/>
          <w:trHeight w:val="1225"/>
        </w:trPr>
        <w:tc>
          <w:tcPr>
            <w:tcW w:w="851" w:type="dxa"/>
            <w:tcBorders>
              <w:top w:val="nil"/>
              <w:left w:val="single" w:sz="8" w:space="0" w:color="auto"/>
              <w:bottom w:val="single" w:sz="8" w:space="0" w:color="auto"/>
              <w:right w:val="single" w:sz="8" w:space="0" w:color="auto"/>
            </w:tcBorders>
            <w:shd w:val="clear" w:color="auto" w:fill="auto"/>
            <w:hideMark/>
          </w:tcPr>
          <w:p w14:paraId="67311E70" w14:textId="77777777" w:rsidR="00306621" w:rsidRPr="00F24766" w:rsidRDefault="00306621" w:rsidP="00306621">
            <w:pPr>
              <w:jc w:val="center"/>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19</w:t>
            </w:r>
          </w:p>
        </w:tc>
        <w:tc>
          <w:tcPr>
            <w:tcW w:w="1134" w:type="dxa"/>
            <w:tcBorders>
              <w:top w:val="nil"/>
              <w:left w:val="nil"/>
              <w:bottom w:val="single" w:sz="8" w:space="0" w:color="auto"/>
              <w:right w:val="single" w:sz="8" w:space="0" w:color="auto"/>
            </w:tcBorders>
            <w:shd w:val="clear" w:color="auto" w:fill="auto"/>
            <w:hideMark/>
          </w:tcPr>
          <w:p w14:paraId="62699629" w14:textId="77777777" w:rsidR="00306621" w:rsidRPr="00F24766" w:rsidRDefault="00306621" w:rsidP="00306621">
            <w:pPr>
              <w:jc w:val="center"/>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Iluminación</w:t>
            </w:r>
          </w:p>
        </w:tc>
        <w:tc>
          <w:tcPr>
            <w:tcW w:w="1418" w:type="dxa"/>
            <w:tcBorders>
              <w:top w:val="nil"/>
              <w:left w:val="nil"/>
              <w:bottom w:val="single" w:sz="8" w:space="0" w:color="auto"/>
              <w:right w:val="single" w:sz="8" w:space="0" w:color="auto"/>
            </w:tcBorders>
            <w:shd w:val="clear" w:color="auto" w:fill="auto"/>
            <w:hideMark/>
          </w:tcPr>
          <w:p w14:paraId="07B29D2E" w14:textId="77777777" w:rsidR="00306621" w:rsidRPr="00F24766" w:rsidRDefault="00306621" w:rsidP="00306621">
            <w:pPr>
              <w:jc w:val="both"/>
              <w:rPr>
                <w:rFonts w:ascii="Bookman Old Style" w:eastAsia="Times New Roman" w:hAnsi="Bookman Old Style"/>
                <w:bCs/>
                <w:color w:val="000000"/>
                <w:sz w:val="18"/>
                <w:szCs w:val="18"/>
                <w:lang w:val="en-US" w:eastAsia="es-ES"/>
              </w:rPr>
            </w:pPr>
            <w:r w:rsidRPr="00F24766">
              <w:rPr>
                <w:rFonts w:ascii="Bookman Old Style" w:eastAsia="Times New Roman" w:hAnsi="Bookman Old Style"/>
                <w:color w:val="000000"/>
                <w:sz w:val="18"/>
                <w:szCs w:val="18"/>
                <w:lang w:val="en-US" w:eastAsia="es-ES"/>
              </w:rPr>
              <w:t xml:space="preserve">Art. 6 </w:t>
            </w:r>
            <w:proofErr w:type="spellStart"/>
            <w:r w:rsidRPr="00F24766">
              <w:rPr>
                <w:rFonts w:ascii="Bookman Old Style" w:eastAsia="Times New Roman" w:hAnsi="Bookman Old Style"/>
                <w:color w:val="000000"/>
                <w:sz w:val="18"/>
                <w:szCs w:val="18"/>
                <w:lang w:val="en-US" w:eastAsia="es-ES"/>
              </w:rPr>
              <w:t>inc</w:t>
            </w:r>
            <w:proofErr w:type="spellEnd"/>
            <w:r w:rsidRPr="00F24766">
              <w:rPr>
                <w:rFonts w:ascii="Bookman Old Style" w:eastAsia="Times New Roman" w:hAnsi="Bookman Old Style"/>
                <w:color w:val="000000"/>
                <w:sz w:val="18"/>
                <w:szCs w:val="18"/>
                <w:lang w:val="en-US" w:eastAsia="es-ES"/>
              </w:rPr>
              <w:t xml:space="preserve"> 10 y Arts 72 y 73 LGHSOB</w:t>
            </w:r>
          </w:p>
          <w:p w14:paraId="6A44B1F8"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NB 777 aprobada por R.S. 218266 (1998), NTS-</w:t>
            </w:r>
            <w:r w:rsidRPr="00F24766">
              <w:rPr>
                <w:rFonts w:ascii="Bookman Old Style" w:eastAsia="Times New Roman" w:hAnsi="Bookman Old Style"/>
                <w:color w:val="000000"/>
                <w:sz w:val="18"/>
                <w:szCs w:val="18"/>
                <w:lang w:eastAsia="es-ES"/>
              </w:rPr>
              <w:lastRenderedPageBreak/>
              <w:t>001/17</w:t>
            </w:r>
          </w:p>
        </w:tc>
        <w:tc>
          <w:tcPr>
            <w:tcW w:w="6662" w:type="dxa"/>
            <w:tcBorders>
              <w:top w:val="nil"/>
              <w:left w:val="nil"/>
              <w:bottom w:val="single" w:sz="8" w:space="0" w:color="auto"/>
              <w:right w:val="single" w:sz="4" w:space="0" w:color="auto"/>
            </w:tcBorders>
          </w:tcPr>
          <w:p w14:paraId="686C6323"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lastRenderedPageBreak/>
              <w:t xml:space="preserve">1.- Genérico: Estudio de iluminación debidamente avalado por un profesional registrado en el MTEPS, el mismo debe cumplir los parámetros establecidos en la normativa </w:t>
            </w:r>
            <w:hyperlink r:id="rId12" w:history="1">
              <w:r w:rsidRPr="00F24766">
                <w:rPr>
                  <w:rStyle w:val="Hipervnculo"/>
                  <w:rFonts w:ascii="Bookman Old Style" w:eastAsia="Times New Roman" w:hAnsi="Bookman Old Style"/>
                  <w:color w:val="000000"/>
                  <w:sz w:val="18"/>
                  <w:szCs w:val="18"/>
                  <w:lang w:eastAsia="es-ES"/>
                </w:rPr>
                <w:t>vigente</w:t>
              </w:r>
            </w:hyperlink>
            <w:r w:rsidRPr="00F24766">
              <w:rPr>
                <w:rFonts w:ascii="Bookman Old Style" w:eastAsia="Times New Roman" w:hAnsi="Bookman Old Style"/>
                <w:color w:val="000000"/>
                <w:sz w:val="18"/>
                <w:szCs w:val="18"/>
                <w:lang w:eastAsia="es-ES"/>
              </w:rPr>
              <w:t>.</w:t>
            </w:r>
          </w:p>
          <w:p w14:paraId="21243312"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 2.- OTROS de acuerdo a la inspección in situ (Condiciones de las lámparas incandescentes, fluorescentes u otras)</w:t>
            </w:r>
          </w:p>
        </w:tc>
        <w:tc>
          <w:tcPr>
            <w:tcW w:w="2126" w:type="dxa"/>
            <w:tcBorders>
              <w:top w:val="nil"/>
              <w:left w:val="single" w:sz="4" w:space="0" w:color="auto"/>
              <w:bottom w:val="single" w:sz="8" w:space="0" w:color="auto"/>
              <w:right w:val="single" w:sz="8" w:space="0" w:color="auto"/>
            </w:tcBorders>
            <w:shd w:val="clear" w:color="auto" w:fill="auto"/>
            <w:hideMark/>
          </w:tcPr>
          <w:p w14:paraId="3D5EF97C" w14:textId="6663D895" w:rsidR="00306621" w:rsidRPr="00F24766" w:rsidRDefault="00306621" w:rsidP="00306621">
            <w:pPr>
              <w:jc w:val="both"/>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t>$tabla4-0</w:t>
            </w:r>
            <w:r>
              <w:rPr>
                <w:rFonts w:ascii="Bookman Old Style" w:eastAsia="Times New Roman" w:hAnsi="Bookman Old Style"/>
                <w:color w:val="000000"/>
                <w:sz w:val="18"/>
                <w:szCs w:val="18"/>
                <w:lang w:eastAsia="es-ES"/>
              </w:rPr>
              <w:t>19</w:t>
            </w:r>
            <w:r>
              <w:rPr>
                <w:rFonts w:ascii="Bookman Old Style" w:eastAsia="Times New Roman" w:hAnsi="Bookman Old Style"/>
                <w:color w:val="000000"/>
                <w:sz w:val="18"/>
                <w:szCs w:val="18"/>
                <w:lang w:eastAsia="es-ES"/>
              </w:rPr>
              <w:t>-A</w:t>
            </w:r>
          </w:p>
        </w:tc>
        <w:tc>
          <w:tcPr>
            <w:tcW w:w="2126" w:type="dxa"/>
            <w:tcBorders>
              <w:top w:val="nil"/>
              <w:left w:val="nil"/>
              <w:bottom w:val="single" w:sz="8" w:space="0" w:color="auto"/>
              <w:right w:val="single" w:sz="8" w:space="0" w:color="auto"/>
            </w:tcBorders>
            <w:shd w:val="clear" w:color="auto" w:fill="auto"/>
            <w:hideMark/>
          </w:tcPr>
          <w:p w14:paraId="7F95E887" w14:textId="684393D1" w:rsidR="00306621" w:rsidRPr="00F24766" w:rsidRDefault="00306621" w:rsidP="00306621">
            <w:pPr>
              <w:jc w:val="center"/>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t>$tabla4-019</w:t>
            </w:r>
            <w:r>
              <w:rPr>
                <w:rFonts w:ascii="Bookman Old Style" w:eastAsia="Times New Roman" w:hAnsi="Bookman Old Style"/>
                <w:color w:val="000000"/>
                <w:sz w:val="18"/>
                <w:szCs w:val="18"/>
                <w:lang w:eastAsia="es-ES"/>
              </w:rPr>
              <w:t>-B</w:t>
            </w:r>
          </w:p>
        </w:tc>
      </w:tr>
      <w:tr w:rsidR="00306621" w:rsidRPr="00F24766" w14:paraId="2526F5E8" w14:textId="77777777" w:rsidTr="00E9131F">
        <w:trPr>
          <w:gridAfter w:val="1"/>
          <w:wAfter w:w="3680" w:type="dxa"/>
          <w:trHeight w:val="345"/>
        </w:trPr>
        <w:tc>
          <w:tcPr>
            <w:tcW w:w="851" w:type="dxa"/>
            <w:tcBorders>
              <w:top w:val="nil"/>
              <w:left w:val="single" w:sz="8" w:space="0" w:color="auto"/>
              <w:bottom w:val="single" w:sz="8" w:space="0" w:color="auto"/>
              <w:right w:val="single" w:sz="8" w:space="0" w:color="auto"/>
            </w:tcBorders>
            <w:shd w:val="clear" w:color="auto" w:fill="auto"/>
            <w:hideMark/>
          </w:tcPr>
          <w:p w14:paraId="562DB653" w14:textId="77777777" w:rsidR="00306621" w:rsidRPr="00F24766" w:rsidRDefault="00306621" w:rsidP="00306621">
            <w:pPr>
              <w:jc w:val="center"/>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lastRenderedPageBreak/>
              <w:t>20</w:t>
            </w:r>
          </w:p>
        </w:tc>
        <w:tc>
          <w:tcPr>
            <w:tcW w:w="1134" w:type="dxa"/>
            <w:tcBorders>
              <w:top w:val="nil"/>
              <w:left w:val="nil"/>
              <w:bottom w:val="single" w:sz="8" w:space="0" w:color="auto"/>
              <w:right w:val="single" w:sz="8" w:space="0" w:color="auto"/>
            </w:tcBorders>
            <w:shd w:val="clear" w:color="auto" w:fill="auto"/>
            <w:hideMark/>
          </w:tcPr>
          <w:p w14:paraId="32B8739B" w14:textId="77777777" w:rsidR="00306621" w:rsidRPr="00F24766" w:rsidRDefault="00306621" w:rsidP="00306621">
            <w:pPr>
              <w:jc w:val="center"/>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Ventilación</w:t>
            </w:r>
          </w:p>
        </w:tc>
        <w:tc>
          <w:tcPr>
            <w:tcW w:w="1418" w:type="dxa"/>
            <w:tcBorders>
              <w:top w:val="nil"/>
              <w:left w:val="nil"/>
              <w:bottom w:val="single" w:sz="8" w:space="0" w:color="auto"/>
              <w:right w:val="single" w:sz="8" w:space="0" w:color="auto"/>
            </w:tcBorders>
            <w:shd w:val="clear" w:color="auto" w:fill="auto"/>
            <w:hideMark/>
          </w:tcPr>
          <w:p w14:paraId="6937D8E6" w14:textId="77777777" w:rsidR="00306621" w:rsidRPr="00F24766" w:rsidRDefault="00306621" w:rsidP="00306621">
            <w:pPr>
              <w:jc w:val="both"/>
              <w:rPr>
                <w:rFonts w:ascii="Bookman Old Style" w:eastAsia="Times New Roman" w:hAnsi="Bookman Old Style"/>
                <w:color w:val="000000"/>
                <w:sz w:val="18"/>
                <w:szCs w:val="18"/>
                <w:lang w:val="en-US" w:eastAsia="es-ES"/>
              </w:rPr>
            </w:pPr>
            <w:r w:rsidRPr="00F24766">
              <w:rPr>
                <w:rFonts w:ascii="Bookman Old Style" w:eastAsia="Times New Roman" w:hAnsi="Bookman Old Style"/>
                <w:color w:val="000000"/>
                <w:sz w:val="18"/>
                <w:szCs w:val="18"/>
                <w:lang w:val="en-US" w:eastAsia="es-ES"/>
              </w:rPr>
              <w:t xml:space="preserve">Art. 6 </w:t>
            </w:r>
            <w:proofErr w:type="spellStart"/>
            <w:r w:rsidRPr="00F24766">
              <w:rPr>
                <w:rFonts w:ascii="Bookman Old Style" w:eastAsia="Times New Roman" w:hAnsi="Bookman Old Style"/>
                <w:color w:val="000000"/>
                <w:sz w:val="18"/>
                <w:szCs w:val="18"/>
                <w:lang w:val="en-US" w:eastAsia="es-ES"/>
              </w:rPr>
              <w:t>inc</w:t>
            </w:r>
            <w:proofErr w:type="spellEnd"/>
            <w:r w:rsidRPr="00F24766">
              <w:rPr>
                <w:rFonts w:ascii="Bookman Old Style" w:eastAsia="Times New Roman" w:hAnsi="Bookman Old Style"/>
                <w:color w:val="000000"/>
                <w:sz w:val="18"/>
                <w:szCs w:val="18"/>
                <w:lang w:val="en-US" w:eastAsia="es-ES"/>
              </w:rPr>
              <w:t xml:space="preserve"> 8 y Arts 77 y 79 LGHSOB</w:t>
            </w:r>
          </w:p>
        </w:tc>
        <w:tc>
          <w:tcPr>
            <w:tcW w:w="6662" w:type="dxa"/>
            <w:tcBorders>
              <w:top w:val="nil"/>
              <w:left w:val="nil"/>
              <w:bottom w:val="single" w:sz="8" w:space="0" w:color="auto"/>
              <w:right w:val="single" w:sz="4" w:space="0" w:color="auto"/>
            </w:tcBorders>
          </w:tcPr>
          <w:p w14:paraId="1E88D65C"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1.- Genérico:</w:t>
            </w:r>
            <w:r w:rsidRPr="00F24766">
              <w:rPr>
                <w:rFonts w:ascii="Bookman Old Style" w:eastAsia="Times New Roman" w:hAnsi="Bookman Old Style"/>
                <w:b/>
                <w:color w:val="000000"/>
                <w:sz w:val="18"/>
                <w:szCs w:val="18"/>
                <w:lang w:eastAsia="es-ES"/>
              </w:rPr>
              <w:t xml:space="preserve"> </w:t>
            </w:r>
            <w:r w:rsidRPr="00F24766">
              <w:rPr>
                <w:rFonts w:ascii="Bookman Old Style" w:eastAsia="Times New Roman" w:hAnsi="Bookman Old Style"/>
                <w:color w:val="000000"/>
                <w:sz w:val="18"/>
                <w:szCs w:val="18"/>
                <w:lang w:eastAsia="es-ES"/>
              </w:rPr>
              <w:t xml:space="preserve">Estudios de ventilación debidamente avalado por un profesional registrado en el MTEPS correspondientes a la actividad de la </w:t>
            </w:r>
            <w:r w:rsidRPr="00F24766">
              <w:rPr>
                <w:rFonts w:ascii="Bookman Old Style" w:hAnsi="Bookman Old Style"/>
                <w:sz w:val="18"/>
                <w:szCs w:val="18"/>
              </w:rPr>
              <w:t>empresa o establecimiento laboral</w:t>
            </w:r>
            <w:r w:rsidRPr="00F24766">
              <w:rPr>
                <w:rFonts w:ascii="Bookman Old Style" w:eastAsia="Times New Roman" w:hAnsi="Bookman Old Style"/>
                <w:color w:val="000000"/>
                <w:sz w:val="18"/>
                <w:szCs w:val="18"/>
                <w:lang w:eastAsia="es-ES"/>
              </w:rPr>
              <w:t xml:space="preserve"> el mismo debe cumplir los parámetros establecidos en la normativa vigente DS 2348.</w:t>
            </w:r>
          </w:p>
          <w:p w14:paraId="029442FE"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2.- OTROS de acuerdo a la inspección in situ.</w:t>
            </w:r>
          </w:p>
          <w:p w14:paraId="0CDACD43"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3.- Los estudios de ventilación y la verificación in situ deben hacer referencia a la presencia de O2, presencia de sustancias inflamables, presencia de sustancias toxicas o material </w:t>
            </w:r>
            <w:proofErr w:type="spellStart"/>
            <w:r w:rsidRPr="00F24766">
              <w:rPr>
                <w:rFonts w:ascii="Bookman Old Style" w:eastAsia="Times New Roman" w:hAnsi="Bookman Old Style"/>
                <w:color w:val="000000"/>
                <w:sz w:val="18"/>
                <w:szCs w:val="18"/>
                <w:lang w:eastAsia="es-ES"/>
              </w:rPr>
              <w:t>particulado</w:t>
            </w:r>
            <w:proofErr w:type="spellEnd"/>
            <w:r w:rsidRPr="00F24766">
              <w:rPr>
                <w:rFonts w:ascii="Bookman Old Style" w:eastAsia="Times New Roman" w:hAnsi="Bookman Old Style"/>
                <w:color w:val="000000"/>
                <w:sz w:val="18"/>
                <w:szCs w:val="18"/>
                <w:lang w:eastAsia="es-ES"/>
              </w:rPr>
              <w:t xml:space="preserve"> o en suspensión, mecanismos de control del ambiente para garantizar la ventilación.</w:t>
            </w:r>
          </w:p>
        </w:tc>
        <w:tc>
          <w:tcPr>
            <w:tcW w:w="2126" w:type="dxa"/>
            <w:tcBorders>
              <w:top w:val="nil"/>
              <w:left w:val="single" w:sz="4" w:space="0" w:color="auto"/>
              <w:bottom w:val="single" w:sz="8" w:space="0" w:color="auto"/>
              <w:right w:val="single" w:sz="8" w:space="0" w:color="auto"/>
            </w:tcBorders>
            <w:shd w:val="clear" w:color="auto" w:fill="auto"/>
            <w:hideMark/>
          </w:tcPr>
          <w:p w14:paraId="0E17E69C" w14:textId="2204D118" w:rsidR="00306621" w:rsidRPr="00F24766" w:rsidRDefault="00306621" w:rsidP="00306621">
            <w:pPr>
              <w:jc w:val="both"/>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t>$tabla4-02</w:t>
            </w:r>
            <w:r>
              <w:rPr>
                <w:rFonts w:ascii="Bookman Old Style" w:eastAsia="Times New Roman" w:hAnsi="Bookman Old Style"/>
                <w:color w:val="000000"/>
                <w:sz w:val="18"/>
                <w:szCs w:val="18"/>
                <w:lang w:eastAsia="es-ES"/>
              </w:rPr>
              <w:t>0</w:t>
            </w:r>
            <w:r>
              <w:rPr>
                <w:rFonts w:ascii="Bookman Old Style" w:eastAsia="Times New Roman" w:hAnsi="Bookman Old Style"/>
                <w:color w:val="000000"/>
                <w:sz w:val="18"/>
                <w:szCs w:val="18"/>
                <w:lang w:eastAsia="es-ES"/>
              </w:rPr>
              <w:t>-A</w:t>
            </w:r>
          </w:p>
        </w:tc>
        <w:tc>
          <w:tcPr>
            <w:tcW w:w="2126" w:type="dxa"/>
            <w:tcBorders>
              <w:top w:val="nil"/>
              <w:left w:val="nil"/>
              <w:bottom w:val="single" w:sz="8" w:space="0" w:color="auto"/>
              <w:right w:val="single" w:sz="8" w:space="0" w:color="auto"/>
            </w:tcBorders>
            <w:shd w:val="clear" w:color="auto" w:fill="auto"/>
            <w:hideMark/>
          </w:tcPr>
          <w:p w14:paraId="45F6B913" w14:textId="0EE14470" w:rsidR="00306621" w:rsidRPr="00F24766" w:rsidRDefault="00306621" w:rsidP="00306621">
            <w:pPr>
              <w:jc w:val="center"/>
              <w:rPr>
                <w:rFonts w:ascii="Bookman Old Style" w:eastAsia="Times New Roman" w:hAnsi="Bookman Old Style"/>
                <w:color w:val="000000"/>
                <w:sz w:val="18"/>
                <w:szCs w:val="18"/>
                <w:lang w:eastAsia="es-ES"/>
              </w:rPr>
            </w:pPr>
            <w:r>
              <w:rPr>
                <w:rFonts w:ascii="Bookman Old Style" w:eastAsia="Times New Roman" w:hAnsi="Bookman Old Style"/>
                <w:color w:val="000000"/>
                <w:sz w:val="18"/>
                <w:szCs w:val="18"/>
                <w:lang w:eastAsia="es-ES"/>
              </w:rPr>
              <w:t>$tabla4-0</w:t>
            </w:r>
            <w:r>
              <w:rPr>
                <w:rFonts w:ascii="Bookman Old Style" w:eastAsia="Times New Roman" w:hAnsi="Bookman Old Style"/>
                <w:color w:val="000000"/>
                <w:sz w:val="18"/>
                <w:szCs w:val="18"/>
                <w:lang w:eastAsia="es-ES"/>
              </w:rPr>
              <w:t>20</w:t>
            </w:r>
            <w:r>
              <w:rPr>
                <w:rFonts w:ascii="Bookman Old Style" w:eastAsia="Times New Roman" w:hAnsi="Bookman Old Style"/>
                <w:color w:val="000000"/>
                <w:sz w:val="18"/>
                <w:szCs w:val="18"/>
                <w:lang w:eastAsia="es-ES"/>
              </w:rPr>
              <w:t>-B</w:t>
            </w:r>
          </w:p>
        </w:tc>
      </w:tr>
      <w:tr w:rsidR="00306621" w:rsidRPr="00F24766" w14:paraId="3881D4ED" w14:textId="77777777" w:rsidTr="00E9131F">
        <w:trPr>
          <w:gridAfter w:val="1"/>
          <w:wAfter w:w="3680" w:type="dxa"/>
          <w:trHeight w:val="345"/>
        </w:trPr>
        <w:tc>
          <w:tcPr>
            <w:tcW w:w="851" w:type="dxa"/>
            <w:tcBorders>
              <w:top w:val="nil"/>
              <w:left w:val="single" w:sz="8" w:space="0" w:color="auto"/>
              <w:bottom w:val="single" w:sz="8" w:space="0" w:color="auto"/>
              <w:right w:val="single" w:sz="8" w:space="0" w:color="auto"/>
            </w:tcBorders>
            <w:shd w:val="clear" w:color="auto" w:fill="auto"/>
            <w:hideMark/>
          </w:tcPr>
          <w:p w14:paraId="62B47D40" w14:textId="77777777" w:rsidR="00306621" w:rsidRPr="00F24766" w:rsidRDefault="00306621" w:rsidP="00306621">
            <w:pPr>
              <w:jc w:val="center"/>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21</w:t>
            </w:r>
          </w:p>
        </w:tc>
        <w:tc>
          <w:tcPr>
            <w:tcW w:w="1134" w:type="dxa"/>
            <w:tcBorders>
              <w:top w:val="nil"/>
              <w:left w:val="nil"/>
              <w:bottom w:val="single" w:sz="8" w:space="0" w:color="auto"/>
              <w:right w:val="single" w:sz="8" w:space="0" w:color="auto"/>
            </w:tcBorders>
            <w:shd w:val="clear" w:color="auto" w:fill="auto"/>
            <w:hideMark/>
          </w:tcPr>
          <w:p w14:paraId="4135F464" w14:textId="77777777" w:rsidR="00306621" w:rsidRPr="00F24766" w:rsidRDefault="00306621" w:rsidP="00306621">
            <w:pPr>
              <w:jc w:val="center"/>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Ruido</w:t>
            </w:r>
          </w:p>
        </w:tc>
        <w:tc>
          <w:tcPr>
            <w:tcW w:w="1418" w:type="dxa"/>
            <w:tcBorders>
              <w:top w:val="nil"/>
              <w:left w:val="nil"/>
              <w:bottom w:val="single" w:sz="8" w:space="0" w:color="auto"/>
              <w:right w:val="single" w:sz="8" w:space="0" w:color="auto"/>
            </w:tcBorders>
            <w:shd w:val="clear" w:color="auto" w:fill="auto"/>
            <w:hideMark/>
          </w:tcPr>
          <w:p w14:paraId="4DED68A2" w14:textId="77777777" w:rsidR="00306621" w:rsidRPr="00F24766" w:rsidRDefault="00306621" w:rsidP="00306621">
            <w:pPr>
              <w:jc w:val="both"/>
              <w:rPr>
                <w:rFonts w:ascii="Bookman Old Style" w:eastAsia="Times New Roman" w:hAnsi="Bookman Old Style"/>
                <w:color w:val="000000"/>
                <w:sz w:val="18"/>
                <w:szCs w:val="18"/>
                <w:lang w:val="en-US" w:eastAsia="es-ES"/>
              </w:rPr>
            </w:pPr>
            <w:r w:rsidRPr="00F24766">
              <w:rPr>
                <w:rFonts w:ascii="Bookman Old Style" w:eastAsia="Times New Roman" w:hAnsi="Bookman Old Style"/>
                <w:color w:val="000000"/>
                <w:sz w:val="18"/>
                <w:szCs w:val="18"/>
                <w:lang w:eastAsia="es-ES"/>
              </w:rPr>
              <w:t xml:space="preserve">Arts. 324 a 326 </w:t>
            </w:r>
            <w:r w:rsidRPr="00F24766">
              <w:rPr>
                <w:rFonts w:ascii="Bookman Old Style" w:eastAsia="Times New Roman" w:hAnsi="Bookman Old Style"/>
                <w:color w:val="000000"/>
                <w:sz w:val="18"/>
                <w:szCs w:val="18"/>
                <w:lang w:val="en-US" w:eastAsia="es-ES"/>
              </w:rPr>
              <w:t>LGHSOB</w:t>
            </w:r>
          </w:p>
          <w:p w14:paraId="27D3F38F" w14:textId="77777777" w:rsidR="00306621" w:rsidRPr="00F24766" w:rsidRDefault="00306621" w:rsidP="00306621">
            <w:pPr>
              <w:jc w:val="both"/>
              <w:rPr>
                <w:rFonts w:ascii="Bookman Old Style" w:eastAsia="Times New Roman" w:hAnsi="Bookman Old Style"/>
                <w:color w:val="000000"/>
                <w:sz w:val="18"/>
                <w:szCs w:val="18"/>
                <w:lang w:eastAsia="es-ES"/>
              </w:rPr>
            </w:pPr>
          </w:p>
        </w:tc>
        <w:tc>
          <w:tcPr>
            <w:tcW w:w="6662" w:type="dxa"/>
            <w:tcBorders>
              <w:top w:val="nil"/>
              <w:left w:val="nil"/>
              <w:bottom w:val="single" w:sz="8" w:space="0" w:color="auto"/>
              <w:right w:val="single" w:sz="4" w:space="0" w:color="auto"/>
            </w:tcBorders>
          </w:tcPr>
          <w:p w14:paraId="09336D39"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1.- Genérico:</w:t>
            </w:r>
            <w:r w:rsidRPr="00F24766">
              <w:rPr>
                <w:rFonts w:ascii="Bookman Old Style" w:eastAsia="Times New Roman" w:hAnsi="Bookman Old Style"/>
                <w:b/>
                <w:color w:val="000000"/>
                <w:sz w:val="18"/>
                <w:szCs w:val="18"/>
                <w:lang w:eastAsia="es-ES"/>
              </w:rPr>
              <w:t xml:space="preserve"> </w:t>
            </w:r>
            <w:r w:rsidRPr="00F24766">
              <w:rPr>
                <w:rFonts w:ascii="Bookman Old Style" w:eastAsia="Times New Roman" w:hAnsi="Bookman Old Style"/>
                <w:color w:val="000000"/>
                <w:sz w:val="18"/>
                <w:szCs w:val="18"/>
                <w:lang w:eastAsia="es-ES"/>
              </w:rPr>
              <w:t xml:space="preserve">Estudio de ruido debidamente avalado por un profesional registrado en el MTEPS correspondientes a la actividad de la </w:t>
            </w:r>
            <w:r w:rsidRPr="00F24766">
              <w:rPr>
                <w:rFonts w:ascii="Bookman Old Style" w:hAnsi="Bookman Old Style"/>
                <w:sz w:val="18"/>
                <w:szCs w:val="18"/>
              </w:rPr>
              <w:t>empresa o establecimiento laboral</w:t>
            </w:r>
            <w:r w:rsidRPr="00F24766">
              <w:rPr>
                <w:rFonts w:ascii="Bookman Old Style" w:eastAsia="Times New Roman" w:hAnsi="Bookman Old Style"/>
                <w:color w:val="000000"/>
                <w:sz w:val="18"/>
                <w:szCs w:val="18"/>
                <w:lang w:eastAsia="es-ES"/>
              </w:rPr>
              <w:t xml:space="preserve"> el mismo debe cumplir los parámetros establecidos en la normativa vigente.</w:t>
            </w:r>
          </w:p>
          <w:p w14:paraId="14F1E6FF"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2.- OTROS de acuerdo a la inspección in situ.</w:t>
            </w:r>
          </w:p>
        </w:tc>
        <w:tc>
          <w:tcPr>
            <w:tcW w:w="2126" w:type="dxa"/>
            <w:tcBorders>
              <w:top w:val="nil"/>
              <w:left w:val="single" w:sz="4" w:space="0" w:color="auto"/>
              <w:bottom w:val="single" w:sz="8" w:space="0" w:color="auto"/>
              <w:right w:val="single" w:sz="8" w:space="0" w:color="auto"/>
            </w:tcBorders>
            <w:shd w:val="clear" w:color="auto" w:fill="auto"/>
            <w:hideMark/>
          </w:tcPr>
          <w:p w14:paraId="76A6424C" w14:textId="6914BBC1" w:rsidR="00306621" w:rsidRPr="00F24766" w:rsidRDefault="00306621" w:rsidP="00306621">
            <w:pPr>
              <w:jc w:val="both"/>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t>$tabla4-02</w:t>
            </w:r>
            <w:r>
              <w:rPr>
                <w:rFonts w:ascii="Bookman Old Style" w:eastAsia="Times New Roman" w:hAnsi="Bookman Old Style"/>
                <w:color w:val="000000"/>
                <w:sz w:val="18"/>
                <w:szCs w:val="18"/>
                <w:lang w:eastAsia="es-ES"/>
              </w:rPr>
              <w:t>1</w:t>
            </w:r>
            <w:r>
              <w:rPr>
                <w:rFonts w:ascii="Bookman Old Style" w:eastAsia="Times New Roman" w:hAnsi="Bookman Old Style"/>
                <w:color w:val="000000"/>
                <w:sz w:val="18"/>
                <w:szCs w:val="18"/>
                <w:lang w:eastAsia="es-ES"/>
              </w:rPr>
              <w:t>-A</w:t>
            </w:r>
          </w:p>
        </w:tc>
        <w:tc>
          <w:tcPr>
            <w:tcW w:w="2126" w:type="dxa"/>
            <w:tcBorders>
              <w:top w:val="nil"/>
              <w:left w:val="nil"/>
              <w:bottom w:val="single" w:sz="8" w:space="0" w:color="auto"/>
              <w:right w:val="single" w:sz="8" w:space="0" w:color="auto"/>
            </w:tcBorders>
            <w:shd w:val="clear" w:color="auto" w:fill="auto"/>
            <w:hideMark/>
          </w:tcPr>
          <w:p w14:paraId="634A67ED" w14:textId="590E7084" w:rsidR="00306621" w:rsidRPr="00F24766" w:rsidRDefault="00306621" w:rsidP="00306621">
            <w:pPr>
              <w:jc w:val="center"/>
              <w:rPr>
                <w:rFonts w:ascii="Bookman Old Style" w:eastAsia="Times New Roman" w:hAnsi="Bookman Old Style"/>
                <w:color w:val="000000"/>
                <w:sz w:val="18"/>
                <w:szCs w:val="18"/>
                <w:lang w:eastAsia="es-ES"/>
              </w:rPr>
            </w:pPr>
            <w:r>
              <w:rPr>
                <w:rFonts w:ascii="Bookman Old Style" w:eastAsia="Times New Roman" w:hAnsi="Bookman Old Style"/>
                <w:color w:val="000000"/>
                <w:sz w:val="18"/>
                <w:szCs w:val="18"/>
                <w:lang w:eastAsia="es-ES"/>
              </w:rPr>
              <w:t>$tabla4-021</w:t>
            </w:r>
            <w:r>
              <w:rPr>
                <w:rFonts w:ascii="Bookman Old Style" w:eastAsia="Times New Roman" w:hAnsi="Bookman Old Style"/>
                <w:color w:val="000000"/>
                <w:sz w:val="18"/>
                <w:szCs w:val="18"/>
                <w:lang w:eastAsia="es-ES"/>
              </w:rPr>
              <w:t>-B</w:t>
            </w:r>
          </w:p>
        </w:tc>
      </w:tr>
      <w:tr w:rsidR="00306621" w:rsidRPr="00F24766" w14:paraId="10F280CE" w14:textId="77777777" w:rsidTr="00E9131F">
        <w:trPr>
          <w:gridAfter w:val="1"/>
          <w:wAfter w:w="3680" w:type="dxa"/>
          <w:trHeight w:val="345"/>
        </w:trPr>
        <w:tc>
          <w:tcPr>
            <w:tcW w:w="851" w:type="dxa"/>
            <w:tcBorders>
              <w:top w:val="nil"/>
              <w:left w:val="single" w:sz="8" w:space="0" w:color="auto"/>
              <w:bottom w:val="single" w:sz="8" w:space="0" w:color="auto"/>
              <w:right w:val="single" w:sz="8" w:space="0" w:color="auto"/>
            </w:tcBorders>
            <w:shd w:val="clear" w:color="auto" w:fill="auto"/>
            <w:hideMark/>
          </w:tcPr>
          <w:p w14:paraId="67D25C2A" w14:textId="77777777" w:rsidR="00306621" w:rsidRPr="00F24766" w:rsidRDefault="00306621" w:rsidP="00306621">
            <w:pPr>
              <w:jc w:val="center"/>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22</w:t>
            </w:r>
          </w:p>
        </w:tc>
        <w:tc>
          <w:tcPr>
            <w:tcW w:w="1134" w:type="dxa"/>
            <w:tcBorders>
              <w:top w:val="nil"/>
              <w:left w:val="nil"/>
              <w:bottom w:val="single" w:sz="8" w:space="0" w:color="auto"/>
              <w:right w:val="single" w:sz="8" w:space="0" w:color="auto"/>
            </w:tcBorders>
            <w:shd w:val="clear" w:color="auto" w:fill="auto"/>
            <w:hideMark/>
          </w:tcPr>
          <w:p w14:paraId="0C26AFD2" w14:textId="77777777" w:rsidR="00306621" w:rsidRPr="00F24766" w:rsidRDefault="00306621" w:rsidP="00306621">
            <w:pPr>
              <w:jc w:val="center"/>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Vibración</w:t>
            </w:r>
          </w:p>
        </w:tc>
        <w:tc>
          <w:tcPr>
            <w:tcW w:w="1418" w:type="dxa"/>
            <w:tcBorders>
              <w:top w:val="nil"/>
              <w:left w:val="nil"/>
              <w:bottom w:val="single" w:sz="8" w:space="0" w:color="auto"/>
              <w:right w:val="single" w:sz="8" w:space="0" w:color="auto"/>
            </w:tcBorders>
            <w:shd w:val="clear" w:color="auto" w:fill="auto"/>
            <w:hideMark/>
          </w:tcPr>
          <w:p w14:paraId="4333C8BB"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Arts. 324 a 326</w:t>
            </w:r>
          </w:p>
          <w:p w14:paraId="34A885AD"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val="en-US" w:eastAsia="es-ES"/>
              </w:rPr>
              <w:t>LGHSOB</w:t>
            </w:r>
          </w:p>
        </w:tc>
        <w:tc>
          <w:tcPr>
            <w:tcW w:w="6662" w:type="dxa"/>
            <w:tcBorders>
              <w:top w:val="nil"/>
              <w:left w:val="nil"/>
              <w:bottom w:val="single" w:sz="8" w:space="0" w:color="auto"/>
              <w:right w:val="single" w:sz="4" w:space="0" w:color="auto"/>
            </w:tcBorders>
          </w:tcPr>
          <w:p w14:paraId="401D0C39"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1.- Genérico:</w:t>
            </w:r>
            <w:r w:rsidRPr="00F24766">
              <w:rPr>
                <w:rFonts w:ascii="Bookman Old Style" w:eastAsia="Times New Roman" w:hAnsi="Bookman Old Style"/>
                <w:b/>
                <w:color w:val="000000"/>
                <w:sz w:val="18"/>
                <w:szCs w:val="18"/>
                <w:lang w:eastAsia="es-ES"/>
              </w:rPr>
              <w:t xml:space="preserve"> </w:t>
            </w:r>
            <w:r w:rsidRPr="00F24766">
              <w:rPr>
                <w:rFonts w:ascii="Bookman Old Style" w:eastAsia="Times New Roman" w:hAnsi="Bookman Old Style"/>
                <w:color w:val="000000"/>
                <w:sz w:val="18"/>
                <w:szCs w:val="18"/>
                <w:lang w:eastAsia="es-ES"/>
              </w:rPr>
              <w:t xml:space="preserve">Estudios de vibración debidamente avalado por un profesional registrado en el MTEPS correspondientes a la actividad de la </w:t>
            </w:r>
            <w:r w:rsidRPr="00F24766">
              <w:rPr>
                <w:rFonts w:ascii="Bookman Old Style" w:hAnsi="Bookman Old Style"/>
                <w:sz w:val="18"/>
                <w:szCs w:val="18"/>
              </w:rPr>
              <w:t>empresa o establecimiento laboral</w:t>
            </w:r>
            <w:r w:rsidRPr="00F24766">
              <w:rPr>
                <w:rFonts w:ascii="Bookman Old Style" w:eastAsia="Times New Roman" w:hAnsi="Bookman Old Style"/>
                <w:color w:val="000000"/>
                <w:sz w:val="18"/>
                <w:szCs w:val="18"/>
                <w:lang w:eastAsia="es-ES"/>
              </w:rPr>
              <w:t>, el mismo debe cumplir los parámetros establecidos con una normativa.</w:t>
            </w:r>
          </w:p>
          <w:p w14:paraId="356AC066"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2.- OTROS de acuerdo a la inspección in situ.</w:t>
            </w:r>
          </w:p>
        </w:tc>
        <w:tc>
          <w:tcPr>
            <w:tcW w:w="2126" w:type="dxa"/>
            <w:tcBorders>
              <w:top w:val="nil"/>
              <w:left w:val="single" w:sz="4" w:space="0" w:color="auto"/>
              <w:bottom w:val="single" w:sz="8" w:space="0" w:color="auto"/>
              <w:right w:val="single" w:sz="8" w:space="0" w:color="auto"/>
            </w:tcBorders>
            <w:shd w:val="clear" w:color="auto" w:fill="auto"/>
            <w:hideMark/>
          </w:tcPr>
          <w:p w14:paraId="047BBDEF" w14:textId="37130B2D" w:rsidR="00306621" w:rsidRPr="00F24766" w:rsidRDefault="00306621" w:rsidP="00306621">
            <w:pPr>
              <w:jc w:val="both"/>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t>$tabla4-02</w:t>
            </w:r>
            <w:r>
              <w:rPr>
                <w:rFonts w:ascii="Bookman Old Style" w:eastAsia="Times New Roman" w:hAnsi="Bookman Old Style"/>
                <w:color w:val="000000"/>
                <w:sz w:val="18"/>
                <w:szCs w:val="18"/>
                <w:lang w:eastAsia="es-ES"/>
              </w:rPr>
              <w:t>2</w:t>
            </w:r>
            <w:r>
              <w:rPr>
                <w:rFonts w:ascii="Bookman Old Style" w:eastAsia="Times New Roman" w:hAnsi="Bookman Old Style"/>
                <w:color w:val="000000"/>
                <w:sz w:val="18"/>
                <w:szCs w:val="18"/>
                <w:lang w:eastAsia="es-ES"/>
              </w:rPr>
              <w:t>-A</w:t>
            </w:r>
          </w:p>
        </w:tc>
        <w:tc>
          <w:tcPr>
            <w:tcW w:w="2126" w:type="dxa"/>
            <w:tcBorders>
              <w:top w:val="nil"/>
              <w:left w:val="nil"/>
              <w:bottom w:val="single" w:sz="8" w:space="0" w:color="auto"/>
              <w:right w:val="single" w:sz="8" w:space="0" w:color="auto"/>
            </w:tcBorders>
            <w:shd w:val="clear" w:color="auto" w:fill="auto"/>
            <w:hideMark/>
          </w:tcPr>
          <w:p w14:paraId="1A322642" w14:textId="647651A1" w:rsidR="00306621" w:rsidRPr="00F24766" w:rsidRDefault="00306621" w:rsidP="00306621">
            <w:pPr>
              <w:jc w:val="center"/>
              <w:rPr>
                <w:rFonts w:ascii="Bookman Old Style" w:eastAsia="Times New Roman" w:hAnsi="Bookman Old Style"/>
                <w:color w:val="000000"/>
                <w:sz w:val="18"/>
                <w:szCs w:val="18"/>
                <w:lang w:eastAsia="es-ES"/>
              </w:rPr>
            </w:pPr>
            <w:r>
              <w:rPr>
                <w:rFonts w:ascii="Bookman Old Style" w:eastAsia="Times New Roman" w:hAnsi="Bookman Old Style"/>
                <w:color w:val="000000"/>
                <w:sz w:val="18"/>
                <w:szCs w:val="18"/>
                <w:lang w:eastAsia="es-ES"/>
              </w:rPr>
              <w:t>$tabla4-022</w:t>
            </w:r>
            <w:r>
              <w:rPr>
                <w:rFonts w:ascii="Bookman Old Style" w:eastAsia="Times New Roman" w:hAnsi="Bookman Old Style"/>
                <w:color w:val="000000"/>
                <w:sz w:val="18"/>
                <w:szCs w:val="18"/>
                <w:lang w:eastAsia="es-ES"/>
              </w:rPr>
              <w:t>-B</w:t>
            </w:r>
          </w:p>
        </w:tc>
      </w:tr>
      <w:tr w:rsidR="00306621" w:rsidRPr="00F24766" w14:paraId="744409EB" w14:textId="77777777" w:rsidTr="00E9131F">
        <w:trPr>
          <w:gridAfter w:val="1"/>
          <w:wAfter w:w="3680" w:type="dxa"/>
          <w:trHeight w:val="345"/>
        </w:trPr>
        <w:tc>
          <w:tcPr>
            <w:tcW w:w="851" w:type="dxa"/>
            <w:tcBorders>
              <w:top w:val="nil"/>
              <w:left w:val="single" w:sz="8" w:space="0" w:color="auto"/>
              <w:bottom w:val="single" w:sz="8" w:space="0" w:color="auto"/>
              <w:right w:val="single" w:sz="8" w:space="0" w:color="auto"/>
            </w:tcBorders>
            <w:shd w:val="clear" w:color="auto" w:fill="auto"/>
            <w:hideMark/>
          </w:tcPr>
          <w:p w14:paraId="4244159C" w14:textId="77777777" w:rsidR="00306621" w:rsidRPr="00F24766" w:rsidRDefault="00306621" w:rsidP="00306621">
            <w:pPr>
              <w:jc w:val="center"/>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23</w:t>
            </w:r>
          </w:p>
        </w:tc>
        <w:tc>
          <w:tcPr>
            <w:tcW w:w="1134" w:type="dxa"/>
            <w:tcBorders>
              <w:top w:val="nil"/>
              <w:left w:val="nil"/>
              <w:bottom w:val="single" w:sz="8" w:space="0" w:color="auto"/>
              <w:right w:val="single" w:sz="8" w:space="0" w:color="auto"/>
            </w:tcBorders>
            <w:shd w:val="clear" w:color="auto" w:fill="auto"/>
            <w:hideMark/>
          </w:tcPr>
          <w:p w14:paraId="48FDD30B"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Calor y humedad</w:t>
            </w:r>
          </w:p>
        </w:tc>
        <w:tc>
          <w:tcPr>
            <w:tcW w:w="1418" w:type="dxa"/>
            <w:tcBorders>
              <w:top w:val="nil"/>
              <w:left w:val="nil"/>
              <w:bottom w:val="single" w:sz="8" w:space="0" w:color="auto"/>
              <w:right w:val="single" w:sz="8" w:space="0" w:color="auto"/>
            </w:tcBorders>
            <w:shd w:val="clear" w:color="auto" w:fill="auto"/>
            <w:hideMark/>
          </w:tcPr>
          <w:p w14:paraId="4C9630E0"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Arts. 344 al 346</w:t>
            </w:r>
            <w:r w:rsidRPr="00F24766">
              <w:rPr>
                <w:rFonts w:ascii="Bookman Old Style" w:eastAsia="Times New Roman" w:hAnsi="Bookman Old Style"/>
                <w:color w:val="000000"/>
                <w:sz w:val="18"/>
                <w:szCs w:val="18"/>
                <w:lang w:val="en-US" w:eastAsia="es-ES"/>
              </w:rPr>
              <w:t xml:space="preserve"> LGHSOB</w:t>
            </w:r>
          </w:p>
        </w:tc>
        <w:tc>
          <w:tcPr>
            <w:tcW w:w="6662" w:type="dxa"/>
            <w:tcBorders>
              <w:top w:val="nil"/>
              <w:left w:val="nil"/>
              <w:bottom w:val="single" w:sz="8" w:space="0" w:color="auto"/>
              <w:right w:val="single" w:sz="4" w:space="0" w:color="auto"/>
            </w:tcBorders>
          </w:tcPr>
          <w:p w14:paraId="38DDE016"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1.- Genérico:</w:t>
            </w:r>
          </w:p>
          <w:p w14:paraId="32EA763F" w14:textId="77777777" w:rsidR="00306621" w:rsidRPr="00F24766" w:rsidRDefault="00306621" w:rsidP="00306621">
            <w:pPr>
              <w:jc w:val="both"/>
              <w:rPr>
                <w:rFonts w:ascii="Bookman Old Style" w:eastAsia="Times New Roman" w:hAnsi="Bookman Old Style"/>
                <w:b/>
                <w:color w:val="000000"/>
                <w:sz w:val="18"/>
                <w:szCs w:val="18"/>
                <w:lang w:eastAsia="es-ES"/>
              </w:rPr>
            </w:pPr>
            <w:r w:rsidRPr="00F24766">
              <w:rPr>
                <w:rFonts w:ascii="Bookman Old Style" w:eastAsia="Times New Roman" w:hAnsi="Bookman Old Style"/>
                <w:color w:val="000000"/>
                <w:sz w:val="18"/>
                <w:szCs w:val="18"/>
                <w:lang w:eastAsia="es-ES"/>
              </w:rPr>
              <w:t xml:space="preserve">a.- La </w:t>
            </w:r>
            <w:r w:rsidRPr="00F24766">
              <w:rPr>
                <w:rFonts w:ascii="Bookman Old Style" w:hAnsi="Bookman Old Style"/>
                <w:sz w:val="18"/>
                <w:szCs w:val="18"/>
              </w:rPr>
              <w:t>empresa o establecimiento laboral</w:t>
            </w:r>
            <w:r w:rsidRPr="00F24766">
              <w:rPr>
                <w:rFonts w:ascii="Bookman Old Style" w:eastAsia="Times New Roman" w:hAnsi="Bookman Old Style"/>
                <w:color w:val="000000"/>
                <w:sz w:val="18"/>
                <w:szCs w:val="18"/>
                <w:lang w:eastAsia="es-ES"/>
              </w:rPr>
              <w:t xml:space="preserve"> debe indicar los ambientes y puestos de trabajo afectados por condiciones de calor/frio y humedad.</w:t>
            </w:r>
            <w:r w:rsidRPr="00F24766">
              <w:rPr>
                <w:rFonts w:ascii="Bookman Old Style" w:eastAsia="Times New Roman" w:hAnsi="Bookman Old Style"/>
                <w:b/>
                <w:color w:val="000000"/>
                <w:sz w:val="18"/>
                <w:szCs w:val="18"/>
                <w:lang w:eastAsia="es-ES"/>
              </w:rPr>
              <w:t xml:space="preserve"> </w:t>
            </w:r>
          </w:p>
          <w:p w14:paraId="67C728F3"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b.-</w:t>
            </w:r>
            <w:r w:rsidRPr="00F24766">
              <w:rPr>
                <w:rFonts w:ascii="Bookman Old Style" w:eastAsia="Times New Roman" w:hAnsi="Bookman Old Style"/>
                <w:b/>
                <w:color w:val="000000"/>
                <w:sz w:val="18"/>
                <w:szCs w:val="18"/>
                <w:lang w:eastAsia="es-ES"/>
              </w:rPr>
              <w:t xml:space="preserve"> </w:t>
            </w:r>
            <w:r w:rsidRPr="00F24766">
              <w:rPr>
                <w:rFonts w:ascii="Bookman Old Style" w:eastAsia="Times New Roman" w:hAnsi="Bookman Old Style"/>
                <w:color w:val="000000"/>
                <w:sz w:val="18"/>
                <w:szCs w:val="18"/>
                <w:lang w:eastAsia="es-ES"/>
              </w:rPr>
              <w:t>De contar con</w:t>
            </w:r>
            <w:r w:rsidRPr="00F24766">
              <w:rPr>
                <w:rFonts w:ascii="Bookman Old Style" w:eastAsia="Times New Roman" w:hAnsi="Bookman Old Style"/>
                <w:b/>
                <w:color w:val="000000"/>
                <w:sz w:val="18"/>
                <w:szCs w:val="18"/>
                <w:lang w:eastAsia="es-ES"/>
              </w:rPr>
              <w:t xml:space="preserve"> </w:t>
            </w:r>
            <w:r w:rsidRPr="00F24766">
              <w:rPr>
                <w:rFonts w:ascii="Bookman Old Style" w:eastAsia="Times New Roman" w:hAnsi="Bookman Old Style"/>
                <w:color w:val="000000"/>
                <w:sz w:val="18"/>
                <w:szCs w:val="18"/>
                <w:lang w:eastAsia="es-ES"/>
              </w:rPr>
              <w:t xml:space="preserve">ambientes y puestos de trabajo afectados, debe realizar el estudio de estrés térmico debidamente avalado por un profesional registrado en el MTEPS </w:t>
            </w:r>
          </w:p>
          <w:p w14:paraId="5E7AD8DA"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c.- Fuentes para beber debidamente señalizadas.</w:t>
            </w:r>
          </w:p>
          <w:p w14:paraId="29DE1696"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2.- OTROS de acuerdo a la inspección in situ (identificación de puestos de trabajo con expuestos a estrés térmico por calor y/o frío y los mecanismos implementados en funciona al estudio)</w:t>
            </w:r>
          </w:p>
        </w:tc>
        <w:tc>
          <w:tcPr>
            <w:tcW w:w="2126" w:type="dxa"/>
            <w:tcBorders>
              <w:top w:val="nil"/>
              <w:left w:val="single" w:sz="4" w:space="0" w:color="auto"/>
              <w:bottom w:val="single" w:sz="8" w:space="0" w:color="auto"/>
              <w:right w:val="single" w:sz="8" w:space="0" w:color="auto"/>
            </w:tcBorders>
            <w:shd w:val="clear" w:color="auto" w:fill="auto"/>
            <w:hideMark/>
          </w:tcPr>
          <w:p w14:paraId="481547D7" w14:textId="2CD9E175" w:rsidR="00306621" w:rsidRPr="00F24766" w:rsidRDefault="00306621" w:rsidP="00306621">
            <w:pPr>
              <w:jc w:val="both"/>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t>$tabla4-02</w:t>
            </w:r>
            <w:r>
              <w:rPr>
                <w:rFonts w:ascii="Bookman Old Style" w:eastAsia="Times New Roman" w:hAnsi="Bookman Old Style"/>
                <w:color w:val="000000"/>
                <w:sz w:val="18"/>
                <w:szCs w:val="18"/>
                <w:lang w:eastAsia="es-ES"/>
              </w:rPr>
              <w:t>3</w:t>
            </w:r>
            <w:r>
              <w:rPr>
                <w:rFonts w:ascii="Bookman Old Style" w:eastAsia="Times New Roman" w:hAnsi="Bookman Old Style"/>
                <w:color w:val="000000"/>
                <w:sz w:val="18"/>
                <w:szCs w:val="18"/>
                <w:lang w:eastAsia="es-ES"/>
              </w:rPr>
              <w:t>-A</w:t>
            </w:r>
          </w:p>
        </w:tc>
        <w:tc>
          <w:tcPr>
            <w:tcW w:w="2126" w:type="dxa"/>
            <w:tcBorders>
              <w:top w:val="nil"/>
              <w:left w:val="nil"/>
              <w:bottom w:val="single" w:sz="8" w:space="0" w:color="auto"/>
              <w:right w:val="single" w:sz="8" w:space="0" w:color="auto"/>
            </w:tcBorders>
            <w:shd w:val="clear" w:color="auto" w:fill="auto"/>
            <w:hideMark/>
          </w:tcPr>
          <w:p w14:paraId="7371EAA7" w14:textId="00461958" w:rsidR="00306621" w:rsidRPr="00F24766" w:rsidRDefault="00306621" w:rsidP="00306621">
            <w:pPr>
              <w:jc w:val="center"/>
              <w:rPr>
                <w:rFonts w:ascii="Bookman Old Style" w:eastAsia="Times New Roman" w:hAnsi="Bookman Old Style"/>
                <w:color w:val="000000"/>
                <w:sz w:val="18"/>
                <w:szCs w:val="18"/>
                <w:lang w:eastAsia="es-ES"/>
              </w:rPr>
            </w:pPr>
            <w:r>
              <w:rPr>
                <w:rFonts w:ascii="Bookman Old Style" w:eastAsia="Times New Roman" w:hAnsi="Bookman Old Style"/>
                <w:color w:val="000000"/>
                <w:sz w:val="18"/>
                <w:szCs w:val="18"/>
                <w:lang w:eastAsia="es-ES"/>
              </w:rPr>
              <w:t>$tabla4-023</w:t>
            </w:r>
            <w:r>
              <w:rPr>
                <w:rFonts w:ascii="Bookman Old Style" w:eastAsia="Times New Roman" w:hAnsi="Bookman Old Style"/>
                <w:color w:val="000000"/>
                <w:sz w:val="18"/>
                <w:szCs w:val="18"/>
                <w:lang w:eastAsia="es-ES"/>
              </w:rPr>
              <w:t>-B</w:t>
            </w:r>
          </w:p>
        </w:tc>
      </w:tr>
      <w:tr w:rsidR="00306621" w:rsidRPr="00F24766" w14:paraId="4D7278DA" w14:textId="77777777" w:rsidTr="00E9131F">
        <w:trPr>
          <w:gridAfter w:val="1"/>
          <w:wAfter w:w="3680" w:type="dxa"/>
          <w:trHeight w:val="345"/>
        </w:trPr>
        <w:tc>
          <w:tcPr>
            <w:tcW w:w="851" w:type="dxa"/>
            <w:tcBorders>
              <w:top w:val="nil"/>
              <w:left w:val="single" w:sz="8" w:space="0" w:color="auto"/>
              <w:bottom w:val="single" w:sz="8" w:space="0" w:color="auto"/>
              <w:right w:val="single" w:sz="8" w:space="0" w:color="auto"/>
            </w:tcBorders>
            <w:shd w:val="clear" w:color="auto" w:fill="auto"/>
            <w:vAlign w:val="center"/>
            <w:hideMark/>
          </w:tcPr>
          <w:p w14:paraId="713D62F2" w14:textId="77777777" w:rsidR="00306621" w:rsidRPr="00F24766" w:rsidRDefault="00306621" w:rsidP="00306621">
            <w:pPr>
              <w:jc w:val="center"/>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val="es-ES" w:eastAsia="es-ES"/>
              </w:rPr>
              <w:lastRenderedPageBreak/>
              <w:t>24</w:t>
            </w:r>
          </w:p>
        </w:tc>
        <w:tc>
          <w:tcPr>
            <w:tcW w:w="1134" w:type="dxa"/>
            <w:tcBorders>
              <w:top w:val="nil"/>
              <w:left w:val="nil"/>
              <w:bottom w:val="single" w:sz="8" w:space="0" w:color="auto"/>
              <w:right w:val="single" w:sz="8" w:space="0" w:color="auto"/>
            </w:tcBorders>
            <w:shd w:val="clear" w:color="auto" w:fill="auto"/>
            <w:hideMark/>
          </w:tcPr>
          <w:p w14:paraId="5B09D161" w14:textId="77777777" w:rsidR="00306621" w:rsidRPr="00F24766" w:rsidRDefault="00306621" w:rsidP="00306621">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Vías de acceso y comunicación</w:t>
            </w:r>
          </w:p>
        </w:tc>
        <w:tc>
          <w:tcPr>
            <w:tcW w:w="1418" w:type="dxa"/>
            <w:tcBorders>
              <w:top w:val="nil"/>
              <w:left w:val="nil"/>
              <w:bottom w:val="single" w:sz="8" w:space="0" w:color="auto"/>
              <w:right w:val="single" w:sz="8" w:space="0" w:color="auto"/>
            </w:tcBorders>
            <w:shd w:val="clear" w:color="auto" w:fill="auto"/>
            <w:hideMark/>
          </w:tcPr>
          <w:p w14:paraId="22B24CA2"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Art. 82 a 88</w:t>
            </w:r>
          </w:p>
          <w:p w14:paraId="2D32A6E3" w14:textId="77777777" w:rsidR="00306621" w:rsidRPr="00F24766" w:rsidRDefault="00306621" w:rsidP="00306621">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val="en-US" w:eastAsia="es-ES"/>
              </w:rPr>
              <w:t>LGHSOB</w:t>
            </w:r>
          </w:p>
        </w:tc>
        <w:tc>
          <w:tcPr>
            <w:tcW w:w="6662" w:type="dxa"/>
            <w:tcBorders>
              <w:top w:val="nil"/>
              <w:left w:val="nil"/>
              <w:bottom w:val="single" w:sz="8" w:space="0" w:color="auto"/>
              <w:right w:val="single" w:sz="4" w:space="0" w:color="auto"/>
            </w:tcBorders>
          </w:tcPr>
          <w:p w14:paraId="0B39299C"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1.- Genérico: </w:t>
            </w:r>
          </w:p>
          <w:p w14:paraId="2AFE02AA"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a.- Los caminos que conducen a las bocaminas deben tener las gradientes</w:t>
            </w:r>
          </w:p>
          <w:p w14:paraId="6DB9080D"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técnicamente aceptadas.</w:t>
            </w:r>
          </w:p>
          <w:p w14:paraId="6E76C1D2"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b.- Toda mina subterránea debe tender a contar por lo menos con 2 vías de acceso a la superficie, debidamente señalizadas, separadas entre sí, con un mínimo de 30 metros y sin perder de vista el área de seguridad técnicamente establecido.</w:t>
            </w:r>
          </w:p>
          <w:p w14:paraId="5CF69318"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c.- Las chimeneas, zanjas y caminos abiertos en la superficie o interior de todo trabajo subterráneo deben estar protegidos por barandas y/o parrillas para evitar caídas de personas o materiales.</w:t>
            </w:r>
          </w:p>
          <w:p w14:paraId="7A75D8A8"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d.- Las vías de acceso para el personal y transporte, deben garantizar el tránsito simultáneo y contar con zonas de refugio cada 25 metros del trayecto.</w:t>
            </w:r>
          </w:p>
          <w:p w14:paraId="1605962D" w14:textId="77777777" w:rsidR="00306621" w:rsidRPr="00F24766" w:rsidRDefault="00306621" w:rsidP="00306621">
            <w:pPr>
              <w:jc w:val="both"/>
              <w:rPr>
                <w:rFonts w:ascii="Bookman Old Style" w:eastAsia="Times New Roman" w:hAnsi="Bookman Old Style"/>
                <w:color w:val="000000"/>
                <w:sz w:val="18"/>
                <w:szCs w:val="18"/>
                <w:lang w:eastAsia="es-ES"/>
              </w:rPr>
            </w:pPr>
            <w:proofErr w:type="spellStart"/>
            <w:r w:rsidRPr="00F24766">
              <w:rPr>
                <w:rFonts w:ascii="Bookman Old Style" w:eastAsia="Times New Roman" w:hAnsi="Bookman Old Style"/>
                <w:color w:val="000000"/>
                <w:sz w:val="18"/>
                <w:szCs w:val="18"/>
                <w:lang w:eastAsia="es-ES"/>
              </w:rPr>
              <w:t>e</w:t>
            </w:r>
            <w:proofErr w:type="spellEnd"/>
            <w:r w:rsidRPr="00F24766">
              <w:rPr>
                <w:rFonts w:ascii="Bookman Old Style" w:eastAsia="Times New Roman" w:hAnsi="Bookman Old Style"/>
                <w:color w:val="000000"/>
                <w:sz w:val="18"/>
                <w:szCs w:val="18"/>
                <w:lang w:eastAsia="es-ES"/>
              </w:rPr>
              <w:t>.- Las escaleras deben tener 5 metros de longitud como máximo, con plataformas cada 4 metros y acceso alternado.</w:t>
            </w:r>
          </w:p>
          <w:p w14:paraId="6F5EFA9C"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f.- Toda galería, callejón y socavón debe ser dimensionado de modo que permita el trabajo, tránsito y transporte en forma cómoda</w:t>
            </w:r>
          </w:p>
          <w:p w14:paraId="29C130B4"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g.- En minas con desarrollo total mayor a 1.000 metros, se debe contar con un sistema de comunicación telefónica con la superficie.</w:t>
            </w:r>
          </w:p>
          <w:p w14:paraId="737630F2" w14:textId="77777777" w:rsidR="00306621" w:rsidRPr="00F24766" w:rsidRDefault="00306621" w:rsidP="00306621">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2.- OTROS de acuerdo a la inspección in situ</w:t>
            </w:r>
          </w:p>
        </w:tc>
        <w:tc>
          <w:tcPr>
            <w:tcW w:w="2126" w:type="dxa"/>
            <w:tcBorders>
              <w:top w:val="nil"/>
              <w:left w:val="single" w:sz="4" w:space="0" w:color="auto"/>
              <w:bottom w:val="single" w:sz="8" w:space="0" w:color="auto"/>
              <w:right w:val="single" w:sz="8" w:space="0" w:color="auto"/>
            </w:tcBorders>
            <w:shd w:val="clear" w:color="auto" w:fill="auto"/>
            <w:hideMark/>
          </w:tcPr>
          <w:p w14:paraId="04ECF206" w14:textId="264C6A31" w:rsidR="00306621" w:rsidRPr="00F24766" w:rsidRDefault="00306621" w:rsidP="00306621">
            <w:pPr>
              <w:jc w:val="both"/>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t>$tabla4-02</w:t>
            </w:r>
            <w:r>
              <w:rPr>
                <w:rFonts w:ascii="Bookman Old Style" w:eastAsia="Times New Roman" w:hAnsi="Bookman Old Style"/>
                <w:color w:val="000000"/>
                <w:sz w:val="18"/>
                <w:szCs w:val="18"/>
                <w:lang w:eastAsia="es-ES"/>
              </w:rPr>
              <w:t>4</w:t>
            </w:r>
            <w:r>
              <w:rPr>
                <w:rFonts w:ascii="Bookman Old Style" w:eastAsia="Times New Roman" w:hAnsi="Bookman Old Style"/>
                <w:color w:val="000000"/>
                <w:sz w:val="18"/>
                <w:szCs w:val="18"/>
                <w:lang w:eastAsia="es-ES"/>
              </w:rPr>
              <w:t>-A</w:t>
            </w:r>
          </w:p>
        </w:tc>
        <w:tc>
          <w:tcPr>
            <w:tcW w:w="2126" w:type="dxa"/>
            <w:tcBorders>
              <w:top w:val="nil"/>
              <w:left w:val="nil"/>
              <w:bottom w:val="single" w:sz="8" w:space="0" w:color="auto"/>
              <w:right w:val="single" w:sz="8" w:space="0" w:color="auto"/>
            </w:tcBorders>
            <w:shd w:val="clear" w:color="auto" w:fill="auto"/>
            <w:hideMark/>
          </w:tcPr>
          <w:p w14:paraId="110D7C9E" w14:textId="5DC746FA" w:rsidR="00306621" w:rsidRPr="00F24766" w:rsidRDefault="00306621" w:rsidP="00306621">
            <w:pPr>
              <w:jc w:val="center"/>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t>$tabla4-024</w:t>
            </w:r>
            <w:r>
              <w:rPr>
                <w:rFonts w:ascii="Bookman Old Style" w:eastAsia="Times New Roman" w:hAnsi="Bookman Old Style"/>
                <w:color w:val="000000"/>
                <w:sz w:val="18"/>
                <w:szCs w:val="18"/>
                <w:lang w:eastAsia="es-ES"/>
              </w:rPr>
              <w:t>-B</w:t>
            </w:r>
          </w:p>
        </w:tc>
      </w:tr>
      <w:tr w:rsidR="00306621" w:rsidRPr="00F24766" w14:paraId="61C1818E" w14:textId="77777777" w:rsidTr="00E9131F">
        <w:trPr>
          <w:gridAfter w:val="1"/>
          <w:wAfter w:w="3680" w:type="dxa"/>
          <w:trHeight w:val="1108"/>
        </w:trPr>
        <w:tc>
          <w:tcPr>
            <w:tcW w:w="851" w:type="dxa"/>
            <w:tcBorders>
              <w:top w:val="nil"/>
              <w:left w:val="single" w:sz="8" w:space="0" w:color="auto"/>
              <w:bottom w:val="single" w:sz="8" w:space="0" w:color="auto"/>
              <w:right w:val="single" w:sz="8" w:space="0" w:color="auto"/>
            </w:tcBorders>
            <w:shd w:val="clear" w:color="auto" w:fill="auto"/>
            <w:hideMark/>
          </w:tcPr>
          <w:p w14:paraId="3B932E61" w14:textId="77777777" w:rsidR="00306621" w:rsidRPr="00F24766" w:rsidRDefault="00306621" w:rsidP="00306621">
            <w:pPr>
              <w:jc w:val="center"/>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25</w:t>
            </w:r>
          </w:p>
        </w:tc>
        <w:tc>
          <w:tcPr>
            <w:tcW w:w="1134" w:type="dxa"/>
            <w:tcBorders>
              <w:top w:val="nil"/>
              <w:left w:val="nil"/>
              <w:bottom w:val="single" w:sz="8" w:space="0" w:color="auto"/>
              <w:right w:val="single" w:sz="8" w:space="0" w:color="auto"/>
            </w:tcBorders>
            <w:shd w:val="clear" w:color="auto" w:fill="auto"/>
            <w:hideMark/>
          </w:tcPr>
          <w:p w14:paraId="1867260B" w14:textId="77777777" w:rsidR="00306621" w:rsidRPr="00F24766" w:rsidRDefault="00306621" w:rsidP="00306621">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Vías de escape</w:t>
            </w:r>
          </w:p>
        </w:tc>
        <w:tc>
          <w:tcPr>
            <w:tcW w:w="1418" w:type="dxa"/>
            <w:tcBorders>
              <w:top w:val="nil"/>
              <w:left w:val="nil"/>
              <w:bottom w:val="single" w:sz="8" w:space="0" w:color="auto"/>
              <w:right w:val="single" w:sz="8" w:space="0" w:color="auto"/>
            </w:tcBorders>
            <w:shd w:val="clear" w:color="auto" w:fill="auto"/>
            <w:hideMark/>
          </w:tcPr>
          <w:p w14:paraId="482B2F90"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Art. 96</w:t>
            </w:r>
          </w:p>
          <w:p w14:paraId="3BCC90AA" w14:textId="77777777" w:rsidR="00306621" w:rsidRPr="00F24766" w:rsidRDefault="00306621" w:rsidP="00306621">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val="en-US" w:eastAsia="es-ES"/>
              </w:rPr>
              <w:t>LGHSOB</w:t>
            </w:r>
          </w:p>
        </w:tc>
        <w:tc>
          <w:tcPr>
            <w:tcW w:w="6662" w:type="dxa"/>
            <w:tcBorders>
              <w:top w:val="nil"/>
              <w:left w:val="nil"/>
              <w:bottom w:val="single" w:sz="8" w:space="0" w:color="auto"/>
              <w:right w:val="single" w:sz="4" w:space="0" w:color="auto"/>
            </w:tcBorders>
          </w:tcPr>
          <w:p w14:paraId="31D68C12"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1.- Genérico</w:t>
            </w:r>
            <w:r w:rsidRPr="00F24766">
              <w:rPr>
                <w:rFonts w:ascii="Bookman Old Style" w:eastAsia="Times New Roman" w:hAnsi="Bookman Old Style"/>
                <w:b/>
                <w:color w:val="000000"/>
                <w:sz w:val="18"/>
                <w:szCs w:val="18"/>
                <w:lang w:eastAsia="es-ES"/>
              </w:rPr>
              <w:t xml:space="preserve">: </w:t>
            </w:r>
            <w:r w:rsidRPr="00F24766">
              <w:rPr>
                <w:rFonts w:ascii="Bookman Old Style" w:eastAsia="Times New Roman" w:hAnsi="Bookman Old Style"/>
                <w:color w:val="000000"/>
                <w:sz w:val="18"/>
                <w:szCs w:val="18"/>
                <w:lang w:eastAsia="es-ES"/>
              </w:rPr>
              <w:t>Plano de evacuación visible, donde se identifique, la ruta de escape, ubicación de extintores y botiquines, punto de encuentro y salidas de emergencias.</w:t>
            </w:r>
          </w:p>
          <w:p w14:paraId="0EC85EDE" w14:textId="77777777" w:rsidR="00306621" w:rsidRPr="00F24766" w:rsidRDefault="00306621" w:rsidP="00306621">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2.- OTROS de acuerdo a la inspección in situ</w:t>
            </w:r>
          </w:p>
        </w:tc>
        <w:tc>
          <w:tcPr>
            <w:tcW w:w="2126" w:type="dxa"/>
            <w:tcBorders>
              <w:top w:val="nil"/>
              <w:left w:val="single" w:sz="4" w:space="0" w:color="auto"/>
              <w:bottom w:val="single" w:sz="8" w:space="0" w:color="auto"/>
              <w:right w:val="single" w:sz="8" w:space="0" w:color="auto"/>
            </w:tcBorders>
            <w:shd w:val="clear" w:color="auto" w:fill="auto"/>
            <w:hideMark/>
          </w:tcPr>
          <w:p w14:paraId="22BA43BF" w14:textId="0F8CEA96" w:rsidR="00306621" w:rsidRPr="00F24766" w:rsidRDefault="00306621" w:rsidP="00306621">
            <w:pPr>
              <w:jc w:val="both"/>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t>$tabla4-02</w:t>
            </w:r>
            <w:r>
              <w:rPr>
                <w:rFonts w:ascii="Bookman Old Style" w:eastAsia="Times New Roman" w:hAnsi="Bookman Old Style"/>
                <w:color w:val="000000"/>
                <w:sz w:val="18"/>
                <w:szCs w:val="18"/>
                <w:lang w:eastAsia="es-ES"/>
              </w:rPr>
              <w:t>5</w:t>
            </w:r>
            <w:r>
              <w:rPr>
                <w:rFonts w:ascii="Bookman Old Style" w:eastAsia="Times New Roman" w:hAnsi="Bookman Old Style"/>
                <w:color w:val="000000"/>
                <w:sz w:val="18"/>
                <w:szCs w:val="18"/>
                <w:lang w:eastAsia="es-ES"/>
              </w:rPr>
              <w:t>-A</w:t>
            </w:r>
          </w:p>
        </w:tc>
        <w:tc>
          <w:tcPr>
            <w:tcW w:w="2126" w:type="dxa"/>
            <w:tcBorders>
              <w:top w:val="nil"/>
              <w:left w:val="nil"/>
              <w:bottom w:val="single" w:sz="8" w:space="0" w:color="auto"/>
              <w:right w:val="single" w:sz="8" w:space="0" w:color="auto"/>
            </w:tcBorders>
            <w:shd w:val="clear" w:color="auto" w:fill="auto"/>
            <w:hideMark/>
          </w:tcPr>
          <w:p w14:paraId="5EC5B51A" w14:textId="76DB4C54" w:rsidR="00306621" w:rsidRPr="00F24766" w:rsidRDefault="00306621" w:rsidP="00306621">
            <w:pPr>
              <w:jc w:val="center"/>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t>$tabla4-025</w:t>
            </w:r>
            <w:r>
              <w:rPr>
                <w:rFonts w:ascii="Bookman Old Style" w:eastAsia="Times New Roman" w:hAnsi="Bookman Old Style"/>
                <w:color w:val="000000"/>
                <w:sz w:val="18"/>
                <w:szCs w:val="18"/>
                <w:lang w:eastAsia="es-ES"/>
              </w:rPr>
              <w:t>-B</w:t>
            </w:r>
          </w:p>
        </w:tc>
      </w:tr>
      <w:tr w:rsidR="00306621" w:rsidRPr="00F24766" w14:paraId="57A06EB9" w14:textId="77777777" w:rsidTr="00E9131F">
        <w:trPr>
          <w:gridAfter w:val="1"/>
          <w:wAfter w:w="3680" w:type="dxa"/>
          <w:trHeight w:val="824"/>
        </w:trPr>
        <w:tc>
          <w:tcPr>
            <w:tcW w:w="851" w:type="dxa"/>
            <w:tcBorders>
              <w:top w:val="nil"/>
              <w:left w:val="single" w:sz="8" w:space="0" w:color="auto"/>
              <w:bottom w:val="single" w:sz="8" w:space="0" w:color="auto"/>
              <w:right w:val="single" w:sz="8" w:space="0" w:color="auto"/>
            </w:tcBorders>
            <w:shd w:val="clear" w:color="auto" w:fill="auto"/>
            <w:hideMark/>
          </w:tcPr>
          <w:p w14:paraId="57941FFE" w14:textId="77777777" w:rsidR="00306621" w:rsidRPr="00F24766" w:rsidRDefault="00306621" w:rsidP="00306621">
            <w:pPr>
              <w:jc w:val="center"/>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26</w:t>
            </w:r>
          </w:p>
        </w:tc>
        <w:tc>
          <w:tcPr>
            <w:tcW w:w="1134" w:type="dxa"/>
            <w:tcBorders>
              <w:top w:val="nil"/>
              <w:left w:val="nil"/>
              <w:bottom w:val="single" w:sz="8" w:space="0" w:color="auto"/>
              <w:right w:val="single" w:sz="8" w:space="0" w:color="auto"/>
            </w:tcBorders>
            <w:shd w:val="clear" w:color="auto" w:fill="auto"/>
            <w:hideMark/>
          </w:tcPr>
          <w:p w14:paraId="689C3354"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Servicios Higiénicos</w:t>
            </w:r>
          </w:p>
        </w:tc>
        <w:tc>
          <w:tcPr>
            <w:tcW w:w="1418" w:type="dxa"/>
            <w:tcBorders>
              <w:top w:val="nil"/>
              <w:left w:val="nil"/>
              <w:bottom w:val="single" w:sz="8" w:space="0" w:color="auto"/>
              <w:right w:val="single" w:sz="8" w:space="0" w:color="auto"/>
            </w:tcBorders>
            <w:shd w:val="clear" w:color="auto" w:fill="auto"/>
            <w:hideMark/>
          </w:tcPr>
          <w:p w14:paraId="4B6A1879" w14:textId="77777777" w:rsidR="00306621" w:rsidRPr="00F24766" w:rsidRDefault="00306621" w:rsidP="00306621">
            <w:pPr>
              <w:jc w:val="both"/>
              <w:rPr>
                <w:rFonts w:ascii="Bookman Old Style" w:eastAsia="Times New Roman" w:hAnsi="Bookman Old Style"/>
                <w:color w:val="000000"/>
                <w:sz w:val="18"/>
                <w:szCs w:val="18"/>
                <w:lang w:eastAsia="es-ES"/>
              </w:rPr>
            </w:pPr>
            <w:proofErr w:type="spellStart"/>
            <w:r w:rsidRPr="00F24766">
              <w:rPr>
                <w:rFonts w:ascii="Bookman Old Style" w:eastAsia="Times New Roman" w:hAnsi="Bookman Old Style"/>
                <w:color w:val="000000"/>
                <w:sz w:val="18"/>
                <w:szCs w:val="18"/>
                <w:lang w:eastAsia="es-ES"/>
              </w:rPr>
              <w:t>Arts</w:t>
            </w:r>
            <w:proofErr w:type="spellEnd"/>
            <w:r w:rsidRPr="00F24766">
              <w:rPr>
                <w:rFonts w:ascii="Bookman Old Style" w:eastAsia="Times New Roman" w:hAnsi="Bookman Old Style"/>
                <w:color w:val="000000"/>
                <w:sz w:val="18"/>
                <w:szCs w:val="18"/>
                <w:lang w:eastAsia="es-ES"/>
              </w:rPr>
              <w:t xml:space="preserve"> 352 al 354</w:t>
            </w:r>
            <w:r w:rsidRPr="00F24766">
              <w:rPr>
                <w:rFonts w:ascii="Bookman Old Style" w:eastAsia="Times New Roman" w:hAnsi="Bookman Old Style"/>
                <w:color w:val="000000"/>
                <w:sz w:val="18"/>
                <w:szCs w:val="18"/>
                <w:lang w:val="en-US" w:eastAsia="es-ES"/>
              </w:rPr>
              <w:t xml:space="preserve"> LGHSOB</w:t>
            </w:r>
          </w:p>
        </w:tc>
        <w:tc>
          <w:tcPr>
            <w:tcW w:w="6662" w:type="dxa"/>
            <w:tcBorders>
              <w:top w:val="nil"/>
              <w:left w:val="nil"/>
              <w:bottom w:val="single" w:sz="8" w:space="0" w:color="auto"/>
              <w:right w:val="single" w:sz="4" w:space="0" w:color="auto"/>
            </w:tcBorders>
          </w:tcPr>
          <w:p w14:paraId="4039B692"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1.- Genérico: </w:t>
            </w:r>
          </w:p>
          <w:p w14:paraId="011DC600"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a.-</w:t>
            </w:r>
            <w:r w:rsidRPr="00F24766">
              <w:rPr>
                <w:rFonts w:ascii="Bookman Old Style" w:eastAsia="Times New Roman" w:hAnsi="Bookman Old Style"/>
                <w:b/>
                <w:color w:val="000000"/>
                <w:sz w:val="18"/>
                <w:szCs w:val="18"/>
                <w:lang w:eastAsia="es-ES"/>
              </w:rPr>
              <w:t xml:space="preserve"> </w:t>
            </w:r>
            <w:r w:rsidRPr="00F24766">
              <w:rPr>
                <w:rFonts w:ascii="Bookman Old Style" w:eastAsia="Times New Roman" w:hAnsi="Bookman Old Style"/>
                <w:color w:val="000000"/>
                <w:sz w:val="18"/>
                <w:szCs w:val="18"/>
                <w:lang w:eastAsia="es-ES"/>
              </w:rPr>
              <w:t>Cantidad de inodoros, urinarios, duchas y lavamanos según la cantidad de trabajadores.</w:t>
            </w:r>
          </w:p>
          <w:p w14:paraId="6E41A1FF"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b.- Servicios higiénicos separados para cada sexo y con su respectiva puerta, conectados a la red de alcantarillado o a la falta de estos, a pozos sépticos.</w:t>
            </w:r>
          </w:p>
          <w:p w14:paraId="66F0B616" w14:textId="77777777" w:rsidR="00306621" w:rsidRPr="00F24766" w:rsidRDefault="00306621" w:rsidP="00306621">
            <w:pPr>
              <w:autoSpaceDE w:val="0"/>
              <w:autoSpaceDN w:val="0"/>
              <w:adjustRightInd w:val="0"/>
              <w:jc w:val="both"/>
              <w:rPr>
                <w:rFonts w:ascii="Bookman Old Style" w:hAnsi="Bookman Old Style"/>
                <w:sz w:val="18"/>
                <w:szCs w:val="18"/>
                <w:lang w:val="es-ES" w:eastAsia="es-ES"/>
              </w:rPr>
            </w:pPr>
            <w:r w:rsidRPr="00F24766">
              <w:rPr>
                <w:rFonts w:ascii="Bookman Old Style" w:eastAsia="Times New Roman" w:hAnsi="Bookman Old Style"/>
                <w:color w:val="000000"/>
                <w:sz w:val="18"/>
                <w:szCs w:val="18"/>
                <w:lang w:eastAsia="es-ES"/>
              </w:rPr>
              <w:t>c.-</w:t>
            </w:r>
            <w:r w:rsidRPr="00F24766">
              <w:rPr>
                <w:rFonts w:ascii="Bookman Old Style" w:hAnsi="Bookman Old Style"/>
                <w:sz w:val="18"/>
                <w:szCs w:val="18"/>
                <w:lang w:val="es-ES" w:eastAsia="es-ES"/>
              </w:rPr>
              <w:t xml:space="preserve"> </w:t>
            </w:r>
            <w:r w:rsidRPr="00F24766">
              <w:rPr>
                <w:rFonts w:ascii="Bookman Old Style" w:eastAsia="Times New Roman" w:hAnsi="Bookman Old Style"/>
                <w:color w:val="000000"/>
                <w:sz w:val="18"/>
                <w:szCs w:val="18"/>
                <w:lang w:eastAsia="es-ES"/>
              </w:rPr>
              <w:t>Los urinarios deberán estar separados por tabiques a distancias no menores a 60 cm</w:t>
            </w:r>
            <w:r w:rsidRPr="00F24766">
              <w:rPr>
                <w:rFonts w:ascii="Bookman Old Style" w:hAnsi="Bookman Old Style"/>
                <w:sz w:val="18"/>
                <w:szCs w:val="18"/>
                <w:lang w:val="es-ES" w:eastAsia="es-ES"/>
              </w:rPr>
              <w:t>.</w:t>
            </w:r>
          </w:p>
          <w:p w14:paraId="3B865883"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2.- OTROS de acuerdo a la inspección in situ (condiciones de limpieza)</w:t>
            </w:r>
          </w:p>
        </w:tc>
        <w:tc>
          <w:tcPr>
            <w:tcW w:w="2126" w:type="dxa"/>
            <w:tcBorders>
              <w:top w:val="nil"/>
              <w:left w:val="single" w:sz="4" w:space="0" w:color="auto"/>
              <w:bottom w:val="single" w:sz="8" w:space="0" w:color="auto"/>
              <w:right w:val="single" w:sz="8" w:space="0" w:color="auto"/>
            </w:tcBorders>
            <w:shd w:val="clear" w:color="auto" w:fill="auto"/>
            <w:hideMark/>
          </w:tcPr>
          <w:p w14:paraId="2BFE705C" w14:textId="503E9592" w:rsidR="00306621" w:rsidRPr="00F24766" w:rsidRDefault="00306621" w:rsidP="00306621">
            <w:pPr>
              <w:jc w:val="both"/>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t>$tabla4-02</w:t>
            </w:r>
            <w:r>
              <w:rPr>
                <w:rFonts w:ascii="Bookman Old Style" w:eastAsia="Times New Roman" w:hAnsi="Bookman Old Style"/>
                <w:color w:val="000000"/>
                <w:sz w:val="18"/>
                <w:szCs w:val="18"/>
                <w:lang w:eastAsia="es-ES"/>
              </w:rPr>
              <w:t>6</w:t>
            </w:r>
            <w:r>
              <w:rPr>
                <w:rFonts w:ascii="Bookman Old Style" w:eastAsia="Times New Roman" w:hAnsi="Bookman Old Style"/>
                <w:color w:val="000000"/>
                <w:sz w:val="18"/>
                <w:szCs w:val="18"/>
                <w:lang w:eastAsia="es-ES"/>
              </w:rPr>
              <w:t>-A</w:t>
            </w:r>
          </w:p>
        </w:tc>
        <w:tc>
          <w:tcPr>
            <w:tcW w:w="2126" w:type="dxa"/>
            <w:tcBorders>
              <w:top w:val="nil"/>
              <w:left w:val="nil"/>
              <w:bottom w:val="single" w:sz="8" w:space="0" w:color="auto"/>
              <w:right w:val="single" w:sz="8" w:space="0" w:color="auto"/>
            </w:tcBorders>
            <w:shd w:val="clear" w:color="auto" w:fill="auto"/>
            <w:hideMark/>
          </w:tcPr>
          <w:p w14:paraId="5B2939EF" w14:textId="12921989" w:rsidR="00306621" w:rsidRPr="00F24766" w:rsidRDefault="00306621" w:rsidP="00306621">
            <w:pPr>
              <w:jc w:val="center"/>
              <w:rPr>
                <w:rFonts w:ascii="Bookman Old Style" w:eastAsia="Times New Roman" w:hAnsi="Bookman Old Style"/>
                <w:color w:val="000000"/>
                <w:sz w:val="18"/>
                <w:szCs w:val="18"/>
                <w:lang w:eastAsia="es-ES"/>
              </w:rPr>
            </w:pPr>
            <w:r>
              <w:rPr>
                <w:rFonts w:ascii="Bookman Old Style" w:eastAsia="Times New Roman" w:hAnsi="Bookman Old Style"/>
                <w:color w:val="000000"/>
                <w:sz w:val="18"/>
                <w:szCs w:val="18"/>
                <w:lang w:eastAsia="es-ES"/>
              </w:rPr>
              <w:t>$tabla4-0</w:t>
            </w:r>
            <w:r>
              <w:rPr>
                <w:rFonts w:ascii="Bookman Old Style" w:eastAsia="Times New Roman" w:hAnsi="Bookman Old Style"/>
                <w:color w:val="000000"/>
                <w:sz w:val="18"/>
                <w:szCs w:val="18"/>
                <w:lang w:eastAsia="es-ES"/>
              </w:rPr>
              <w:t>26</w:t>
            </w:r>
            <w:r>
              <w:rPr>
                <w:rFonts w:ascii="Bookman Old Style" w:eastAsia="Times New Roman" w:hAnsi="Bookman Old Style"/>
                <w:color w:val="000000"/>
                <w:sz w:val="18"/>
                <w:szCs w:val="18"/>
                <w:lang w:eastAsia="es-ES"/>
              </w:rPr>
              <w:t>-B</w:t>
            </w:r>
          </w:p>
        </w:tc>
      </w:tr>
      <w:tr w:rsidR="00306621" w:rsidRPr="00F24766" w14:paraId="54F5D898" w14:textId="77777777" w:rsidTr="00E9131F">
        <w:trPr>
          <w:gridAfter w:val="1"/>
          <w:wAfter w:w="3680" w:type="dxa"/>
          <w:trHeight w:val="1621"/>
        </w:trPr>
        <w:tc>
          <w:tcPr>
            <w:tcW w:w="851" w:type="dxa"/>
            <w:tcBorders>
              <w:top w:val="nil"/>
              <w:left w:val="single" w:sz="8" w:space="0" w:color="auto"/>
              <w:bottom w:val="single" w:sz="8" w:space="0" w:color="auto"/>
              <w:right w:val="single" w:sz="8" w:space="0" w:color="auto"/>
            </w:tcBorders>
            <w:shd w:val="clear" w:color="auto" w:fill="auto"/>
            <w:hideMark/>
          </w:tcPr>
          <w:p w14:paraId="40C4946F" w14:textId="77777777" w:rsidR="00306621" w:rsidRPr="00F24766" w:rsidRDefault="00306621" w:rsidP="00306621">
            <w:pPr>
              <w:jc w:val="center"/>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lastRenderedPageBreak/>
              <w:t>27</w:t>
            </w:r>
          </w:p>
        </w:tc>
        <w:tc>
          <w:tcPr>
            <w:tcW w:w="1134" w:type="dxa"/>
            <w:tcBorders>
              <w:top w:val="nil"/>
              <w:left w:val="nil"/>
              <w:bottom w:val="single" w:sz="8" w:space="0" w:color="auto"/>
              <w:right w:val="single" w:sz="8" w:space="0" w:color="auto"/>
            </w:tcBorders>
            <w:shd w:val="clear" w:color="auto" w:fill="auto"/>
            <w:hideMark/>
          </w:tcPr>
          <w:p w14:paraId="507F4F5F"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Vestuarios y casilleros</w:t>
            </w:r>
          </w:p>
        </w:tc>
        <w:tc>
          <w:tcPr>
            <w:tcW w:w="1418" w:type="dxa"/>
            <w:tcBorders>
              <w:top w:val="nil"/>
              <w:left w:val="nil"/>
              <w:bottom w:val="single" w:sz="8" w:space="0" w:color="auto"/>
              <w:right w:val="single" w:sz="8" w:space="0" w:color="auto"/>
            </w:tcBorders>
            <w:shd w:val="clear" w:color="auto" w:fill="auto"/>
            <w:hideMark/>
          </w:tcPr>
          <w:p w14:paraId="3F14E2AD" w14:textId="77777777" w:rsidR="00306621" w:rsidRPr="00F24766" w:rsidRDefault="00306621" w:rsidP="00306621">
            <w:pPr>
              <w:jc w:val="both"/>
              <w:rPr>
                <w:rFonts w:ascii="Bookman Old Style" w:eastAsia="Times New Roman" w:hAnsi="Bookman Old Style"/>
                <w:color w:val="000000"/>
                <w:sz w:val="18"/>
                <w:szCs w:val="18"/>
                <w:lang w:eastAsia="es-ES"/>
              </w:rPr>
            </w:pPr>
            <w:proofErr w:type="spellStart"/>
            <w:r w:rsidRPr="00F24766">
              <w:rPr>
                <w:rFonts w:ascii="Bookman Old Style" w:eastAsia="Times New Roman" w:hAnsi="Bookman Old Style"/>
                <w:color w:val="000000"/>
                <w:sz w:val="18"/>
                <w:szCs w:val="18"/>
                <w:lang w:eastAsia="es-ES"/>
              </w:rPr>
              <w:t>Arts</w:t>
            </w:r>
            <w:proofErr w:type="spellEnd"/>
            <w:r w:rsidRPr="00F24766">
              <w:rPr>
                <w:rFonts w:ascii="Bookman Old Style" w:eastAsia="Times New Roman" w:hAnsi="Bookman Old Style"/>
                <w:color w:val="000000"/>
                <w:sz w:val="18"/>
                <w:szCs w:val="18"/>
                <w:lang w:eastAsia="es-ES"/>
              </w:rPr>
              <w:t xml:space="preserve"> 365 al 368</w:t>
            </w:r>
            <w:r w:rsidRPr="00F24766">
              <w:rPr>
                <w:rFonts w:ascii="Bookman Old Style" w:eastAsia="Times New Roman" w:hAnsi="Bookman Old Style"/>
                <w:color w:val="000000"/>
                <w:sz w:val="18"/>
                <w:szCs w:val="18"/>
                <w:lang w:val="en-US" w:eastAsia="es-ES"/>
              </w:rPr>
              <w:t xml:space="preserve"> LGHSOB</w:t>
            </w:r>
          </w:p>
        </w:tc>
        <w:tc>
          <w:tcPr>
            <w:tcW w:w="6662" w:type="dxa"/>
            <w:tcBorders>
              <w:top w:val="nil"/>
              <w:left w:val="nil"/>
              <w:bottom w:val="single" w:sz="8" w:space="0" w:color="auto"/>
              <w:right w:val="single" w:sz="4" w:space="0" w:color="auto"/>
            </w:tcBorders>
          </w:tcPr>
          <w:p w14:paraId="1F48E7A8"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1.- Genérico: </w:t>
            </w:r>
          </w:p>
          <w:p w14:paraId="4AEBE595" w14:textId="77777777" w:rsidR="00306621" w:rsidRPr="00F24766" w:rsidRDefault="00306621" w:rsidP="00306621">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val="es-ES" w:eastAsia="es-ES"/>
              </w:rPr>
              <w:t>a.- Las instalaciones deben ser suficientes y apropiadas para guardar la ropa de los trabajadores, mismos que deben estar separadas de las áreas operativas.</w:t>
            </w:r>
            <w:r w:rsidRPr="00F24766">
              <w:rPr>
                <w:rFonts w:ascii="Bookman Old Style" w:eastAsia="Times New Roman" w:hAnsi="Bookman Old Style"/>
                <w:color w:val="000000"/>
                <w:sz w:val="18"/>
                <w:szCs w:val="18"/>
                <w:lang w:val="es-ES" w:eastAsia="es-ES"/>
              </w:rPr>
              <w:br/>
              <w:t>b.- La empresa debe disponer de un vestuario separado para todos aquellos empleados cuyas ropas de trabajo estén expuestas a contaminación de sustancias venenosas, infecciosas o irritantes y también se dispondrá de guardarropía separadas para las ropas de trabajo y de calle.</w:t>
            </w:r>
          </w:p>
          <w:p w14:paraId="56D35EE4" w14:textId="77777777" w:rsidR="00306621" w:rsidRPr="00F24766" w:rsidRDefault="00306621" w:rsidP="00306621">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val="es-ES" w:eastAsia="es-ES"/>
              </w:rPr>
              <w:t>c.- Los vestuarios deben estar provistos de:</w:t>
            </w:r>
          </w:p>
          <w:p w14:paraId="05EC41E6" w14:textId="77777777" w:rsidR="00306621" w:rsidRPr="00F24766" w:rsidRDefault="00306621" w:rsidP="00306621">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val="es-ES" w:eastAsia="es-ES"/>
              </w:rPr>
              <w:t>Armarios individuales de 1,50 x 50 x 50 cm., como mínimo, con una división</w:t>
            </w:r>
          </w:p>
          <w:p w14:paraId="53A8CBB3" w14:textId="77777777" w:rsidR="00306621" w:rsidRPr="00F24766" w:rsidRDefault="00306621" w:rsidP="00306621">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val="es-ES" w:eastAsia="es-ES"/>
              </w:rPr>
              <w:t>longitudinal, dotados de aberturas u otros elementos que faciliten su ventilación,</w:t>
            </w:r>
          </w:p>
          <w:p w14:paraId="0D9B863F" w14:textId="77777777" w:rsidR="00306621" w:rsidRPr="00F24766" w:rsidRDefault="00306621" w:rsidP="00306621">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val="es-ES" w:eastAsia="es-ES"/>
              </w:rPr>
              <w:t>Construidos preferentemente de metal y dotados de cerraduras; y bancos y otros asientos adecuados.</w:t>
            </w:r>
          </w:p>
          <w:p w14:paraId="2279C7CD" w14:textId="77777777" w:rsidR="00306621" w:rsidRPr="00F24766" w:rsidRDefault="00306621" w:rsidP="00306621">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val="es-ES" w:eastAsia="es-ES"/>
              </w:rPr>
              <w:t>d.- Los vestuarios y armarios deben conservarse limpios.</w:t>
            </w:r>
          </w:p>
          <w:p w14:paraId="34F2BDB1"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2.- OTROS de acuerdo a la inspección in situ</w:t>
            </w:r>
          </w:p>
        </w:tc>
        <w:tc>
          <w:tcPr>
            <w:tcW w:w="2126" w:type="dxa"/>
            <w:tcBorders>
              <w:top w:val="nil"/>
              <w:left w:val="single" w:sz="4" w:space="0" w:color="auto"/>
              <w:bottom w:val="single" w:sz="8" w:space="0" w:color="auto"/>
              <w:right w:val="single" w:sz="8" w:space="0" w:color="auto"/>
            </w:tcBorders>
            <w:shd w:val="clear" w:color="auto" w:fill="auto"/>
            <w:hideMark/>
          </w:tcPr>
          <w:p w14:paraId="5F640E4F" w14:textId="7FDA9C81" w:rsidR="00306621" w:rsidRPr="00F24766" w:rsidRDefault="00306621" w:rsidP="00306621">
            <w:pPr>
              <w:jc w:val="both"/>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t>$tabla4-02</w:t>
            </w:r>
            <w:r>
              <w:rPr>
                <w:rFonts w:ascii="Bookman Old Style" w:eastAsia="Times New Roman" w:hAnsi="Bookman Old Style"/>
                <w:color w:val="000000"/>
                <w:sz w:val="18"/>
                <w:szCs w:val="18"/>
                <w:lang w:eastAsia="es-ES"/>
              </w:rPr>
              <w:t>7</w:t>
            </w:r>
            <w:r>
              <w:rPr>
                <w:rFonts w:ascii="Bookman Old Style" w:eastAsia="Times New Roman" w:hAnsi="Bookman Old Style"/>
                <w:color w:val="000000"/>
                <w:sz w:val="18"/>
                <w:szCs w:val="18"/>
                <w:lang w:eastAsia="es-ES"/>
              </w:rPr>
              <w:t>-A</w:t>
            </w:r>
          </w:p>
        </w:tc>
        <w:tc>
          <w:tcPr>
            <w:tcW w:w="2126" w:type="dxa"/>
            <w:tcBorders>
              <w:top w:val="nil"/>
              <w:left w:val="nil"/>
              <w:bottom w:val="single" w:sz="8" w:space="0" w:color="auto"/>
              <w:right w:val="single" w:sz="8" w:space="0" w:color="auto"/>
            </w:tcBorders>
            <w:shd w:val="clear" w:color="auto" w:fill="auto"/>
            <w:hideMark/>
          </w:tcPr>
          <w:p w14:paraId="1C85D2D4" w14:textId="30ACB4B1" w:rsidR="00306621" w:rsidRPr="00F24766" w:rsidRDefault="00306621" w:rsidP="00306621">
            <w:pPr>
              <w:jc w:val="center"/>
              <w:rPr>
                <w:rFonts w:ascii="Bookman Old Style" w:eastAsia="Times New Roman" w:hAnsi="Bookman Old Style"/>
                <w:color w:val="000000"/>
                <w:sz w:val="18"/>
                <w:szCs w:val="18"/>
                <w:lang w:eastAsia="es-ES"/>
              </w:rPr>
            </w:pPr>
            <w:r>
              <w:rPr>
                <w:rFonts w:ascii="Bookman Old Style" w:eastAsia="Times New Roman" w:hAnsi="Bookman Old Style"/>
                <w:color w:val="000000"/>
                <w:sz w:val="18"/>
                <w:szCs w:val="18"/>
                <w:lang w:eastAsia="es-ES"/>
              </w:rPr>
              <w:t>$tabla4-0</w:t>
            </w:r>
            <w:r>
              <w:rPr>
                <w:rFonts w:ascii="Bookman Old Style" w:eastAsia="Times New Roman" w:hAnsi="Bookman Old Style"/>
                <w:color w:val="000000"/>
                <w:sz w:val="18"/>
                <w:szCs w:val="18"/>
                <w:lang w:eastAsia="es-ES"/>
              </w:rPr>
              <w:t>27</w:t>
            </w:r>
            <w:r>
              <w:rPr>
                <w:rFonts w:ascii="Bookman Old Style" w:eastAsia="Times New Roman" w:hAnsi="Bookman Old Style"/>
                <w:color w:val="000000"/>
                <w:sz w:val="18"/>
                <w:szCs w:val="18"/>
                <w:lang w:eastAsia="es-ES"/>
              </w:rPr>
              <w:t>-B</w:t>
            </w:r>
          </w:p>
        </w:tc>
      </w:tr>
      <w:tr w:rsidR="00306621" w:rsidRPr="00F24766" w14:paraId="151E615B" w14:textId="77777777" w:rsidTr="00E9131F">
        <w:trPr>
          <w:gridAfter w:val="1"/>
          <w:wAfter w:w="3680" w:type="dxa"/>
          <w:trHeight w:val="129"/>
        </w:trPr>
        <w:tc>
          <w:tcPr>
            <w:tcW w:w="851" w:type="dxa"/>
            <w:tcBorders>
              <w:top w:val="nil"/>
              <w:left w:val="single" w:sz="8" w:space="0" w:color="auto"/>
              <w:bottom w:val="single" w:sz="8" w:space="0" w:color="000000"/>
              <w:right w:val="single" w:sz="8" w:space="0" w:color="auto"/>
            </w:tcBorders>
            <w:shd w:val="clear" w:color="auto" w:fill="auto"/>
            <w:hideMark/>
          </w:tcPr>
          <w:p w14:paraId="7683274B" w14:textId="77777777" w:rsidR="00306621" w:rsidRPr="00F24766" w:rsidRDefault="00306621" w:rsidP="00306621">
            <w:pPr>
              <w:jc w:val="center"/>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28</w:t>
            </w:r>
          </w:p>
        </w:tc>
        <w:tc>
          <w:tcPr>
            <w:tcW w:w="1134" w:type="dxa"/>
            <w:tcBorders>
              <w:top w:val="nil"/>
              <w:left w:val="single" w:sz="8" w:space="0" w:color="auto"/>
              <w:bottom w:val="single" w:sz="8" w:space="0" w:color="000000"/>
              <w:right w:val="single" w:sz="8" w:space="0" w:color="auto"/>
            </w:tcBorders>
            <w:shd w:val="clear" w:color="auto" w:fill="auto"/>
            <w:hideMark/>
          </w:tcPr>
          <w:p w14:paraId="20874D8D"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Protección contra caídas mismo y distinto nivel</w:t>
            </w:r>
          </w:p>
        </w:tc>
        <w:tc>
          <w:tcPr>
            <w:tcW w:w="1418" w:type="dxa"/>
            <w:tcBorders>
              <w:top w:val="nil"/>
              <w:left w:val="single" w:sz="8" w:space="0" w:color="auto"/>
              <w:bottom w:val="single" w:sz="8" w:space="0" w:color="000000"/>
              <w:right w:val="single" w:sz="8" w:space="0" w:color="auto"/>
            </w:tcBorders>
            <w:shd w:val="clear" w:color="auto" w:fill="auto"/>
            <w:hideMark/>
          </w:tcPr>
          <w:p w14:paraId="01B6E3E2" w14:textId="77777777" w:rsidR="00306621" w:rsidRPr="00F24766" w:rsidRDefault="00306621" w:rsidP="00306621">
            <w:pPr>
              <w:jc w:val="both"/>
              <w:rPr>
                <w:rFonts w:ascii="Bookman Old Style" w:eastAsia="Times New Roman" w:hAnsi="Bookman Old Style"/>
                <w:color w:val="000000"/>
                <w:sz w:val="18"/>
                <w:szCs w:val="18"/>
                <w:lang w:eastAsia="es-ES"/>
              </w:rPr>
            </w:pPr>
            <w:proofErr w:type="spellStart"/>
            <w:r w:rsidRPr="00F24766">
              <w:rPr>
                <w:rFonts w:ascii="Bookman Old Style" w:eastAsia="Times New Roman" w:hAnsi="Bookman Old Style"/>
                <w:color w:val="000000"/>
                <w:sz w:val="18"/>
                <w:szCs w:val="18"/>
                <w:lang w:eastAsia="es-ES"/>
              </w:rPr>
              <w:t>Arts</w:t>
            </w:r>
            <w:proofErr w:type="spellEnd"/>
            <w:r w:rsidRPr="00F24766">
              <w:rPr>
                <w:rFonts w:ascii="Bookman Old Style" w:eastAsia="Times New Roman" w:hAnsi="Bookman Old Style"/>
                <w:color w:val="000000"/>
                <w:sz w:val="18"/>
                <w:szCs w:val="18"/>
                <w:lang w:eastAsia="es-ES"/>
              </w:rPr>
              <w:t xml:space="preserve"> 65,67,68 </w:t>
            </w:r>
            <w:r w:rsidRPr="00F24766">
              <w:rPr>
                <w:rFonts w:ascii="Bookman Old Style" w:eastAsia="Times New Roman" w:hAnsi="Bookman Old Style"/>
                <w:color w:val="000000"/>
                <w:sz w:val="18"/>
                <w:szCs w:val="18"/>
                <w:lang w:val="en-US" w:eastAsia="es-ES"/>
              </w:rPr>
              <w:t>LGHSOB</w:t>
            </w:r>
          </w:p>
        </w:tc>
        <w:tc>
          <w:tcPr>
            <w:tcW w:w="6662" w:type="dxa"/>
            <w:tcBorders>
              <w:top w:val="single" w:sz="8" w:space="0" w:color="auto"/>
              <w:left w:val="single" w:sz="8" w:space="0" w:color="auto"/>
              <w:bottom w:val="single" w:sz="4" w:space="0" w:color="auto"/>
              <w:right w:val="single" w:sz="4" w:space="0" w:color="auto"/>
            </w:tcBorders>
          </w:tcPr>
          <w:p w14:paraId="6050F76B"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1.- Genérico: </w:t>
            </w:r>
          </w:p>
          <w:p w14:paraId="1D30A50F" w14:textId="77777777" w:rsidR="00306621" w:rsidRPr="00F24766" w:rsidRDefault="00306621" w:rsidP="00306621">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val="es-ES" w:eastAsia="es-ES"/>
              </w:rPr>
              <w:t>a.-Toda abertura permanente o temporal debe estar resguardada y señalizada para evitar caídas de personas o cosas.</w:t>
            </w:r>
          </w:p>
          <w:p w14:paraId="6E38EB1E" w14:textId="77777777" w:rsidR="00306621" w:rsidRPr="00F24766" w:rsidRDefault="00306621" w:rsidP="00306621">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val="es-ES" w:eastAsia="es-ES"/>
              </w:rPr>
              <w:t>b.-</w:t>
            </w:r>
            <w:r w:rsidRPr="00F24766">
              <w:rPr>
                <w:rFonts w:ascii="Bookman Old Style" w:hAnsi="Bookman Old Style"/>
                <w:sz w:val="18"/>
                <w:szCs w:val="18"/>
                <w:lang w:val="es-ES" w:eastAsia="es-ES"/>
              </w:rPr>
              <w:t xml:space="preserve"> </w:t>
            </w:r>
            <w:r w:rsidRPr="00F24766">
              <w:rPr>
                <w:rFonts w:ascii="Bookman Old Style" w:eastAsia="Times New Roman" w:hAnsi="Bookman Old Style"/>
                <w:color w:val="000000"/>
                <w:sz w:val="18"/>
                <w:szCs w:val="18"/>
                <w:lang w:val="es-ES" w:eastAsia="es-ES"/>
              </w:rPr>
              <w:t>Todas las protecciones instaladas cerca de aberturas en el piso o en las paredes, así como en las pasarelas, lugares de trabajo elevados, etc., para prevenir caída de personas, estarán constituidas:</w:t>
            </w:r>
          </w:p>
          <w:p w14:paraId="18A0C05B" w14:textId="77777777" w:rsidR="00306621" w:rsidRPr="00F24766" w:rsidRDefault="00306621" w:rsidP="00306621">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val="es-ES" w:eastAsia="es-ES"/>
              </w:rPr>
              <w:t>i) De material de buena calidad, de construcción sólida y de suficiente resistencia;</w:t>
            </w:r>
          </w:p>
          <w:p w14:paraId="6A00309B" w14:textId="77777777" w:rsidR="00306621" w:rsidRPr="00F24766" w:rsidRDefault="00306621" w:rsidP="00306621">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val="es-ES" w:eastAsia="es-ES"/>
              </w:rPr>
              <w:t>ii) En lo que respecta a las barandillas, tener una altura de un metro a 1.15 m., por encima del suelo o el piso;</w:t>
            </w:r>
          </w:p>
          <w:p w14:paraId="2455AA70" w14:textId="77777777" w:rsidR="00306621" w:rsidRPr="00F24766" w:rsidRDefault="00306621" w:rsidP="00306621">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val="es-ES" w:eastAsia="es-ES"/>
              </w:rPr>
              <w:t>iii) Los plintos, tener como mínimo 15 cm de altura y estar sólidamente asegurados.</w:t>
            </w:r>
          </w:p>
          <w:p w14:paraId="05785565" w14:textId="77777777" w:rsidR="00306621" w:rsidRPr="00F24766" w:rsidRDefault="00306621" w:rsidP="00306621">
            <w:pPr>
              <w:jc w:val="both"/>
              <w:rPr>
                <w:rFonts w:ascii="Bookman Old Style" w:eastAsia="Times New Roman" w:hAnsi="Bookman Old Style"/>
                <w:b/>
                <w:color w:val="000000"/>
                <w:sz w:val="18"/>
                <w:szCs w:val="18"/>
                <w:lang w:eastAsia="es-ES"/>
              </w:rPr>
            </w:pPr>
            <w:r w:rsidRPr="00F24766">
              <w:rPr>
                <w:rFonts w:ascii="Bookman Old Style" w:eastAsia="Times New Roman" w:hAnsi="Bookman Old Style"/>
                <w:color w:val="000000"/>
                <w:sz w:val="18"/>
                <w:szCs w:val="18"/>
                <w:lang w:eastAsia="es-ES"/>
              </w:rPr>
              <w:t>2.- OTROS de acuerdo a la inspección in situ (condiciones que representen riesgo de caídas al mismo y distinto nivel de los trabajadores y las características de los mecanismos de protección implementados individuales o colectivos).</w:t>
            </w:r>
          </w:p>
        </w:tc>
        <w:tc>
          <w:tcPr>
            <w:tcW w:w="2126" w:type="dxa"/>
            <w:tcBorders>
              <w:top w:val="nil"/>
              <w:left w:val="single" w:sz="4" w:space="0" w:color="auto"/>
              <w:bottom w:val="single" w:sz="8" w:space="0" w:color="000000"/>
              <w:right w:val="single" w:sz="8" w:space="0" w:color="auto"/>
            </w:tcBorders>
            <w:shd w:val="clear" w:color="auto" w:fill="auto"/>
            <w:hideMark/>
          </w:tcPr>
          <w:p w14:paraId="7470BAD6" w14:textId="0AE87F80" w:rsidR="00306621" w:rsidRPr="00F24766" w:rsidRDefault="00306621" w:rsidP="00306621">
            <w:pPr>
              <w:jc w:val="both"/>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t>$tabla4-02</w:t>
            </w:r>
            <w:r>
              <w:rPr>
                <w:rFonts w:ascii="Bookman Old Style" w:eastAsia="Times New Roman" w:hAnsi="Bookman Old Style"/>
                <w:color w:val="000000"/>
                <w:sz w:val="18"/>
                <w:szCs w:val="18"/>
                <w:lang w:eastAsia="es-ES"/>
              </w:rPr>
              <w:t>8</w:t>
            </w:r>
            <w:r>
              <w:rPr>
                <w:rFonts w:ascii="Bookman Old Style" w:eastAsia="Times New Roman" w:hAnsi="Bookman Old Style"/>
                <w:color w:val="000000"/>
                <w:sz w:val="18"/>
                <w:szCs w:val="18"/>
                <w:lang w:eastAsia="es-ES"/>
              </w:rPr>
              <w:t>-A</w:t>
            </w:r>
          </w:p>
        </w:tc>
        <w:tc>
          <w:tcPr>
            <w:tcW w:w="2126" w:type="dxa"/>
            <w:tcBorders>
              <w:top w:val="nil"/>
              <w:left w:val="single" w:sz="8" w:space="0" w:color="auto"/>
              <w:bottom w:val="single" w:sz="8" w:space="0" w:color="000000"/>
              <w:right w:val="single" w:sz="8" w:space="0" w:color="auto"/>
            </w:tcBorders>
            <w:shd w:val="clear" w:color="auto" w:fill="auto"/>
            <w:hideMark/>
          </w:tcPr>
          <w:p w14:paraId="23BC97F5" w14:textId="31E9EC09" w:rsidR="00306621" w:rsidRPr="00195589" w:rsidRDefault="00306621" w:rsidP="00306621">
            <w:pPr>
              <w:jc w:val="center"/>
            </w:pPr>
            <w:r>
              <w:rPr>
                <w:rFonts w:ascii="Bookman Old Style" w:eastAsia="Times New Roman" w:hAnsi="Bookman Old Style"/>
                <w:color w:val="000000"/>
                <w:sz w:val="18"/>
                <w:szCs w:val="18"/>
                <w:lang w:eastAsia="es-ES"/>
              </w:rPr>
              <w:t>$tabla4-028</w:t>
            </w:r>
            <w:r>
              <w:rPr>
                <w:rFonts w:ascii="Bookman Old Style" w:eastAsia="Times New Roman" w:hAnsi="Bookman Old Style"/>
                <w:color w:val="000000"/>
                <w:sz w:val="18"/>
                <w:szCs w:val="18"/>
                <w:lang w:eastAsia="es-ES"/>
              </w:rPr>
              <w:t>-B</w:t>
            </w:r>
          </w:p>
        </w:tc>
      </w:tr>
      <w:tr w:rsidR="00306621" w:rsidRPr="00F24766" w14:paraId="4E08F26A" w14:textId="77777777" w:rsidTr="00E9131F">
        <w:trPr>
          <w:gridAfter w:val="1"/>
          <w:wAfter w:w="3680" w:type="dxa"/>
          <w:trHeight w:val="540"/>
        </w:trPr>
        <w:tc>
          <w:tcPr>
            <w:tcW w:w="851" w:type="dxa"/>
            <w:tcBorders>
              <w:top w:val="nil"/>
              <w:left w:val="single" w:sz="8" w:space="0" w:color="auto"/>
              <w:bottom w:val="single" w:sz="8" w:space="0" w:color="000000"/>
              <w:right w:val="single" w:sz="8" w:space="0" w:color="auto"/>
            </w:tcBorders>
            <w:shd w:val="clear" w:color="auto" w:fill="auto"/>
            <w:hideMark/>
          </w:tcPr>
          <w:p w14:paraId="4989A13F" w14:textId="77777777" w:rsidR="00306621" w:rsidRPr="00F24766" w:rsidRDefault="00306621" w:rsidP="00306621">
            <w:pPr>
              <w:jc w:val="center"/>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lastRenderedPageBreak/>
              <w:t>29</w:t>
            </w:r>
          </w:p>
        </w:tc>
        <w:tc>
          <w:tcPr>
            <w:tcW w:w="1134" w:type="dxa"/>
            <w:tcBorders>
              <w:top w:val="nil"/>
              <w:left w:val="single" w:sz="8" w:space="0" w:color="auto"/>
              <w:bottom w:val="single" w:sz="8" w:space="0" w:color="000000"/>
              <w:right w:val="single" w:sz="8" w:space="0" w:color="auto"/>
            </w:tcBorders>
            <w:shd w:val="clear" w:color="auto" w:fill="auto"/>
            <w:hideMark/>
          </w:tcPr>
          <w:p w14:paraId="3FFBC8C6"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Orden y limpieza</w:t>
            </w:r>
          </w:p>
        </w:tc>
        <w:tc>
          <w:tcPr>
            <w:tcW w:w="1418" w:type="dxa"/>
            <w:tcBorders>
              <w:top w:val="nil"/>
              <w:left w:val="single" w:sz="8" w:space="0" w:color="auto"/>
              <w:bottom w:val="single" w:sz="8" w:space="0" w:color="000000"/>
              <w:right w:val="single" w:sz="8" w:space="0" w:color="auto"/>
            </w:tcBorders>
            <w:shd w:val="clear" w:color="auto" w:fill="auto"/>
            <w:hideMark/>
          </w:tcPr>
          <w:p w14:paraId="39523A6F" w14:textId="77777777" w:rsidR="00306621" w:rsidRPr="00F24766" w:rsidRDefault="00306621" w:rsidP="00306621">
            <w:pPr>
              <w:jc w:val="both"/>
              <w:rPr>
                <w:rFonts w:ascii="Bookman Old Style" w:eastAsia="Times New Roman" w:hAnsi="Bookman Old Style"/>
                <w:color w:val="000000"/>
                <w:sz w:val="18"/>
                <w:szCs w:val="18"/>
                <w:lang w:val="en-US" w:eastAsia="es-ES"/>
              </w:rPr>
            </w:pPr>
            <w:r w:rsidRPr="00F24766">
              <w:rPr>
                <w:rFonts w:ascii="Bookman Old Style" w:eastAsia="Times New Roman" w:hAnsi="Bookman Old Style"/>
                <w:color w:val="000000"/>
                <w:sz w:val="18"/>
                <w:szCs w:val="18"/>
                <w:lang w:val="en-US" w:eastAsia="es-ES"/>
              </w:rPr>
              <w:t xml:space="preserve">Art. 6 </w:t>
            </w:r>
            <w:proofErr w:type="spellStart"/>
            <w:r w:rsidRPr="00F24766">
              <w:rPr>
                <w:rFonts w:ascii="Bookman Old Style" w:eastAsia="Times New Roman" w:hAnsi="Bookman Old Style"/>
                <w:color w:val="000000"/>
                <w:sz w:val="18"/>
                <w:szCs w:val="18"/>
                <w:lang w:val="en-US" w:eastAsia="es-ES"/>
              </w:rPr>
              <w:t>inc</w:t>
            </w:r>
            <w:proofErr w:type="spellEnd"/>
            <w:r w:rsidRPr="00F24766">
              <w:rPr>
                <w:rFonts w:ascii="Bookman Old Style" w:eastAsia="Times New Roman" w:hAnsi="Bookman Old Style"/>
                <w:color w:val="000000"/>
                <w:sz w:val="18"/>
                <w:szCs w:val="18"/>
                <w:lang w:val="en-US" w:eastAsia="es-ES"/>
              </w:rPr>
              <w:t xml:space="preserve"> 17 y arts 347al 349 LGHSOB</w:t>
            </w:r>
          </w:p>
        </w:tc>
        <w:tc>
          <w:tcPr>
            <w:tcW w:w="6662" w:type="dxa"/>
            <w:tcBorders>
              <w:top w:val="single" w:sz="8" w:space="0" w:color="auto"/>
              <w:left w:val="single" w:sz="8" w:space="0" w:color="auto"/>
              <w:bottom w:val="single" w:sz="4" w:space="0" w:color="auto"/>
              <w:right w:val="single" w:sz="4" w:space="0" w:color="auto"/>
            </w:tcBorders>
          </w:tcPr>
          <w:p w14:paraId="22987A62"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1.- Genérico: </w:t>
            </w:r>
          </w:p>
          <w:p w14:paraId="4E9BD512" w14:textId="77777777" w:rsidR="00306621" w:rsidRPr="00F24766" w:rsidRDefault="00306621" w:rsidP="00306621">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a.-</w:t>
            </w:r>
            <w:r w:rsidRPr="00F24766">
              <w:rPr>
                <w:rFonts w:ascii="Bookman Old Style" w:eastAsia="Times New Roman" w:hAnsi="Bookman Old Style"/>
                <w:b/>
                <w:color w:val="000000"/>
                <w:sz w:val="18"/>
                <w:szCs w:val="18"/>
                <w:lang w:eastAsia="es-ES"/>
              </w:rPr>
              <w:t xml:space="preserve"> </w:t>
            </w:r>
            <w:r w:rsidRPr="00F24766">
              <w:rPr>
                <w:rFonts w:ascii="Bookman Old Style" w:eastAsia="Times New Roman" w:hAnsi="Bookman Old Style"/>
                <w:color w:val="000000"/>
                <w:sz w:val="18"/>
                <w:szCs w:val="18"/>
                <w:lang w:eastAsia="es-ES"/>
              </w:rPr>
              <w:t>Los</w:t>
            </w:r>
            <w:r w:rsidRPr="00F24766">
              <w:rPr>
                <w:rFonts w:ascii="Bookman Old Style" w:eastAsia="Times New Roman" w:hAnsi="Bookman Old Style"/>
                <w:color w:val="000000"/>
                <w:sz w:val="18"/>
                <w:szCs w:val="18"/>
                <w:lang w:val="es-ES" w:eastAsia="es-ES"/>
              </w:rPr>
              <w:t xml:space="preserve"> lugares y locales de trabajo, pasillos, almacenes y cuartos deben estar en condiciones adecuadas de orden y limpieza</w:t>
            </w:r>
          </w:p>
          <w:p w14:paraId="4B49FAB7" w14:textId="77777777" w:rsidR="00306621" w:rsidRPr="00F24766" w:rsidRDefault="00306621" w:rsidP="00306621">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val="es-ES" w:eastAsia="es-ES"/>
              </w:rPr>
              <w:t>b.- Las superficies de las paredes y los cielos rasos, incluyendo las ventanas y los tragaluces, deben ser mantenidos en buen estado de limpieza y conservación;</w:t>
            </w:r>
          </w:p>
          <w:p w14:paraId="70241CE3" w14:textId="77777777" w:rsidR="00306621" w:rsidRPr="00F24766" w:rsidRDefault="00306621" w:rsidP="00306621">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val="es-ES" w:eastAsia="es-ES"/>
              </w:rPr>
              <w:t>c.- El piso de trabajo se deberá mantener limpio y siempre que sea factible en condiciones secas y no resbaladizas</w:t>
            </w:r>
          </w:p>
          <w:p w14:paraId="34752B93" w14:textId="77777777" w:rsidR="00306621" w:rsidRPr="00F24766" w:rsidRDefault="00306621" w:rsidP="00306621">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val="es-ES" w:eastAsia="es-ES"/>
              </w:rPr>
              <w:t>d.- No debe permitirse a ninguna usar los locales o lugares de trabajo como dormitorios, morada o cocinas</w:t>
            </w:r>
          </w:p>
          <w:p w14:paraId="0E156AAA" w14:textId="77777777" w:rsidR="00306621" w:rsidRPr="00F24766" w:rsidRDefault="00306621" w:rsidP="00306621">
            <w:pPr>
              <w:jc w:val="both"/>
              <w:rPr>
                <w:rFonts w:ascii="Bookman Old Style" w:eastAsia="Times New Roman" w:hAnsi="Bookman Old Style"/>
                <w:color w:val="000000"/>
                <w:sz w:val="18"/>
                <w:szCs w:val="18"/>
                <w:lang w:val="es-ES" w:eastAsia="es-ES"/>
              </w:rPr>
            </w:pPr>
            <w:proofErr w:type="spellStart"/>
            <w:r w:rsidRPr="00F24766">
              <w:rPr>
                <w:rFonts w:ascii="Bookman Old Style" w:eastAsia="Times New Roman" w:hAnsi="Bookman Old Style"/>
                <w:color w:val="000000"/>
                <w:sz w:val="18"/>
                <w:szCs w:val="18"/>
                <w:lang w:val="es-ES" w:eastAsia="es-ES"/>
              </w:rPr>
              <w:t>e</w:t>
            </w:r>
            <w:proofErr w:type="spellEnd"/>
            <w:r w:rsidRPr="00F24766">
              <w:rPr>
                <w:rFonts w:ascii="Bookman Old Style" w:eastAsia="Times New Roman" w:hAnsi="Bookman Old Style"/>
                <w:color w:val="000000"/>
                <w:sz w:val="18"/>
                <w:szCs w:val="18"/>
                <w:lang w:val="es-ES" w:eastAsia="es-ES"/>
              </w:rPr>
              <w:t xml:space="preserve">.- La </w:t>
            </w:r>
            <w:r w:rsidRPr="00F24766">
              <w:rPr>
                <w:rFonts w:ascii="Bookman Old Style" w:hAnsi="Bookman Old Style"/>
                <w:sz w:val="18"/>
                <w:szCs w:val="18"/>
              </w:rPr>
              <w:t>empresa o establecimiento laboral</w:t>
            </w:r>
            <w:r w:rsidRPr="00F24766">
              <w:rPr>
                <w:rFonts w:ascii="Bookman Old Style" w:eastAsia="Times New Roman" w:hAnsi="Bookman Old Style"/>
                <w:color w:val="000000"/>
                <w:sz w:val="18"/>
                <w:szCs w:val="18"/>
                <w:lang w:val="es-ES" w:eastAsia="es-ES"/>
              </w:rPr>
              <w:t xml:space="preserve"> deberá contar con un procedimiento documentado para garantizar el orden y limpieza.</w:t>
            </w:r>
            <w:r w:rsidRPr="00F24766">
              <w:rPr>
                <w:rFonts w:ascii="Bookman Old Style" w:eastAsia="Times New Roman" w:hAnsi="Bookman Old Style"/>
                <w:color w:val="000000"/>
                <w:sz w:val="18"/>
                <w:szCs w:val="18"/>
                <w:lang w:val="es-ES" w:eastAsia="es-ES"/>
              </w:rPr>
              <w:br/>
            </w:r>
            <w:r w:rsidRPr="00F24766">
              <w:rPr>
                <w:rFonts w:ascii="Bookman Old Style" w:eastAsia="Times New Roman" w:hAnsi="Bookman Old Style"/>
                <w:color w:val="000000"/>
                <w:sz w:val="18"/>
                <w:szCs w:val="18"/>
                <w:lang w:eastAsia="es-ES"/>
              </w:rPr>
              <w:t>2.- OTROS de acuerdo a la inspección in situ (verificar condiciones de orden y limpieza de los lugares o centros de trabajo)</w:t>
            </w:r>
          </w:p>
        </w:tc>
        <w:tc>
          <w:tcPr>
            <w:tcW w:w="2126" w:type="dxa"/>
            <w:tcBorders>
              <w:top w:val="nil"/>
              <w:left w:val="single" w:sz="4" w:space="0" w:color="auto"/>
              <w:bottom w:val="single" w:sz="8" w:space="0" w:color="000000"/>
              <w:right w:val="single" w:sz="8" w:space="0" w:color="auto"/>
            </w:tcBorders>
            <w:shd w:val="clear" w:color="auto" w:fill="auto"/>
            <w:hideMark/>
          </w:tcPr>
          <w:p w14:paraId="66A9C170" w14:textId="08FC139E" w:rsidR="00306621" w:rsidRPr="00F24766" w:rsidRDefault="00306621" w:rsidP="00306621">
            <w:pPr>
              <w:jc w:val="both"/>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t>$tabla4-0</w:t>
            </w:r>
            <w:r>
              <w:rPr>
                <w:rFonts w:ascii="Bookman Old Style" w:eastAsia="Times New Roman" w:hAnsi="Bookman Old Style"/>
                <w:color w:val="000000"/>
                <w:sz w:val="18"/>
                <w:szCs w:val="18"/>
                <w:lang w:eastAsia="es-ES"/>
              </w:rPr>
              <w:t>29</w:t>
            </w:r>
            <w:r>
              <w:rPr>
                <w:rFonts w:ascii="Bookman Old Style" w:eastAsia="Times New Roman" w:hAnsi="Bookman Old Style"/>
                <w:color w:val="000000"/>
                <w:sz w:val="18"/>
                <w:szCs w:val="18"/>
                <w:lang w:eastAsia="es-ES"/>
              </w:rPr>
              <w:t>-A</w:t>
            </w:r>
          </w:p>
        </w:tc>
        <w:tc>
          <w:tcPr>
            <w:tcW w:w="2126" w:type="dxa"/>
            <w:tcBorders>
              <w:top w:val="nil"/>
              <w:left w:val="single" w:sz="8" w:space="0" w:color="auto"/>
              <w:bottom w:val="single" w:sz="8" w:space="0" w:color="000000"/>
              <w:right w:val="single" w:sz="8" w:space="0" w:color="auto"/>
            </w:tcBorders>
            <w:shd w:val="clear" w:color="auto" w:fill="auto"/>
            <w:hideMark/>
          </w:tcPr>
          <w:p w14:paraId="196EE30C" w14:textId="6B69E534" w:rsidR="00306621" w:rsidRPr="00F24766" w:rsidRDefault="00306621" w:rsidP="00306621">
            <w:pPr>
              <w:jc w:val="center"/>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t>$tabla4-0</w:t>
            </w:r>
            <w:r>
              <w:rPr>
                <w:rFonts w:ascii="Bookman Old Style" w:eastAsia="Times New Roman" w:hAnsi="Bookman Old Style"/>
                <w:color w:val="000000"/>
                <w:sz w:val="18"/>
                <w:szCs w:val="18"/>
                <w:lang w:eastAsia="es-ES"/>
              </w:rPr>
              <w:t>29</w:t>
            </w:r>
            <w:r>
              <w:rPr>
                <w:rFonts w:ascii="Bookman Old Style" w:eastAsia="Times New Roman" w:hAnsi="Bookman Old Style"/>
                <w:color w:val="000000"/>
                <w:sz w:val="18"/>
                <w:szCs w:val="18"/>
                <w:lang w:eastAsia="es-ES"/>
              </w:rPr>
              <w:t>-B</w:t>
            </w:r>
          </w:p>
        </w:tc>
      </w:tr>
      <w:tr w:rsidR="00306621" w:rsidRPr="00F24766" w14:paraId="4F1E9123" w14:textId="77777777" w:rsidTr="00E9131F">
        <w:trPr>
          <w:gridAfter w:val="1"/>
          <w:wAfter w:w="3680" w:type="dxa"/>
          <w:trHeight w:val="1628"/>
        </w:trPr>
        <w:tc>
          <w:tcPr>
            <w:tcW w:w="851" w:type="dxa"/>
            <w:tcBorders>
              <w:top w:val="nil"/>
              <w:left w:val="single" w:sz="8" w:space="0" w:color="auto"/>
              <w:bottom w:val="single" w:sz="8" w:space="0" w:color="000000"/>
              <w:right w:val="single" w:sz="8" w:space="0" w:color="auto"/>
            </w:tcBorders>
            <w:shd w:val="clear" w:color="auto" w:fill="auto"/>
            <w:hideMark/>
          </w:tcPr>
          <w:p w14:paraId="4848A90B" w14:textId="77777777" w:rsidR="00306621" w:rsidRPr="00F24766" w:rsidRDefault="00306621" w:rsidP="00306621">
            <w:pPr>
              <w:jc w:val="center"/>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30</w:t>
            </w:r>
          </w:p>
        </w:tc>
        <w:tc>
          <w:tcPr>
            <w:tcW w:w="1134" w:type="dxa"/>
            <w:tcBorders>
              <w:top w:val="nil"/>
              <w:left w:val="single" w:sz="8" w:space="0" w:color="auto"/>
              <w:bottom w:val="single" w:sz="8" w:space="0" w:color="000000"/>
              <w:right w:val="single" w:sz="8" w:space="0" w:color="auto"/>
            </w:tcBorders>
            <w:shd w:val="clear" w:color="auto" w:fill="auto"/>
            <w:hideMark/>
          </w:tcPr>
          <w:p w14:paraId="2689F15A"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Lugar de acumulación de residuos</w:t>
            </w:r>
          </w:p>
        </w:tc>
        <w:tc>
          <w:tcPr>
            <w:tcW w:w="1418" w:type="dxa"/>
            <w:tcBorders>
              <w:top w:val="nil"/>
              <w:left w:val="single" w:sz="8" w:space="0" w:color="auto"/>
              <w:bottom w:val="single" w:sz="8" w:space="0" w:color="000000"/>
              <w:right w:val="single" w:sz="8" w:space="0" w:color="auto"/>
            </w:tcBorders>
            <w:shd w:val="clear" w:color="auto" w:fill="auto"/>
            <w:hideMark/>
          </w:tcPr>
          <w:p w14:paraId="14FCC1D2"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Art 103, 349 </w:t>
            </w:r>
            <w:r w:rsidRPr="00F24766">
              <w:rPr>
                <w:rFonts w:ascii="Bookman Old Style" w:eastAsia="Times New Roman" w:hAnsi="Bookman Old Style"/>
                <w:color w:val="000000"/>
                <w:sz w:val="18"/>
                <w:szCs w:val="18"/>
                <w:lang w:val="en-US" w:eastAsia="es-ES"/>
              </w:rPr>
              <w:t>LGHSOB</w:t>
            </w:r>
          </w:p>
        </w:tc>
        <w:tc>
          <w:tcPr>
            <w:tcW w:w="6662" w:type="dxa"/>
            <w:tcBorders>
              <w:top w:val="single" w:sz="8" w:space="0" w:color="auto"/>
              <w:left w:val="single" w:sz="8" w:space="0" w:color="auto"/>
              <w:bottom w:val="single" w:sz="4" w:space="0" w:color="auto"/>
              <w:right w:val="single" w:sz="4" w:space="0" w:color="auto"/>
            </w:tcBorders>
          </w:tcPr>
          <w:p w14:paraId="3FA44AA3"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1.- Genérico: </w:t>
            </w:r>
          </w:p>
          <w:p w14:paraId="1CD035A5" w14:textId="77777777" w:rsidR="00306621" w:rsidRPr="00F24766" w:rsidRDefault="00306621" w:rsidP="00306621">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a.-</w:t>
            </w:r>
            <w:r w:rsidRPr="00F24766">
              <w:rPr>
                <w:rFonts w:ascii="Bookman Old Style" w:eastAsia="Times New Roman" w:hAnsi="Bookman Old Style"/>
                <w:b/>
                <w:color w:val="000000"/>
                <w:sz w:val="18"/>
                <w:szCs w:val="18"/>
                <w:lang w:eastAsia="es-ES"/>
              </w:rPr>
              <w:t xml:space="preserve"> </w:t>
            </w:r>
            <w:r w:rsidRPr="00F24766">
              <w:rPr>
                <w:rFonts w:ascii="Bookman Old Style" w:eastAsia="Times New Roman" w:hAnsi="Bookman Old Style"/>
                <w:color w:val="000000"/>
                <w:sz w:val="18"/>
                <w:szCs w:val="18"/>
                <w:lang w:val="es-ES" w:eastAsia="es-ES"/>
              </w:rPr>
              <w:t xml:space="preserve">Los desperdicios industriales que no sean eliminados mecánicamente, no deben acumularse y se depositarán en recipientes adecuados para su posterior eliminación, diferenciando los mismos según el código de colores. </w:t>
            </w:r>
          </w:p>
          <w:p w14:paraId="7AA6BA07" w14:textId="77777777" w:rsidR="00306621" w:rsidRPr="00F24766" w:rsidRDefault="00306621" w:rsidP="00306621">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val="es-ES" w:eastAsia="es-ES"/>
              </w:rPr>
              <w:t>b.- Todos los recipientes para desperdicios o basuras deben encontrarse en condiciones sanitarias y desinfectadas.</w:t>
            </w:r>
          </w:p>
          <w:p w14:paraId="693B9C7F"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2.- OTROS de acuerdo a la inspección in situ</w:t>
            </w:r>
          </w:p>
        </w:tc>
        <w:tc>
          <w:tcPr>
            <w:tcW w:w="2126" w:type="dxa"/>
            <w:tcBorders>
              <w:top w:val="nil"/>
              <w:left w:val="single" w:sz="4" w:space="0" w:color="auto"/>
              <w:bottom w:val="single" w:sz="8" w:space="0" w:color="000000"/>
              <w:right w:val="single" w:sz="8" w:space="0" w:color="auto"/>
            </w:tcBorders>
            <w:shd w:val="clear" w:color="auto" w:fill="auto"/>
            <w:hideMark/>
          </w:tcPr>
          <w:p w14:paraId="2EEF9B04" w14:textId="02C6C673" w:rsidR="00306621" w:rsidRPr="00F24766" w:rsidRDefault="00306621" w:rsidP="00306621">
            <w:pPr>
              <w:jc w:val="both"/>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t>$tabla4-03</w:t>
            </w:r>
            <w:r>
              <w:rPr>
                <w:rFonts w:ascii="Bookman Old Style" w:eastAsia="Times New Roman" w:hAnsi="Bookman Old Style"/>
                <w:color w:val="000000"/>
                <w:sz w:val="18"/>
                <w:szCs w:val="18"/>
                <w:lang w:eastAsia="es-ES"/>
              </w:rPr>
              <w:t>0</w:t>
            </w:r>
            <w:r>
              <w:rPr>
                <w:rFonts w:ascii="Bookman Old Style" w:eastAsia="Times New Roman" w:hAnsi="Bookman Old Style"/>
                <w:color w:val="000000"/>
                <w:sz w:val="18"/>
                <w:szCs w:val="18"/>
                <w:lang w:eastAsia="es-ES"/>
              </w:rPr>
              <w:t>-A</w:t>
            </w:r>
          </w:p>
        </w:tc>
        <w:tc>
          <w:tcPr>
            <w:tcW w:w="2126" w:type="dxa"/>
            <w:tcBorders>
              <w:top w:val="nil"/>
              <w:left w:val="single" w:sz="8" w:space="0" w:color="auto"/>
              <w:bottom w:val="single" w:sz="8" w:space="0" w:color="000000"/>
              <w:right w:val="single" w:sz="8" w:space="0" w:color="auto"/>
            </w:tcBorders>
            <w:shd w:val="clear" w:color="auto" w:fill="auto"/>
            <w:hideMark/>
          </w:tcPr>
          <w:p w14:paraId="391AAAFD" w14:textId="0DE7E2F1" w:rsidR="00306621" w:rsidRPr="00F24766" w:rsidRDefault="00306621" w:rsidP="00306621">
            <w:pPr>
              <w:jc w:val="center"/>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t>$tabla4-030</w:t>
            </w:r>
            <w:r>
              <w:rPr>
                <w:rFonts w:ascii="Bookman Old Style" w:eastAsia="Times New Roman" w:hAnsi="Bookman Old Style"/>
                <w:color w:val="000000"/>
                <w:sz w:val="18"/>
                <w:szCs w:val="18"/>
                <w:lang w:eastAsia="es-ES"/>
              </w:rPr>
              <w:t>-B</w:t>
            </w:r>
          </w:p>
        </w:tc>
      </w:tr>
      <w:tr w:rsidR="00306621" w:rsidRPr="00F24766" w14:paraId="73140843" w14:textId="77777777" w:rsidTr="00E9131F">
        <w:trPr>
          <w:gridAfter w:val="1"/>
          <w:wAfter w:w="3680" w:type="dxa"/>
          <w:trHeight w:val="675"/>
        </w:trPr>
        <w:tc>
          <w:tcPr>
            <w:tcW w:w="851" w:type="dxa"/>
            <w:tcBorders>
              <w:top w:val="nil"/>
              <w:left w:val="single" w:sz="8" w:space="0" w:color="auto"/>
              <w:bottom w:val="single" w:sz="8" w:space="0" w:color="auto"/>
              <w:right w:val="single" w:sz="8" w:space="0" w:color="auto"/>
            </w:tcBorders>
            <w:shd w:val="clear" w:color="auto" w:fill="auto"/>
            <w:hideMark/>
          </w:tcPr>
          <w:p w14:paraId="62B2D4C3" w14:textId="77777777" w:rsidR="00306621" w:rsidRPr="00F24766" w:rsidRDefault="00306621" w:rsidP="00306621">
            <w:pPr>
              <w:jc w:val="center"/>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highlight w:val="yellow"/>
                <w:lang w:eastAsia="es-ES"/>
              </w:rPr>
              <w:t>31</w:t>
            </w:r>
          </w:p>
        </w:tc>
        <w:tc>
          <w:tcPr>
            <w:tcW w:w="1134" w:type="dxa"/>
            <w:tcBorders>
              <w:top w:val="nil"/>
              <w:left w:val="nil"/>
              <w:bottom w:val="single" w:sz="8" w:space="0" w:color="auto"/>
              <w:right w:val="single" w:sz="8" w:space="0" w:color="auto"/>
            </w:tcBorders>
            <w:shd w:val="clear" w:color="auto" w:fill="auto"/>
            <w:hideMark/>
          </w:tcPr>
          <w:p w14:paraId="01993002" w14:textId="77777777" w:rsidR="00306621" w:rsidRPr="00F24766" w:rsidRDefault="00306621" w:rsidP="00306621">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 xml:space="preserve">Maquinaria y resguardos </w:t>
            </w:r>
          </w:p>
        </w:tc>
        <w:tc>
          <w:tcPr>
            <w:tcW w:w="1418" w:type="dxa"/>
            <w:tcBorders>
              <w:top w:val="nil"/>
              <w:left w:val="nil"/>
              <w:bottom w:val="single" w:sz="8" w:space="0" w:color="auto"/>
              <w:right w:val="single" w:sz="8" w:space="0" w:color="auto"/>
            </w:tcBorders>
            <w:shd w:val="clear" w:color="auto" w:fill="auto"/>
            <w:hideMark/>
          </w:tcPr>
          <w:p w14:paraId="6CD3772B" w14:textId="77777777" w:rsidR="00306621" w:rsidRPr="00F24766" w:rsidRDefault="00306621" w:rsidP="00306621">
            <w:pPr>
              <w:jc w:val="both"/>
              <w:rPr>
                <w:rFonts w:ascii="Bookman Old Style" w:eastAsia="Times New Roman" w:hAnsi="Bookman Old Style"/>
                <w:color w:val="000000"/>
                <w:sz w:val="18"/>
                <w:szCs w:val="18"/>
                <w:lang w:val="en-US" w:eastAsia="es-ES"/>
              </w:rPr>
            </w:pPr>
            <w:r w:rsidRPr="00F24766">
              <w:rPr>
                <w:rFonts w:ascii="Bookman Old Style" w:eastAsia="Times New Roman" w:hAnsi="Bookman Old Style"/>
                <w:color w:val="000000"/>
                <w:sz w:val="18"/>
                <w:szCs w:val="18"/>
                <w:lang w:val="en-US" w:eastAsia="es-ES"/>
              </w:rPr>
              <w:t xml:space="preserve">Art. 6 </w:t>
            </w:r>
            <w:proofErr w:type="spellStart"/>
            <w:r w:rsidRPr="00F24766">
              <w:rPr>
                <w:rFonts w:ascii="Bookman Old Style" w:eastAsia="Times New Roman" w:hAnsi="Bookman Old Style"/>
                <w:color w:val="000000"/>
                <w:sz w:val="18"/>
                <w:szCs w:val="18"/>
                <w:lang w:val="en-US" w:eastAsia="es-ES"/>
              </w:rPr>
              <w:t>inc.</w:t>
            </w:r>
            <w:proofErr w:type="spellEnd"/>
            <w:r w:rsidRPr="00F24766">
              <w:rPr>
                <w:rFonts w:ascii="Bookman Old Style" w:eastAsia="Times New Roman" w:hAnsi="Bookman Old Style"/>
                <w:color w:val="000000"/>
                <w:sz w:val="18"/>
                <w:szCs w:val="18"/>
                <w:lang w:val="en-US" w:eastAsia="es-ES"/>
              </w:rPr>
              <w:t xml:space="preserve"> 6 y Arts. 107 al 121 LGHSOB</w:t>
            </w:r>
          </w:p>
        </w:tc>
        <w:tc>
          <w:tcPr>
            <w:tcW w:w="6662" w:type="dxa"/>
            <w:tcBorders>
              <w:top w:val="nil"/>
              <w:left w:val="nil"/>
              <w:bottom w:val="single" w:sz="8" w:space="0" w:color="auto"/>
              <w:right w:val="single" w:sz="4" w:space="0" w:color="auto"/>
            </w:tcBorders>
          </w:tcPr>
          <w:p w14:paraId="078FA08A"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1.- Genérico: </w:t>
            </w:r>
          </w:p>
          <w:p w14:paraId="2C0E8D26"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a.- Contar con un registro de mantenimiento de la maquinaria y equipos en el cual se identifique los mantenimientos de rutina, preventivo y correctivo.</w:t>
            </w:r>
          </w:p>
          <w:p w14:paraId="4549BB6D"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b.- La </w:t>
            </w:r>
            <w:r w:rsidRPr="00F24766">
              <w:rPr>
                <w:rFonts w:ascii="Bookman Old Style" w:hAnsi="Bookman Old Style"/>
                <w:sz w:val="18"/>
                <w:szCs w:val="18"/>
              </w:rPr>
              <w:t>empresa o establecimiento laboral</w:t>
            </w:r>
            <w:r w:rsidRPr="00F24766">
              <w:rPr>
                <w:rFonts w:ascii="Bookman Old Style" w:eastAsia="Times New Roman" w:hAnsi="Bookman Old Style"/>
                <w:color w:val="000000"/>
                <w:sz w:val="18"/>
                <w:szCs w:val="18"/>
                <w:lang w:eastAsia="es-ES"/>
              </w:rPr>
              <w:t xml:space="preserve"> debe verificar el resguardo de la maquinaria en las partes móviles; puntos de operación, transmisión de energía y partes en movimiento.</w:t>
            </w:r>
          </w:p>
          <w:p w14:paraId="38A82F85"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c.- La </w:t>
            </w:r>
            <w:r w:rsidRPr="00F24766">
              <w:rPr>
                <w:rFonts w:ascii="Bookman Old Style" w:hAnsi="Bookman Old Style"/>
                <w:sz w:val="18"/>
                <w:szCs w:val="18"/>
              </w:rPr>
              <w:t>empresa o establecimiento laboral</w:t>
            </w:r>
            <w:r w:rsidRPr="00F24766">
              <w:rPr>
                <w:rFonts w:ascii="Bookman Old Style" w:eastAsia="Times New Roman" w:hAnsi="Bookman Old Style"/>
                <w:color w:val="000000"/>
                <w:sz w:val="18"/>
                <w:szCs w:val="18"/>
                <w:lang w:eastAsia="es-ES"/>
              </w:rPr>
              <w:t xml:space="preserve"> deberá verificar la funcionalidad de las paradas de emergencia</w:t>
            </w:r>
          </w:p>
          <w:p w14:paraId="2733E2E0" w14:textId="77777777" w:rsidR="00306621" w:rsidRPr="00F24766" w:rsidRDefault="00306621" w:rsidP="00306621">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2.- OTROS de acuerdo a la inspección in situ (Condiciones de las maquinarias y sus resguardos)</w:t>
            </w:r>
          </w:p>
        </w:tc>
        <w:tc>
          <w:tcPr>
            <w:tcW w:w="2126" w:type="dxa"/>
            <w:tcBorders>
              <w:top w:val="nil"/>
              <w:left w:val="single" w:sz="4" w:space="0" w:color="auto"/>
              <w:bottom w:val="single" w:sz="8" w:space="0" w:color="auto"/>
              <w:right w:val="single" w:sz="8" w:space="0" w:color="auto"/>
            </w:tcBorders>
            <w:shd w:val="clear" w:color="auto" w:fill="auto"/>
            <w:hideMark/>
          </w:tcPr>
          <w:p w14:paraId="0C9371E3" w14:textId="6A1C15B0" w:rsidR="00306621" w:rsidRPr="00F24766" w:rsidRDefault="00306621" w:rsidP="00306621">
            <w:pPr>
              <w:jc w:val="both"/>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t>$tabla4-03</w:t>
            </w:r>
            <w:r>
              <w:rPr>
                <w:rFonts w:ascii="Bookman Old Style" w:eastAsia="Times New Roman" w:hAnsi="Bookman Old Style"/>
                <w:color w:val="000000"/>
                <w:sz w:val="18"/>
                <w:szCs w:val="18"/>
                <w:lang w:eastAsia="es-ES"/>
              </w:rPr>
              <w:t>1</w:t>
            </w:r>
            <w:r>
              <w:rPr>
                <w:rFonts w:ascii="Bookman Old Style" w:eastAsia="Times New Roman" w:hAnsi="Bookman Old Style"/>
                <w:color w:val="000000"/>
                <w:sz w:val="18"/>
                <w:szCs w:val="18"/>
                <w:lang w:eastAsia="es-ES"/>
              </w:rPr>
              <w:t>-A</w:t>
            </w:r>
          </w:p>
        </w:tc>
        <w:tc>
          <w:tcPr>
            <w:tcW w:w="2126" w:type="dxa"/>
            <w:tcBorders>
              <w:top w:val="nil"/>
              <w:left w:val="nil"/>
              <w:bottom w:val="single" w:sz="8" w:space="0" w:color="auto"/>
              <w:right w:val="single" w:sz="8" w:space="0" w:color="auto"/>
            </w:tcBorders>
            <w:shd w:val="clear" w:color="auto" w:fill="auto"/>
            <w:hideMark/>
          </w:tcPr>
          <w:p w14:paraId="0F84C206" w14:textId="4E8704E5" w:rsidR="00306621" w:rsidRPr="00F24766" w:rsidRDefault="00306621" w:rsidP="00306621">
            <w:pPr>
              <w:jc w:val="center"/>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t>$tabla4-0</w:t>
            </w:r>
            <w:r>
              <w:rPr>
                <w:rFonts w:ascii="Bookman Old Style" w:eastAsia="Times New Roman" w:hAnsi="Bookman Old Style"/>
                <w:color w:val="000000"/>
                <w:sz w:val="18"/>
                <w:szCs w:val="18"/>
                <w:lang w:eastAsia="es-ES"/>
              </w:rPr>
              <w:t>31</w:t>
            </w:r>
            <w:r>
              <w:rPr>
                <w:rFonts w:ascii="Bookman Old Style" w:eastAsia="Times New Roman" w:hAnsi="Bookman Old Style"/>
                <w:color w:val="000000"/>
                <w:sz w:val="18"/>
                <w:szCs w:val="18"/>
                <w:lang w:eastAsia="es-ES"/>
              </w:rPr>
              <w:t>-B</w:t>
            </w:r>
          </w:p>
        </w:tc>
      </w:tr>
      <w:tr w:rsidR="00306621" w:rsidRPr="00F24766" w14:paraId="42AE45DD" w14:textId="77777777" w:rsidTr="00E9131F">
        <w:trPr>
          <w:gridAfter w:val="1"/>
          <w:wAfter w:w="3680" w:type="dxa"/>
          <w:trHeight w:val="675"/>
        </w:trPr>
        <w:tc>
          <w:tcPr>
            <w:tcW w:w="851" w:type="dxa"/>
            <w:tcBorders>
              <w:top w:val="nil"/>
              <w:left w:val="single" w:sz="8" w:space="0" w:color="auto"/>
              <w:bottom w:val="nil"/>
              <w:right w:val="single" w:sz="8" w:space="0" w:color="auto"/>
            </w:tcBorders>
            <w:shd w:val="clear" w:color="auto" w:fill="auto"/>
            <w:hideMark/>
          </w:tcPr>
          <w:p w14:paraId="628DF95C" w14:textId="77777777" w:rsidR="00306621" w:rsidRPr="00F24766" w:rsidRDefault="00306621" w:rsidP="00306621">
            <w:pPr>
              <w:jc w:val="center"/>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highlight w:val="cyan"/>
                <w:lang w:eastAsia="es-ES"/>
              </w:rPr>
              <w:lastRenderedPageBreak/>
              <w:t>32</w:t>
            </w:r>
          </w:p>
        </w:tc>
        <w:tc>
          <w:tcPr>
            <w:tcW w:w="1134" w:type="dxa"/>
            <w:tcBorders>
              <w:top w:val="nil"/>
              <w:left w:val="nil"/>
              <w:bottom w:val="nil"/>
              <w:right w:val="single" w:sz="8" w:space="0" w:color="auto"/>
            </w:tcBorders>
            <w:shd w:val="clear" w:color="auto" w:fill="auto"/>
            <w:hideMark/>
          </w:tcPr>
          <w:p w14:paraId="7BA4248C" w14:textId="77777777" w:rsidR="00306621" w:rsidRPr="00F24766" w:rsidRDefault="00306621" w:rsidP="00306621">
            <w:pPr>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 xml:space="preserve">Herramientas manuales y herramientas portátiles  motrices </w:t>
            </w:r>
          </w:p>
        </w:tc>
        <w:tc>
          <w:tcPr>
            <w:tcW w:w="1418" w:type="dxa"/>
            <w:tcBorders>
              <w:top w:val="nil"/>
              <w:left w:val="nil"/>
              <w:bottom w:val="nil"/>
              <w:right w:val="single" w:sz="8" w:space="0" w:color="auto"/>
            </w:tcBorders>
            <w:shd w:val="clear" w:color="auto" w:fill="auto"/>
            <w:hideMark/>
          </w:tcPr>
          <w:p w14:paraId="631AFECD" w14:textId="77777777" w:rsidR="00306621" w:rsidRPr="00F24766" w:rsidRDefault="00306621" w:rsidP="00306621">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 xml:space="preserve">Arts. 174 al 183 </w:t>
            </w:r>
            <w:r w:rsidRPr="00F24766">
              <w:rPr>
                <w:rFonts w:ascii="Bookman Old Style" w:eastAsia="Times New Roman" w:hAnsi="Bookman Old Style"/>
                <w:color w:val="000000"/>
                <w:sz w:val="18"/>
                <w:szCs w:val="18"/>
                <w:lang w:val="en-US" w:eastAsia="es-ES"/>
              </w:rPr>
              <w:t>LGHSOB</w:t>
            </w:r>
          </w:p>
        </w:tc>
        <w:tc>
          <w:tcPr>
            <w:tcW w:w="6662" w:type="dxa"/>
            <w:tcBorders>
              <w:top w:val="nil"/>
              <w:left w:val="nil"/>
              <w:bottom w:val="nil"/>
              <w:right w:val="single" w:sz="4" w:space="0" w:color="auto"/>
            </w:tcBorders>
          </w:tcPr>
          <w:p w14:paraId="1DADE6B3"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1.- Genérico: </w:t>
            </w:r>
          </w:p>
          <w:p w14:paraId="33782DE8"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a.- Debe contar con un registro de inspección y reemplazo de las herramientas.</w:t>
            </w:r>
          </w:p>
          <w:p w14:paraId="2485DEB2"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b.- Debe contar con un lugar de almacenamiento de las herramientas </w:t>
            </w:r>
            <w:proofErr w:type="gramStart"/>
            <w:r w:rsidRPr="00F24766">
              <w:rPr>
                <w:rFonts w:ascii="Bookman Old Style" w:eastAsia="Times New Roman" w:hAnsi="Bookman Old Style"/>
                <w:color w:val="000000"/>
                <w:sz w:val="18"/>
                <w:szCs w:val="18"/>
                <w:lang w:eastAsia="es-ES"/>
              </w:rPr>
              <w:t>( tablero</w:t>
            </w:r>
            <w:proofErr w:type="gramEnd"/>
            <w:r w:rsidRPr="00F24766">
              <w:rPr>
                <w:rFonts w:ascii="Bookman Old Style" w:eastAsia="Times New Roman" w:hAnsi="Bookman Old Style"/>
                <w:color w:val="000000"/>
                <w:sz w:val="18"/>
                <w:szCs w:val="18"/>
                <w:lang w:eastAsia="es-ES"/>
              </w:rPr>
              <w:t xml:space="preserve">, gavetas u otros que garanticen el cuidado de las mismas) </w:t>
            </w:r>
          </w:p>
          <w:p w14:paraId="3EBD1C18" w14:textId="77777777" w:rsidR="00306621" w:rsidRPr="00F24766" w:rsidRDefault="00306621" w:rsidP="00306621">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2.- OTROS de acuerdo a la inspección in situ (Condiciones de las maquinarias y sus resguardos)</w:t>
            </w:r>
          </w:p>
        </w:tc>
        <w:tc>
          <w:tcPr>
            <w:tcW w:w="2126" w:type="dxa"/>
            <w:tcBorders>
              <w:top w:val="nil"/>
              <w:left w:val="single" w:sz="4" w:space="0" w:color="auto"/>
              <w:bottom w:val="nil"/>
              <w:right w:val="single" w:sz="8" w:space="0" w:color="auto"/>
            </w:tcBorders>
            <w:shd w:val="clear" w:color="auto" w:fill="auto"/>
            <w:hideMark/>
          </w:tcPr>
          <w:p w14:paraId="77EB9EDB" w14:textId="1F394567" w:rsidR="00306621" w:rsidRPr="00F24766" w:rsidRDefault="00306621" w:rsidP="00306621">
            <w:pPr>
              <w:jc w:val="both"/>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t>$tabla4-03</w:t>
            </w:r>
            <w:r>
              <w:rPr>
                <w:rFonts w:ascii="Bookman Old Style" w:eastAsia="Times New Roman" w:hAnsi="Bookman Old Style"/>
                <w:color w:val="000000"/>
                <w:sz w:val="18"/>
                <w:szCs w:val="18"/>
                <w:lang w:eastAsia="es-ES"/>
              </w:rPr>
              <w:t>2</w:t>
            </w:r>
            <w:r>
              <w:rPr>
                <w:rFonts w:ascii="Bookman Old Style" w:eastAsia="Times New Roman" w:hAnsi="Bookman Old Style"/>
                <w:color w:val="000000"/>
                <w:sz w:val="18"/>
                <w:szCs w:val="18"/>
                <w:lang w:eastAsia="es-ES"/>
              </w:rPr>
              <w:t>-A</w:t>
            </w:r>
          </w:p>
        </w:tc>
        <w:tc>
          <w:tcPr>
            <w:tcW w:w="2126" w:type="dxa"/>
            <w:tcBorders>
              <w:top w:val="nil"/>
              <w:left w:val="nil"/>
              <w:bottom w:val="nil"/>
              <w:right w:val="single" w:sz="8" w:space="0" w:color="auto"/>
            </w:tcBorders>
            <w:shd w:val="clear" w:color="auto" w:fill="auto"/>
            <w:hideMark/>
          </w:tcPr>
          <w:p w14:paraId="253A251B" w14:textId="37DA895E" w:rsidR="00306621" w:rsidRPr="00F24766" w:rsidRDefault="00306621" w:rsidP="00306621">
            <w:pPr>
              <w:jc w:val="center"/>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t>$tabla4-032</w:t>
            </w:r>
            <w:r>
              <w:rPr>
                <w:rFonts w:ascii="Bookman Old Style" w:eastAsia="Times New Roman" w:hAnsi="Bookman Old Style"/>
                <w:color w:val="000000"/>
                <w:sz w:val="18"/>
                <w:szCs w:val="18"/>
                <w:lang w:eastAsia="es-ES"/>
              </w:rPr>
              <w:t>-B</w:t>
            </w:r>
          </w:p>
        </w:tc>
      </w:tr>
      <w:tr w:rsidR="00306621" w:rsidRPr="00F24766" w14:paraId="5FC8887F" w14:textId="77777777" w:rsidTr="00E9131F">
        <w:trPr>
          <w:gridAfter w:val="1"/>
          <w:wAfter w:w="3680" w:type="dxa"/>
          <w:trHeight w:val="675"/>
        </w:trPr>
        <w:tc>
          <w:tcPr>
            <w:tcW w:w="851" w:type="dxa"/>
            <w:tcBorders>
              <w:top w:val="single" w:sz="8" w:space="0" w:color="auto"/>
              <w:left w:val="single" w:sz="8" w:space="0" w:color="auto"/>
              <w:bottom w:val="single" w:sz="8" w:space="0" w:color="auto"/>
              <w:right w:val="single" w:sz="8" w:space="0" w:color="auto"/>
            </w:tcBorders>
            <w:shd w:val="clear" w:color="auto" w:fill="auto"/>
            <w:hideMark/>
          </w:tcPr>
          <w:p w14:paraId="32BB0CF2" w14:textId="77777777" w:rsidR="00306621" w:rsidRPr="00F24766" w:rsidRDefault="00306621" w:rsidP="00306621">
            <w:pPr>
              <w:jc w:val="center"/>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highlight w:val="yellow"/>
                <w:lang w:eastAsia="es-ES"/>
              </w:rPr>
              <w:t>33</w:t>
            </w:r>
          </w:p>
        </w:tc>
        <w:tc>
          <w:tcPr>
            <w:tcW w:w="1134" w:type="dxa"/>
            <w:tcBorders>
              <w:top w:val="single" w:sz="8" w:space="0" w:color="auto"/>
              <w:left w:val="nil"/>
              <w:bottom w:val="single" w:sz="8" w:space="0" w:color="auto"/>
              <w:right w:val="single" w:sz="8" w:space="0" w:color="auto"/>
            </w:tcBorders>
            <w:shd w:val="clear" w:color="auto" w:fill="auto"/>
            <w:hideMark/>
          </w:tcPr>
          <w:p w14:paraId="4CEC7BB3" w14:textId="77777777" w:rsidR="00306621" w:rsidRPr="00F24766" w:rsidRDefault="00306621" w:rsidP="00306621">
            <w:pPr>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 xml:space="preserve">Equipos para soldar y equipos afines </w:t>
            </w:r>
          </w:p>
        </w:tc>
        <w:tc>
          <w:tcPr>
            <w:tcW w:w="1418" w:type="dxa"/>
            <w:tcBorders>
              <w:top w:val="single" w:sz="8" w:space="0" w:color="auto"/>
              <w:left w:val="nil"/>
              <w:bottom w:val="single" w:sz="8" w:space="0" w:color="auto"/>
              <w:right w:val="single" w:sz="8" w:space="0" w:color="auto"/>
            </w:tcBorders>
            <w:shd w:val="clear" w:color="auto" w:fill="auto"/>
            <w:hideMark/>
          </w:tcPr>
          <w:p w14:paraId="27526F6D" w14:textId="77777777" w:rsidR="00306621" w:rsidRPr="00F24766" w:rsidRDefault="00306621" w:rsidP="00306621">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 xml:space="preserve">Art. 194 </w:t>
            </w:r>
            <w:r w:rsidRPr="00F24766">
              <w:rPr>
                <w:rFonts w:ascii="Bookman Old Style" w:eastAsia="Times New Roman" w:hAnsi="Bookman Old Style"/>
                <w:color w:val="000000"/>
                <w:sz w:val="18"/>
                <w:szCs w:val="18"/>
                <w:lang w:val="en-US" w:eastAsia="es-ES"/>
              </w:rPr>
              <w:t>LGHSOB</w:t>
            </w:r>
          </w:p>
        </w:tc>
        <w:tc>
          <w:tcPr>
            <w:tcW w:w="6662" w:type="dxa"/>
            <w:tcBorders>
              <w:top w:val="single" w:sz="8" w:space="0" w:color="auto"/>
              <w:left w:val="nil"/>
              <w:bottom w:val="single" w:sz="8" w:space="0" w:color="auto"/>
              <w:right w:val="single" w:sz="4" w:space="0" w:color="auto"/>
            </w:tcBorders>
          </w:tcPr>
          <w:p w14:paraId="20896392"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1.- Genérico: </w:t>
            </w:r>
          </w:p>
          <w:p w14:paraId="51BD89A4"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a.- Debe contar con espacios destinados para realizar la soldadura.</w:t>
            </w:r>
          </w:p>
          <w:p w14:paraId="6F563BDB"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b.- La </w:t>
            </w:r>
            <w:r w:rsidRPr="00F24766">
              <w:rPr>
                <w:rFonts w:ascii="Bookman Old Style" w:hAnsi="Bookman Old Style"/>
                <w:sz w:val="18"/>
                <w:szCs w:val="18"/>
              </w:rPr>
              <w:t>empresa o establecimiento laboral</w:t>
            </w:r>
            <w:r w:rsidRPr="00F24766">
              <w:rPr>
                <w:rFonts w:ascii="Bookman Old Style" w:eastAsia="Times New Roman" w:hAnsi="Bookman Old Style"/>
                <w:color w:val="000000"/>
                <w:sz w:val="18"/>
                <w:szCs w:val="18"/>
                <w:lang w:eastAsia="es-ES"/>
              </w:rPr>
              <w:t xml:space="preserve"> deberá contar con mecanismos de extracción de humos de la soldadura.</w:t>
            </w:r>
          </w:p>
          <w:p w14:paraId="5A43343F"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c.- Debe dotar equipos de protección personal para el trabajo en soldadura.</w:t>
            </w:r>
          </w:p>
          <w:p w14:paraId="5F38401C"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d.- En caso de la soldadura oxiacetilénica debe contar con mecanismos de seguridad para el almacenamiento y transporte de las garrafas de </w:t>
            </w:r>
            <w:proofErr w:type="spellStart"/>
            <w:r w:rsidRPr="00F24766">
              <w:rPr>
                <w:rFonts w:ascii="Bookman Old Style" w:eastAsia="Times New Roman" w:hAnsi="Bookman Old Style"/>
                <w:color w:val="000000"/>
                <w:sz w:val="18"/>
                <w:szCs w:val="18"/>
                <w:lang w:eastAsia="es-ES"/>
              </w:rPr>
              <w:t>oxigeno</w:t>
            </w:r>
            <w:proofErr w:type="spellEnd"/>
            <w:r w:rsidRPr="00F24766">
              <w:rPr>
                <w:rFonts w:ascii="Bookman Old Style" w:eastAsia="Times New Roman" w:hAnsi="Bookman Old Style"/>
                <w:color w:val="000000"/>
                <w:sz w:val="18"/>
                <w:szCs w:val="18"/>
                <w:lang w:eastAsia="es-ES"/>
              </w:rPr>
              <w:t xml:space="preserve"> y acetileno.</w:t>
            </w:r>
          </w:p>
          <w:p w14:paraId="0C00493E" w14:textId="77777777" w:rsidR="00306621" w:rsidRPr="00F24766" w:rsidRDefault="00306621" w:rsidP="00306621">
            <w:pPr>
              <w:jc w:val="both"/>
              <w:rPr>
                <w:rFonts w:ascii="Bookman Old Style" w:eastAsia="Times New Roman" w:hAnsi="Bookman Old Style"/>
                <w:color w:val="000000"/>
                <w:sz w:val="18"/>
                <w:szCs w:val="18"/>
                <w:lang w:eastAsia="es-ES"/>
              </w:rPr>
            </w:pPr>
            <w:proofErr w:type="spellStart"/>
            <w:r w:rsidRPr="00F24766">
              <w:rPr>
                <w:rFonts w:ascii="Bookman Old Style" w:eastAsia="Times New Roman" w:hAnsi="Bookman Old Style"/>
                <w:color w:val="000000"/>
                <w:sz w:val="18"/>
                <w:szCs w:val="18"/>
                <w:lang w:eastAsia="es-ES"/>
              </w:rPr>
              <w:t>e</w:t>
            </w:r>
            <w:proofErr w:type="spellEnd"/>
            <w:r w:rsidRPr="00F24766">
              <w:rPr>
                <w:rFonts w:ascii="Bookman Old Style" w:eastAsia="Times New Roman" w:hAnsi="Bookman Old Style"/>
                <w:color w:val="000000"/>
                <w:sz w:val="18"/>
                <w:szCs w:val="18"/>
                <w:lang w:eastAsia="es-ES"/>
              </w:rPr>
              <w:t xml:space="preserve">.- Capacitación de los riesgos expuestos durante el trabajo de soldadura </w:t>
            </w:r>
          </w:p>
          <w:p w14:paraId="0206858D" w14:textId="77777777" w:rsidR="00306621" w:rsidRPr="00F24766" w:rsidRDefault="00306621" w:rsidP="00306621">
            <w:pPr>
              <w:jc w:val="both"/>
              <w:rPr>
                <w:rFonts w:ascii="Bookman Old Style" w:hAnsi="Bookman Old Style"/>
                <w:sz w:val="18"/>
                <w:szCs w:val="18"/>
              </w:rPr>
            </w:pPr>
            <w:r w:rsidRPr="00F24766">
              <w:rPr>
                <w:rFonts w:ascii="Bookman Old Style" w:eastAsia="Times New Roman" w:hAnsi="Bookman Old Style"/>
                <w:color w:val="000000"/>
                <w:sz w:val="18"/>
                <w:szCs w:val="18"/>
                <w:lang w:eastAsia="es-ES"/>
              </w:rPr>
              <w:t>2.- OTROS de acuerdo a la inspección in situ (Condiciones de las partes de los equipos de soldadura)</w:t>
            </w:r>
          </w:p>
        </w:tc>
        <w:tc>
          <w:tcPr>
            <w:tcW w:w="2126" w:type="dxa"/>
            <w:tcBorders>
              <w:top w:val="single" w:sz="8" w:space="0" w:color="auto"/>
              <w:left w:val="single" w:sz="4" w:space="0" w:color="auto"/>
              <w:bottom w:val="single" w:sz="8" w:space="0" w:color="auto"/>
              <w:right w:val="single" w:sz="8" w:space="0" w:color="auto"/>
            </w:tcBorders>
            <w:shd w:val="clear" w:color="auto" w:fill="auto"/>
            <w:hideMark/>
          </w:tcPr>
          <w:p w14:paraId="4F3E2446" w14:textId="134399FA" w:rsidR="00306621" w:rsidRPr="00F24766" w:rsidRDefault="00306621" w:rsidP="00306621">
            <w:pPr>
              <w:jc w:val="both"/>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t>$tabla4-03</w:t>
            </w:r>
            <w:r>
              <w:rPr>
                <w:rFonts w:ascii="Bookman Old Style" w:eastAsia="Times New Roman" w:hAnsi="Bookman Old Style"/>
                <w:color w:val="000000"/>
                <w:sz w:val="18"/>
                <w:szCs w:val="18"/>
                <w:lang w:eastAsia="es-ES"/>
              </w:rPr>
              <w:t>3</w:t>
            </w:r>
            <w:r>
              <w:rPr>
                <w:rFonts w:ascii="Bookman Old Style" w:eastAsia="Times New Roman" w:hAnsi="Bookman Old Style"/>
                <w:color w:val="000000"/>
                <w:sz w:val="18"/>
                <w:szCs w:val="18"/>
                <w:lang w:eastAsia="es-ES"/>
              </w:rPr>
              <w:t>-A</w:t>
            </w:r>
          </w:p>
        </w:tc>
        <w:tc>
          <w:tcPr>
            <w:tcW w:w="2126" w:type="dxa"/>
            <w:tcBorders>
              <w:top w:val="single" w:sz="8" w:space="0" w:color="auto"/>
              <w:left w:val="nil"/>
              <w:bottom w:val="single" w:sz="8" w:space="0" w:color="auto"/>
              <w:right w:val="single" w:sz="8" w:space="0" w:color="auto"/>
            </w:tcBorders>
            <w:shd w:val="clear" w:color="auto" w:fill="auto"/>
            <w:hideMark/>
          </w:tcPr>
          <w:p w14:paraId="1E027829" w14:textId="6F6403A5" w:rsidR="00306621" w:rsidRPr="00F24766" w:rsidRDefault="00306621" w:rsidP="00306621">
            <w:pPr>
              <w:jc w:val="center"/>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t>$tabla4-0</w:t>
            </w:r>
            <w:r>
              <w:rPr>
                <w:rFonts w:ascii="Bookman Old Style" w:eastAsia="Times New Roman" w:hAnsi="Bookman Old Style"/>
                <w:color w:val="000000"/>
                <w:sz w:val="18"/>
                <w:szCs w:val="18"/>
                <w:lang w:eastAsia="es-ES"/>
              </w:rPr>
              <w:t>33</w:t>
            </w:r>
            <w:r>
              <w:rPr>
                <w:rFonts w:ascii="Bookman Old Style" w:eastAsia="Times New Roman" w:hAnsi="Bookman Old Style"/>
                <w:color w:val="000000"/>
                <w:sz w:val="18"/>
                <w:szCs w:val="18"/>
                <w:lang w:eastAsia="es-ES"/>
              </w:rPr>
              <w:t>-B</w:t>
            </w:r>
          </w:p>
        </w:tc>
      </w:tr>
      <w:tr w:rsidR="00306621" w:rsidRPr="00F24766" w14:paraId="69E6F25C" w14:textId="77777777" w:rsidTr="00E9131F">
        <w:trPr>
          <w:gridAfter w:val="1"/>
          <w:wAfter w:w="3680" w:type="dxa"/>
          <w:trHeight w:val="940"/>
        </w:trPr>
        <w:tc>
          <w:tcPr>
            <w:tcW w:w="851" w:type="dxa"/>
            <w:tcBorders>
              <w:top w:val="nil"/>
              <w:left w:val="single" w:sz="8" w:space="0" w:color="auto"/>
              <w:bottom w:val="single" w:sz="8" w:space="0" w:color="auto"/>
              <w:right w:val="single" w:sz="8" w:space="0" w:color="auto"/>
            </w:tcBorders>
            <w:shd w:val="clear" w:color="auto" w:fill="auto"/>
            <w:hideMark/>
          </w:tcPr>
          <w:p w14:paraId="2B29548B" w14:textId="77777777" w:rsidR="00306621" w:rsidRPr="00F24766" w:rsidRDefault="00306621" w:rsidP="00306621">
            <w:pPr>
              <w:jc w:val="center"/>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highlight w:val="yellow"/>
                <w:lang w:eastAsia="es-ES"/>
              </w:rPr>
              <w:t>34</w:t>
            </w:r>
          </w:p>
        </w:tc>
        <w:tc>
          <w:tcPr>
            <w:tcW w:w="1134" w:type="dxa"/>
            <w:tcBorders>
              <w:top w:val="nil"/>
              <w:left w:val="nil"/>
              <w:bottom w:val="single" w:sz="8" w:space="0" w:color="auto"/>
              <w:right w:val="single" w:sz="8" w:space="0" w:color="auto"/>
            </w:tcBorders>
            <w:shd w:val="clear" w:color="auto" w:fill="auto"/>
            <w:hideMark/>
          </w:tcPr>
          <w:p w14:paraId="6B9D1B41" w14:textId="77777777" w:rsidR="00306621" w:rsidRPr="00F24766" w:rsidRDefault="00306621" w:rsidP="00306621">
            <w:pPr>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 xml:space="preserve">Calderos y recipientes a presión </w:t>
            </w:r>
          </w:p>
        </w:tc>
        <w:tc>
          <w:tcPr>
            <w:tcW w:w="1418" w:type="dxa"/>
            <w:tcBorders>
              <w:top w:val="nil"/>
              <w:left w:val="nil"/>
              <w:bottom w:val="single" w:sz="8" w:space="0" w:color="auto"/>
              <w:right w:val="single" w:sz="8" w:space="0" w:color="auto"/>
            </w:tcBorders>
            <w:shd w:val="clear" w:color="auto" w:fill="auto"/>
            <w:hideMark/>
          </w:tcPr>
          <w:p w14:paraId="052B86C0" w14:textId="77777777" w:rsidR="00306621" w:rsidRPr="00F24766" w:rsidRDefault="00306621" w:rsidP="00306621">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 xml:space="preserve">Art. 196 a 209 </w:t>
            </w:r>
            <w:r w:rsidRPr="00F24766">
              <w:rPr>
                <w:rFonts w:ascii="Bookman Old Style" w:eastAsia="Times New Roman" w:hAnsi="Bookman Old Style"/>
                <w:color w:val="000000"/>
                <w:sz w:val="18"/>
                <w:szCs w:val="18"/>
                <w:lang w:val="en-US" w:eastAsia="es-ES"/>
              </w:rPr>
              <w:t>LGHSOB</w:t>
            </w:r>
          </w:p>
        </w:tc>
        <w:tc>
          <w:tcPr>
            <w:tcW w:w="6662" w:type="dxa"/>
            <w:tcBorders>
              <w:top w:val="nil"/>
              <w:left w:val="nil"/>
              <w:bottom w:val="single" w:sz="8" w:space="0" w:color="auto"/>
              <w:right w:val="single" w:sz="4" w:space="0" w:color="auto"/>
            </w:tcBorders>
          </w:tcPr>
          <w:p w14:paraId="71DD2A38"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1.- Genérico: </w:t>
            </w:r>
          </w:p>
          <w:p w14:paraId="4CA9A892" w14:textId="77777777" w:rsidR="00306621" w:rsidRPr="00F24766" w:rsidRDefault="00306621" w:rsidP="00306621">
            <w:pPr>
              <w:jc w:val="both"/>
              <w:rPr>
                <w:rFonts w:ascii="Bookman Old Style" w:eastAsia="Times New Roman" w:hAnsi="Bookman Old Style"/>
                <w:b/>
                <w:color w:val="000000"/>
                <w:sz w:val="18"/>
                <w:szCs w:val="18"/>
                <w:lang w:eastAsia="es-ES"/>
              </w:rPr>
            </w:pPr>
            <w:r w:rsidRPr="00F24766">
              <w:rPr>
                <w:rFonts w:ascii="Bookman Old Style" w:eastAsia="Times New Roman" w:hAnsi="Bookman Old Style"/>
                <w:color w:val="000000"/>
                <w:sz w:val="18"/>
                <w:szCs w:val="18"/>
                <w:lang w:eastAsia="es-ES"/>
              </w:rPr>
              <w:t>a.- Debe contar con Procedimientos del manejo de calderos (Si corresponde).</w:t>
            </w:r>
          </w:p>
          <w:p w14:paraId="23B4B731"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2.- OTROS de acuerdo a la inspección in situ (Condiciones de las partes de los equipos de soldadura)</w:t>
            </w:r>
          </w:p>
        </w:tc>
        <w:tc>
          <w:tcPr>
            <w:tcW w:w="2126" w:type="dxa"/>
            <w:tcBorders>
              <w:top w:val="nil"/>
              <w:left w:val="single" w:sz="4" w:space="0" w:color="auto"/>
              <w:bottom w:val="single" w:sz="8" w:space="0" w:color="auto"/>
              <w:right w:val="single" w:sz="8" w:space="0" w:color="auto"/>
            </w:tcBorders>
            <w:shd w:val="clear" w:color="auto" w:fill="auto"/>
            <w:hideMark/>
          </w:tcPr>
          <w:p w14:paraId="66E49795" w14:textId="02615E96" w:rsidR="00306621" w:rsidRPr="00F24766" w:rsidRDefault="00306621" w:rsidP="00306621">
            <w:pPr>
              <w:jc w:val="both"/>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t>$tabla4-03</w:t>
            </w:r>
            <w:r>
              <w:rPr>
                <w:rFonts w:ascii="Bookman Old Style" w:eastAsia="Times New Roman" w:hAnsi="Bookman Old Style"/>
                <w:color w:val="000000"/>
                <w:sz w:val="18"/>
                <w:szCs w:val="18"/>
                <w:lang w:eastAsia="es-ES"/>
              </w:rPr>
              <w:t>4</w:t>
            </w:r>
            <w:r>
              <w:rPr>
                <w:rFonts w:ascii="Bookman Old Style" w:eastAsia="Times New Roman" w:hAnsi="Bookman Old Style"/>
                <w:color w:val="000000"/>
                <w:sz w:val="18"/>
                <w:szCs w:val="18"/>
                <w:lang w:eastAsia="es-ES"/>
              </w:rPr>
              <w:t>-A</w:t>
            </w:r>
          </w:p>
        </w:tc>
        <w:tc>
          <w:tcPr>
            <w:tcW w:w="2126" w:type="dxa"/>
            <w:tcBorders>
              <w:top w:val="nil"/>
              <w:left w:val="nil"/>
              <w:bottom w:val="single" w:sz="8" w:space="0" w:color="auto"/>
              <w:right w:val="single" w:sz="8" w:space="0" w:color="auto"/>
            </w:tcBorders>
            <w:shd w:val="clear" w:color="auto" w:fill="auto"/>
            <w:hideMark/>
          </w:tcPr>
          <w:p w14:paraId="6A982597" w14:textId="4BA72F23" w:rsidR="00306621" w:rsidRPr="00F24766" w:rsidRDefault="00306621" w:rsidP="00306621">
            <w:pPr>
              <w:jc w:val="center"/>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t>$tabla4-0</w:t>
            </w:r>
            <w:r>
              <w:rPr>
                <w:rFonts w:ascii="Bookman Old Style" w:eastAsia="Times New Roman" w:hAnsi="Bookman Old Style"/>
                <w:color w:val="000000"/>
                <w:sz w:val="18"/>
                <w:szCs w:val="18"/>
                <w:lang w:eastAsia="es-ES"/>
              </w:rPr>
              <w:t>34</w:t>
            </w:r>
            <w:r>
              <w:rPr>
                <w:rFonts w:ascii="Bookman Old Style" w:eastAsia="Times New Roman" w:hAnsi="Bookman Old Style"/>
                <w:color w:val="000000"/>
                <w:sz w:val="18"/>
                <w:szCs w:val="18"/>
                <w:lang w:eastAsia="es-ES"/>
              </w:rPr>
              <w:t>-B</w:t>
            </w:r>
          </w:p>
        </w:tc>
      </w:tr>
      <w:tr w:rsidR="00306621" w:rsidRPr="00F24766" w14:paraId="7F6130E6" w14:textId="77777777" w:rsidTr="00E9131F">
        <w:trPr>
          <w:gridAfter w:val="1"/>
          <w:wAfter w:w="3680" w:type="dxa"/>
          <w:trHeight w:val="1055"/>
        </w:trPr>
        <w:tc>
          <w:tcPr>
            <w:tcW w:w="851" w:type="dxa"/>
            <w:tcBorders>
              <w:top w:val="nil"/>
              <w:left w:val="single" w:sz="8" w:space="0" w:color="auto"/>
              <w:bottom w:val="single" w:sz="8" w:space="0" w:color="000000"/>
              <w:right w:val="single" w:sz="8" w:space="0" w:color="auto"/>
            </w:tcBorders>
            <w:shd w:val="clear" w:color="auto" w:fill="auto"/>
            <w:hideMark/>
          </w:tcPr>
          <w:p w14:paraId="5BECB1D3" w14:textId="77777777" w:rsidR="00306621" w:rsidRPr="00F24766" w:rsidRDefault="00306621" w:rsidP="00306621">
            <w:pPr>
              <w:jc w:val="center"/>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highlight w:val="yellow"/>
                <w:lang w:eastAsia="es-ES"/>
              </w:rPr>
              <w:t>35</w:t>
            </w:r>
          </w:p>
        </w:tc>
        <w:tc>
          <w:tcPr>
            <w:tcW w:w="1134" w:type="dxa"/>
            <w:tcBorders>
              <w:top w:val="nil"/>
              <w:left w:val="single" w:sz="8" w:space="0" w:color="auto"/>
              <w:bottom w:val="single" w:sz="8" w:space="0" w:color="000000"/>
              <w:right w:val="single" w:sz="8" w:space="0" w:color="auto"/>
            </w:tcBorders>
            <w:shd w:val="clear" w:color="auto" w:fill="auto"/>
            <w:hideMark/>
          </w:tcPr>
          <w:p w14:paraId="226ED5E7"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Hornos y secadores </w:t>
            </w:r>
          </w:p>
        </w:tc>
        <w:tc>
          <w:tcPr>
            <w:tcW w:w="1418" w:type="dxa"/>
            <w:tcBorders>
              <w:top w:val="nil"/>
              <w:left w:val="single" w:sz="8" w:space="0" w:color="auto"/>
              <w:bottom w:val="single" w:sz="8" w:space="0" w:color="000000"/>
              <w:right w:val="single" w:sz="8" w:space="0" w:color="auto"/>
            </w:tcBorders>
            <w:shd w:val="clear" w:color="auto" w:fill="auto"/>
            <w:hideMark/>
          </w:tcPr>
          <w:p w14:paraId="1110C820"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Art. 224 y 232 </w:t>
            </w:r>
            <w:r w:rsidRPr="00F24766">
              <w:rPr>
                <w:rFonts w:ascii="Bookman Old Style" w:eastAsia="Times New Roman" w:hAnsi="Bookman Old Style"/>
                <w:color w:val="000000"/>
                <w:sz w:val="18"/>
                <w:szCs w:val="18"/>
                <w:lang w:val="en-US" w:eastAsia="es-ES"/>
              </w:rPr>
              <w:t>LGHSOB</w:t>
            </w:r>
          </w:p>
        </w:tc>
        <w:tc>
          <w:tcPr>
            <w:tcW w:w="6662" w:type="dxa"/>
            <w:tcBorders>
              <w:top w:val="single" w:sz="8" w:space="0" w:color="auto"/>
              <w:left w:val="single" w:sz="8" w:space="0" w:color="auto"/>
              <w:bottom w:val="single" w:sz="4" w:space="0" w:color="auto"/>
              <w:right w:val="single" w:sz="4" w:space="0" w:color="auto"/>
            </w:tcBorders>
          </w:tcPr>
          <w:p w14:paraId="4BDA38DC"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1.- Genérico: </w:t>
            </w:r>
          </w:p>
          <w:p w14:paraId="0DC42378"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a.- Debe contar con Procedimientos del manejo de los hornos y secadores (Si corresponde).</w:t>
            </w:r>
          </w:p>
          <w:p w14:paraId="38917A60"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2.- OTROS de acuerdo a la inspección in situ (Condiciones de las partes de los equipos de soldadura).</w:t>
            </w:r>
          </w:p>
        </w:tc>
        <w:tc>
          <w:tcPr>
            <w:tcW w:w="2126" w:type="dxa"/>
            <w:tcBorders>
              <w:top w:val="nil"/>
              <w:left w:val="single" w:sz="4" w:space="0" w:color="auto"/>
              <w:bottom w:val="single" w:sz="8" w:space="0" w:color="000000"/>
              <w:right w:val="single" w:sz="8" w:space="0" w:color="auto"/>
            </w:tcBorders>
            <w:shd w:val="clear" w:color="auto" w:fill="auto"/>
            <w:hideMark/>
          </w:tcPr>
          <w:p w14:paraId="40108F2A" w14:textId="1DFC348C" w:rsidR="00306621" w:rsidRPr="00F24766" w:rsidRDefault="00306621" w:rsidP="00306621">
            <w:pPr>
              <w:jc w:val="both"/>
              <w:rPr>
                <w:rFonts w:ascii="Bookman Old Style" w:eastAsia="Times New Roman" w:hAnsi="Bookman Old Style"/>
                <w:color w:val="000000"/>
                <w:sz w:val="18"/>
                <w:szCs w:val="18"/>
                <w:lang w:eastAsia="es-ES"/>
              </w:rPr>
            </w:pPr>
            <w:r>
              <w:rPr>
                <w:rFonts w:ascii="Bookman Old Style" w:eastAsia="Times New Roman" w:hAnsi="Bookman Old Style"/>
                <w:color w:val="000000"/>
                <w:sz w:val="18"/>
                <w:szCs w:val="18"/>
                <w:lang w:eastAsia="es-ES"/>
              </w:rPr>
              <w:t>$tabla4-03</w:t>
            </w:r>
            <w:r>
              <w:rPr>
                <w:rFonts w:ascii="Bookman Old Style" w:eastAsia="Times New Roman" w:hAnsi="Bookman Old Style"/>
                <w:color w:val="000000"/>
                <w:sz w:val="18"/>
                <w:szCs w:val="18"/>
                <w:lang w:eastAsia="es-ES"/>
              </w:rPr>
              <w:t>5</w:t>
            </w:r>
            <w:r>
              <w:rPr>
                <w:rFonts w:ascii="Bookman Old Style" w:eastAsia="Times New Roman" w:hAnsi="Bookman Old Style"/>
                <w:color w:val="000000"/>
                <w:sz w:val="18"/>
                <w:szCs w:val="18"/>
                <w:lang w:eastAsia="es-ES"/>
              </w:rPr>
              <w:t>-A</w:t>
            </w:r>
          </w:p>
        </w:tc>
        <w:tc>
          <w:tcPr>
            <w:tcW w:w="2126" w:type="dxa"/>
            <w:tcBorders>
              <w:top w:val="nil"/>
              <w:left w:val="single" w:sz="8" w:space="0" w:color="auto"/>
              <w:bottom w:val="single" w:sz="8" w:space="0" w:color="000000"/>
              <w:right w:val="single" w:sz="8" w:space="0" w:color="auto"/>
            </w:tcBorders>
            <w:shd w:val="clear" w:color="auto" w:fill="auto"/>
            <w:hideMark/>
          </w:tcPr>
          <w:p w14:paraId="56511360" w14:textId="298E7BB8" w:rsidR="00306621" w:rsidRPr="00F24766" w:rsidRDefault="00306621" w:rsidP="00306621">
            <w:pPr>
              <w:jc w:val="center"/>
              <w:rPr>
                <w:rFonts w:ascii="Bookman Old Style" w:eastAsia="Times New Roman" w:hAnsi="Bookman Old Style"/>
                <w:color w:val="000000"/>
                <w:sz w:val="18"/>
                <w:szCs w:val="18"/>
                <w:lang w:eastAsia="es-ES"/>
              </w:rPr>
            </w:pPr>
            <w:r>
              <w:rPr>
                <w:rFonts w:ascii="Bookman Old Style" w:eastAsia="Times New Roman" w:hAnsi="Bookman Old Style"/>
                <w:color w:val="000000"/>
                <w:sz w:val="18"/>
                <w:szCs w:val="18"/>
                <w:lang w:eastAsia="es-ES"/>
              </w:rPr>
              <w:t>$tabla4-0</w:t>
            </w:r>
            <w:r>
              <w:rPr>
                <w:rFonts w:ascii="Bookman Old Style" w:eastAsia="Times New Roman" w:hAnsi="Bookman Old Style"/>
                <w:color w:val="000000"/>
                <w:sz w:val="18"/>
                <w:szCs w:val="18"/>
                <w:lang w:eastAsia="es-ES"/>
              </w:rPr>
              <w:t>35</w:t>
            </w:r>
            <w:r>
              <w:rPr>
                <w:rFonts w:ascii="Bookman Old Style" w:eastAsia="Times New Roman" w:hAnsi="Bookman Old Style"/>
                <w:color w:val="000000"/>
                <w:sz w:val="18"/>
                <w:szCs w:val="18"/>
                <w:lang w:eastAsia="es-ES"/>
              </w:rPr>
              <w:t>-B</w:t>
            </w:r>
          </w:p>
        </w:tc>
      </w:tr>
      <w:tr w:rsidR="00306621" w:rsidRPr="00F24766" w14:paraId="682F02AA" w14:textId="77777777" w:rsidTr="00E9131F">
        <w:trPr>
          <w:gridAfter w:val="1"/>
          <w:wAfter w:w="3680" w:type="dxa"/>
          <w:trHeight w:val="129"/>
        </w:trPr>
        <w:tc>
          <w:tcPr>
            <w:tcW w:w="851" w:type="dxa"/>
            <w:tcBorders>
              <w:top w:val="nil"/>
              <w:left w:val="single" w:sz="8" w:space="0" w:color="auto"/>
              <w:bottom w:val="single" w:sz="4" w:space="0" w:color="auto"/>
              <w:right w:val="single" w:sz="8" w:space="0" w:color="auto"/>
            </w:tcBorders>
            <w:shd w:val="clear" w:color="auto" w:fill="auto"/>
            <w:hideMark/>
          </w:tcPr>
          <w:p w14:paraId="4E9DDE64" w14:textId="77777777" w:rsidR="00306621" w:rsidRPr="00F24766" w:rsidRDefault="00306621" w:rsidP="00306621">
            <w:pPr>
              <w:jc w:val="center"/>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36</w:t>
            </w:r>
          </w:p>
        </w:tc>
        <w:tc>
          <w:tcPr>
            <w:tcW w:w="1134" w:type="dxa"/>
            <w:tcBorders>
              <w:top w:val="nil"/>
              <w:left w:val="nil"/>
              <w:bottom w:val="single" w:sz="4" w:space="0" w:color="auto"/>
              <w:right w:val="single" w:sz="8" w:space="0" w:color="auto"/>
            </w:tcBorders>
            <w:shd w:val="clear" w:color="auto" w:fill="auto"/>
            <w:hideMark/>
          </w:tcPr>
          <w:p w14:paraId="19697F77" w14:textId="77777777" w:rsidR="00306621" w:rsidRPr="00F24766" w:rsidRDefault="00306621" w:rsidP="00306621">
            <w:pPr>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 xml:space="preserve">Substancias químicas, toxicas, irritantes, </w:t>
            </w:r>
            <w:r w:rsidRPr="00F24766">
              <w:rPr>
                <w:rFonts w:ascii="Bookman Old Style" w:eastAsia="Times New Roman" w:hAnsi="Bookman Old Style"/>
                <w:color w:val="000000"/>
                <w:sz w:val="18"/>
                <w:szCs w:val="18"/>
                <w:lang w:eastAsia="es-ES"/>
              </w:rPr>
              <w:lastRenderedPageBreak/>
              <w:t>explosivas e infecciosas</w:t>
            </w:r>
          </w:p>
        </w:tc>
        <w:tc>
          <w:tcPr>
            <w:tcW w:w="1418" w:type="dxa"/>
            <w:tcBorders>
              <w:top w:val="nil"/>
              <w:left w:val="nil"/>
              <w:bottom w:val="single" w:sz="4" w:space="0" w:color="auto"/>
              <w:right w:val="single" w:sz="8" w:space="0" w:color="auto"/>
            </w:tcBorders>
            <w:shd w:val="clear" w:color="auto" w:fill="auto"/>
            <w:hideMark/>
          </w:tcPr>
          <w:p w14:paraId="7F4BC999" w14:textId="77777777" w:rsidR="00306621" w:rsidRPr="00F24766" w:rsidRDefault="00306621" w:rsidP="00306621">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lastRenderedPageBreak/>
              <w:t xml:space="preserve">Art. 279 a 295 y del 300 al 302 </w:t>
            </w:r>
            <w:r w:rsidRPr="00F24766">
              <w:rPr>
                <w:rFonts w:ascii="Bookman Old Style" w:eastAsia="Times New Roman" w:hAnsi="Bookman Old Style"/>
                <w:color w:val="000000"/>
                <w:sz w:val="18"/>
                <w:szCs w:val="18"/>
                <w:lang w:val="es-ES" w:eastAsia="es-ES"/>
              </w:rPr>
              <w:t xml:space="preserve">LGHSOB </w:t>
            </w:r>
          </w:p>
          <w:p w14:paraId="1981FCD4" w14:textId="77777777" w:rsidR="00306621" w:rsidRPr="00F24766" w:rsidRDefault="00306621" w:rsidP="00306621">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val="es-ES" w:eastAsia="es-ES"/>
              </w:rPr>
              <w:t>DS 2348</w:t>
            </w:r>
          </w:p>
        </w:tc>
        <w:tc>
          <w:tcPr>
            <w:tcW w:w="6662" w:type="dxa"/>
            <w:tcBorders>
              <w:top w:val="single" w:sz="4" w:space="0" w:color="auto"/>
              <w:left w:val="nil"/>
              <w:bottom w:val="single" w:sz="4" w:space="0" w:color="auto"/>
              <w:right w:val="single" w:sz="4" w:space="0" w:color="auto"/>
            </w:tcBorders>
          </w:tcPr>
          <w:p w14:paraId="2ACD0970"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1.- Genérico: </w:t>
            </w:r>
          </w:p>
          <w:p w14:paraId="16EFDEEA"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a.- Debe contar con registros de todas las sustancias que utiliza la empresa.</w:t>
            </w:r>
          </w:p>
          <w:p w14:paraId="0B476697"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b.- Debe contar con las Hojas de seguridad de las sustancias utilizadas.</w:t>
            </w:r>
          </w:p>
          <w:p w14:paraId="4D376F71"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c.- Debe contar con procedimientos para el almacenaje e etiquetado, </w:t>
            </w:r>
            <w:r w:rsidRPr="00F24766">
              <w:rPr>
                <w:rFonts w:ascii="Bookman Old Style" w:eastAsia="Times New Roman" w:hAnsi="Bookman Old Style"/>
                <w:color w:val="000000"/>
                <w:sz w:val="18"/>
                <w:szCs w:val="18"/>
                <w:lang w:eastAsia="es-ES"/>
              </w:rPr>
              <w:lastRenderedPageBreak/>
              <w:t>transporte y manipulación de las sustancias.</w:t>
            </w:r>
          </w:p>
          <w:p w14:paraId="62BB31EB" w14:textId="77777777" w:rsidR="00306621" w:rsidRPr="00F24766" w:rsidRDefault="00306621" w:rsidP="00306621">
            <w:pPr>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2.- OTROS de acuerdo a la inspección in situ (Condiciones de las de almacenamiento, transporte y utilización).</w:t>
            </w:r>
          </w:p>
        </w:tc>
        <w:tc>
          <w:tcPr>
            <w:tcW w:w="2126" w:type="dxa"/>
            <w:tcBorders>
              <w:top w:val="nil"/>
              <w:left w:val="single" w:sz="4" w:space="0" w:color="auto"/>
              <w:bottom w:val="single" w:sz="4" w:space="0" w:color="auto"/>
              <w:right w:val="single" w:sz="8" w:space="0" w:color="auto"/>
            </w:tcBorders>
            <w:shd w:val="clear" w:color="auto" w:fill="auto"/>
            <w:hideMark/>
          </w:tcPr>
          <w:p w14:paraId="4276E57A" w14:textId="332CAFE1" w:rsidR="00306621" w:rsidRPr="00F24766" w:rsidRDefault="00306621" w:rsidP="00306621">
            <w:pPr>
              <w:jc w:val="both"/>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lastRenderedPageBreak/>
              <w:t>$tabla4-03</w:t>
            </w:r>
            <w:r>
              <w:rPr>
                <w:rFonts w:ascii="Bookman Old Style" w:eastAsia="Times New Roman" w:hAnsi="Bookman Old Style"/>
                <w:color w:val="000000"/>
                <w:sz w:val="18"/>
                <w:szCs w:val="18"/>
                <w:lang w:eastAsia="es-ES"/>
              </w:rPr>
              <w:t>6</w:t>
            </w:r>
            <w:r>
              <w:rPr>
                <w:rFonts w:ascii="Bookman Old Style" w:eastAsia="Times New Roman" w:hAnsi="Bookman Old Style"/>
                <w:color w:val="000000"/>
                <w:sz w:val="18"/>
                <w:szCs w:val="18"/>
                <w:lang w:eastAsia="es-ES"/>
              </w:rPr>
              <w:t>-A</w:t>
            </w:r>
          </w:p>
        </w:tc>
        <w:tc>
          <w:tcPr>
            <w:tcW w:w="2126" w:type="dxa"/>
            <w:tcBorders>
              <w:top w:val="nil"/>
              <w:left w:val="nil"/>
              <w:bottom w:val="single" w:sz="4" w:space="0" w:color="auto"/>
              <w:right w:val="single" w:sz="8" w:space="0" w:color="auto"/>
            </w:tcBorders>
            <w:shd w:val="clear" w:color="auto" w:fill="auto"/>
            <w:hideMark/>
          </w:tcPr>
          <w:p w14:paraId="664E62BE" w14:textId="19444EF2" w:rsidR="00306621" w:rsidRPr="00F24766" w:rsidRDefault="00306621" w:rsidP="00306621">
            <w:pPr>
              <w:jc w:val="center"/>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t>$tabla4-036</w:t>
            </w:r>
            <w:r>
              <w:rPr>
                <w:rFonts w:ascii="Bookman Old Style" w:eastAsia="Times New Roman" w:hAnsi="Bookman Old Style"/>
                <w:color w:val="000000"/>
                <w:sz w:val="18"/>
                <w:szCs w:val="18"/>
                <w:lang w:eastAsia="es-ES"/>
              </w:rPr>
              <w:t>-B</w:t>
            </w:r>
          </w:p>
        </w:tc>
      </w:tr>
      <w:tr w:rsidR="00306621" w:rsidRPr="00F24766" w14:paraId="48CE83E1" w14:textId="77777777" w:rsidTr="00E9131F">
        <w:trPr>
          <w:gridAfter w:val="1"/>
          <w:wAfter w:w="3680" w:type="dxa"/>
          <w:trHeight w:val="282"/>
        </w:trPr>
        <w:tc>
          <w:tcPr>
            <w:tcW w:w="851" w:type="dxa"/>
            <w:tcBorders>
              <w:top w:val="single" w:sz="8" w:space="0" w:color="auto"/>
              <w:left w:val="single" w:sz="8" w:space="0" w:color="auto"/>
              <w:bottom w:val="single" w:sz="8" w:space="0" w:color="auto"/>
              <w:right w:val="single" w:sz="8" w:space="0" w:color="auto"/>
            </w:tcBorders>
            <w:shd w:val="clear" w:color="auto" w:fill="auto"/>
            <w:hideMark/>
          </w:tcPr>
          <w:p w14:paraId="6E862652" w14:textId="77777777" w:rsidR="00306621" w:rsidRPr="00F24766" w:rsidRDefault="00306621" w:rsidP="00306621">
            <w:pPr>
              <w:jc w:val="center"/>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lastRenderedPageBreak/>
              <w:t>37</w:t>
            </w:r>
          </w:p>
        </w:tc>
        <w:tc>
          <w:tcPr>
            <w:tcW w:w="1134" w:type="dxa"/>
            <w:tcBorders>
              <w:top w:val="single" w:sz="8" w:space="0" w:color="auto"/>
              <w:left w:val="nil"/>
              <w:bottom w:val="single" w:sz="8" w:space="0" w:color="auto"/>
              <w:right w:val="single" w:sz="8" w:space="0" w:color="auto"/>
            </w:tcBorders>
            <w:shd w:val="clear" w:color="auto" w:fill="auto"/>
            <w:hideMark/>
          </w:tcPr>
          <w:p w14:paraId="2B790D94" w14:textId="77777777" w:rsidR="00306621" w:rsidRPr="00F24766" w:rsidRDefault="00306621" w:rsidP="00306621">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 xml:space="preserve">Radiaciones ionizantes </w:t>
            </w:r>
          </w:p>
        </w:tc>
        <w:tc>
          <w:tcPr>
            <w:tcW w:w="1418" w:type="dxa"/>
            <w:tcBorders>
              <w:top w:val="single" w:sz="8" w:space="0" w:color="auto"/>
              <w:left w:val="nil"/>
              <w:bottom w:val="single" w:sz="8" w:space="0" w:color="auto"/>
              <w:right w:val="single" w:sz="8" w:space="0" w:color="auto"/>
            </w:tcBorders>
            <w:shd w:val="clear" w:color="auto" w:fill="auto"/>
            <w:hideMark/>
          </w:tcPr>
          <w:p w14:paraId="5E0AAEEC"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Art. 316 a 320</w:t>
            </w:r>
          </w:p>
          <w:p w14:paraId="5AE56A80"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val="en-US" w:eastAsia="es-ES"/>
              </w:rPr>
              <w:t>LGHSOB</w:t>
            </w:r>
          </w:p>
          <w:p w14:paraId="2E339761" w14:textId="77777777" w:rsidR="00306621" w:rsidRPr="00F24766" w:rsidRDefault="00306621" w:rsidP="00306621">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DS 24483</w:t>
            </w:r>
          </w:p>
        </w:tc>
        <w:tc>
          <w:tcPr>
            <w:tcW w:w="6662" w:type="dxa"/>
            <w:tcBorders>
              <w:top w:val="single" w:sz="8" w:space="0" w:color="auto"/>
              <w:left w:val="nil"/>
              <w:bottom w:val="single" w:sz="8" w:space="0" w:color="auto"/>
              <w:right w:val="single" w:sz="4" w:space="0" w:color="auto"/>
            </w:tcBorders>
          </w:tcPr>
          <w:p w14:paraId="0C4326C7"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1.- Genérico: </w:t>
            </w:r>
          </w:p>
          <w:p w14:paraId="07335F29"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a.- La </w:t>
            </w:r>
            <w:r w:rsidRPr="00F24766">
              <w:rPr>
                <w:rFonts w:ascii="Bookman Old Style" w:hAnsi="Bookman Old Style"/>
                <w:sz w:val="18"/>
                <w:szCs w:val="18"/>
              </w:rPr>
              <w:t>empresa o establecimiento laboral</w:t>
            </w:r>
            <w:r w:rsidRPr="00F24766">
              <w:rPr>
                <w:rFonts w:ascii="Bookman Old Style" w:eastAsia="Times New Roman" w:hAnsi="Bookman Old Style"/>
                <w:color w:val="000000"/>
                <w:sz w:val="18"/>
                <w:szCs w:val="18"/>
                <w:lang w:eastAsia="es-ES"/>
              </w:rPr>
              <w:t xml:space="preserve"> debe contar con los Exámenes periódicos de los trabajadores expuestos a las radiaciones ionizantes.</w:t>
            </w:r>
          </w:p>
          <w:p w14:paraId="58D66A94"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b.- Debe contar con Procedimientos de utilización de la maquinaria que genera las radiaciones</w:t>
            </w:r>
          </w:p>
          <w:p w14:paraId="34C3A2EE"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c.- Deberá contar con Procedimiento de utilización del equipo</w:t>
            </w:r>
          </w:p>
          <w:p w14:paraId="504E6545" w14:textId="77777777" w:rsidR="00306621" w:rsidRPr="00F24766" w:rsidRDefault="00306621" w:rsidP="00306621">
            <w:pPr>
              <w:jc w:val="both"/>
              <w:rPr>
                <w:rFonts w:ascii="Bookman Old Style" w:eastAsia="Times New Roman" w:hAnsi="Bookman Old Style"/>
                <w:b/>
                <w:color w:val="000000"/>
                <w:sz w:val="18"/>
                <w:szCs w:val="18"/>
                <w:lang w:eastAsia="es-ES"/>
              </w:rPr>
            </w:pPr>
            <w:r w:rsidRPr="00F24766">
              <w:rPr>
                <w:rFonts w:ascii="Bookman Old Style" w:eastAsia="Times New Roman" w:hAnsi="Bookman Old Style"/>
                <w:color w:val="000000"/>
                <w:sz w:val="18"/>
                <w:szCs w:val="18"/>
                <w:lang w:eastAsia="es-ES"/>
              </w:rPr>
              <w:t>b.- Debe con la autorización del equipo emitida por el IBTEN</w:t>
            </w:r>
            <w:r w:rsidRPr="00F24766">
              <w:rPr>
                <w:rFonts w:ascii="Bookman Old Style" w:eastAsia="Times New Roman" w:hAnsi="Bookman Old Style"/>
                <w:b/>
                <w:color w:val="000000"/>
                <w:sz w:val="18"/>
                <w:szCs w:val="18"/>
                <w:lang w:eastAsia="es-ES"/>
              </w:rPr>
              <w:t>.</w:t>
            </w:r>
          </w:p>
          <w:p w14:paraId="6A8FD59D" w14:textId="77777777" w:rsidR="00306621" w:rsidRPr="00F24766" w:rsidRDefault="00306621" w:rsidP="00306621">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2.- OTROS de acuerdo a la inspección in situ (Condiciones de las maquinaria y equipos de protección personal).</w:t>
            </w:r>
          </w:p>
        </w:tc>
        <w:tc>
          <w:tcPr>
            <w:tcW w:w="2126" w:type="dxa"/>
            <w:tcBorders>
              <w:top w:val="single" w:sz="8" w:space="0" w:color="auto"/>
              <w:left w:val="single" w:sz="4" w:space="0" w:color="auto"/>
              <w:bottom w:val="single" w:sz="8" w:space="0" w:color="auto"/>
              <w:right w:val="single" w:sz="8" w:space="0" w:color="auto"/>
            </w:tcBorders>
            <w:shd w:val="clear" w:color="auto" w:fill="auto"/>
            <w:hideMark/>
          </w:tcPr>
          <w:p w14:paraId="2B02E82A" w14:textId="17FD8D76" w:rsidR="00306621" w:rsidRPr="00F24766" w:rsidRDefault="00306621" w:rsidP="00306621">
            <w:pPr>
              <w:jc w:val="both"/>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t>$tabla4-37</w:t>
            </w:r>
            <w:r>
              <w:rPr>
                <w:rFonts w:ascii="Bookman Old Style" w:eastAsia="Times New Roman" w:hAnsi="Bookman Old Style"/>
                <w:color w:val="000000"/>
                <w:sz w:val="18"/>
                <w:szCs w:val="18"/>
                <w:lang w:eastAsia="es-ES"/>
              </w:rPr>
              <w:t>-A</w:t>
            </w:r>
          </w:p>
        </w:tc>
        <w:tc>
          <w:tcPr>
            <w:tcW w:w="2126" w:type="dxa"/>
            <w:tcBorders>
              <w:top w:val="single" w:sz="8" w:space="0" w:color="auto"/>
              <w:left w:val="nil"/>
              <w:bottom w:val="single" w:sz="8" w:space="0" w:color="auto"/>
              <w:right w:val="single" w:sz="8" w:space="0" w:color="auto"/>
            </w:tcBorders>
            <w:shd w:val="clear" w:color="auto" w:fill="auto"/>
            <w:hideMark/>
          </w:tcPr>
          <w:p w14:paraId="29915DF7" w14:textId="0E9ECE1A" w:rsidR="00306621" w:rsidRPr="00F24766" w:rsidRDefault="00306621" w:rsidP="00306621">
            <w:pPr>
              <w:jc w:val="center"/>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t>$tabla4-037</w:t>
            </w:r>
            <w:r>
              <w:rPr>
                <w:rFonts w:ascii="Bookman Old Style" w:eastAsia="Times New Roman" w:hAnsi="Bookman Old Style"/>
                <w:color w:val="000000"/>
                <w:sz w:val="18"/>
                <w:szCs w:val="18"/>
                <w:lang w:eastAsia="es-ES"/>
              </w:rPr>
              <w:t>-B</w:t>
            </w:r>
          </w:p>
        </w:tc>
      </w:tr>
      <w:tr w:rsidR="00306621" w:rsidRPr="00F24766" w14:paraId="1C776DC9" w14:textId="77777777" w:rsidTr="00E9131F">
        <w:trPr>
          <w:gridAfter w:val="1"/>
          <w:wAfter w:w="3680" w:type="dxa"/>
          <w:trHeight w:val="434"/>
        </w:trPr>
        <w:tc>
          <w:tcPr>
            <w:tcW w:w="851" w:type="dxa"/>
            <w:tcBorders>
              <w:top w:val="nil"/>
              <w:left w:val="single" w:sz="8" w:space="0" w:color="auto"/>
              <w:bottom w:val="single" w:sz="8" w:space="0" w:color="auto"/>
              <w:right w:val="single" w:sz="8" w:space="0" w:color="auto"/>
            </w:tcBorders>
            <w:shd w:val="clear" w:color="auto" w:fill="auto"/>
            <w:hideMark/>
          </w:tcPr>
          <w:p w14:paraId="35A61C97" w14:textId="77777777" w:rsidR="00306621" w:rsidRPr="00F24766" w:rsidRDefault="00306621" w:rsidP="00306621">
            <w:pPr>
              <w:jc w:val="center"/>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38</w:t>
            </w:r>
          </w:p>
        </w:tc>
        <w:tc>
          <w:tcPr>
            <w:tcW w:w="1134" w:type="dxa"/>
            <w:tcBorders>
              <w:top w:val="nil"/>
              <w:left w:val="nil"/>
              <w:bottom w:val="single" w:sz="8" w:space="0" w:color="auto"/>
              <w:right w:val="single" w:sz="8" w:space="0" w:color="auto"/>
            </w:tcBorders>
            <w:shd w:val="clear" w:color="auto" w:fill="auto"/>
            <w:hideMark/>
          </w:tcPr>
          <w:p w14:paraId="40A39C21" w14:textId="77777777" w:rsidR="00306621" w:rsidRPr="00F24766" w:rsidRDefault="00306621" w:rsidP="00306621">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Radiaciones no ionizantes</w:t>
            </w:r>
          </w:p>
        </w:tc>
        <w:tc>
          <w:tcPr>
            <w:tcW w:w="1418" w:type="dxa"/>
            <w:tcBorders>
              <w:top w:val="nil"/>
              <w:left w:val="nil"/>
              <w:bottom w:val="single" w:sz="8" w:space="0" w:color="auto"/>
              <w:right w:val="single" w:sz="8" w:space="0" w:color="auto"/>
            </w:tcBorders>
            <w:shd w:val="clear" w:color="auto" w:fill="auto"/>
            <w:hideMark/>
          </w:tcPr>
          <w:p w14:paraId="5FA97E92"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Art. 321 a 323 </w:t>
            </w:r>
            <w:r w:rsidRPr="00F24766">
              <w:rPr>
                <w:rFonts w:ascii="Bookman Old Style" w:eastAsia="Times New Roman" w:hAnsi="Bookman Old Style"/>
                <w:color w:val="000000"/>
                <w:sz w:val="18"/>
                <w:szCs w:val="18"/>
                <w:lang w:val="en-US" w:eastAsia="es-ES"/>
              </w:rPr>
              <w:t>LGHSOB</w:t>
            </w:r>
          </w:p>
          <w:p w14:paraId="0469860D" w14:textId="77777777" w:rsidR="00306621" w:rsidRPr="00F24766" w:rsidRDefault="00306621" w:rsidP="00306621">
            <w:pPr>
              <w:jc w:val="both"/>
              <w:rPr>
                <w:rFonts w:ascii="Bookman Old Style" w:eastAsia="Times New Roman" w:hAnsi="Bookman Old Style"/>
                <w:color w:val="000000"/>
                <w:sz w:val="18"/>
                <w:szCs w:val="18"/>
                <w:lang w:val="es-ES" w:eastAsia="es-ES"/>
              </w:rPr>
            </w:pPr>
          </w:p>
        </w:tc>
        <w:tc>
          <w:tcPr>
            <w:tcW w:w="6662" w:type="dxa"/>
            <w:tcBorders>
              <w:top w:val="nil"/>
              <w:left w:val="nil"/>
              <w:bottom w:val="single" w:sz="8" w:space="0" w:color="auto"/>
              <w:right w:val="single" w:sz="4" w:space="0" w:color="auto"/>
            </w:tcBorders>
          </w:tcPr>
          <w:p w14:paraId="5F48607C"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1.- Genérico: </w:t>
            </w:r>
          </w:p>
          <w:p w14:paraId="76AA64FD"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a.- Debe contar con los Exámenes periódicos de los trabajadores expuestos a las radiaciones no ionizantes.</w:t>
            </w:r>
          </w:p>
          <w:p w14:paraId="01F125FD"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b.- </w:t>
            </w:r>
            <w:proofErr w:type="gramStart"/>
            <w:r w:rsidRPr="00F24766">
              <w:rPr>
                <w:rFonts w:ascii="Bookman Old Style" w:eastAsia="Times New Roman" w:hAnsi="Bookman Old Style"/>
                <w:color w:val="000000"/>
                <w:sz w:val="18"/>
                <w:szCs w:val="18"/>
                <w:lang w:eastAsia="es-ES"/>
              </w:rPr>
              <w:t>Contar  con</w:t>
            </w:r>
            <w:proofErr w:type="gramEnd"/>
            <w:r w:rsidRPr="00F24766">
              <w:rPr>
                <w:rFonts w:ascii="Bookman Old Style" w:eastAsia="Times New Roman" w:hAnsi="Bookman Old Style"/>
                <w:color w:val="000000"/>
                <w:sz w:val="18"/>
                <w:szCs w:val="18"/>
                <w:lang w:eastAsia="es-ES"/>
              </w:rPr>
              <w:t xml:space="preserve"> Procedimientos de seguridad para los trabajos que generan radiaciones no ionizantes (ondas de radio, micro ondas, laser, infrarroja y ultravioleta).</w:t>
            </w:r>
          </w:p>
          <w:p w14:paraId="1B4B19ED"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c.- Contar con procedimiento de utilización de la maquinaria que genera las radiaciones</w:t>
            </w:r>
          </w:p>
          <w:p w14:paraId="2B2E69B9" w14:textId="77777777" w:rsidR="00306621" w:rsidRPr="00F24766" w:rsidRDefault="00306621" w:rsidP="00306621">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2.- OTROS de acuerdo a la inspección in situ (Condiciones de las maquinaria y equipos de protección personal).</w:t>
            </w:r>
          </w:p>
        </w:tc>
        <w:tc>
          <w:tcPr>
            <w:tcW w:w="2126" w:type="dxa"/>
            <w:tcBorders>
              <w:top w:val="nil"/>
              <w:left w:val="single" w:sz="4" w:space="0" w:color="auto"/>
              <w:bottom w:val="single" w:sz="8" w:space="0" w:color="auto"/>
              <w:right w:val="single" w:sz="8" w:space="0" w:color="auto"/>
            </w:tcBorders>
            <w:shd w:val="clear" w:color="auto" w:fill="auto"/>
            <w:hideMark/>
          </w:tcPr>
          <w:p w14:paraId="2E9AB9C5" w14:textId="40E65C88" w:rsidR="00306621" w:rsidRPr="00F24766" w:rsidRDefault="00306621" w:rsidP="00306621">
            <w:pPr>
              <w:jc w:val="both"/>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t>$tabla4-03</w:t>
            </w:r>
            <w:r>
              <w:rPr>
                <w:rFonts w:ascii="Bookman Old Style" w:eastAsia="Times New Roman" w:hAnsi="Bookman Old Style"/>
                <w:color w:val="000000"/>
                <w:sz w:val="18"/>
                <w:szCs w:val="18"/>
                <w:lang w:eastAsia="es-ES"/>
              </w:rPr>
              <w:t>8</w:t>
            </w:r>
            <w:r>
              <w:rPr>
                <w:rFonts w:ascii="Bookman Old Style" w:eastAsia="Times New Roman" w:hAnsi="Bookman Old Style"/>
                <w:color w:val="000000"/>
                <w:sz w:val="18"/>
                <w:szCs w:val="18"/>
                <w:lang w:eastAsia="es-ES"/>
              </w:rPr>
              <w:t>-A</w:t>
            </w:r>
          </w:p>
        </w:tc>
        <w:tc>
          <w:tcPr>
            <w:tcW w:w="2126" w:type="dxa"/>
            <w:tcBorders>
              <w:top w:val="nil"/>
              <w:left w:val="nil"/>
              <w:bottom w:val="single" w:sz="8" w:space="0" w:color="auto"/>
              <w:right w:val="single" w:sz="8" w:space="0" w:color="auto"/>
            </w:tcBorders>
            <w:shd w:val="clear" w:color="auto" w:fill="auto"/>
            <w:hideMark/>
          </w:tcPr>
          <w:p w14:paraId="00D59310" w14:textId="15B7169F" w:rsidR="00306621" w:rsidRPr="00F24766" w:rsidRDefault="00306621" w:rsidP="00306621">
            <w:pPr>
              <w:jc w:val="center"/>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t>$tabla4-038</w:t>
            </w:r>
            <w:r>
              <w:rPr>
                <w:rFonts w:ascii="Bookman Old Style" w:eastAsia="Times New Roman" w:hAnsi="Bookman Old Style"/>
                <w:color w:val="000000"/>
                <w:sz w:val="18"/>
                <w:szCs w:val="18"/>
                <w:lang w:eastAsia="es-ES"/>
              </w:rPr>
              <w:t>-B</w:t>
            </w:r>
          </w:p>
        </w:tc>
      </w:tr>
      <w:tr w:rsidR="00306621" w:rsidRPr="00F24766" w14:paraId="2F52EF30" w14:textId="77777777" w:rsidTr="00E9131F">
        <w:trPr>
          <w:gridAfter w:val="1"/>
          <w:wAfter w:w="3680" w:type="dxa"/>
          <w:trHeight w:val="401"/>
        </w:trPr>
        <w:tc>
          <w:tcPr>
            <w:tcW w:w="851" w:type="dxa"/>
            <w:tcBorders>
              <w:top w:val="nil"/>
              <w:left w:val="single" w:sz="8" w:space="0" w:color="auto"/>
              <w:bottom w:val="single" w:sz="8" w:space="0" w:color="auto"/>
              <w:right w:val="single" w:sz="8" w:space="0" w:color="auto"/>
            </w:tcBorders>
            <w:shd w:val="clear" w:color="auto" w:fill="auto"/>
            <w:hideMark/>
          </w:tcPr>
          <w:p w14:paraId="2CBB6880" w14:textId="77777777" w:rsidR="00306621" w:rsidRPr="00F24766" w:rsidRDefault="00306621" w:rsidP="00306621">
            <w:pPr>
              <w:jc w:val="center"/>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39</w:t>
            </w:r>
          </w:p>
        </w:tc>
        <w:tc>
          <w:tcPr>
            <w:tcW w:w="1134" w:type="dxa"/>
            <w:tcBorders>
              <w:top w:val="nil"/>
              <w:left w:val="nil"/>
              <w:bottom w:val="single" w:sz="8" w:space="0" w:color="auto"/>
              <w:right w:val="single" w:sz="8" w:space="0" w:color="auto"/>
            </w:tcBorders>
            <w:shd w:val="clear" w:color="auto" w:fill="auto"/>
            <w:hideMark/>
          </w:tcPr>
          <w:p w14:paraId="2CA4C97C" w14:textId="77777777" w:rsidR="00306621" w:rsidRPr="00F24766" w:rsidRDefault="00306621" w:rsidP="00306621">
            <w:pPr>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 xml:space="preserve">Protección de la salud </w:t>
            </w:r>
          </w:p>
        </w:tc>
        <w:tc>
          <w:tcPr>
            <w:tcW w:w="1418" w:type="dxa"/>
            <w:tcBorders>
              <w:top w:val="nil"/>
              <w:left w:val="nil"/>
              <w:bottom w:val="single" w:sz="8" w:space="0" w:color="auto"/>
              <w:right w:val="single" w:sz="8" w:space="0" w:color="auto"/>
            </w:tcBorders>
            <w:shd w:val="clear" w:color="auto" w:fill="auto"/>
            <w:hideMark/>
          </w:tcPr>
          <w:p w14:paraId="48D2671C" w14:textId="77777777" w:rsidR="00306621" w:rsidRPr="00F24766" w:rsidRDefault="00306621" w:rsidP="00306621">
            <w:pPr>
              <w:jc w:val="both"/>
              <w:rPr>
                <w:rFonts w:ascii="Bookman Old Style" w:eastAsia="Times New Roman" w:hAnsi="Bookman Old Style"/>
                <w:color w:val="000000"/>
                <w:sz w:val="18"/>
                <w:szCs w:val="18"/>
                <w:lang w:val="es-ES" w:eastAsia="es-ES"/>
              </w:rPr>
            </w:pPr>
            <w:proofErr w:type="spellStart"/>
            <w:r w:rsidRPr="00F24766">
              <w:rPr>
                <w:rFonts w:ascii="Bookman Old Style" w:eastAsia="Times New Roman" w:hAnsi="Bookman Old Style"/>
                <w:color w:val="000000"/>
                <w:sz w:val="18"/>
                <w:szCs w:val="18"/>
                <w:lang w:eastAsia="es-ES"/>
              </w:rPr>
              <w:t>Arts</w:t>
            </w:r>
            <w:proofErr w:type="spellEnd"/>
            <w:r w:rsidRPr="00F24766">
              <w:rPr>
                <w:rFonts w:ascii="Bookman Old Style" w:eastAsia="Times New Roman" w:hAnsi="Bookman Old Style"/>
                <w:color w:val="000000"/>
                <w:sz w:val="18"/>
                <w:szCs w:val="18"/>
                <w:lang w:eastAsia="es-ES"/>
              </w:rPr>
              <w:t xml:space="preserve"> 342 y 346 </w:t>
            </w:r>
            <w:r w:rsidRPr="00F24766">
              <w:rPr>
                <w:rFonts w:ascii="Bookman Old Style" w:eastAsia="Times New Roman" w:hAnsi="Bookman Old Style"/>
                <w:color w:val="000000"/>
                <w:sz w:val="18"/>
                <w:szCs w:val="18"/>
                <w:lang w:val="en-US" w:eastAsia="es-ES"/>
              </w:rPr>
              <w:t>LGHSOB</w:t>
            </w:r>
          </w:p>
        </w:tc>
        <w:tc>
          <w:tcPr>
            <w:tcW w:w="6662" w:type="dxa"/>
            <w:tcBorders>
              <w:top w:val="nil"/>
              <w:left w:val="nil"/>
              <w:bottom w:val="single" w:sz="8" w:space="0" w:color="auto"/>
              <w:right w:val="single" w:sz="4" w:space="0" w:color="auto"/>
            </w:tcBorders>
          </w:tcPr>
          <w:p w14:paraId="4ACA8330"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1.- Genérico: </w:t>
            </w:r>
          </w:p>
          <w:p w14:paraId="56179AB5"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a.- La </w:t>
            </w:r>
            <w:r w:rsidRPr="00F24766">
              <w:rPr>
                <w:rFonts w:ascii="Bookman Old Style" w:hAnsi="Bookman Old Style"/>
                <w:sz w:val="18"/>
                <w:szCs w:val="18"/>
              </w:rPr>
              <w:t>empresa o establecimiento laboral</w:t>
            </w:r>
            <w:r w:rsidRPr="00F24766">
              <w:rPr>
                <w:rFonts w:ascii="Bookman Old Style" w:eastAsia="Times New Roman" w:hAnsi="Bookman Old Style"/>
                <w:color w:val="000000"/>
                <w:sz w:val="18"/>
                <w:szCs w:val="18"/>
                <w:lang w:eastAsia="es-ES"/>
              </w:rPr>
              <w:t xml:space="preserve"> debe contar con conexión de agua potable por medio de red o por medios propios.</w:t>
            </w:r>
          </w:p>
          <w:p w14:paraId="6296FC86"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b.- Las fuentes de agua no potables deben tener avisos informativos para su no utilización.</w:t>
            </w:r>
            <w:r w:rsidRPr="00F24766">
              <w:rPr>
                <w:rFonts w:ascii="Bookman Old Style" w:eastAsia="Times New Roman" w:hAnsi="Bookman Old Style"/>
                <w:color w:val="000000"/>
                <w:sz w:val="18"/>
                <w:szCs w:val="18"/>
                <w:lang w:eastAsia="es-ES"/>
              </w:rPr>
              <w:br/>
              <w:t>c.- Contar con el abastecimiento adecuado de agua potable limpia y fresca en todos los lugares de trabajo con facilidad de acceso a los trabajadores (botellones de agua por ejemplo)</w:t>
            </w:r>
          </w:p>
          <w:p w14:paraId="55629AA9" w14:textId="77777777" w:rsidR="00306621" w:rsidRPr="00F24766" w:rsidRDefault="00306621" w:rsidP="00306621">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2.- OTROS de acuerdo a la inspección in situ (Identificación de la calidad de agua y de la dotación para los trabajadores)</w:t>
            </w:r>
          </w:p>
        </w:tc>
        <w:tc>
          <w:tcPr>
            <w:tcW w:w="2126" w:type="dxa"/>
            <w:tcBorders>
              <w:top w:val="nil"/>
              <w:left w:val="single" w:sz="4" w:space="0" w:color="auto"/>
              <w:bottom w:val="single" w:sz="8" w:space="0" w:color="auto"/>
              <w:right w:val="single" w:sz="8" w:space="0" w:color="auto"/>
            </w:tcBorders>
            <w:shd w:val="clear" w:color="auto" w:fill="auto"/>
            <w:hideMark/>
          </w:tcPr>
          <w:p w14:paraId="42D43A82" w14:textId="604DAF3D" w:rsidR="00306621" w:rsidRPr="00F24766" w:rsidRDefault="00306621" w:rsidP="00306621">
            <w:pPr>
              <w:jc w:val="both"/>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t>$tabla4-0</w:t>
            </w:r>
            <w:r>
              <w:rPr>
                <w:rFonts w:ascii="Bookman Old Style" w:eastAsia="Times New Roman" w:hAnsi="Bookman Old Style"/>
                <w:color w:val="000000"/>
                <w:sz w:val="18"/>
                <w:szCs w:val="18"/>
                <w:lang w:eastAsia="es-ES"/>
              </w:rPr>
              <w:t>39</w:t>
            </w:r>
            <w:r>
              <w:rPr>
                <w:rFonts w:ascii="Bookman Old Style" w:eastAsia="Times New Roman" w:hAnsi="Bookman Old Style"/>
                <w:color w:val="000000"/>
                <w:sz w:val="18"/>
                <w:szCs w:val="18"/>
                <w:lang w:eastAsia="es-ES"/>
              </w:rPr>
              <w:t>-A</w:t>
            </w:r>
          </w:p>
        </w:tc>
        <w:tc>
          <w:tcPr>
            <w:tcW w:w="2126" w:type="dxa"/>
            <w:tcBorders>
              <w:top w:val="nil"/>
              <w:left w:val="nil"/>
              <w:bottom w:val="single" w:sz="8" w:space="0" w:color="auto"/>
              <w:right w:val="single" w:sz="8" w:space="0" w:color="auto"/>
            </w:tcBorders>
            <w:shd w:val="clear" w:color="auto" w:fill="auto"/>
            <w:hideMark/>
          </w:tcPr>
          <w:p w14:paraId="62D56364" w14:textId="76B891D0" w:rsidR="00306621" w:rsidRPr="00F24766" w:rsidRDefault="00306621" w:rsidP="00306621">
            <w:pPr>
              <w:jc w:val="center"/>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t>$tabla4-039</w:t>
            </w:r>
            <w:r>
              <w:rPr>
                <w:rFonts w:ascii="Bookman Old Style" w:eastAsia="Times New Roman" w:hAnsi="Bookman Old Style"/>
                <w:color w:val="000000"/>
                <w:sz w:val="18"/>
                <w:szCs w:val="18"/>
                <w:lang w:eastAsia="es-ES"/>
              </w:rPr>
              <w:t>-B</w:t>
            </w:r>
          </w:p>
        </w:tc>
      </w:tr>
      <w:tr w:rsidR="00306621" w:rsidRPr="00F24766" w14:paraId="3A575E2B" w14:textId="77777777" w:rsidTr="00E9131F">
        <w:trPr>
          <w:gridAfter w:val="1"/>
          <w:wAfter w:w="3680" w:type="dxa"/>
          <w:trHeight w:val="1558"/>
        </w:trPr>
        <w:tc>
          <w:tcPr>
            <w:tcW w:w="851" w:type="dxa"/>
            <w:tcBorders>
              <w:top w:val="nil"/>
              <w:left w:val="single" w:sz="8" w:space="0" w:color="auto"/>
              <w:bottom w:val="single" w:sz="8" w:space="0" w:color="auto"/>
              <w:right w:val="single" w:sz="8" w:space="0" w:color="auto"/>
            </w:tcBorders>
            <w:shd w:val="clear" w:color="auto" w:fill="auto"/>
            <w:hideMark/>
          </w:tcPr>
          <w:p w14:paraId="1BAEC195" w14:textId="77777777" w:rsidR="00306621" w:rsidRPr="00F24766" w:rsidRDefault="00306621" w:rsidP="00306621">
            <w:pPr>
              <w:jc w:val="center"/>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lastRenderedPageBreak/>
              <w:t>40</w:t>
            </w:r>
          </w:p>
        </w:tc>
        <w:tc>
          <w:tcPr>
            <w:tcW w:w="1134" w:type="dxa"/>
            <w:tcBorders>
              <w:top w:val="nil"/>
              <w:left w:val="nil"/>
              <w:bottom w:val="single" w:sz="8" w:space="0" w:color="auto"/>
              <w:right w:val="single" w:sz="8" w:space="0" w:color="auto"/>
            </w:tcBorders>
            <w:shd w:val="clear" w:color="auto" w:fill="auto"/>
            <w:hideMark/>
          </w:tcPr>
          <w:p w14:paraId="1A452D00" w14:textId="77777777" w:rsidR="00306621" w:rsidRPr="00F24766" w:rsidRDefault="00306621" w:rsidP="00306621">
            <w:pPr>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 xml:space="preserve">Puesto de primeros auxilios </w:t>
            </w:r>
          </w:p>
        </w:tc>
        <w:tc>
          <w:tcPr>
            <w:tcW w:w="1418" w:type="dxa"/>
            <w:tcBorders>
              <w:top w:val="nil"/>
              <w:left w:val="nil"/>
              <w:bottom w:val="single" w:sz="8" w:space="0" w:color="auto"/>
              <w:right w:val="single" w:sz="8" w:space="0" w:color="auto"/>
            </w:tcBorders>
            <w:shd w:val="clear" w:color="auto" w:fill="auto"/>
            <w:hideMark/>
          </w:tcPr>
          <w:p w14:paraId="6ADC117E" w14:textId="77777777" w:rsidR="00306621" w:rsidRPr="00F24766" w:rsidRDefault="00306621" w:rsidP="00306621">
            <w:pPr>
              <w:jc w:val="both"/>
              <w:rPr>
                <w:rFonts w:ascii="Bookman Old Style" w:eastAsia="Times New Roman" w:hAnsi="Bookman Old Style"/>
                <w:color w:val="000000"/>
                <w:sz w:val="18"/>
                <w:szCs w:val="18"/>
                <w:lang w:val="es-ES" w:eastAsia="es-ES"/>
              </w:rPr>
            </w:pPr>
            <w:r w:rsidRPr="00F24766">
              <w:rPr>
                <w:rFonts w:ascii="Bookman Old Style" w:eastAsia="Times New Roman" w:hAnsi="Bookman Old Style"/>
                <w:color w:val="000000"/>
                <w:sz w:val="18"/>
                <w:szCs w:val="18"/>
                <w:lang w:eastAsia="es-ES"/>
              </w:rPr>
              <w:t xml:space="preserve">Art. 6 </w:t>
            </w:r>
            <w:proofErr w:type="spellStart"/>
            <w:r w:rsidRPr="00F24766">
              <w:rPr>
                <w:rFonts w:ascii="Bookman Old Style" w:eastAsia="Times New Roman" w:hAnsi="Bookman Old Style"/>
                <w:color w:val="000000"/>
                <w:sz w:val="18"/>
                <w:szCs w:val="18"/>
                <w:lang w:eastAsia="es-ES"/>
              </w:rPr>
              <w:t>inc</w:t>
            </w:r>
            <w:proofErr w:type="spellEnd"/>
            <w:r w:rsidRPr="00F24766">
              <w:rPr>
                <w:rFonts w:ascii="Bookman Old Style" w:eastAsia="Times New Roman" w:hAnsi="Bookman Old Style"/>
                <w:color w:val="000000"/>
                <w:sz w:val="18"/>
                <w:szCs w:val="18"/>
                <w:lang w:eastAsia="es-ES"/>
              </w:rPr>
              <w:t xml:space="preserve"> 30 </w:t>
            </w:r>
            <w:r w:rsidRPr="00F24766">
              <w:rPr>
                <w:rFonts w:ascii="Bookman Old Style" w:eastAsia="Times New Roman" w:hAnsi="Bookman Old Style"/>
                <w:color w:val="000000"/>
                <w:sz w:val="18"/>
                <w:szCs w:val="18"/>
                <w:lang w:val="en-US" w:eastAsia="es-ES"/>
              </w:rPr>
              <w:t>LGHSOB</w:t>
            </w:r>
          </w:p>
        </w:tc>
        <w:tc>
          <w:tcPr>
            <w:tcW w:w="6662" w:type="dxa"/>
            <w:tcBorders>
              <w:top w:val="nil"/>
              <w:left w:val="nil"/>
              <w:bottom w:val="single" w:sz="8" w:space="0" w:color="auto"/>
              <w:right w:val="single" w:sz="4" w:space="0" w:color="auto"/>
            </w:tcBorders>
          </w:tcPr>
          <w:p w14:paraId="17980D55"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1.- Genérico: </w:t>
            </w:r>
          </w:p>
          <w:p w14:paraId="3F44216A" w14:textId="06123C80"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a</w:t>
            </w:r>
            <w:r w:rsidRPr="00F24766">
              <w:rPr>
                <w:rFonts w:ascii="Bookman Old Style" w:eastAsia="Times New Roman" w:hAnsi="Bookman Old Style"/>
                <w:b/>
                <w:color w:val="000000"/>
                <w:sz w:val="18"/>
                <w:szCs w:val="18"/>
                <w:lang w:eastAsia="es-ES"/>
              </w:rPr>
              <w:t xml:space="preserve">.- </w:t>
            </w:r>
            <w:r w:rsidRPr="00F24766">
              <w:rPr>
                <w:rFonts w:ascii="Bookman Old Style" w:eastAsia="Times New Roman" w:hAnsi="Bookman Old Style"/>
                <w:color w:val="000000"/>
                <w:sz w:val="18"/>
                <w:szCs w:val="18"/>
                <w:lang w:eastAsia="es-ES"/>
              </w:rPr>
              <w:t xml:space="preserve">La </w:t>
            </w:r>
            <w:r w:rsidRPr="00F24766">
              <w:rPr>
                <w:rFonts w:ascii="Bookman Old Style" w:hAnsi="Bookman Old Style"/>
                <w:sz w:val="18"/>
                <w:szCs w:val="18"/>
              </w:rPr>
              <w:t>empresa o establecimiento laboral</w:t>
            </w:r>
            <w:r w:rsidRPr="00F24766">
              <w:rPr>
                <w:rFonts w:ascii="Bookman Old Style" w:eastAsia="Times New Roman" w:hAnsi="Bookman Old Style"/>
                <w:color w:val="000000"/>
                <w:sz w:val="18"/>
                <w:szCs w:val="18"/>
                <w:lang w:eastAsia="es-ES"/>
              </w:rPr>
              <w:t xml:space="preserve"> debe implementar puestos de primeros auxilios (botiquines) dotados de todos los elementos necesarios en función a las posibles lesiones que puede suceder en el centro de trabajo, cuyos insumos deberán estar acordes a los requisitos de la Caja Nacional de Salud, </w:t>
            </w:r>
          </w:p>
          <w:p w14:paraId="33C2A771"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b.- Deberá contar con un registro que muestre fechas de vencimiento de los medicamentos.</w:t>
            </w:r>
          </w:p>
          <w:p w14:paraId="4D9E5BEA"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2.- OTROS de acuerdo a la inspección in situ (Condiciones de los puestos de primeros auxilios)</w:t>
            </w:r>
          </w:p>
        </w:tc>
        <w:tc>
          <w:tcPr>
            <w:tcW w:w="2126" w:type="dxa"/>
            <w:tcBorders>
              <w:top w:val="nil"/>
              <w:left w:val="single" w:sz="4" w:space="0" w:color="auto"/>
              <w:bottom w:val="single" w:sz="8" w:space="0" w:color="auto"/>
              <w:right w:val="single" w:sz="8" w:space="0" w:color="auto"/>
            </w:tcBorders>
            <w:shd w:val="clear" w:color="auto" w:fill="auto"/>
            <w:hideMark/>
          </w:tcPr>
          <w:p w14:paraId="4F38ECE2" w14:textId="6BA5C578" w:rsidR="00306621" w:rsidRPr="00F24766" w:rsidRDefault="00306621" w:rsidP="00306621">
            <w:pPr>
              <w:jc w:val="both"/>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t>$tabla4-04</w:t>
            </w:r>
            <w:r>
              <w:rPr>
                <w:rFonts w:ascii="Bookman Old Style" w:eastAsia="Times New Roman" w:hAnsi="Bookman Old Style"/>
                <w:color w:val="000000"/>
                <w:sz w:val="18"/>
                <w:szCs w:val="18"/>
                <w:lang w:eastAsia="es-ES"/>
              </w:rPr>
              <w:t>0</w:t>
            </w:r>
            <w:r>
              <w:rPr>
                <w:rFonts w:ascii="Bookman Old Style" w:eastAsia="Times New Roman" w:hAnsi="Bookman Old Style"/>
                <w:color w:val="000000"/>
                <w:sz w:val="18"/>
                <w:szCs w:val="18"/>
                <w:lang w:eastAsia="es-ES"/>
              </w:rPr>
              <w:t>-A</w:t>
            </w:r>
          </w:p>
        </w:tc>
        <w:tc>
          <w:tcPr>
            <w:tcW w:w="2126" w:type="dxa"/>
            <w:tcBorders>
              <w:top w:val="nil"/>
              <w:left w:val="nil"/>
              <w:bottom w:val="single" w:sz="8" w:space="0" w:color="auto"/>
              <w:right w:val="single" w:sz="8" w:space="0" w:color="auto"/>
            </w:tcBorders>
            <w:shd w:val="clear" w:color="auto" w:fill="auto"/>
            <w:hideMark/>
          </w:tcPr>
          <w:p w14:paraId="55E481E0" w14:textId="7BDB9B3B" w:rsidR="00306621" w:rsidRPr="00F24766" w:rsidRDefault="00306621" w:rsidP="00306621">
            <w:pPr>
              <w:jc w:val="center"/>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t>$tabla4-040</w:t>
            </w:r>
            <w:r>
              <w:rPr>
                <w:rFonts w:ascii="Bookman Old Style" w:eastAsia="Times New Roman" w:hAnsi="Bookman Old Style"/>
                <w:color w:val="000000"/>
                <w:sz w:val="18"/>
                <w:szCs w:val="18"/>
                <w:lang w:eastAsia="es-ES"/>
              </w:rPr>
              <w:t>-B</w:t>
            </w:r>
          </w:p>
        </w:tc>
      </w:tr>
      <w:tr w:rsidR="00306621" w:rsidRPr="00F24766" w14:paraId="0ACB5537" w14:textId="77777777" w:rsidTr="00E9131F">
        <w:trPr>
          <w:gridAfter w:val="1"/>
          <w:wAfter w:w="3680" w:type="dxa"/>
          <w:trHeight w:val="70"/>
        </w:trPr>
        <w:tc>
          <w:tcPr>
            <w:tcW w:w="851" w:type="dxa"/>
            <w:tcBorders>
              <w:top w:val="nil"/>
              <w:left w:val="single" w:sz="8" w:space="0" w:color="auto"/>
              <w:bottom w:val="single" w:sz="4" w:space="0" w:color="auto"/>
              <w:right w:val="single" w:sz="8" w:space="0" w:color="auto"/>
            </w:tcBorders>
            <w:shd w:val="clear" w:color="auto" w:fill="auto"/>
            <w:hideMark/>
          </w:tcPr>
          <w:p w14:paraId="44C471C3" w14:textId="77777777" w:rsidR="00306621" w:rsidRPr="00F24766" w:rsidRDefault="00306621" w:rsidP="00306621">
            <w:pPr>
              <w:jc w:val="center"/>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41</w:t>
            </w:r>
          </w:p>
        </w:tc>
        <w:tc>
          <w:tcPr>
            <w:tcW w:w="1134" w:type="dxa"/>
            <w:tcBorders>
              <w:top w:val="nil"/>
              <w:left w:val="nil"/>
              <w:bottom w:val="single" w:sz="4" w:space="0" w:color="auto"/>
              <w:right w:val="single" w:sz="8" w:space="0" w:color="auto"/>
            </w:tcBorders>
            <w:shd w:val="clear" w:color="auto" w:fill="auto"/>
            <w:hideMark/>
          </w:tcPr>
          <w:p w14:paraId="3F4D0D06"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De los trabajos al aire libre</w:t>
            </w:r>
          </w:p>
        </w:tc>
        <w:tc>
          <w:tcPr>
            <w:tcW w:w="1418" w:type="dxa"/>
            <w:tcBorders>
              <w:top w:val="nil"/>
              <w:left w:val="nil"/>
              <w:bottom w:val="single" w:sz="4" w:space="0" w:color="auto"/>
              <w:right w:val="single" w:sz="8" w:space="0" w:color="auto"/>
            </w:tcBorders>
            <w:shd w:val="clear" w:color="auto" w:fill="auto"/>
            <w:hideMark/>
          </w:tcPr>
          <w:p w14:paraId="09F96817"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Art. 80 </w:t>
            </w:r>
            <w:r w:rsidRPr="00F24766">
              <w:rPr>
                <w:rFonts w:ascii="Bookman Old Style" w:eastAsia="Times New Roman" w:hAnsi="Bookman Old Style"/>
                <w:color w:val="000000"/>
                <w:sz w:val="18"/>
                <w:szCs w:val="18"/>
                <w:lang w:val="en-US" w:eastAsia="es-ES"/>
              </w:rPr>
              <w:t>LGHSOB</w:t>
            </w:r>
          </w:p>
        </w:tc>
        <w:tc>
          <w:tcPr>
            <w:tcW w:w="6662" w:type="dxa"/>
            <w:tcBorders>
              <w:top w:val="nil"/>
              <w:left w:val="nil"/>
              <w:bottom w:val="single" w:sz="4" w:space="0" w:color="auto"/>
              <w:right w:val="single" w:sz="4" w:space="0" w:color="auto"/>
            </w:tcBorders>
          </w:tcPr>
          <w:p w14:paraId="401AE3B7" w14:textId="77777777" w:rsidR="00306621" w:rsidRPr="00F24766" w:rsidRDefault="00306621" w:rsidP="00306621">
            <w:pPr>
              <w:jc w:val="both"/>
              <w:rPr>
                <w:rFonts w:ascii="Bookman Old Style" w:eastAsia="Times New Roman" w:hAnsi="Bookman Old Style"/>
                <w:b/>
                <w:color w:val="000000"/>
                <w:sz w:val="18"/>
                <w:szCs w:val="18"/>
                <w:lang w:eastAsia="es-ES"/>
              </w:rPr>
            </w:pPr>
            <w:r w:rsidRPr="00F24766">
              <w:rPr>
                <w:rFonts w:ascii="Bookman Old Style" w:eastAsia="Times New Roman" w:hAnsi="Bookman Old Style"/>
                <w:color w:val="000000"/>
                <w:sz w:val="18"/>
                <w:szCs w:val="18"/>
                <w:lang w:eastAsia="es-ES"/>
              </w:rPr>
              <w:t>1.- Genérico</w:t>
            </w:r>
            <w:r w:rsidRPr="00F24766">
              <w:rPr>
                <w:rFonts w:ascii="Bookman Old Style" w:eastAsia="Times New Roman" w:hAnsi="Bookman Old Style"/>
                <w:b/>
                <w:color w:val="000000"/>
                <w:sz w:val="18"/>
                <w:szCs w:val="18"/>
                <w:lang w:eastAsia="es-ES"/>
              </w:rPr>
              <w:t xml:space="preserve">: </w:t>
            </w:r>
          </w:p>
          <w:p w14:paraId="629EC782"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a.- La </w:t>
            </w:r>
            <w:r w:rsidRPr="00F24766">
              <w:rPr>
                <w:rFonts w:ascii="Bookman Old Style" w:hAnsi="Bookman Old Style"/>
                <w:sz w:val="18"/>
                <w:szCs w:val="18"/>
              </w:rPr>
              <w:t>empresa o establecimiento laboral</w:t>
            </w:r>
            <w:r w:rsidRPr="00F24766">
              <w:rPr>
                <w:rFonts w:ascii="Bookman Old Style" w:eastAsia="Times New Roman" w:hAnsi="Bookman Old Style"/>
                <w:color w:val="000000"/>
                <w:sz w:val="18"/>
                <w:szCs w:val="18"/>
                <w:lang w:eastAsia="es-ES"/>
              </w:rPr>
              <w:t xml:space="preserve"> en función a los trabajos que permanente u ocasionalmente se desarrollen a la intemperie, debe dotar ropa o implementar mecanismos de seguridad que protejan a los trabajadores de las inclemencias del clima</w:t>
            </w:r>
          </w:p>
          <w:p w14:paraId="0058B2E0"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2.- OTROS de acuerdo a la inspección in situ (Condiciones de los mecanismos implementados en función al grado de exposición)</w:t>
            </w:r>
          </w:p>
        </w:tc>
        <w:tc>
          <w:tcPr>
            <w:tcW w:w="2126" w:type="dxa"/>
            <w:tcBorders>
              <w:top w:val="nil"/>
              <w:left w:val="single" w:sz="4" w:space="0" w:color="auto"/>
              <w:bottom w:val="single" w:sz="4" w:space="0" w:color="auto"/>
              <w:right w:val="single" w:sz="8" w:space="0" w:color="auto"/>
            </w:tcBorders>
            <w:shd w:val="clear" w:color="auto" w:fill="auto"/>
            <w:hideMark/>
          </w:tcPr>
          <w:p w14:paraId="65D2FD63" w14:textId="19D673E4" w:rsidR="00306621" w:rsidRPr="00F24766" w:rsidRDefault="00306621" w:rsidP="00306621">
            <w:pPr>
              <w:jc w:val="both"/>
              <w:rPr>
                <w:rFonts w:ascii="Bookman Old Style" w:eastAsia="Times New Roman" w:hAnsi="Bookman Old Style"/>
                <w:color w:val="000000"/>
                <w:sz w:val="18"/>
                <w:szCs w:val="18"/>
                <w:lang w:eastAsia="es-ES"/>
              </w:rPr>
            </w:pPr>
            <w:r>
              <w:rPr>
                <w:rFonts w:ascii="Bookman Old Style" w:eastAsia="Times New Roman" w:hAnsi="Bookman Old Style"/>
                <w:color w:val="000000"/>
                <w:sz w:val="18"/>
                <w:szCs w:val="18"/>
                <w:lang w:eastAsia="es-ES"/>
              </w:rPr>
              <w:t>$tabla4-04</w:t>
            </w:r>
            <w:r>
              <w:rPr>
                <w:rFonts w:ascii="Bookman Old Style" w:eastAsia="Times New Roman" w:hAnsi="Bookman Old Style"/>
                <w:color w:val="000000"/>
                <w:sz w:val="18"/>
                <w:szCs w:val="18"/>
                <w:lang w:eastAsia="es-ES"/>
              </w:rPr>
              <w:t>1</w:t>
            </w:r>
            <w:r>
              <w:rPr>
                <w:rFonts w:ascii="Bookman Old Style" w:eastAsia="Times New Roman" w:hAnsi="Bookman Old Style"/>
                <w:color w:val="000000"/>
                <w:sz w:val="18"/>
                <w:szCs w:val="18"/>
                <w:lang w:eastAsia="es-ES"/>
              </w:rPr>
              <w:t>-A</w:t>
            </w:r>
          </w:p>
        </w:tc>
        <w:tc>
          <w:tcPr>
            <w:tcW w:w="2126" w:type="dxa"/>
            <w:tcBorders>
              <w:top w:val="nil"/>
              <w:left w:val="nil"/>
              <w:bottom w:val="single" w:sz="4" w:space="0" w:color="auto"/>
              <w:right w:val="single" w:sz="8" w:space="0" w:color="auto"/>
            </w:tcBorders>
            <w:shd w:val="clear" w:color="auto" w:fill="auto"/>
            <w:hideMark/>
          </w:tcPr>
          <w:p w14:paraId="6A4F99C7" w14:textId="15B53943" w:rsidR="00306621" w:rsidRPr="00F24766" w:rsidRDefault="00306621" w:rsidP="00306621">
            <w:pPr>
              <w:jc w:val="center"/>
              <w:rPr>
                <w:rFonts w:ascii="Bookman Old Style" w:eastAsia="Times New Roman" w:hAnsi="Bookman Old Style"/>
                <w:color w:val="000000"/>
                <w:sz w:val="18"/>
                <w:szCs w:val="18"/>
                <w:lang w:eastAsia="es-ES"/>
              </w:rPr>
            </w:pPr>
            <w:r>
              <w:rPr>
                <w:rFonts w:ascii="Bookman Old Style" w:eastAsia="Times New Roman" w:hAnsi="Bookman Old Style"/>
                <w:color w:val="000000"/>
                <w:sz w:val="18"/>
                <w:szCs w:val="18"/>
                <w:lang w:eastAsia="es-ES"/>
              </w:rPr>
              <w:t>$tabla4-041</w:t>
            </w:r>
            <w:r>
              <w:rPr>
                <w:rFonts w:ascii="Bookman Old Style" w:eastAsia="Times New Roman" w:hAnsi="Bookman Old Style"/>
                <w:color w:val="000000"/>
                <w:sz w:val="18"/>
                <w:szCs w:val="18"/>
                <w:lang w:eastAsia="es-ES"/>
              </w:rPr>
              <w:t>-B</w:t>
            </w:r>
          </w:p>
        </w:tc>
      </w:tr>
      <w:tr w:rsidR="00306621" w:rsidRPr="00F24766" w14:paraId="3CC57594" w14:textId="77777777" w:rsidTr="00E9131F">
        <w:trPr>
          <w:gridAfter w:val="1"/>
          <w:wAfter w:w="3680" w:type="dxa"/>
          <w:trHeight w:val="810"/>
        </w:trPr>
        <w:tc>
          <w:tcPr>
            <w:tcW w:w="851" w:type="dxa"/>
            <w:tcBorders>
              <w:top w:val="single" w:sz="4" w:space="0" w:color="auto"/>
              <w:left w:val="single" w:sz="8" w:space="0" w:color="auto"/>
              <w:bottom w:val="single" w:sz="4" w:space="0" w:color="auto"/>
              <w:right w:val="single" w:sz="8" w:space="0" w:color="auto"/>
            </w:tcBorders>
            <w:shd w:val="clear" w:color="auto" w:fill="auto"/>
            <w:hideMark/>
          </w:tcPr>
          <w:p w14:paraId="3590E45D" w14:textId="77777777" w:rsidR="00306621" w:rsidRPr="00F24766" w:rsidRDefault="00306621" w:rsidP="00306621">
            <w:pPr>
              <w:jc w:val="center"/>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42</w:t>
            </w:r>
          </w:p>
        </w:tc>
        <w:tc>
          <w:tcPr>
            <w:tcW w:w="1134" w:type="dxa"/>
            <w:tcBorders>
              <w:top w:val="single" w:sz="4" w:space="0" w:color="auto"/>
              <w:left w:val="nil"/>
              <w:bottom w:val="single" w:sz="4" w:space="0" w:color="auto"/>
              <w:right w:val="single" w:sz="8" w:space="0" w:color="auto"/>
            </w:tcBorders>
            <w:shd w:val="clear" w:color="auto" w:fill="auto"/>
            <w:hideMark/>
          </w:tcPr>
          <w:p w14:paraId="1295A545"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Métodos de trabajo ( ergonomía)</w:t>
            </w:r>
          </w:p>
        </w:tc>
        <w:tc>
          <w:tcPr>
            <w:tcW w:w="1418" w:type="dxa"/>
            <w:tcBorders>
              <w:top w:val="single" w:sz="4" w:space="0" w:color="auto"/>
              <w:left w:val="nil"/>
              <w:bottom w:val="single" w:sz="4" w:space="0" w:color="auto"/>
              <w:right w:val="single" w:sz="8" w:space="0" w:color="auto"/>
            </w:tcBorders>
            <w:shd w:val="clear" w:color="auto" w:fill="auto"/>
            <w:hideMark/>
          </w:tcPr>
          <w:p w14:paraId="11F2079C"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Art 273-275</w:t>
            </w:r>
          </w:p>
          <w:p w14:paraId="0D1AA05A"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LGHSOB</w:t>
            </w:r>
          </w:p>
        </w:tc>
        <w:tc>
          <w:tcPr>
            <w:tcW w:w="6662" w:type="dxa"/>
            <w:tcBorders>
              <w:top w:val="single" w:sz="4" w:space="0" w:color="auto"/>
              <w:left w:val="nil"/>
              <w:bottom w:val="single" w:sz="4" w:space="0" w:color="auto"/>
              <w:right w:val="single" w:sz="4" w:space="0" w:color="auto"/>
            </w:tcBorders>
          </w:tcPr>
          <w:p w14:paraId="51864468"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1.- Genérico: </w:t>
            </w:r>
          </w:p>
          <w:p w14:paraId="26FB2DF6"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a.- La </w:t>
            </w:r>
            <w:r w:rsidRPr="00F24766">
              <w:rPr>
                <w:rFonts w:ascii="Bookman Old Style" w:hAnsi="Bookman Old Style"/>
                <w:sz w:val="18"/>
                <w:szCs w:val="18"/>
              </w:rPr>
              <w:t>empresa o establecimiento laboral</w:t>
            </w:r>
            <w:r w:rsidRPr="00F24766">
              <w:rPr>
                <w:rFonts w:ascii="Bookman Old Style" w:eastAsia="Times New Roman" w:hAnsi="Bookman Old Style"/>
                <w:color w:val="000000"/>
                <w:sz w:val="18"/>
                <w:szCs w:val="18"/>
                <w:lang w:eastAsia="es-ES"/>
              </w:rPr>
              <w:t xml:space="preserve"> debe implementar los procedimientos para evitar que los trabajadores realicen trabajos con sobre esfuerzo, movimientos repetitivos y posturas inadecuadas</w:t>
            </w:r>
          </w:p>
          <w:p w14:paraId="0D1F0A97"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2.- OTROS de acuerdo a la inspección in situ</w:t>
            </w:r>
          </w:p>
        </w:tc>
        <w:tc>
          <w:tcPr>
            <w:tcW w:w="2126" w:type="dxa"/>
            <w:tcBorders>
              <w:top w:val="single" w:sz="4" w:space="0" w:color="auto"/>
              <w:left w:val="single" w:sz="4" w:space="0" w:color="auto"/>
              <w:bottom w:val="single" w:sz="4" w:space="0" w:color="auto"/>
              <w:right w:val="single" w:sz="8" w:space="0" w:color="auto"/>
            </w:tcBorders>
            <w:shd w:val="clear" w:color="auto" w:fill="auto"/>
            <w:hideMark/>
          </w:tcPr>
          <w:p w14:paraId="7AE5FC9F" w14:textId="79170C17" w:rsidR="00306621" w:rsidRPr="00F24766" w:rsidRDefault="00306621" w:rsidP="00306621">
            <w:pPr>
              <w:jc w:val="both"/>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t>$tabla4-04</w:t>
            </w:r>
            <w:r>
              <w:rPr>
                <w:rFonts w:ascii="Bookman Old Style" w:eastAsia="Times New Roman" w:hAnsi="Bookman Old Style"/>
                <w:color w:val="000000"/>
                <w:sz w:val="18"/>
                <w:szCs w:val="18"/>
                <w:lang w:eastAsia="es-ES"/>
              </w:rPr>
              <w:t>2</w:t>
            </w:r>
            <w:r>
              <w:rPr>
                <w:rFonts w:ascii="Bookman Old Style" w:eastAsia="Times New Roman" w:hAnsi="Bookman Old Style"/>
                <w:color w:val="000000"/>
                <w:sz w:val="18"/>
                <w:szCs w:val="18"/>
                <w:lang w:eastAsia="es-ES"/>
              </w:rPr>
              <w:t>-A</w:t>
            </w:r>
          </w:p>
        </w:tc>
        <w:tc>
          <w:tcPr>
            <w:tcW w:w="2126" w:type="dxa"/>
            <w:tcBorders>
              <w:top w:val="single" w:sz="4" w:space="0" w:color="auto"/>
              <w:left w:val="nil"/>
              <w:bottom w:val="single" w:sz="4" w:space="0" w:color="auto"/>
              <w:right w:val="single" w:sz="8" w:space="0" w:color="auto"/>
            </w:tcBorders>
            <w:shd w:val="clear" w:color="auto" w:fill="auto"/>
            <w:hideMark/>
          </w:tcPr>
          <w:p w14:paraId="641961AF" w14:textId="655D0D68" w:rsidR="00306621" w:rsidRPr="00F24766" w:rsidRDefault="00306621" w:rsidP="00306621">
            <w:pPr>
              <w:jc w:val="center"/>
              <w:rPr>
                <w:rFonts w:ascii="Bookman Old Style" w:eastAsia="Times New Roman" w:hAnsi="Bookman Old Style"/>
                <w:color w:val="000000"/>
                <w:sz w:val="18"/>
                <w:szCs w:val="18"/>
                <w:lang w:val="es-ES" w:eastAsia="es-ES"/>
              </w:rPr>
            </w:pPr>
            <w:r>
              <w:rPr>
                <w:rFonts w:ascii="Bookman Old Style" w:eastAsia="Times New Roman" w:hAnsi="Bookman Old Style"/>
                <w:color w:val="000000"/>
                <w:sz w:val="18"/>
                <w:szCs w:val="18"/>
                <w:lang w:eastAsia="es-ES"/>
              </w:rPr>
              <w:t>$tabla4-042</w:t>
            </w:r>
            <w:r>
              <w:rPr>
                <w:rFonts w:ascii="Bookman Old Style" w:eastAsia="Times New Roman" w:hAnsi="Bookman Old Style"/>
                <w:color w:val="000000"/>
                <w:sz w:val="18"/>
                <w:szCs w:val="18"/>
                <w:lang w:eastAsia="es-ES"/>
              </w:rPr>
              <w:t>-B</w:t>
            </w:r>
          </w:p>
        </w:tc>
      </w:tr>
      <w:tr w:rsidR="00306621" w:rsidRPr="00F24766" w14:paraId="5376C470" w14:textId="77777777" w:rsidTr="00E9131F">
        <w:trPr>
          <w:trHeight w:val="810"/>
        </w:trPr>
        <w:tc>
          <w:tcPr>
            <w:tcW w:w="851" w:type="dxa"/>
            <w:tcBorders>
              <w:top w:val="single" w:sz="4" w:space="0" w:color="auto"/>
              <w:left w:val="single" w:sz="8" w:space="0" w:color="auto"/>
              <w:bottom w:val="single" w:sz="4" w:space="0" w:color="auto"/>
              <w:right w:val="single" w:sz="8" w:space="0" w:color="auto"/>
            </w:tcBorders>
            <w:shd w:val="clear" w:color="auto" w:fill="auto"/>
            <w:vAlign w:val="center"/>
            <w:hideMark/>
          </w:tcPr>
          <w:p w14:paraId="7E3C8408" w14:textId="77777777" w:rsidR="00306621" w:rsidRPr="00F24766" w:rsidRDefault="00306621" w:rsidP="00306621">
            <w:pPr>
              <w:jc w:val="center"/>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43</w:t>
            </w:r>
          </w:p>
        </w:tc>
        <w:tc>
          <w:tcPr>
            <w:tcW w:w="1134" w:type="dxa"/>
            <w:tcBorders>
              <w:top w:val="single" w:sz="4" w:space="0" w:color="auto"/>
              <w:left w:val="nil"/>
              <w:bottom w:val="single" w:sz="4" w:space="0" w:color="auto"/>
              <w:right w:val="single" w:sz="8" w:space="0" w:color="auto"/>
            </w:tcBorders>
            <w:shd w:val="clear" w:color="auto" w:fill="auto"/>
            <w:vAlign w:val="center"/>
            <w:hideMark/>
          </w:tcPr>
          <w:p w14:paraId="72A21BDE" w14:textId="77777777" w:rsidR="00306621" w:rsidRPr="00F24766" w:rsidRDefault="00306621" w:rsidP="00306621">
            <w:pPr>
              <w:jc w:val="center"/>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Cámaras de Seguridad</w:t>
            </w:r>
          </w:p>
        </w:tc>
        <w:tc>
          <w:tcPr>
            <w:tcW w:w="1418" w:type="dxa"/>
            <w:tcBorders>
              <w:top w:val="single" w:sz="4" w:space="0" w:color="auto"/>
              <w:left w:val="nil"/>
              <w:bottom w:val="single" w:sz="4" w:space="0" w:color="auto"/>
              <w:right w:val="single" w:sz="8" w:space="0" w:color="auto"/>
            </w:tcBorders>
            <w:shd w:val="clear" w:color="auto" w:fill="auto"/>
            <w:vAlign w:val="center"/>
            <w:hideMark/>
          </w:tcPr>
          <w:p w14:paraId="50140251" w14:textId="77777777" w:rsidR="00306621" w:rsidRPr="00F24766" w:rsidRDefault="00306621" w:rsidP="00306621">
            <w:pPr>
              <w:jc w:val="center"/>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R.M. 153/15</w:t>
            </w:r>
          </w:p>
        </w:tc>
        <w:tc>
          <w:tcPr>
            <w:tcW w:w="6662" w:type="dxa"/>
            <w:tcBorders>
              <w:top w:val="single" w:sz="4" w:space="0" w:color="auto"/>
              <w:left w:val="nil"/>
              <w:bottom w:val="single" w:sz="4" w:space="0" w:color="auto"/>
              <w:right w:val="single" w:sz="4" w:space="0" w:color="auto"/>
            </w:tcBorders>
            <w:vAlign w:val="center"/>
          </w:tcPr>
          <w:p w14:paraId="2AA9C235" w14:textId="77777777" w:rsidR="00306621" w:rsidRPr="00F24766" w:rsidRDefault="00306621" w:rsidP="00306621">
            <w:pPr>
              <w:jc w:val="both"/>
              <w:rPr>
                <w:rFonts w:ascii="Bookman Old Style" w:eastAsia="Times New Roman" w:hAnsi="Bookman Old Style"/>
                <w:color w:val="000000"/>
                <w:sz w:val="18"/>
                <w:szCs w:val="18"/>
                <w:lang w:eastAsia="es-ES"/>
              </w:rPr>
            </w:pPr>
            <w:proofErr w:type="gramStart"/>
            <w:r w:rsidRPr="00F24766">
              <w:rPr>
                <w:rFonts w:ascii="Bookman Old Style" w:eastAsia="Times New Roman" w:hAnsi="Bookman Old Style"/>
                <w:color w:val="000000"/>
                <w:sz w:val="18"/>
                <w:szCs w:val="18"/>
                <w:lang w:eastAsia="es-ES"/>
              </w:rPr>
              <w:t>.-</w:t>
            </w:r>
            <w:proofErr w:type="gramEnd"/>
            <w:r w:rsidRPr="00F24766">
              <w:rPr>
                <w:rFonts w:ascii="Bookman Old Style" w:eastAsia="Times New Roman" w:hAnsi="Bookman Old Style"/>
                <w:color w:val="000000"/>
                <w:sz w:val="18"/>
                <w:szCs w:val="18"/>
                <w:lang w:eastAsia="es-ES"/>
              </w:rPr>
              <w:t xml:space="preserve"> Genérico: </w:t>
            </w:r>
          </w:p>
          <w:p w14:paraId="4D8C2A7E" w14:textId="77777777" w:rsidR="00306621" w:rsidRPr="00F24766" w:rsidRDefault="00306621" w:rsidP="00306621">
            <w:pPr>
              <w:jc w:val="both"/>
              <w:rPr>
                <w:rFonts w:ascii="Bookman Old Style" w:eastAsia="Times New Roman" w:hAnsi="Bookman Old Style"/>
                <w:color w:val="000000"/>
                <w:sz w:val="18"/>
                <w:szCs w:val="18"/>
                <w:lang w:eastAsia="es-ES"/>
              </w:rPr>
            </w:pPr>
            <w:r w:rsidRPr="00F24766">
              <w:rPr>
                <w:rFonts w:ascii="Bookman Old Style" w:eastAsia="Times New Roman" w:hAnsi="Bookman Old Style"/>
                <w:color w:val="000000"/>
                <w:sz w:val="18"/>
                <w:szCs w:val="18"/>
                <w:lang w:eastAsia="es-ES"/>
              </w:rPr>
              <w:t xml:space="preserve">a.- La </w:t>
            </w:r>
            <w:r w:rsidRPr="00F24766">
              <w:rPr>
                <w:rFonts w:ascii="Bookman Old Style" w:hAnsi="Bookman Old Style"/>
                <w:sz w:val="18"/>
                <w:szCs w:val="18"/>
              </w:rPr>
              <w:t>empresa o establecimiento laboral</w:t>
            </w:r>
            <w:r w:rsidRPr="00F24766">
              <w:rPr>
                <w:rFonts w:ascii="Bookman Old Style" w:eastAsia="Times New Roman" w:hAnsi="Bookman Old Style"/>
                <w:color w:val="000000"/>
                <w:sz w:val="18"/>
                <w:szCs w:val="18"/>
                <w:lang w:eastAsia="es-ES"/>
              </w:rPr>
              <w:t xml:space="preserve"> debe proporcionar los respaldos documentarios si es necesario de la implementación de las cámaras de seguridad en función a la RM 153/15</w:t>
            </w:r>
          </w:p>
          <w:p w14:paraId="1547094E" w14:textId="77777777" w:rsidR="00306621" w:rsidRPr="00F24766" w:rsidRDefault="00306621" w:rsidP="00306621">
            <w:pPr>
              <w:jc w:val="both"/>
              <w:rPr>
                <w:rFonts w:ascii="Bookman Old Style" w:eastAsia="Times New Roman" w:hAnsi="Bookman Old Style"/>
                <w:b/>
                <w:bCs/>
                <w:color w:val="000000"/>
                <w:sz w:val="18"/>
                <w:szCs w:val="18"/>
                <w:lang w:val="es-ES" w:eastAsia="es-BO"/>
              </w:rPr>
            </w:pPr>
            <w:r w:rsidRPr="00F24766">
              <w:rPr>
                <w:rFonts w:ascii="Bookman Old Style" w:eastAsia="Times New Roman" w:hAnsi="Bookman Old Style"/>
                <w:color w:val="000000"/>
                <w:sz w:val="18"/>
                <w:szCs w:val="18"/>
                <w:lang w:eastAsia="es-ES"/>
              </w:rPr>
              <w:t xml:space="preserve">2.- OTROS de acuerdo a la inspección in situ </w:t>
            </w:r>
          </w:p>
        </w:tc>
        <w:tc>
          <w:tcPr>
            <w:tcW w:w="2126"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13CAD88" w14:textId="1651D810" w:rsidR="00306621" w:rsidRPr="00F24766" w:rsidRDefault="00306621" w:rsidP="00306621">
            <w:pPr>
              <w:jc w:val="both"/>
              <w:rPr>
                <w:rFonts w:ascii="Bookman Old Style" w:eastAsia="Times New Roman" w:hAnsi="Bookman Old Style"/>
                <w:b/>
                <w:bCs/>
                <w:color w:val="000000"/>
                <w:sz w:val="18"/>
                <w:szCs w:val="18"/>
                <w:lang w:val="es-ES" w:eastAsia="es-BO"/>
              </w:rPr>
            </w:pPr>
            <w:r>
              <w:rPr>
                <w:rFonts w:ascii="Bookman Old Style" w:eastAsia="Times New Roman" w:hAnsi="Bookman Old Style"/>
                <w:color w:val="000000"/>
                <w:sz w:val="18"/>
                <w:szCs w:val="18"/>
                <w:lang w:eastAsia="es-ES"/>
              </w:rPr>
              <w:t>$tabla4-043-</w:t>
            </w:r>
            <w:r>
              <w:rPr>
                <w:rFonts w:ascii="Bookman Old Style" w:eastAsia="Times New Roman" w:hAnsi="Bookman Old Style"/>
                <w:color w:val="000000"/>
                <w:sz w:val="18"/>
                <w:szCs w:val="18"/>
                <w:lang w:eastAsia="es-ES"/>
              </w:rPr>
              <w:t>A</w:t>
            </w:r>
          </w:p>
        </w:tc>
        <w:tc>
          <w:tcPr>
            <w:tcW w:w="2126" w:type="dxa"/>
            <w:tcBorders>
              <w:top w:val="single" w:sz="4" w:space="0" w:color="auto"/>
              <w:left w:val="nil"/>
              <w:bottom w:val="single" w:sz="4" w:space="0" w:color="auto"/>
              <w:right w:val="single" w:sz="8" w:space="0" w:color="auto"/>
            </w:tcBorders>
            <w:shd w:val="clear" w:color="auto" w:fill="auto"/>
            <w:vAlign w:val="center"/>
            <w:hideMark/>
          </w:tcPr>
          <w:p w14:paraId="6FDA1D16" w14:textId="16A8120A" w:rsidR="00306621" w:rsidRPr="00F24766" w:rsidRDefault="00306621" w:rsidP="00306621">
            <w:pPr>
              <w:jc w:val="both"/>
              <w:rPr>
                <w:rFonts w:ascii="Bookman Old Style" w:eastAsia="Times New Roman" w:hAnsi="Bookman Old Style"/>
                <w:b/>
                <w:bCs/>
                <w:color w:val="000000"/>
                <w:sz w:val="18"/>
                <w:szCs w:val="18"/>
                <w:lang w:val="es-ES" w:eastAsia="es-BO"/>
              </w:rPr>
            </w:pPr>
            <w:r>
              <w:rPr>
                <w:rFonts w:ascii="Bookman Old Style" w:eastAsia="Times New Roman" w:hAnsi="Bookman Old Style"/>
                <w:color w:val="000000"/>
                <w:sz w:val="18"/>
                <w:szCs w:val="18"/>
                <w:lang w:eastAsia="es-ES"/>
              </w:rPr>
              <w:t>$tabla4-043</w:t>
            </w:r>
            <w:r>
              <w:rPr>
                <w:rFonts w:ascii="Bookman Old Style" w:eastAsia="Times New Roman" w:hAnsi="Bookman Old Style"/>
                <w:color w:val="000000"/>
                <w:sz w:val="18"/>
                <w:szCs w:val="18"/>
                <w:lang w:eastAsia="es-ES"/>
              </w:rPr>
              <w:t>-B</w:t>
            </w:r>
          </w:p>
        </w:tc>
        <w:tc>
          <w:tcPr>
            <w:tcW w:w="3680" w:type="dxa"/>
            <w:vAlign w:val="center"/>
          </w:tcPr>
          <w:p w14:paraId="1D9AB74D" w14:textId="77777777" w:rsidR="00306621" w:rsidRPr="00F24766" w:rsidRDefault="00306621" w:rsidP="00306621">
            <w:pPr>
              <w:jc w:val="both"/>
              <w:rPr>
                <w:rFonts w:ascii="Bookman Old Style" w:eastAsia="Times New Roman" w:hAnsi="Bookman Old Style"/>
                <w:color w:val="000000"/>
                <w:sz w:val="18"/>
                <w:szCs w:val="18"/>
                <w:lang w:eastAsia="es-ES"/>
              </w:rPr>
            </w:pPr>
          </w:p>
        </w:tc>
      </w:tr>
    </w:tbl>
    <w:p w14:paraId="1709839E" w14:textId="77777777" w:rsidR="004F1F86" w:rsidRDefault="004F1F86" w:rsidP="000D3272">
      <w:pPr>
        <w:jc w:val="center"/>
        <w:rPr>
          <w:lang w:val="es-ES"/>
        </w:rPr>
      </w:pPr>
    </w:p>
    <w:p w14:paraId="630B0DC0" w14:textId="77777777" w:rsidR="00FF2797" w:rsidRDefault="00FF2797" w:rsidP="000D3272">
      <w:pPr>
        <w:jc w:val="center"/>
        <w:rPr>
          <w:lang w:val="es-ES"/>
        </w:rPr>
      </w:pPr>
    </w:p>
    <w:p w14:paraId="3A1B7849" w14:textId="77777777" w:rsidR="00FF2797" w:rsidRDefault="00FF2797" w:rsidP="000D3272">
      <w:pPr>
        <w:jc w:val="center"/>
        <w:rPr>
          <w:lang w:val="es-ES"/>
        </w:rPr>
      </w:pPr>
    </w:p>
    <w:p w14:paraId="6FFF6ACE" w14:textId="77777777" w:rsidR="00BF5169" w:rsidRDefault="00BF5169" w:rsidP="000D3272">
      <w:pPr>
        <w:jc w:val="center"/>
        <w:rPr>
          <w:lang w:val="es-ES"/>
        </w:rPr>
      </w:pPr>
    </w:p>
    <w:p w14:paraId="34B1417F" w14:textId="77777777" w:rsidR="00BF5169" w:rsidRDefault="00BF5169" w:rsidP="000D3272">
      <w:pPr>
        <w:jc w:val="center"/>
        <w:rPr>
          <w:lang w:val="es-ES"/>
        </w:rPr>
      </w:pPr>
    </w:p>
    <w:p w14:paraId="0F2A64E7" w14:textId="77777777" w:rsidR="00BF5169" w:rsidRDefault="00BF5169" w:rsidP="000D3272">
      <w:pPr>
        <w:jc w:val="center"/>
        <w:rPr>
          <w:lang w:val="es-ES"/>
        </w:rPr>
      </w:pPr>
    </w:p>
    <w:p w14:paraId="30346024" w14:textId="32318CFA" w:rsidR="00BF5169" w:rsidRDefault="00BF5169" w:rsidP="00BF5169">
      <w:pPr>
        <w:rPr>
          <w:lang w:val="es-ES"/>
        </w:rPr>
        <w:sectPr w:rsidR="00BF5169" w:rsidSect="00BF5169">
          <w:headerReference w:type="default" r:id="rId13"/>
          <w:footerReference w:type="default" r:id="rId14"/>
          <w:pgSz w:w="15840" w:h="12240" w:orient="landscape"/>
          <w:pgMar w:top="2127" w:right="1978" w:bottom="1843" w:left="1418" w:header="709" w:footer="709" w:gutter="0"/>
          <w:cols w:space="708"/>
          <w:docGrid w:linePitch="360"/>
        </w:sectPr>
      </w:pPr>
    </w:p>
    <w:p w14:paraId="41A6A191" w14:textId="778956C1" w:rsidR="007B5A37" w:rsidRPr="00BD23A3" w:rsidRDefault="00BD23A3" w:rsidP="007B5A37">
      <w:pPr>
        <w:spacing w:after="240"/>
        <w:jc w:val="both"/>
        <w:rPr>
          <w:rFonts w:ascii="Bookman Old Style" w:hAnsi="Bookman Old Style"/>
          <w:b/>
        </w:rPr>
      </w:pPr>
      <w:r>
        <w:rPr>
          <w:rFonts w:ascii="Bookman Old Style" w:hAnsi="Bookman Old Style"/>
          <w:b/>
        </w:rPr>
        <w:lastRenderedPageBreak/>
        <w:t xml:space="preserve">VI. </w:t>
      </w:r>
      <w:r w:rsidR="007B5A37" w:rsidRPr="00BD23A3">
        <w:rPr>
          <w:rFonts w:ascii="Bookman Old Style" w:hAnsi="Bookman Old Style"/>
          <w:b/>
        </w:rPr>
        <w:t>CONCLUSIONES:</w:t>
      </w:r>
    </w:p>
    <w:p w14:paraId="77535735" w14:textId="2D6934F1" w:rsidR="00BD23A3" w:rsidRPr="00BD23A3" w:rsidRDefault="00BD23A3" w:rsidP="00BD23A3">
      <w:pPr>
        <w:spacing w:after="240"/>
        <w:jc w:val="both"/>
        <w:rPr>
          <w:rFonts w:ascii="Bookman Old Style" w:hAnsi="Bookman Old Style"/>
        </w:rPr>
      </w:pPr>
      <w:r w:rsidRPr="00BD23A3">
        <w:rPr>
          <w:rFonts w:ascii="Bookman Old Style" w:hAnsi="Bookman Old Style"/>
        </w:rPr>
        <w:t xml:space="preserve">De acuerdo al Art. 26 numeral 8. de la Ley General de Higiene, Seguridad Ocupacional y Bienestar, se concede a los responsables legales de empresa o establecimiento laboral </w:t>
      </w:r>
      <w:r w:rsidR="00306621">
        <w:rPr>
          <w:rFonts w:ascii="Bookman Old Style" w:hAnsi="Bookman Old Style"/>
        </w:rPr>
        <w:t>$dato008</w:t>
      </w:r>
      <w:bookmarkStart w:id="6" w:name="_GoBack"/>
      <w:bookmarkEnd w:id="6"/>
      <w:r w:rsidRPr="00BD23A3">
        <w:rPr>
          <w:rFonts w:ascii="Bookman Old Style" w:hAnsi="Bookman Old Style"/>
          <w:b/>
          <w:bCs/>
        </w:rPr>
        <w:t>,</w:t>
      </w:r>
      <w:r w:rsidRPr="00BD23A3">
        <w:rPr>
          <w:rFonts w:ascii="Bookman Old Style" w:hAnsi="Bookman Old Style"/>
          <w:bCs/>
        </w:rPr>
        <w:t xml:space="preserve"> el plazo detallado en la tabla precedente para cumplir las recomendaciones consideradas.</w:t>
      </w:r>
    </w:p>
    <w:p w14:paraId="53458975" w14:textId="77777777" w:rsidR="00BD23A3" w:rsidRPr="00BD23A3" w:rsidRDefault="00BD23A3" w:rsidP="00BD23A3">
      <w:pPr>
        <w:spacing w:after="240"/>
        <w:jc w:val="both"/>
        <w:rPr>
          <w:rFonts w:ascii="Bookman Old Style" w:hAnsi="Bookman Old Style"/>
        </w:rPr>
      </w:pPr>
      <w:r w:rsidRPr="00BD23A3">
        <w:rPr>
          <w:rFonts w:ascii="Bookman Old Style" w:hAnsi="Bookman Old Style"/>
        </w:rPr>
        <w:t xml:space="preserve">Al término de dicho plazo, se procederá a realizar la correspondiente </w:t>
      </w:r>
      <w:r w:rsidRPr="00BD23A3">
        <w:rPr>
          <w:rFonts w:ascii="Bookman Old Style" w:hAnsi="Bookman Old Style"/>
          <w:b/>
          <w:bCs/>
        </w:rPr>
        <w:t>RE INSPECCION,</w:t>
      </w:r>
      <w:r w:rsidRPr="00BD23A3">
        <w:rPr>
          <w:rFonts w:ascii="Bookman Old Style" w:hAnsi="Bookman Old Style"/>
        </w:rPr>
        <w:t xml:space="preserve"> a objeto de constatar el cumplimiento de las recomendaciones impartidas en el presente informe de inspección.</w:t>
      </w:r>
    </w:p>
    <w:p w14:paraId="2DB73B6D" w14:textId="77777777" w:rsidR="00BD23A3" w:rsidRPr="00BD23A3" w:rsidRDefault="00BD23A3" w:rsidP="00BD23A3">
      <w:pPr>
        <w:spacing w:after="240"/>
        <w:jc w:val="both"/>
        <w:rPr>
          <w:rFonts w:ascii="Bookman Old Style" w:hAnsi="Bookman Old Style"/>
        </w:rPr>
      </w:pPr>
      <w:r w:rsidRPr="00BD23A3">
        <w:rPr>
          <w:rFonts w:ascii="Bookman Old Style" w:hAnsi="Bookman Old Style"/>
        </w:rPr>
        <w:t xml:space="preserve">En caso de incumplimiento se aplicarán los </w:t>
      </w:r>
      <w:r w:rsidRPr="00BD23A3">
        <w:rPr>
          <w:rFonts w:ascii="Bookman Old Style" w:hAnsi="Bookman Old Style"/>
          <w:b/>
        </w:rPr>
        <w:t xml:space="preserve">Artículos 237 </w:t>
      </w:r>
      <w:r w:rsidRPr="00BD23A3">
        <w:rPr>
          <w:rFonts w:ascii="Bookman Old Style" w:hAnsi="Bookman Old Style"/>
          <w:bCs/>
        </w:rPr>
        <w:t xml:space="preserve">del Código Procesal del Trabajo </w:t>
      </w:r>
      <w:r w:rsidRPr="00BD23A3">
        <w:rPr>
          <w:rFonts w:ascii="Bookman Old Style" w:hAnsi="Bookman Old Style"/>
          <w:b/>
        </w:rPr>
        <w:t>53 y 56</w:t>
      </w:r>
      <w:r w:rsidRPr="00BD23A3">
        <w:rPr>
          <w:rFonts w:ascii="Bookman Old Style" w:hAnsi="Bookman Old Style"/>
        </w:rPr>
        <w:t xml:space="preserve"> de la Ley General de Higiene, Seguridad Ocupacional y Bienestar en actual vigencia.</w:t>
      </w:r>
    </w:p>
    <w:p w14:paraId="696F89FB" w14:textId="77777777" w:rsidR="00BD23A3" w:rsidRPr="00BD23A3" w:rsidRDefault="00BD23A3" w:rsidP="00BD23A3">
      <w:pPr>
        <w:jc w:val="both"/>
        <w:rPr>
          <w:rFonts w:ascii="Bookman Old Style" w:hAnsi="Bookman Old Style"/>
        </w:rPr>
      </w:pPr>
      <w:r w:rsidRPr="00BD23A3">
        <w:rPr>
          <w:rFonts w:ascii="Bookman Old Style" w:hAnsi="Bookman Old Style"/>
        </w:rPr>
        <w:t>Es cuanto tengo a bien informar, para los fines consiguientes del caso.</w:t>
      </w:r>
    </w:p>
    <w:p w14:paraId="43F510F3" w14:textId="77777777" w:rsidR="007B5A37" w:rsidRPr="00BD23A3" w:rsidRDefault="007B5A37" w:rsidP="007B5A37">
      <w:pPr>
        <w:jc w:val="both"/>
        <w:rPr>
          <w:rFonts w:ascii="Bookman Old Style" w:hAnsi="Bookman Old Style"/>
          <w:b/>
        </w:rPr>
      </w:pPr>
    </w:p>
    <w:p w14:paraId="2B980A87" w14:textId="77777777" w:rsidR="007B5A37" w:rsidRPr="00BD23A3" w:rsidRDefault="007B5A37" w:rsidP="007B5A37">
      <w:pPr>
        <w:jc w:val="both"/>
        <w:rPr>
          <w:rFonts w:ascii="Bookman Old Style" w:hAnsi="Bookman Old Style"/>
          <w:b/>
        </w:rPr>
      </w:pPr>
    </w:p>
    <w:p w14:paraId="02D8A521" w14:textId="77777777" w:rsidR="007B5A37" w:rsidRPr="00BD23A3" w:rsidRDefault="007B5A37" w:rsidP="007B5A37">
      <w:pPr>
        <w:jc w:val="both"/>
        <w:rPr>
          <w:rFonts w:ascii="Bookman Old Style" w:hAnsi="Bookman Old Style"/>
          <w:b/>
        </w:rPr>
      </w:pPr>
    </w:p>
    <w:p w14:paraId="4C438C6C" w14:textId="70F3F716" w:rsidR="007B5A37" w:rsidRDefault="007B5A37" w:rsidP="007B5A37">
      <w:pPr>
        <w:jc w:val="both"/>
        <w:rPr>
          <w:rFonts w:ascii="Bookman Old Style" w:hAnsi="Bookman Old Style"/>
          <w:b/>
        </w:rPr>
      </w:pPr>
    </w:p>
    <w:p w14:paraId="5A5B0339" w14:textId="709781D6" w:rsidR="00BD23A3" w:rsidRDefault="00BD23A3" w:rsidP="007B5A37">
      <w:pPr>
        <w:jc w:val="both"/>
        <w:rPr>
          <w:rFonts w:ascii="Bookman Old Style" w:hAnsi="Bookman Old Style"/>
          <w:b/>
        </w:rPr>
      </w:pPr>
    </w:p>
    <w:p w14:paraId="7F5CF0AA" w14:textId="2B89A8C3" w:rsidR="00BD23A3" w:rsidRDefault="00BD23A3" w:rsidP="007B5A37">
      <w:pPr>
        <w:jc w:val="both"/>
        <w:rPr>
          <w:rFonts w:ascii="Bookman Old Style" w:hAnsi="Bookman Old Style"/>
          <w:b/>
        </w:rPr>
      </w:pPr>
    </w:p>
    <w:p w14:paraId="5B1C162F" w14:textId="5F8BDEA4" w:rsidR="00BD23A3" w:rsidRDefault="00BD23A3" w:rsidP="007B5A37">
      <w:pPr>
        <w:jc w:val="both"/>
        <w:rPr>
          <w:rFonts w:ascii="Bookman Old Style" w:hAnsi="Bookman Old Style"/>
          <w:b/>
        </w:rPr>
      </w:pPr>
    </w:p>
    <w:p w14:paraId="13E9240E" w14:textId="7218E4D4" w:rsidR="00BD23A3" w:rsidRDefault="00BD23A3" w:rsidP="007B5A37">
      <w:pPr>
        <w:jc w:val="both"/>
        <w:rPr>
          <w:rFonts w:ascii="Bookman Old Style" w:hAnsi="Bookman Old Style"/>
          <w:b/>
        </w:rPr>
      </w:pPr>
    </w:p>
    <w:p w14:paraId="400F9E9D" w14:textId="3244C1C8" w:rsidR="00BD23A3" w:rsidRDefault="00BD23A3" w:rsidP="007B5A37">
      <w:pPr>
        <w:jc w:val="both"/>
        <w:rPr>
          <w:rFonts w:ascii="Bookman Old Style" w:hAnsi="Bookman Old Style"/>
          <w:b/>
        </w:rPr>
      </w:pPr>
    </w:p>
    <w:p w14:paraId="12CAD9D8" w14:textId="0B13F230" w:rsidR="00BD23A3" w:rsidRDefault="00BD23A3" w:rsidP="007B5A37">
      <w:pPr>
        <w:jc w:val="both"/>
        <w:rPr>
          <w:rFonts w:ascii="Bookman Old Style" w:hAnsi="Bookman Old Style"/>
          <w:b/>
        </w:rPr>
      </w:pPr>
    </w:p>
    <w:p w14:paraId="173ED031" w14:textId="5FC5967B" w:rsidR="00BD23A3" w:rsidRDefault="00BD23A3" w:rsidP="007B5A37">
      <w:pPr>
        <w:jc w:val="both"/>
        <w:rPr>
          <w:rFonts w:ascii="Bookman Old Style" w:hAnsi="Bookman Old Style"/>
          <w:b/>
        </w:rPr>
      </w:pPr>
    </w:p>
    <w:p w14:paraId="3A2ACCBE" w14:textId="16FD699F" w:rsidR="00BD23A3" w:rsidRDefault="00BD23A3" w:rsidP="007B5A37">
      <w:pPr>
        <w:jc w:val="both"/>
        <w:rPr>
          <w:rFonts w:ascii="Bookman Old Style" w:hAnsi="Bookman Old Style"/>
          <w:b/>
        </w:rPr>
      </w:pPr>
    </w:p>
    <w:p w14:paraId="12C9AF03" w14:textId="5E4BCD0C" w:rsidR="00BD23A3" w:rsidRDefault="00BD23A3" w:rsidP="007B5A37">
      <w:pPr>
        <w:jc w:val="both"/>
        <w:rPr>
          <w:rFonts w:ascii="Bookman Old Style" w:hAnsi="Bookman Old Style"/>
          <w:b/>
        </w:rPr>
      </w:pPr>
    </w:p>
    <w:p w14:paraId="1D061FBA" w14:textId="0EFBD84C" w:rsidR="00BD23A3" w:rsidRDefault="00BD23A3" w:rsidP="007B5A37">
      <w:pPr>
        <w:jc w:val="both"/>
        <w:rPr>
          <w:rFonts w:ascii="Bookman Old Style" w:hAnsi="Bookman Old Style"/>
          <w:b/>
        </w:rPr>
      </w:pPr>
    </w:p>
    <w:p w14:paraId="6EA59826" w14:textId="61CAE104" w:rsidR="00BD23A3" w:rsidRDefault="00BD23A3" w:rsidP="007B5A37">
      <w:pPr>
        <w:jc w:val="both"/>
        <w:rPr>
          <w:rFonts w:ascii="Bookman Old Style" w:hAnsi="Bookman Old Style"/>
          <w:b/>
        </w:rPr>
      </w:pPr>
    </w:p>
    <w:p w14:paraId="3F272FFE" w14:textId="5D68FF6F" w:rsidR="00BD23A3" w:rsidRDefault="00BD23A3" w:rsidP="007B5A37">
      <w:pPr>
        <w:jc w:val="both"/>
        <w:rPr>
          <w:rFonts w:ascii="Bookman Old Style" w:hAnsi="Bookman Old Style"/>
          <w:b/>
        </w:rPr>
      </w:pPr>
    </w:p>
    <w:p w14:paraId="201C2F33" w14:textId="744B8440" w:rsidR="00BD23A3" w:rsidRDefault="00BD23A3" w:rsidP="007B5A37">
      <w:pPr>
        <w:jc w:val="both"/>
        <w:rPr>
          <w:rFonts w:ascii="Bookman Old Style" w:hAnsi="Bookman Old Style"/>
          <w:b/>
        </w:rPr>
      </w:pPr>
    </w:p>
    <w:p w14:paraId="101D8B75" w14:textId="587BB2E3" w:rsidR="00BD23A3" w:rsidRDefault="00BD23A3" w:rsidP="007B5A37">
      <w:pPr>
        <w:jc w:val="both"/>
        <w:rPr>
          <w:rFonts w:ascii="Bookman Old Style" w:hAnsi="Bookman Old Style"/>
          <w:b/>
        </w:rPr>
      </w:pPr>
    </w:p>
    <w:p w14:paraId="375B249B" w14:textId="3E9816C4" w:rsidR="00BD23A3" w:rsidRDefault="00BD23A3" w:rsidP="007B5A37">
      <w:pPr>
        <w:jc w:val="both"/>
        <w:rPr>
          <w:rFonts w:ascii="Bookman Old Style" w:hAnsi="Bookman Old Style"/>
          <w:b/>
        </w:rPr>
      </w:pPr>
    </w:p>
    <w:p w14:paraId="6BAE297A" w14:textId="137A2A14" w:rsidR="00BD23A3" w:rsidRDefault="00BD23A3" w:rsidP="007B5A37">
      <w:pPr>
        <w:jc w:val="both"/>
        <w:rPr>
          <w:rFonts w:ascii="Bookman Old Style" w:hAnsi="Bookman Old Style"/>
          <w:b/>
        </w:rPr>
      </w:pPr>
    </w:p>
    <w:p w14:paraId="566EF63C" w14:textId="77777777" w:rsidR="007B5A37" w:rsidRPr="005D2CB1" w:rsidRDefault="007B5A37" w:rsidP="007B5A37">
      <w:pPr>
        <w:rPr>
          <w:rFonts w:ascii="Bookman Old Style" w:hAnsi="Bookman Old Style"/>
          <w:sz w:val="18"/>
          <w:szCs w:val="18"/>
          <w:lang w:val="en-US"/>
        </w:rPr>
      </w:pPr>
      <w:proofErr w:type="spellStart"/>
      <w:r w:rsidRPr="005D2CB1">
        <w:rPr>
          <w:rFonts w:ascii="Bookman Old Style" w:hAnsi="Bookman Old Style"/>
          <w:sz w:val="18"/>
          <w:szCs w:val="18"/>
          <w:lang w:val="en-US"/>
        </w:rPr>
        <w:t>c.c</w:t>
      </w:r>
      <w:proofErr w:type="spellEnd"/>
      <w:r w:rsidRPr="005D2CB1">
        <w:rPr>
          <w:rFonts w:ascii="Bookman Old Style" w:hAnsi="Bookman Old Style"/>
          <w:sz w:val="18"/>
          <w:szCs w:val="18"/>
          <w:lang w:val="en-US"/>
        </w:rPr>
        <w:t xml:space="preserve"> Ach.</w:t>
      </w:r>
    </w:p>
    <w:p w14:paraId="79E934F5" w14:textId="77777777" w:rsidR="007B5A37" w:rsidRPr="005D2CB1" w:rsidRDefault="007B5A37" w:rsidP="007B5A37">
      <w:pPr>
        <w:rPr>
          <w:rFonts w:ascii="Bookman Old Style" w:hAnsi="Bookman Old Style"/>
          <w:sz w:val="18"/>
          <w:szCs w:val="18"/>
          <w:lang w:val="en-US"/>
        </w:rPr>
      </w:pPr>
      <w:proofErr w:type="spellStart"/>
      <w:r w:rsidRPr="005D2CB1">
        <w:rPr>
          <w:rFonts w:ascii="Bookman Old Style" w:hAnsi="Bookman Old Style"/>
          <w:sz w:val="18"/>
          <w:szCs w:val="18"/>
          <w:lang w:val="en-US"/>
        </w:rPr>
        <w:t>c.c</w:t>
      </w:r>
      <w:proofErr w:type="spellEnd"/>
      <w:r w:rsidRPr="005D2CB1">
        <w:rPr>
          <w:rFonts w:ascii="Bookman Old Style" w:hAnsi="Bookman Old Style"/>
          <w:sz w:val="18"/>
          <w:szCs w:val="18"/>
          <w:lang w:val="en-US"/>
        </w:rPr>
        <w:t xml:space="preserve"> </w:t>
      </w:r>
      <w:commentRangeStart w:id="7"/>
      <w:r w:rsidRPr="005D2CB1">
        <w:rPr>
          <w:rFonts w:ascii="Bookman Old Style" w:hAnsi="Bookman Old Style"/>
          <w:sz w:val="18"/>
          <w:szCs w:val="18"/>
          <w:lang w:val="en-US"/>
        </w:rPr>
        <w:t>XXX</w:t>
      </w:r>
      <w:commentRangeEnd w:id="7"/>
      <w:r w:rsidR="004C51DF" w:rsidRPr="00BD23A3">
        <w:rPr>
          <w:rStyle w:val="Refdecomentario"/>
          <w:rFonts w:ascii="Bookman Old Style" w:eastAsia="Calibri" w:hAnsi="Bookman Old Style" w:cs="Times New Roman"/>
          <w:lang w:val="es-ES_tradnl"/>
        </w:rPr>
        <w:commentReference w:id="7"/>
      </w:r>
    </w:p>
    <w:p w14:paraId="60DBF286" w14:textId="77777777" w:rsidR="00BD23A3" w:rsidRPr="005D2CB1" w:rsidRDefault="00BD23A3" w:rsidP="007B5A37">
      <w:pPr>
        <w:jc w:val="both"/>
        <w:rPr>
          <w:rFonts w:ascii="Bookman Old Style" w:hAnsi="Bookman Old Style"/>
          <w:b/>
          <w:lang w:val="en-US"/>
        </w:rPr>
      </w:pPr>
    </w:p>
    <w:p w14:paraId="254FADD5" w14:textId="77777777" w:rsidR="007B5A37" w:rsidRPr="00BD23A3" w:rsidRDefault="007B5A37" w:rsidP="007B5A37">
      <w:pPr>
        <w:jc w:val="both"/>
        <w:rPr>
          <w:rFonts w:ascii="Bookman Old Style" w:hAnsi="Bookman Old Style"/>
          <w:b/>
        </w:rPr>
      </w:pPr>
      <w:r w:rsidRPr="00BD23A3">
        <w:rPr>
          <w:rFonts w:ascii="Bookman Old Style" w:hAnsi="Bookman Old Style"/>
          <w:b/>
        </w:rPr>
        <w:t>VIII. RESPALDO FOTOGRÁFICO:</w:t>
      </w:r>
    </w:p>
    <w:p w14:paraId="7CCC9C57" w14:textId="77777777" w:rsidR="00BF5169" w:rsidRPr="00BD23A3" w:rsidRDefault="00BF5169" w:rsidP="00BF5169">
      <w:pPr>
        <w:rPr>
          <w:rFonts w:ascii="Bookman Old Style" w:hAnsi="Bookman Old Style"/>
          <w:lang w:val="es-ES"/>
        </w:rPr>
      </w:pPr>
    </w:p>
    <w:sectPr w:rsidR="00BF5169" w:rsidRPr="00BD23A3" w:rsidSect="00F24766">
      <w:headerReference w:type="default" r:id="rId15"/>
      <w:footerReference w:type="default" r:id="rId16"/>
      <w:pgSz w:w="12240" w:h="15840"/>
      <w:pgMar w:top="1843" w:right="2127" w:bottom="1978" w:left="1843"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Harold Poma" w:date="2021-04-11T23:41:00Z" w:initials="hpoma">
    <w:p w14:paraId="0DFDAC08" w14:textId="1010F2CB" w:rsidR="00E9131F" w:rsidRDefault="00E9131F">
      <w:pPr>
        <w:pStyle w:val="Textocomentario"/>
      </w:pPr>
      <w:r>
        <w:rPr>
          <w:rStyle w:val="Refdecomentario"/>
        </w:rPr>
        <w:annotationRef/>
      </w:r>
      <w:r>
        <w:t>EN CASO QUE PARTICIPEN REPRESENTANTES DE LAS FEDERACIONES O CONFEDERACIONES SE DEBEN REGISTRAL EN ESTA PARTE</w:t>
      </w:r>
    </w:p>
  </w:comment>
  <w:comment w:id="1" w:author="Harold Poma" w:date="2021-04-11T23:42:00Z" w:initials="hpoma">
    <w:p w14:paraId="10F802DC" w14:textId="015287A1" w:rsidR="00E9131F" w:rsidRDefault="00E9131F">
      <w:pPr>
        <w:pStyle w:val="Textocomentario"/>
      </w:pPr>
      <w:r>
        <w:rPr>
          <w:rStyle w:val="Refdecomentario"/>
        </w:rPr>
        <w:annotationRef/>
      </w:r>
      <w:r>
        <w:rPr>
          <w:rStyle w:val="Refdecomentario"/>
        </w:rPr>
        <w:annotationRef/>
      </w:r>
      <w:r>
        <w:t>ESTA INFORMACIÓN DEBE SER PROPORCIONADA POR EL INSPECTOR AL EMPLEADOR Y EN FUNCIÓN A ELLA PLANIFICAR LA INSPECCIÓN</w:t>
      </w:r>
    </w:p>
  </w:comment>
  <w:comment w:id="3" w:author="Harold Poma" w:date="2021-04-11T23:19:00Z" w:initials="hpoma">
    <w:p w14:paraId="7341C442" w14:textId="774A5B3E" w:rsidR="00E9131F" w:rsidRDefault="00E9131F" w:rsidP="00BD23A3">
      <w:pPr>
        <w:pStyle w:val="Textocomentario"/>
      </w:pPr>
      <w:r>
        <w:rPr>
          <w:rStyle w:val="Refdecomentario"/>
        </w:rPr>
        <w:annotationRef/>
      </w:r>
      <w:r>
        <w:t>EL INSPECTOR TENDRÁ UN FORMULARIO O ACTA DONDE REGISTRARÁ LA INFORMACIÓN SEGÚN:</w:t>
      </w:r>
    </w:p>
    <w:p w14:paraId="3D13090B" w14:textId="30C8F49E" w:rsidR="00E9131F" w:rsidRDefault="00E9131F" w:rsidP="00BD23A3">
      <w:pPr>
        <w:pStyle w:val="Textocomentario"/>
      </w:pPr>
      <w:r>
        <w:t>1.-  PUNTOS GENÉRICOS CORRESPONDIENTES QUE SE VERIFICABLES A TRAVÉS DE UNA LISTA DE CHEK LIST DE OPCIÓN MÚLTIPLE (EN DESARROLLO).</w:t>
      </w:r>
    </w:p>
    <w:p w14:paraId="4F71D0F2" w14:textId="65E7E781" w:rsidR="00E9131F" w:rsidRDefault="00E9131F" w:rsidP="00BD23A3">
      <w:pPr>
        <w:pStyle w:val="Textocomentario"/>
      </w:pPr>
      <w:r>
        <w:t>2.- PODER RECOPILAR INFORMACIÓN COMPLEMENTARIO ESPECIFICA QUE EL PERCIBA IN SITU DE ACUERDO A LAS CARACTERÍSTICAS DE LA EMPRESA</w:t>
      </w:r>
    </w:p>
    <w:p w14:paraId="32757916" w14:textId="4A3F64AF" w:rsidR="00E9131F" w:rsidRDefault="00E9131F" w:rsidP="00BD23A3">
      <w:pPr>
        <w:pStyle w:val="Textocomentario"/>
      </w:pPr>
      <w:r>
        <w:t>LAS MISMAS NO SON EXCLUYENTES</w:t>
      </w:r>
    </w:p>
  </w:comment>
  <w:comment w:id="4" w:author="Harold Poma" w:date="2021-04-11T23:18:00Z" w:initials="hpoma">
    <w:p w14:paraId="3F84484B" w14:textId="121326FC" w:rsidR="00E9131F" w:rsidRDefault="00E9131F" w:rsidP="00BD23A3">
      <w:pPr>
        <w:pStyle w:val="Textocomentario"/>
      </w:pPr>
      <w:r>
        <w:rPr>
          <w:rStyle w:val="Refdecomentario"/>
        </w:rPr>
        <w:annotationRef/>
      </w:r>
      <w:r>
        <w:t>EN CASO DE INCUMPLIMIENTO DEBE PROPORCIONAR LAS RECOMENDACIONES EN FUSIÓN AL CHEQ LIST DE INSPECCIÓN Y LA INFORMACIÓN COMPLEMENTARIA ESPECIFICA.</w:t>
      </w:r>
    </w:p>
    <w:p w14:paraId="55F5F205" w14:textId="22C36FB9" w:rsidR="00E9131F" w:rsidRDefault="00E9131F" w:rsidP="00BD23A3">
      <w:pPr>
        <w:pStyle w:val="Textocomentario"/>
      </w:pPr>
      <w:r>
        <w:t>LA OPCIÓN DE NO APLICA TIENE QUE ESTAR SUSTENTADA TÉCNICAMENTE DURANTE LA INSPECCIÓN COMO EL CASO DE LAS VÍAS DE COMUNICACIÓN Y ACCESO QUE SOLO SON PARA TRABAJAOS SUBTERRÁNEOS.</w:t>
      </w:r>
    </w:p>
  </w:comment>
  <w:comment w:id="5" w:author="Harold Poma" w:date="2021-04-11T23:18:00Z" w:initials="hpoma">
    <w:p w14:paraId="4F22CFC8" w14:textId="6A09369F" w:rsidR="00E9131F" w:rsidRDefault="00E9131F">
      <w:pPr>
        <w:pStyle w:val="Textocomentario"/>
      </w:pPr>
      <w:r>
        <w:rPr>
          <w:rStyle w:val="Refdecomentario"/>
        </w:rPr>
        <w:annotationRef/>
      </w:r>
      <w:r>
        <w:t>SEGÚN PROCEDIMIENTO APROBADO DETERMINA QUE EL PLAZO ES EN FUNCIÓN AL TAMAÑO DE LA EMPRESA MISMO ESTÁ EN PROCESO DE MODIFICACIÓN YA QUE EL MISMO DEBE ESTAR EN FUNCIÓN AL ART26 NUMERAL 8</w:t>
      </w:r>
    </w:p>
  </w:comment>
  <w:comment w:id="7" w:author="Harold Poma" w:date="2021-04-11T12:08:00Z" w:initials="hpoma">
    <w:p w14:paraId="675A28D6" w14:textId="6C796E86" w:rsidR="00E9131F" w:rsidRDefault="00E9131F">
      <w:pPr>
        <w:pStyle w:val="Textocomentario"/>
      </w:pPr>
      <w:r>
        <w:rPr>
          <w:rStyle w:val="Refdecomentario"/>
        </w:rPr>
        <w:annotationRef/>
      </w:r>
      <w:r>
        <w:t>INICIALES DEL INSPECTOR</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DFDAC08" w15:done="0"/>
  <w15:commentEx w15:paraId="10F802DC" w15:done="0"/>
  <w15:commentEx w15:paraId="32757916" w15:done="0"/>
  <w15:commentEx w15:paraId="55F5F205" w15:done="0"/>
  <w15:commentEx w15:paraId="4F22CFC8" w15:done="0"/>
  <w15:commentEx w15:paraId="675A28D6"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B8FBAD" w14:textId="77777777" w:rsidR="005524F5" w:rsidRDefault="005524F5" w:rsidP="008D0E98">
      <w:r>
        <w:separator/>
      </w:r>
    </w:p>
  </w:endnote>
  <w:endnote w:type="continuationSeparator" w:id="0">
    <w:p w14:paraId="50E603E2" w14:textId="77777777" w:rsidR="005524F5" w:rsidRDefault="005524F5" w:rsidP="008D0E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00000001"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33B43" w14:textId="77777777" w:rsidR="00E9131F" w:rsidRDefault="00E9131F">
    <w:pPr>
      <w:pStyle w:val="Piedepgina"/>
    </w:pPr>
    <w:r>
      <w:rPr>
        <w:noProof/>
      </w:rPr>
      <w:pict w14:anchorId="56F1E929">
        <v:shapetype id="_x0000_t202" coordsize="21600,21600" o:spt="202" path="m,l,21600r21600,l21600,xe">
          <v:stroke joinstyle="miter"/>
          <v:path gradientshapeok="t" o:connecttype="rect"/>
        </v:shapetype>
        <v:shape id="Cuadro de texto 5" o:spid="_x0000_s2050" type="#_x0000_t202" style="position:absolute;margin-left:-85.05pt;margin-top:-47.4pt;width:611.7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" filled="f" stroked="f" strokeweight=".5pt">
          <v:textbox style="mso-next-textbox:#Cuadro de texto 5">
            <w:txbxContent>
              <w:p w14:paraId="6DBE456E" w14:textId="77777777" w:rsidR="00E9131F" w:rsidRPr="00152FD2" w:rsidRDefault="00E9131F" w:rsidP="00152FD2">
                <w:pPr>
                  <w:jc w:val="center"/>
                  <w:rPr>
                    <w:i/>
                    <w:iCs/>
                    <w:sz w:val="20"/>
                    <w:szCs w:val="20"/>
                  </w:rPr>
                </w:pPr>
                <w:r w:rsidRPr="00152FD2">
                  <w:rPr>
                    <w:i/>
                    <w:iCs/>
                    <w:sz w:val="20"/>
                    <w:szCs w:val="20"/>
                  </w:rPr>
                  <w:t>“2021 Año por la Recuperación del Derecho a la Educación”</w:t>
                </w:r>
              </w:p>
            </w:txbxContent>
          </v:textbox>
        </v:shape>
      </w:pict>
    </w:r>
    <w:r>
      <w:rPr>
        <w:noProof/>
      </w:rPr>
      <w:pict w14:anchorId="198AAFBA">
        <v:shape id="Cuadro de texto 4" o:spid="_x0000_s2049" type="#_x0000_t202" style="position:absolute;margin-left:-12.45pt;margin-top:-13.75pt;width:6in;height:41.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" filled="f" stroked="f" strokeweight=".5pt">
          <v:textbox style="mso-next-textbox:#Cuadro de texto 4">
            <w:txbxContent>
              <w:p w14:paraId="7321BA74" w14:textId="77777777" w:rsidR="00E9131F" w:rsidRDefault="00E9131F" w:rsidP="00C40F8F">
                <w:pPr>
                  <w:jc w:val="center"/>
                  <w:rPr>
                    <w:rFonts w:ascii="Roboto" w:hAnsi="Roboto"/>
                    <w:color w:val="424242"/>
                    <w:sz w:val="18"/>
                    <w:szCs w:val="18"/>
                  </w:rPr>
                </w:pPr>
                <w:r>
                  <w:rPr>
                    <w:rFonts w:ascii="Roboto" w:hAnsi="Roboto"/>
                    <w:color w:val="424242"/>
                    <w:sz w:val="18"/>
                    <w:szCs w:val="18"/>
                  </w:rPr>
                  <w:t xml:space="preserve">Dirección: </w:t>
                </w:r>
                <w:r w:rsidRPr="00C40F8F">
                  <w:rPr>
                    <w:rFonts w:ascii="Roboto" w:hAnsi="Roboto"/>
                    <w:color w:val="424242"/>
                    <w:sz w:val="18"/>
                    <w:szCs w:val="18"/>
                  </w:rPr>
                  <w:t xml:space="preserve">Zona Central, calle </w:t>
                </w:r>
                <w:r>
                  <w:rPr>
                    <w:rFonts w:ascii="Roboto" w:hAnsi="Roboto"/>
                    <w:color w:val="424242"/>
                    <w:sz w:val="18"/>
                    <w:szCs w:val="18"/>
                  </w:rPr>
                  <w:t>Mercado</w:t>
                </w:r>
                <w:r w:rsidRPr="00C40F8F">
                  <w:rPr>
                    <w:rFonts w:ascii="Roboto" w:hAnsi="Roboto"/>
                    <w:color w:val="424242"/>
                    <w:sz w:val="18"/>
                    <w:szCs w:val="18"/>
                  </w:rPr>
                  <w:t xml:space="preserve"> - esq. </w:t>
                </w:r>
                <w:proofErr w:type="spellStart"/>
                <w:r>
                  <w:rPr>
                    <w:rFonts w:ascii="Roboto" w:hAnsi="Roboto"/>
                    <w:color w:val="424242"/>
                    <w:sz w:val="18"/>
                    <w:szCs w:val="18"/>
                  </w:rPr>
                  <w:t>Yanacocha</w:t>
                </w:r>
                <w:proofErr w:type="spellEnd"/>
                <w:r>
                  <w:rPr>
                    <w:rFonts w:ascii="Roboto" w:hAnsi="Roboto"/>
                    <w:color w:val="424242"/>
                    <w:sz w:val="18"/>
                    <w:szCs w:val="18"/>
                  </w:rPr>
                  <w:t xml:space="preserve"> S/N</w:t>
                </w:r>
                <w:r w:rsidRPr="00C40F8F">
                  <w:rPr>
                    <w:rFonts w:ascii="Roboto" w:hAnsi="Roboto"/>
                    <w:color w:val="424242"/>
                    <w:sz w:val="18"/>
                    <w:szCs w:val="18"/>
                  </w:rPr>
                  <w:t xml:space="preserve"> </w:t>
                </w:r>
                <w:proofErr w:type="spellStart"/>
                <w:r w:rsidRPr="00C40F8F">
                  <w:rPr>
                    <w:rFonts w:ascii="Roboto" w:hAnsi="Roboto"/>
                    <w:color w:val="424242"/>
                    <w:sz w:val="18"/>
                    <w:szCs w:val="18"/>
                  </w:rPr>
                  <w:t>Telf</w:t>
                </w:r>
                <w:proofErr w:type="spellEnd"/>
                <w:r w:rsidRPr="00C40F8F">
                  <w:rPr>
                    <w:rFonts w:ascii="Roboto" w:hAnsi="Roboto"/>
                    <w:color w:val="424242"/>
                    <w:sz w:val="18"/>
                    <w:szCs w:val="18"/>
                  </w:rPr>
                  <w:t>: (591-2) 2</w:t>
                </w:r>
                <w:r>
                  <w:rPr>
                    <w:rFonts w:ascii="Roboto" w:hAnsi="Roboto"/>
                    <w:color w:val="424242"/>
                    <w:sz w:val="18"/>
                    <w:szCs w:val="18"/>
                  </w:rPr>
                  <w:t>408606</w:t>
                </w:r>
              </w:p>
              <w:p w14:paraId="6FFAEAAD" w14:textId="77777777" w:rsidR="00E9131F" w:rsidRPr="00C40F8F" w:rsidRDefault="00E9131F" w:rsidP="00C40F8F">
                <w:pPr>
                  <w:jc w:val="center"/>
                  <w:rPr>
                    <w:rFonts w:ascii="Roboto" w:hAnsi="Roboto"/>
                    <w:color w:val="424242"/>
                    <w:sz w:val="18"/>
                    <w:szCs w:val="18"/>
                  </w:rPr>
                </w:pPr>
                <w:r>
                  <w:rPr>
                    <w:rFonts w:ascii="Roboto" w:hAnsi="Roboto"/>
                    <w:color w:val="424242"/>
                    <w:sz w:val="18"/>
                    <w:szCs w:val="18"/>
                  </w:rPr>
                  <w:t>www.mintrabajo.gob.bo</w:t>
                </w:r>
              </w:p>
              <w:p w14:paraId="0809D67A" w14:textId="77777777" w:rsidR="00E9131F" w:rsidRPr="00C40F8F" w:rsidRDefault="00E9131F" w:rsidP="00C40F8F">
                <w:pPr>
                  <w:jc w:val="center"/>
                  <w:rPr>
                    <w:rFonts w:ascii="Roboto" w:hAnsi="Roboto"/>
                    <w:color w:val="424242"/>
                    <w:sz w:val="18"/>
                    <w:szCs w:val="18"/>
                  </w:rPr>
                </w:pPr>
                <w:r w:rsidRPr="00C40F8F">
                  <w:rPr>
                    <w:rFonts w:ascii="Roboto" w:hAnsi="Roboto"/>
                    <w:color w:val="424242"/>
                    <w:sz w:val="18"/>
                    <w:szCs w:val="18"/>
                  </w:rPr>
                  <w:t>La Paz - Bolivia</w:t>
                </w:r>
              </w:p>
            </w:txbxContent>
          </v:textbox>
        </v:shape>
      </w:pict>
    </w:r>
    <w:r>
      <w:rPr>
        <w:noProof/>
        <w:lang w:val="es-MX" w:eastAsia="es-MX"/>
      </w:rPr>
      <w:drawing>
        <wp:anchor distT="0" distB="0" distL="114300" distR="114300" simplePos="0" relativeHeight="251658752" behindDoc="1" locked="0" layoutInCell="1" allowOverlap="1" wp14:anchorId="5642B635" wp14:editId="44299021">
          <wp:simplePos x="0" y="0"/>
          <wp:positionH relativeFrom="column">
            <wp:posOffset>-1080135</wp:posOffset>
          </wp:positionH>
          <wp:positionV relativeFrom="paragraph">
            <wp:posOffset>-2855671</wp:posOffset>
          </wp:positionV>
          <wp:extent cx="7776000" cy="3481063"/>
          <wp:effectExtent l="1905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MBRETADO CARTA-03.jpg"/>
                  <pic:cNvPicPr/>
                </pic:nvPicPr>
                <pic:blipFill>
                  <a:blip r:embed="rId1">
                    <a:extLst>
                      <a:ext uri="{28A0092B-C50C-407E-A947-70E740481C1C}">
                        <a14:useLocalDpi xmlns:a14="http://schemas.microsoft.com/office/drawing/2010/main" val="0"/>
                      </a:ext>
                    </a:extLst>
                  </a:blip>
                  <a:stretch>
                    <a:fillRect/>
                  </a:stretch>
                </pic:blipFill>
                <pic:spPr>
                  <a:xfrm>
                    <a:off x="0" y="0"/>
                    <a:ext cx="7776000" cy="3481063"/>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9F4038" w14:textId="77777777" w:rsidR="00E9131F" w:rsidRDefault="00E9131F">
    <w:pPr>
      <w:pStyle w:val="Piedepgina"/>
    </w:pPr>
    <w:r>
      <w:rPr>
        <w:noProof/>
      </w:rPr>
      <w:pict w14:anchorId="352167CA">
        <v:shapetype id="_x0000_t202" coordsize="21600,21600" o:spt="202" path="m,l,21600r21600,l21600,xe">
          <v:stroke joinstyle="miter"/>
          <v:path gradientshapeok="t" o:connecttype="rect"/>
        </v:shapetype>
        <v:shape id="_x0000_s2056" type="#_x0000_t202" style="position:absolute;margin-left:103.35pt;margin-top:-13.75pt;width:6in;height:41.3pt;z-index:251662336;visibility:visible;mso-wrap-style:square;mso-height-percent:0;mso-wrap-distance-left:9pt;mso-wrap-distance-top:0;mso-wrap-distance-right:9pt;mso-wrap-distance-bottom:0;mso-position-horizontal-relative:text;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" filled="f" stroked="f" strokeweight=".5pt">
          <v:textbox style="mso-next-textbox:#_x0000_s2056">
            <w:txbxContent>
              <w:p w14:paraId="0219C1E2" w14:textId="77777777" w:rsidR="00E9131F" w:rsidRDefault="00E9131F" w:rsidP="00C40F8F">
                <w:pPr>
                  <w:jc w:val="center"/>
                  <w:rPr>
                    <w:rFonts w:ascii="Roboto" w:hAnsi="Roboto"/>
                    <w:color w:val="424242"/>
                    <w:sz w:val="18"/>
                    <w:szCs w:val="18"/>
                  </w:rPr>
                </w:pPr>
                <w:r>
                  <w:rPr>
                    <w:rFonts w:ascii="Roboto" w:hAnsi="Roboto"/>
                    <w:color w:val="424242"/>
                    <w:sz w:val="18"/>
                    <w:szCs w:val="18"/>
                  </w:rPr>
                  <w:t xml:space="preserve">Dirección: </w:t>
                </w:r>
                <w:r w:rsidRPr="00C40F8F">
                  <w:rPr>
                    <w:rFonts w:ascii="Roboto" w:hAnsi="Roboto"/>
                    <w:color w:val="424242"/>
                    <w:sz w:val="18"/>
                    <w:szCs w:val="18"/>
                  </w:rPr>
                  <w:t xml:space="preserve">Zona Central, calle </w:t>
                </w:r>
                <w:r>
                  <w:rPr>
                    <w:rFonts w:ascii="Roboto" w:hAnsi="Roboto"/>
                    <w:color w:val="424242"/>
                    <w:sz w:val="18"/>
                    <w:szCs w:val="18"/>
                  </w:rPr>
                  <w:t>Mercado</w:t>
                </w:r>
                <w:r w:rsidRPr="00C40F8F">
                  <w:rPr>
                    <w:rFonts w:ascii="Roboto" w:hAnsi="Roboto"/>
                    <w:color w:val="424242"/>
                    <w:sz w:val="18"/>
                    <w:szCs w:val="18"/>
                  </w:rPr>
                  <w:t xml:space="preserve"> - esq. </w:t>
                </w:r>
                <w:proofErr w:type="spellStart"/>
                <w:r>
                  <w:rPr>
                    <w:rFonts w:ascii="Roboto" w:hAnsi="Roboto"/>
                    <w:color w:val="424242"/>
                    <w:sz w:val="18"/>
                    <w:szCs w:val="18"/>
                  </w:rPr>
                  <w:t>Yanacocha</w:t>
                </w:r>
                <w:proofErr w:type="spellEnd"/>
                <w:r>
                  <w:rPr>
                    <w:rFonts w:ascii="Roboto" w:hAnsi="Roboto"/>
                    <w:color w:val="424242"/>
                    <w:sz w:val="18"/>
                    <w:szCs w:val="18"/>
                  </w:rPr>
                  <w:t xml:space="preserve"> S/N</w:t>
                </w:r>
                <w:r w:rsidRPr="00C40F8F">
                  <w:rPr>
                    <w:rFonts w:ascii="Roboto" w:hAnsi="Roboto"/>
                    <w:color w:val="424242"/>
                    <w:sz w:val="18"/>
                    <w:szCs w:val="18"/>
                  </w:rPr>
                  <w:t xml:space="preserve"> </w:t>
                </w:r>
                <w:proofErr w:type="spellStart"/>
                <w:r w:rsidRPr="00C40F8F">
                  <w:rPr>
                    <w:rFonts w:ascii="Roboto" w:hAnsi="Roboto"/>
                    <w:color w:val="424242"/>
                    <w:sz w:val="18"/>
                    <w:szCs w:val="18"/>
                  </w:rPr>
                  <w:t>Telf</w:t>
                </w:r>
                <w:proofErr w:type="spellEnd"/>
                <w:r w:rsidRPr="00C40F8F">
                  <w:rPr>
                    <w:rFonts w:ascii="Roboto" w:hAnsi="Roboto"/>
                    <w:color w:val="424242"/>
                    <w:sz w:val="18"/>
                    <w:szCs w:val="18"/>
                  </w:rPr>
                  <w:t>: (591-2) 2</w:t>
                </w:r>
                <w:r>
                  <w:rPr>
                    <w:rFonts w:ascii="Roboto" w:hAnsi="Roboto"/>
                    <w:color w:val="424242"/>
                    <w:sz w:val="18"/>
                    <w:szCs w:val="18"/>
                  </w:rPr>
                  <w:t>408606</w:t>
                </w:r>
              </w:p>
              <w:p w14:paraId="312FA12B" w14:textId="77777777" w:rsidR="00E9131F" w:rsidRPr="00C40F8F" w:rsidRDefault="00E9131F" w:rsidP="00C40F8F">
                <w:pPr>
                  <w:jc w:val="center"/>
                  <w:rPr>
                    <w:rFonts w:ascii="Roboto" w:hAnsi="Roboto"/>
                    <w:color w:val="424242"/>
                    <w:sz w:val="18"/>
                    <w:szCs w:val="18"/>
                  </w:rPr>
                </w:pPr>
                <w:r>
                  <w:rPr>
                    <w:rFonts w:ascii="Roboto" w:hAnsi="Roboto"/>
                    <w:color w:val="424242"/>
                    <w:sz w:val="18"/>
                    <w:szCs w:val="18"/>
                  </w:rPr>
                  <w:t>www.mintrabajo.gob.bo</w:t>
                </w:r>
              </w:p>
              <w:p w14:paraId="0B46AC98" w14:textId="77777777" w:rsidR="00E9131F" w:rsidRPr="00C40F8F" w:rsidRDefault="00E9131F" w:rsidP="00C40F8F">
                <w:pPr>
                  <w:jc w:val="center"/>
                  <w:rPr>
                    <w:rFonts w:ascii="Roboto" w:hAnsi="Roboto"/>
                    <w:color w:val="424242"/>
                    <w:sz w:val="18"/>
                    <w:szCs w:val="18"/>
                  </w:rPr>
                </w:pPr>
                <w:r w:rsidRPr="00C40F8F">
                  <w:rPr>
                    <w:rFonts w:ascii="Roboto" w:hAnsi="Roboto"/>
                    <w:color w:val="424242"/>
                    <w:sz w:val="18"/>
                    <w:szCs w:val="18"/>
                  </w:rPr>
                  <w:t>La Paz - Bolivia</w:t>
                </w:r>
              </w:p>
            </w:txbxContent>
          </v:textbox>
        </v:shape>
      </w:pict>
    </w:r>
    <w:r>
      <w:rPr>
        <w:noProof/>
      </w:rPr>
      <w:pict w14:anchorId="5D978DF7">
        <v:shape id="_x0000_s2057" type="#_x0000_t202" style="position:absolute;margin-left:21.7pt;margin-top:-47.4pt;width:611.7pt;height:22.5pt;z-index:25166336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" filled="f" stroked="f" strokeweight=".5pt">
          <v:textbox style="mso-next-textbox:#_x0000_s2057">
            <w:txbxContent>
              <w:p w14:paraId="1591A87F" w14:textId="77777777" w:rsidR="00E9131F" w:rsidRPr="00152FD2" w:rsidRDefault="00E9131F" w:rsidP="00152FD2">
                <w:pPr>
                  <w:jc w:val="center"/>
                  <w:rPr>
                    <w:i/>
                    <w:iCs/>
                    <w:sz w:val="20"/>
                    <w:szCs w:val="20"/>
                  </w:rPr>
                </w:pPr>
                <w:r w:rsidRPr="00152FD2">
                  <w:rPr>
                    <w:i/>
                    <w:iCs/>
                    <w:sz w:val="20"/>
                    <w:szCs w:val="20"/>
                  </w:rPr>
                  <w:t>“2021 Año por la Recuperación del Derecho a la Educación”</w:t>
                </w:r>
              </w:p>
            </w:txbxContent>
          </v:textbox>
        </v:shape>
      </w:pict>
    </w:r>
    <w:r>
      <w:rPr>
        <w:noProof/>
        <w:lang w:val="es-MX" w:eastAsia="es-MX"/>
      </w:rPr>
      <w:drawing>
        <wp:anchor distT="0" distB="0" distL="114300" distR="114300" simplePos="0" relativeHeight="251666944" behindDoc="1" locked="0" layoutInCell="1" allowOverlap="1" wp14:anchorId="53417131" wp14:editId="257B3966">
          <wp:simplePos x="0" y="0"/>
          <wp:positionH relativeFrom="column">
            <wp:posOffset>-1073785</wp:posOffset>
          </wp:positionH>
          <wp:positionV relativeFrom="paragraph">
            <wp:posOffset>-2847975</wp:posOffset>
          </wp:positionV>
          <wp:extent cx="10212705" cy="3483610"/>
          <wp:effectExtent l="19050" t="0" r="0" b="0"/>
          <wp:wrapNone/>
          <wp:docPr id="4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MBRETADO CARTA-03.jpg"/>
                  <pic:cNvPicPr/>
                </pic:nvPicPr>
                <pic:blipFill>
                  <a:blip r:embed="rId1">
                    <a:extLst>
                      <a:ext uri="{28A0092B-C50C-407E-A947-70E740481C1C}">
                        <a14:useLocalDpi xmlns:a14="http://schemas.microsoft.com/office/drawing/2010/main" val="0"/>
                      </a:ext>
                    </a:extLst>
                  </a:blip>
                  <a:stretch>
                    <a:fillRect/>
                  </a:stretch>
                </pic:blipFill>
                <pic:spPr>
                  <a:xfrm>
                    <a:off x="0" y="0"/>
                    <a:ext cx="10212705" cy="3483610"/>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E6D243" w14:textId="77777777" w:rsidR="00E9131F" w:rsidRDefault="00E9131F">
    <w:pPr>
      <w:pStyle w:val="Piedepgina"/>
    </w:pPr>
    <w:r>
      <w:rPr>
        <w:noProof/>
        <w:lang w:val="es-MX" w:eastAsia="es-MX"/>
      </w:rPr>
      <w:drawing>
        <wp:anchor distT="0" distB="0" distL="114300" distR="114300" simplePos="0" relativeHeight="251653632" behindDoc="1" locked="0" layoutInCell="1" allowOverlap="1" wp14:anchorId="6B305AE6" wp14:editId="14BFFEF1">
          <wp:simplePos x="0" y="0"/>
          <wp:positionH relativeFrom="column">
            <wp:posOffset>-1174115</wp:posOffset>
          </wp:positionH>
          <wp:positionV relativeFrom="paragraph">
            <wp:posOffset>-2853690</wp:posOffset>
          </wp:positionV>
          <wp:extent cx="7772400" cy="3483610"/>
          <wp:effectExtent l="0" t="0" r="0" b="0"/>
          <wp:wrapNone/>
          <wp:docPr id="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MBRETADO CARTA-03.jpg"/>
                  <pic:cNvPicPr/>
                </pic:nvPicPr>
                <pic:blipFill>
                  <a:blip r:embed="rId1">
                    <a:extLst>
                      <a:ext uri="{28A0092B-C50C-407E-A947-70E740481C1C}">
                        <a14:useLocalDpi xmlns:a14="http://schemas.microsoft.com/office/drawing/2010/main" val="0"/>
                      </a:ext>
                    </a:extLst>
                  </a:blip>
                  <a:stretch>
                    <a:fillRect/>
                  </a:stretch>
                </pic:blipFill>
                <pic:spPr>
                  <a:xfrm>
                    <a:off x="0" y="0"/>
                    <a:ext cx="7772400" cy="3483610"/>
                  </a:xfrm>
                  <a:prstGeom prst="rect">
                    <a:avLst/>
                  </a:prstGeom>
                </pic:spPr>
              </pic:pic>
            </a:graphicData>
          </a:graphic>
          <wp14:sizeRelH relativeFrom="margin">
            <wp14:pctWidth>0</wp14:pctWidth>
          </wp14:sizeRelH>
        </wp:anchor>
      </w:drawing>
    </w:r>
    <w:r>
      <w:rPr>
        <w:noProof/>
      </w:rPr>
      <w:pict w14:anchorId="0707F9FC">
        <v:shapetype id="_x0000_t202" coordsize="21600,21600" o:spt="202" path="m,l,21600r21600,l21600,xe">
          <v:stroke joinstyle="miter"/>
          <v:path gradientshapeok="t" o:connecttype="rect"/>
        </v:shapetype>
        <v:shape id="_x0000_s2078" type="#_x0000_t202" style="position:absolute;margin-left:-75.5pt;margin-top:-47.4pt;width:611.7pt;height:22.5pt;z-index:25166643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" filled="f" stroked="f" strokeweight=".5pt">
          <v:textbox style="mso-next-textbox:#_x0000_s2078">
            <w:txbxContent>
              <w:p w14:paraId="341E042D" w14:textId="77777777" w:rsidR="00E9131F" w:rsidRPr="00152FD2" w:rsidRDefault="00E9131F" w:rsidP="00152FD2">
                <w:pPr>
                  <w:jc w:val="center"/>
                  <w:rPr>
                    <w:i/>
                    <w:iCs/>
                    <w:sz w:val="20"/>
                    <w:szCs w:val="20"/>
                  </w:rPr>
                </w:pPr>
                <w:r w:rsidRPr="00152FD2">
                  <w:rPr>
                    <w:i/>
                    <w:iCs/>
                    <w:sz w:val="20"/>
                    <w:szCs w:val="20"/>
                  </w:rPr>
                  <w:t>“2021 Año por la Recuperación del Derecho a la Educación”</w:t>
                </w:r>
              </w:p>
            </w:txbxContent>
          </v:textbox>
        </v:shape>
      </w:pict>
    </w:r>
    <w:r>
      <w:rPr>
        <w:noProof/>
      </w:rPr>
      <w:pict w14:anchorId="580DF40A">
        <v:shape id="_x0000_s2077" type="#_x0000_t202" style="position:absolute;margin-left:13.3pt;margin-top:-13.75pt;width:6in;height:41.3pt;z-index:251665408;visibility:visible;mso-wrap-style:square;mso-height-percent:0;mso-wrap-distance-left:9pt;mso-wrap-distance-top:0;mso-wrap-distance-right:9pt;mso-wrap-distance-bottom:0;mso-position-horizontal-relative:text;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" filled="f" stroked="f" strokeweight=".5pt">
          <v:textbox style="mso-next-textbox:#_x0000_s2077">
            <w:txbxContent>
              <w:p w14:paraId="46B910FB" w14:textId="77777777" w:rsidR="00E9131F" w:rsidRDefault="00E9131F" w:rsidP="00C40F8F">
                <w:pPr>
                  <w:jc w:val="center"/>
                  <w:rPr>
                    <w:rFonts w:ascii="Roboto" w:hAnsi="Roboto"/>
                    <w:color w:val="424242"/>
                    <w:sz w:val="18"/>
                    <w:szCs w:val="18"/>
                  </w:rPr>
                </w:pPr>
                <w:r>
                  <w:rPr>
                    <w:rFonts w:ascii="Roboto" w:hAnsi="Roboto"/>
                    <w:color w:val="424242"/>
                    <w:sz w:val="18"/>
                    <w:szCs w:val="18"/>
                  </w:rPr>
                  <w:t xml:space="preserve">Dirección: </w:t>
                </w:r>
                <w:r w:rsidRPr="00C40F8F">
                  <w:rPr>
                    <w:rFonts w:ascii="Roboto" w:hAnsi="Roboto"/>
                    <w:color w:val="424242"/>
                    <w:sz w:val="18"/>
                    <w:szCs w:val="18"/>
                  </w:rPr>
                  <w:t xml:space="preserve">Zona Central, calle </w:t>
                </w:r>
                <w:r>
                  <w:rPr>
                    <w:rFonts w:ascii="Roboto" w:hAnsi="Roboto"/>
                    <w:color w:val="424242"/>
                    <w:sz w:val="18"/>
                    <w:szCs w:val="18"/>
                  </w:rPr>
                  <w:t>Mercado</w:t>
                </w:r>
                <w:r w:rsidRPr="00C40F8F">
                  <w:rPr>
                    <w:rFonts w:ascii="Roboto" w:hAnsi="Roboto"/>
                    <w:color w:val="424242"/>
                    <w:sz w:val="18"/>
                    <w:szCs w:val="18"/>
                  </w:rPr>
                  <w:t xml:space="preserve"> - esq. </w:t>
                </w:r>
                <w:proofErr w:type="spellStart"/>
                <w:r>
                  <w:rPr>
                    <w:rFonts w:ascii="Roboto" w:hAnsi="Roboto"/>
                    <w:color w:val="424242"/>
                    <w:sz w:val="18"/>
                    <w:szCs w:val="18"/>
                  </w:rPr>
                  <w:t>Yanacocha</w:t>
                </w:r>
                <w:proofErr w:type="spellEnd"/>
                <w:r>
                  <w:rPr>
                    <w:rFonts w:ascii="Roboto" w:hAnsi="Roboto"/>
                    <w:color w:val="424242"/>
                    <w:sz w:val="18"/>
                    <w:szCs w:val="18"/>
                  </w:rPr>
                  <w:t xml:space="preserve"> S/N</w:t>
                </w:r>
                <w:r w:rsidRPr="00C40F8F">
                  <w:rPr>
                    <w:rFonts w:ascii="Roboto" w:hAnsi="Roboto"/>
                    <w:color w:val="424242"/>
                    <w:sz w:val="18"/>
                    <w:szCs w:val="18"/>
                  </w:rPr>
                  <w:t xml:space="preserve"> </w:t>
                </w:r>
                <w:proofErr w:type="spellStart"/>
                <w:r w:rsidRPr="00C40F8F">
                  <w:rPr>
                    <w:rFonts w:ascii="Roboto" w:hAnsi="Roboto"/>
                    <w:color w:val="424242"/>
                    <w:sz w:val="18"/>
                    <w:szCs w:val="18"/>
                  </w:rPr>
                  <w:t>Telf</w:t>
                </w:r>
                <w:proofErr w:type="spellEnd"/>
                <w:r w:rsidRPr="00C40F8F">
                  <w:rPr>
                    <w:rFonts w:ascii="Roboto" w:hAnsi="Roboto"/>
                    <w:color w:val="424242"/>
                    <w:sz w:val="18"/>
                    <w:szCs w:val="18"/>
                  </w:rPr>
                  <w:t>: (591-2) 2</w:t>
                </w:r>
                <w:r>
                  <w:rPr>
                    <w:rFonts w:ascii="Roboto" w:hAnsi="Roboto"/>
                    <w:color w:val="424242"/>
                    <w:sz w:val="18"/>
                    <w:szCs w:val="18"/>
                  </w:rPr>
                  <w:t>408606</w:t>
                </w:r>
              </w:p>
              <w:p w14:paraId="44CD4320" w14:textId="77777777" w:rsidR="00E9131F" w:rsidRPr="00C40F8F" w:rsidRDefault="00E9131F" w:rsidP="00C40F8F">
                <w:pPr>
                  <w:jc w:val="center"/>
                  <w:rPr>
                    <w:rFonts w:ascii="Roboto" w:hAnsi="Roboto"/>
                    <w:color w:val="424242"/>
                    <w:sz w:val="18"/>
                    <w:szCs w:val="18"/>
                  </w:rPr>
                </w:pPr>
                <w:r>
                  <w:rPr>
                    <w:rFonts w:ascii="Roboto" w:hAnsi="Roboto"/>
                    <w:color w:val="424242"/>
                    <w:sz w:val="18"/>
                    <w:szCs w:val="18"/>
                  </w:rPr>
                  <w:t>www.mintrabajo.gob.bo</w:t>
                </w:r>
              </w:p>
              <w:p w14:paraId="11950994" w14:textId="77777777" w:rsidR="00E9131F" w:rsidRPr="00C40F8F" w:rsidRDefault="00E9131F" w:rsidP="00C40F8F">
                <w:pPr>
                  <w:jc w:val="center"/>
                  <w:rPr>
                    <w:rFonts w:ascii="Roboto" w:hAnsi="Roboto"/>
                    <w:color w:val="424242"/>
                    <w:sz w:val="18"/>
                    <w:szCs w:val="18"/>
                  </w:rPr>
                </w:pPr>
                <w:r w:rsidRPr="00C40F8F">
                  <w:rPr>
                    <w:rFonts w:ascii="Roboto" w:hAnsi="Roboto"/>
                    <w:color w:val="424242"/>
                    <w:sz w:val="18"/>
                    <w:szCs w:val="18"/>
                  </w:rPr>
                  <w:t>La Paz - Bolivia</w:t>
                </w:r>
              </w:p>
            </w:txbxContent>
          </v:textbox>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8AF0C6" w14:textId="77777777" w:rsidR="005524F5" w:rsidRDefault="005524F5" w:rsidP="008D0E98">
      <w:r>
        <w:separator/>
      </w:r>
    </w:p>
  </w:footnote>
  <w:footnote w:type="continuationSeparator" w:id="0">
    <w:p w14:paraId="640C7883" w14:textId="77777777" w:rsidR="005524F5" w:rsidRDefault="005524F5" w:rsidP="008D0E9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40377" w14:textId="77777777" w:rsidR="00E9131F" w:rsidRDefault="00E9131F">
    <w:pPr>
      <w:pStyle w:val="Encabezado"/>
    </w:pPr>
    <w:r>
      <w:rPr>
        <w:noProof/>
        <w:lang w:val="es-MX" w:eastAsia="es-MX"/>
      </w:rPr>
      <w:drawing>
        <wp:anchor distT="0" distB="0" distL="114300" distR="114300" simplePos="0" relativeHeight="251664896" behindDoc="1" locked="0" layoutInCell="1" allowOverlap="1" wp14:anchorId="4FECF965" wp14:editId="45558C27">
          <wp:simplePos x="0" y="0"/>
          <wp:positionH relativeFrom="column">
            <wp:posOffset>643890</wp:posOffset>
          </wp:positionH>
          <wp:positionV relativeFrom="paragraph">
            <wp:posOffset>2045335</wp:posOffset>
          </wp:positionV>
          <wp:extent cx="4140127" cy="4984266"/>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
                    <a:extLst>
                      <a:ext uri="{28A0092B-C50C-407E-A947-70E740481C1C}">
                        <a14:useLocalDpi xmlns:a14="http://schemas.microsoft.com/office/drawing/2010/main" val="0"/>
                      </a:ext>
                    </a:extLst>
                  </a:blip>
                  <a:stretch>
                    <a:fillRect/>
                  </a:stretch>
                </pic:blipFill>
                <pic:spPr>
                  <a:xfrm>
                    <a:off x="0" y="0"/>
                    <a:ext cx="4140127" cy="4984266"/>
                  </a:xfrm>
                  <a:prstGeom prst="rect">
                    <a:avLst/>
                  </a:prstGeom>
                </pic:spPr>
              </pic:pic>
            </a:graphicData>
          </a:graphic>
        </wp:anchor>
      </w:drawing>
    </w:r>
    <w:r>
      <w:rPr>
        <w:noProof/>
        <w:lang w:val="es-MX" w:eastAsia="es-MX"/>
      </w:rPr>
      <w:drawing>
        <wp:anchor distT="0" distB="0" distL="114300" distR="114300" simplePos="0" relativeHeight="251652608" behindDoc="1" locked="0" layoutInCell="1" allowOverlap="1" wp14:anchorId="1955CC09" wp14:editId="7DEE907A">
          <wp:simplePos x="0" y="0"/>
          <wp:positionH relativeFrom="column">
            <wp:posOffset>-1076960</wp:posOffset>
          </wp:positionH>
          <wp:positionV relativeFrom="paragraph">
            <wp:posOffset>-436880</wp:posOffset>
          </wp:positionV>
          <wp:extent cx="7768590" cy="1205865"/>
          <wp:effectExtent l="0" t="0" r="3810" b="63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MBRETADO CARTA-02.jpg"/>
                  <pic:cNvPicPr/>
                </pic:nvPicPr>
                <pic:blipFill>
                  <a:blip r:embed="rId2">
                    <a:extLst>
                      <a:ext uri="{28A0092B-C50C-407E-A947-70E740481C1C}">
                        <a14:useLocalDpi xmlns:a14="http://schemas.microsoft.com/office/drawing/2010/main" val="0"/>
                      </a:ext>
                    </a:extLst>
                  </a:blip>
                  <a:stretch>
                    <a:fillRect/>
                  </a:stretch>
                </pic:blipFill>
                <pic:spPr>
                  <a:xfrm>
                    <a:off x="0" y="0"/>
                    <a:ext cx="7768590" cy="1205865"/>
                  </a:xfrm>
                  <a:prstGeom prst="rect">
                    <a:avLst/>
                  </a:prstGeom>
                </pic:spPr>
              </pic:pic>
            </a:graphicData>
          </a:graphic>
        </wp:anchor>
      </w:drawing>
    </w:r>
    <w:r>
      <w:rPr>
        <w:noProof/>
      </w:rPr>
      <w:pict w14:anchorId="6D6BADA8">
        <v:shapetype id="_x0000_t202" coordsize="21600,21600" o:spt="202" path="m,l,21600r21600,l21600,xe">
          <v:stroke joinstyle="miter"/>
          <v:path gradientshapeok="t" o:connecttype="rect"/>
        </v:shapetype>
        <v:shape id="Cuadro de texto 3" o:spid="_x0000_s2051" type="#_x0000_t202" style="position:absolute;margin-left:123.8pt;margin-top:18.3pt;width:200.65pt;height:26.2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" filled="f" stroked="f" strokeweight=".5pt">
          <v:textbox style="mso-next-textbox:#Cuadro de texto 3">
            <w:txbxContent>
              <w:p w14:paraId="20AF0D6A" w14:textId="77777777" w:rsidR="00E9131F" w:rsidRPr="004F2090" w:rsidRDefault="00E9131F" w:rsidP="000A1A56">
                <w:pPr>
                  <w:spacing w:line="200" w:lineRule="exact"/>
                  <w:rPr>
                    <w:rFonts w:ascii="Roboto" w:hAnsi="Roboto"/>
                    <w:color w:val="424242"/>
                    <w:sz w:val="17"/>
                    <w:szCs w:val="17"/>
                    <w:lang w:val="es-ES"/>
                  </w:rPr>
                </w:pPr>
                <w:r>
                  <w:rPr>
                    <w:rFonts w:ascii="Roboto" w:hAnsi="Roboto"/>
                    <w:color w:val="424242"/>
                    <w:sz w:val="17"/>
                    <w:szCs w:val="17"/>
                    <w:lang w:val="es-ES"/>
                  </w:rPr>
                  <w:t>MINISTERIO DE TRABAJO,</w:t>
                </w:r>
              </w:p>
              <w:p w14:paraId="76A26E13" w14:textId="77777777" w:rsidR="00E9131F" w:rsidRPr="004F2090" w:rsidRDefault="00E9131F" w:rsidP="000A1A56">
                <w:pPr>
                  <w:spacing w:line="200" w:lineRule="exact"/>
                  <w:rPr>
                    <w:rFonts w:ascii="Roboto" w:hAnsi="Roboto"/>
                    <w:color w:val="424242"/>
                    <w:sz w:val="17"/>
                    <w:szCs w:val="17"/>
                    <w:lang w:val="es-ES"/>
                  </w:rPr>
                </w:pPr>
                <w:r>
                  <w:rPr>
                    <w:rFonts w:ascii="Roboto" w:hAnsi="Roboto"/>
                    <w:color w:val="424242"/>
                    <w:sz w:val="17"/>
                    <w:szCs w:val="17"/>
                    <w:lang w:val="es-ES"/>
                  </w:rPr>
                  <w:t>EMPLEO Y PREVISIÓN SOCIAL</w:t>
                </w:r>
              </w:p>
            </w:txbxContent>
          </v:textbox>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03BC3" w14:textId="77777777" w:rsidR="00E9131F" w:rsidRDefault="00E9131F">
    <w:pPr>
      <w:pStyle w:val="Encabezado"/>
    </w:pPr>
    <w:r>
      <w:rPr>
        <w:noProof/>
        <w:lang w:val="es-MX" w:eastAsia="es-MX"/>
      </w:rPr>
      <w:drawing>
        <wp:anchor distT="0" distB="0" distL="114300" distR="114300" simplePos="0" relativeHeight="251667968" behindDoc="1" locked="0" layoutInCell="1" allowOverlap="1" wp14:anchorId="6EC257AA" wp14:editId="098B2CEA">
          <wp:simplePos x="0" y="0"/>
          <wp:positionH relativeFrom="column">
            <wp:posOffset>1800239</wp:posOffset>
          </wp:positionH>
          <wp:positionV relativeFrom="paragraph">
            <wp:posOffset>963915</wp:posOffset>
          </wp:positionV>
          <wp:extent cx="4136065" cy="4986670"/>
          <wp:effectExtent l="0" t="0" r="0" b="0"/>
          <wp:wrapNone/>
          <wp:docPr id="4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
                    <a:extLst>
                      <a:ext uri="{28A0092B-C50C-407E-A947-70E740481C1C}">
                        <a14:useLocalDpi xmlns:a14="http://schemas.microsoft.com/office/drawing/2010/main" val="0"/>
                      </a:ext>
                    </a:extLst>
                  </a:blip>
                  <a:stretch>
                    <a:fillRect/>
                  </a:stretch>
                </pic:blipFill>
                <pic:spPr>
                  <a:xfrm>
                    <a:off x="0" y="0"/>
                    <a:ext cx="4136065" cy="4986670"/>
                  </a:xfrm>
                  <a:prstGeom prst="rect">
                    <a:avLst/>
                  </a:prstGeom>
                </pic:spPr>
              </pic:pic>
            </a:graphicData>
          </a:graphic>
        </wp:anchor>
      </w:drawing>
    </w:r>
    <w:r>
      <w:rPr>
        <w:noProof/>
        <w:lang w:val="es-MX" w:eastAsia="es-MX"/>
      </w:rPr>
      <w:drawing>
        <wp:anchor distT="0" distB="0" distL="114300" distR="114300" simplePos="0" relativeHeight="251665920" behindDoc="1" locked="0" layoutInCell="1" allowOverlap="1" wp14:anchorId="031EEABA" wp14:editId="3B46C834">
          <wp:simplePos x="0" y="0"/>
          <wp:positionH relativeFrom="column">
            <wp:posOffset>-1076960</wp:posOffset>
          </wp:positionH>
          <wp:positionV relativeFrom="paragraph">
            <wp:posOffset>-436880</wp:posOffset>
          </wp:positionV>
          <wp:extent cx="7768590" cy="1205865"/>
          <wp:effectExtent l="0" t="0" r="3810" b="635"/>
          <wp:wrapNone/>
          <wp:docPr id="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MBRETADO CARTA-02.jpg"/>
                  <pic:cNvPicPr/>
                </pic:nvPicPr>
                <pic:blipFill>
                  <a:blip r:embed="rId2">
                    <a:extLst>
                      <a:ext uri="{28A0092B-C50C-407E-A947-70E740481C1C}">
                        <a14:useLocalDpi xmlns:a14="http://schemas.microsoft.com/office/drawing/2010/main" val="0"/>
                      </a:ext>
                    </a:extLst>
                  </a:blip>
                  <a:stretch>
                    <a:fillRect/>
                  </a:stretch>
                </pic:blipFill>
                <pic:spPr>
                  <a:xfrm>
                    <a:off x="0" y="0"/>
                    <a:ext cx="7768590" cy="1205865"/>
                  </a:xfrm>
                  <a:prstGeom prst="rect">
                    <a:avLst/>
                  </a:prstGeom>
                </pic:spPr>
              </pic:pic>
            </a:graphicData>
          </a:graphic>
        </wp:anchor>
      </w:drawing>
    </w:r>
    <w:r>
      <w:rPr>
        <w:noProof/>
      </w:rPr>
      <w:pict w14:anchorId="16D644FD">
        <v:shapetype id="_x0000_t202" coordsize="21600,21600" o:spt="202" path="m,l,21600r21600,l21600,xe">
          <v:stroke joinstyle="miter"/>
          <v:path gradientshapeok="t" o:connecttype="rect"/>
        </v:shapetype>
        <v:shape id="_x0000_s2055" type="#_x0000_t202" style="position:absolute;margin-left:123.8pt;margin-top:18.3pt;width:200.65pt;height:26.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" filled="f" stroked="f" strokeweight=".5pt">
          <v:textbox style="mso-next-textbox:#_x0000_s2055">
            <w:txbxContent>
              <w:p w14:paraId="4C9C0AD0" w14:textId="77777777" w:rsidR="00E9131F" w:rsidRPr="004F2090" w:rsidRDefault="00E9131F" w:rsidP="000A1A56">
                <w:pPr>
                  <w:spacing w:line="200" w:lineRule="exact"/>
                  <w:rPr>
                    <w:rFonts w:ascii="Roboto" w:hAnsi="Roboto"/>
                    <w:color w:val="424242"/>
                    <w:sz w:val="17"/>
                    <w:szCs w:val="17"/>
                    <w:lang w:val="es-ES"/>
                  </w:rPr>
                </w:pPr>
                <w:r>
                  <w:rPr>
                    <w:rFonts w:ascii="Roboto" w:hAnsi="Roboto"/>
                    <w:color w:val="424242"/>
                    <w:sz w:val="17"/>
                    <w:szCs w:val="17"/>
                    <w:lang w:val="es-ES"/>
                  </w:rPr>
                  <w:t>MINISTERIO DE TRABAJO,</w:t>
                </w:r>
              </w:p>
              <w:p w14:paraId="1957B664" w14:textId="77777777" w:rsidR="00E9131F" w:rsidRPr="004F2090" w:rsidRDefault="00E9131F" w:rsidP="000A1A56">
                <w:pPr>
                  <w:spacing w:line="200" w:lineRule="exact"/>
                  <w:rPr>
                    <w:rFonts w:ascii="Roboto" w:hAnsi="Roboto"/>
                    <w:color w:val="424242"/>
                    <w:sz w:val="17"/>
                    <w:szCs w:val="17"/>
                    <w:lang w:val="es-ES"/>
                  </w:rPr>
                </w:pPr>
                <w:r>
                  <w:rPr>
                    <w:rFonts w:ascii="Roboto" w:hAnsi="Roboto"/>
                    <w:color w:val="424242"/>
                    <w:sz w:val="17"/>
                    <w:szCs w:val="17"/>
                    <w:lang w:val="es-ES"/>
                  </w:rPr>
                  <w:t>EMPLEO Y PREVISIÓN SOCIAL</w:t>
                </w:r>
              </w:p>
            </w:txbxContent>
          </v:textbox>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EFB243" w14:textId="77777777" w:rsidR="00E9131F" w:rsidRDefault="00E9131F">
    <w:pPr>
      <w:pStyle w:val="Encabezado"/>
    </w:pPr>
    <w:r>
      <w:rPr>
        <w:noProof/>
        <w:lang w:val="es-MX" w:eastAsia="es-MX"/>
      </w:rPr>
      <w:drawing>
        <wp:anchor distT="0" distB="0" distL="114300" distR="114300" simplePos="0" relativeHeight="251659776" behindDoc="1" locked="0" layoutInCell="1" allowOverlap="1" wp14:anchorId="70225924" wp14:editId="0355D4FA">
          <wp:simplePos x="0" y="0"/>
          <wp:positionH relativeFrom="column">
            <wp:posOffset>596265</wp:posOffset>
          </wp:positionH>
          <wp:positionV relativeFrom="paragraph">
            <wp:posOffset>1862455</wp:posOffset>
          </wp:positionV>
          <wp:extent cx="4136065" cy="4986670"/>
          <wp:effectExtent l="0" t="0" r="0" b="0"/>
          <wp:wrapNone/>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
                    <a:extLst>
                      <a:ext uri="{28A0092B-C50C-407E-A947-70E740481C1C}">
                        <a14:useLocalDpi xmlns:a14="http://schemas.microsoft.com/office/drawing/2010/main" val="0"/>
                      </a:ext>
                    </a:extLst>
                  </a:blip>
                  <a:stretch>
                    <a:fillRect/>
                  </a:stretch>
                </pic:blipFill>
                <pic:spPr>
                  <a:xfrm>
                    <a:off x="0" y="0"/>
                    <a:ext cx="4136065" cy="4986670"/>
                  </a:xfrm>
                  <a:prstGeom prst="rect">
                    <a:avLst/>
                  </a:prstGeom>
                </pic:spPr>
              </pic:pic>
            </a:graphicData>
          </a:graphic>
        </wp:anchor>
      </w:drawing>
    </w:r>
    <w:r>
      <w:rPr>
        <w:noProof/>
        <w:lang w:val="es-MX" w:eastAsia="es-MX"/>
      </w:rPr>
      <w:drawing>
        <wp:anchor distT="0" distB="0" distL="114300" distR="114300" simplePos="0" relativeHeight="251647488" behindDoc="1" locked="0" layoutInCell="1" allowOverlap="1" wp14:anchorId="79267143" wp14:editId="0ED822E9">
          <wp:simplePos x="0" y="0"/>
          <wp:positionH relativeFrom="column">
            <wp:posOffset>-1164590</wp:posOffset>
          </wp:positionH>
          <wp:positionV relativeFrom="paragraph">
            <wp:posOffset>-436880</wp:posOffset>
          </wp:positionV>
          <wp:extent cx="7768590" cy="1205865"/>
          <wp:effectExtent l="0" t="0" r="3810" b="635"/>
          <wp:wrapNone/>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MBRETADO CARTA-02.jpg"/>
                  <pic:cNvPicPr/>
                </pic:nvPicPr>
                <pic:blipFill>
                  <a:blip r:embed="rId2">
                    <a:extLst>
                      <a:ext uri="{28A0092B-C50C-407E-A947-70E740481C1C}">
                        <a14:useLocalDpi xmlns:a14="http://schemas.microsoft.com/office/drawing/2010/main" val="0"/>
                      </a:ext>
                    </a:extLst>
                  </a:blip>
                  <a:stretch>
                    <a:fillRect/>
                  </a:stretch>
                </pic:blipFill>
                <pic:spPr>
                  <a:xfrm>
                    <a:off x="0" y="0"/>
                    <a:ext cx="7768590" cy="1205865"/>
                  </a:xfrm>
                  <a:prstGeom prst="rect">
                    <a:avLst/>
                  </a:prstGeom>
                </pic:spPr>
              </pic:pic>
            </a:graphicData>
          </a:graphic>
        </wp:anchor>
      </w:drawing>
    </w:r>
    <w:r>
      <w:rPr>
        <w:noProof/>
      </w:rPr>
      <w:pict w14:anchorId="382E81A5">
        <v:shapetype id="_x0000_t202" coordsize="21600,21600" o:spt="202" path="m,l,21600r21600,l21600,xe">
          <v:stroke joinstyle="miter"/>
          <v:path gradientshapeok="t" o:connecttype="rect"/>
        </v:shapetype>
        <v:shape id="_x0000_s2076" type="#_x0000_t202" style="position:absolute;margin-left:123.8pt;margin-top:18.3pt;width:200.65pt;height:26.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" filled="f" stroked="f" strokeweight=".5pt">
          <v:textbox style="mso-next-textbox:#_x0000_s2076">
            <w:txbxContent>
              <w:p w14:paraId="7C50AA03" w14:textId="77777777" w:rsidR="00E9131F" w:rsidRPr="004F2090" w:rsidRDefault="00E9131F" w:rsidP="000A1A56">
                <w:pPr>
                  <w:spacing w:line="200" w:lineRule="exact"/>
                  <w:rPr>
                    <w:rFonts w:ascii="Roboto" w:hAnsi="Roboto"/>
                    <w:color w:val="424242"/>
                    <w:sz w:val="17"/>
                    <w:szCs w:val="17"/>
                    <w:lang w:val="es-ES"/>
                  </w:rPr>
                </w:pPr>
                <w:r>
                  <w:rPr>
                    <w:rFonts w:ascii="Roboto" w:hAnsi="Roboto"/>
                    <w:color w:val="424242"/>
                    <w:sz w:val="17"/>
                    <w:szCs w:val="17"/>
                    <w:lang w:val="es-ES"/>
                  </w:rPr>
                  <w:t>MINISTERIO DE TRABAJO,</w:t>
                </w:r>
              </w:p>
              <w:p w14:paraId="3D973F55" w14:textId="77777777" w:rsidR="00E9131F" w:rsidRPr="004F2090" w:rsidRDefault="00E9131F" w:rsidP="000A1A56">
                <w:pPr>
                  <w:spacing w:line="200" w:lineRule="exact"/>
                  <w:rPr>
                    <w:rFonts w:ascii="Roboto" w:hAnsi="Roboto"/>
                    <w:color w:val="424242"/>
                    <w:sz w:val="17"/>
                    <w:szCs w:val="17"/>
                    <w:lang w:val="es-ES"/>
                  </w:rPr>
                </w:pPr>
                <w:r>
                  <w:rPr>
                    <w:rFonts w:ascii="Roboto" w:hAnsi="Roboto"/>
                    <w:color w:val="424242"/>
                    <w:sz w:val="17"/>
                    <w:szCs w:val="17"/>
                    <w:lang w:val="es-ES"/>
                  </w:rPr>
                  <w:t>EMPLEO Y PREVISIÓN SOCIAL</w:t>
                </w:r>
              </w:p>
            </w:txbxContent>
          </v:textbox>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3344E"/>
    <w:multiLevelType w:val="hybridMultilevel"/>
    <w:tmpl w:val="A91281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8506522"/>
    <w:multiLevelType w:val="hybridMultilevel"/>
    <w:tmpl w:val="3DE0488A"/>
    <w:lvl w:ilvl="0" w:tplc="1D56ECF6">
      <w:start w:val="3"/>
      <w:numFmt w:val="bullet"/>
      <w:lvlText w:val="-"/>
      <w:lvlJc w:val="left"/>
      <w:pPr>
        <w:ind w:left="720" w:hanging="360"/>
      </w:pPr>
      <w:rPr>
        <w:rFonts w:ascii="Calibri" w:eastAsia="Calibri" w:hAnsi="Calibri" w:cs="Times New Roman"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1B1F3795"/>
    <w:multiLevelType w:val="hybridMultilevel"/>
    <w:tmpl w:val="2DDEE95A"/>
    <w:lvl w:ilvl="0" w:tplc="B8E83634">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E1B182B"/>
    <w:multiLevelType w:val="hybridMultilevel"/>
    <w:tmpl w:val="9CC6F1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A5A6BED"/>
    <w:multiLevelType w:val="hybridMultilevel"/>
    <w:tmpl w:val="0AE2FC4C"/>
    <w:lvl w:ilvl="0" w:tplc="73808A2E">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E767EE9"/>
    <w:multiLevelType w:val="hybridMultilevel"/>
    <w:tmpl w:val="A91281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0772F02"/>
    <w:multiLevelType w:val="hybridMultilevel"/>
    <w:tmpl w:val="EF02AE0E"/>
    <w:lvl w:ilvl="0" w:tplc="8B62BBFA">
      <w:start w:val="1"/>
      <w:numFmt w:val="bullet"/>
      <w:lvlText w:val="-"/>
      <w:lvlJc w:val="left"/>
      <w:pPr>
        <w:ind w:left="720" w:hanging="360"/>
      </w:pPr>
      <w:rPr>
        <w:rFonts w:ascii="Bookman Old Style" w:eastAsia="Times New Roman" w:hAnsi="Bookman Old Style" w:cs="Times New Roman"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 w15:restartNumberingAfterBreak="0">
    <w:nsid w:val="566226A8"/>
    <w:multiLevelType w:val="hybridMultilevel"/>
    <w:tmpl w:val="D56AF2A0"/>
    <w:lvl w:ilvl="0" w:tplc="0C0A0015">
      <w:start w:val="1"/>
      <w:numFmt w:val="upperLetter"/>
      <w:lvlText w:val="%1."/>
      <w:lvlJc w:val="left"/>
      <w:pPr>
        <w:ind w:left="360" w:hanging="360"/>
      </w:pPr>
      <w:rPr>
        <w:b/>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7"/>
  </w:num>
  <w:num w:numId="2">
    <w:abstractNumId w:val="0"/>
  </w:num>
  <w:num w:numId="3">
    <w:abstractNumId w:val="3"/>
  </w:num>
  <w:num w:numId="4">
    <w:abstractNumId w:val="2"/>
  </w:num>
  <w:num w:numId="5">
    <w:abstractNumId w:val="4"/>
  </w:num>
  <w:num w:numId="6">
    <w:abstractNumId w:val="5"/>
  </w:num>
  <w:num w:numId="7">
    <w:abstractNumId w:val="6"/>
  </w:num>
  <w:num w:numId="8">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arold Poma">
    <w15:presenceInfo w15:providerId="None" w15:userId="Harold Pom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7"/>
  <w:proofState w:spelling="clean" w:grammar="clean"/>
  <w:defaultTabStop w:val="708"/>
  <w:hyphenationZone w:val="425"/>
  <w:drawingGridHorizontalSpacing w:val="120"/>
  <w:displayHorizontalDrawingGridEvery w:val="2"/>
  <w:characterSpacingControl w:val="doNotCompress"/>
  <w:hdrShapeDefaults>
    <o:shapedefaults v:ext="edit" spidmax="2079"/>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D0E98"/>
    <w:rsid w:val="00004DF4"/>
    <w:rsid w:val="00064F3E"/>
    <w:rsid w:val="0007588F"/>
    <w:rsid w:val="00096043"/>
    <w:rsid w:val="000A1A56"/>
    <w:rsid w:val="000D3272"/>
    <w:rsid w:val="001410DD"/>
    <w:rsid w:val="00152FD2"/>
    <w:rsid w:val="00171F6A"/>
    <w:rsid w:val="00195589"/>
    <w:rsid w:val="0021494E"/>
    <w:rsid w:val="00232B52"/>
    <w:rsid w:val="002970E4"/>
    <w:rsid w:val="00306621"/>
    <w:rsid w:val="00312E4B"/>
    <w:rsid w:val="00316923"/>
    <w:rsid w:val="00317B46"/>
    <w:rsid w:val="0034120D"/>
    <w:rsid w:val="003B2C77"/>
    <w:rsid w:val="003F61EA"/>
    <w:rsid w:val="00403F97"/>
    <w:rsid w:val="004C51DF"/>
    <w:rsid w:val="004E381A"/>
    <w:rsid w:val="004F1F86"/>
    <w:rsid w:val="004F2090"/>
    <w:rsid w:val="005524F5"/>
    <w:rsid w:val="00587B21"/>
    <w:rsid w:val="005D2CB1"/>
    <w:rsid w:val="00603ACC"/>
    <w:rsid w:val="00634A5A"/>
    <w:rsid w:val="00646C73"/>
    <w:rsid w:val="006620C7"/>
    <w:rsid w:val="006D04DE"/>
    <w:rsid w:val="006E6286"/>
    <w:rsid w:val="00785F89"/>
    <w:rsid w:val="007B5A37"/>
    <w:rsid w:val="007B6A4C"/>
    <w:rsid w:val="007E6045"/>
    <w:rsid w:val="00824D34"/>
    <w:rsid w:val="008B5107"/>
    <w:rsid w:val="008D0E98"/>
    <w:rsid w:val="008E1A12"/>
    <w:rsid w:val="00A30C31"/>
    <w:rsid w:val="00A67D69"/>
    <w:rsid w:val="00AE75F4"/>
    <w:rsid w:val="00B06435"/>
    <w:rsid w:val="00B608A6"/>
    <w:rsid w:val="00B60C27"/>
    <w:rsid w:val="00B6539F"/>
    <w:rsid w:val="00B87A84"/>
    <w:rsid w:val="00BD23A3"/>
    <w:rsid w:val="00BE4F7A"/>
    <w:rsid w:val="00BF5169"/>
    <w:rsid w:val="00C40F8F"/>
    <w:rsid w:val="00E24DBD"/>
    <w:rsid w:val="00E9131F"/>
    <w:rsid w:val="00EC7C61"/>
    <w:rsid w:val="00ED74B1"/>
    <w:rsid w:val="00F05619"/>
    <w:rsid w:val="00F24766"/>
    <w:rsid w:val="00F745AB"/>
    <w:rsid w:val="00FB0C76"/>
    <w:rsid w:val="00FB1AD9"/>
    <w:rsid w:val="00FF2797"/>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79"/>
    <o:shapelayout v:ext="edit">
      <o:idmap v:ext="edit" data="1"/>
    </o:shapelayout>
  </w:shapeDefaults>
  <w:decimalSymbol w:val="."/>
  <w:listSeparator w:val=","/>
  <w14:docId w14:val="7D6C5B1E"/>
  <w15:docId w15:val="{82FC69AB-9687-4BC2-BBE3-A7CE39535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s-BO"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4DBD"/>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sid w:val="0034120D"/>
    <w:pPr>
      <w:widowControl w:val="0"/>
      <w:autoSpaceDE w:val="0"/>
      <w:autoSpaceDN w:val="0"/>
    </w:pPr>
    <w:rPr>
      <w:rFonts w:ascii="Arial Black" w:eastAsia="Arial Black" w:hAnsi="Arial Black" w:cs="Arial Black"/>
      <w:lang w:val="es-ES" w:eastAsia="es-ES" w:bidi="es-ES"/>
    </w:rPr>
  </w:style>
  <w:style w:type="character" w:customStyle="1" w:styleId="TextoindependienteCar">
    <w:name w:val="Texto independiente Car"/>
    <w:basedOn w:val="Fuentedeprrafopredeter"/>
    <w:link w:val="Textoindependiente"/>
    <w:uiPriority w:val="1"/>
    <w:rsid w:val="0034120D"/>
    <w:rPr>
      <w:rFonts w:ascii="Arial Black" w:eastAsia="Arial Black" w:hAnsi="Arial Black" w:cs="Arial Black"/>
      <w:lang w:val="es-ES" w:eastAsia="es-ES" w:bidi="es-ES"/>
    </w:rPr>
  </w:style>
  <w:style w:type="paragraph" w:styleId="Encabezado">
    <w:name w:val="header"/>
    <w:basedOn w:val="Normal"/>
    <w:link w:val="EncabezadoCar"/>
    <w:uiPriority w:val="99"/>
    <w:unhideWhenUsed/>
    <w:rsid w:val="008D0E98"/>
    <w:pPr>
      <w:tabs>
        <w:tab w:val="center" w:pos="4419"/>
        <w:tab w:val="right" w:pos="8838"/>
      </w:tabs>
    </w:pPr>
  </w:style>
  <w:style w:type="character" w:customStyle="1" w:styleId="EncabezadoCar">
    <w:name w:val="Encabezado Car"/>
    <w:basedOn w:val="Fuentedeprrafopredeter"/>
    <w:link w:val="Encabezado"/>
    <w:uiPriority w:val="99"/>
    <w:rsid w:val="008D0E98"/>
  </w:style>
  <w:style w:type="paragraph" w:styleId="Piedepgina">
    <w:name w:val="footer"/>
    <w:basedOn w:val="Normal"/>
    <w:link w:val="PiedepginaCar"/>
    <w:uiPriority w:val="99"/>
    <w:unhideWhenUsed/>
    <w:rsid w:val="008D0E98"/>
    <w:pPr>
      <w:tabs>
        <w:tab w:val="center" w:pos="4419"/>
        <w:tab w:val="right" w:pos="8838"/>
      </w:tabs>
    </w:pPr>
  </w:style>
  <w:style w:type="character" w:customStyle="1" w:styleId="PiedepginaCar">
    <w:name w:val="Pie de página Car"/>
    <w:basedOn w:val="Fuentedeprrafopredeter"/>
    <w:link w:val="Piedepgina"/>
    <w:uiPriority w:val="99"/>
    <w:rsid w:val="008D0E98"/>
  </w:style>
  <w:style w:type="paragraph" w:styleId="Prrafodelista">
    <w:name w:val="List Paragraph"/>
    <w:aliases w:val="titulo 5"/>
    <w:basedOn w:val="Normal"/>
    <w:link w:val="PrrafodelistaCar"/>
    <w:uiPriority w:val="34"/>
    <w:qFormat/>
    <w:rsid w:val="00096043"/>
    <w:pPr>
      <w:ind w:left="720"/>
      <w:contextualSpacing/>
    </w:pPr>
    <w:rPr>
      <w:rFonts w:ascii="Times New Roman" w:eastAsia="Times New Roman" w:hAnsi="Times New Roman" w:cs="Times New Roman"/>
      <w:lang w:val="es-ES" w:eastAsia="es-ES"/>
    </w:rPr>
  </w:style>
  <w:style w:type="character" w:customStyle="1" w:styleId="PrrafodelistaCar">
    <w:name w:val="Párrafo de lista Car"/>
    <w:aliases w:val="titulo 5 Car"/>
    <w:link w:val="Prrafodelista"/>
    <w:uiPriority w:val="34"/>
    <w:rsid w:val="00096043"/>
    <w:rPr>
      <w:rFonts w:ascii="Times New Roman" w:eastAsia="Times New Roman" w:hAnsi="Times New Roman" w:cs="Times New Roman"/>
      <w:lang w:val="es-ES" w:eastAsia="es-ES"/>
    </w:rPr>
  </w:style>
  <w:style w:type="character" w:styleId="Refdecomentario">
    <w:name w:val="annotation reference"/>
    <w:basedOn w:val="Fuentedeprrafopredeter"/>
    <w:uiPriority w:val="99"/>
    <w:semiHidden/>
    <w:unhideWhenUsed/>
    <w:rsid w:val="00F05619"/>
    <w:rPr>
      <w:sz w:val="16"/>
      <w:szCs w:val="16"/>
    </w:rPr>
  </w:style>
  <w:style w:type="paragraph" w:styleId="Textocomentario">
    <w:name w:val="annotation text"/>
    <w:basedOn w:val="Normal"/>
    <w:link w:val="TextocomentarioCar"/>
    <w:uiPriority w:val="99"/>
    <w:semiHidden/>
    <w:unhideWhenUsed/>
    <w:rsid w:val="00F05619"/>
    <w:pPr>
      <w:spacing w:after="200" w:line="276" w:lineRule="auto"/>
    </w:pPr>
    <w:rPr>
      <w:rFonts w:ascii="Calibri" w:eastAsia="Calibri" w:hAnsi="Calibri" w:cs="Times New Roman"/>
      <w:sz w:val="20"/>
      <w:szCs w:val="20"/>
      <w:lang w:val="es-ES_tradnl"/>
    </w:rPr>
  </w:style>
  <w:style w:type="character" w:customStyle="1" w:styleId="TextocomentarioCar">
    <w:name w:val="Texto comentario Car"/>
    <w:basedOn w:val="Fuentedeprrafopredeter"/>
    <w:link w:val="Textocomentario"/>
    <w:uiPriority w:val="99"/>
    <w:semiHidden/>
    <w:rsid w:val="00F05619"/>
    <w:rPr>
      <w:rFonts w:ascii="Calibri" w:eastAsia="Calibri" w:hAnsi="Calibri" w:cs="Times New Roman"/>
      <w:sz w:val="20"/>
      <w:szCs w:val="20"/>
      <w:lang w:val="es-ES_tradnl"/>
    </w:rPr>
  </w:style>
  <w:style w:type="paragraph" w:styleId="Textodeglobo">
    <w:name w:val="Balloon Text"/>
    <w:basedOn w:val="Normal"/>
    <w:link w:val="TextodegloboCar"/>
    <w:uiPriority w:val="99"/>
    <w:semiHidden/>
    <w:unhideWhenUsed/>
    <w:rsid w:val="00F05619"/>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05619"/>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4C51DF"/>
    <w:pPr>
      <w:spacing w:after="0" w:line="240" w:lineRule="auto"/>
    </w:pPr>
    <w:rPr>
      <w:rFonts w:asciiTheme="minorHAnsi" w:eastAsiaTheme="minorHAnsi" w:hAnsiTheme="minorHAnsi" w:cstheme="minorBidi"/>
      <w:b/>
      <w:bCs/>
      <w:lang w:val="es-BO"/>
    </w:rPr>
  </w:style>
  <w:style w:type="character" w:customStyle="1" w:styleId="AsuntodelcomentarioCar">
    <w:name w:val="Asunto del comentario Car"/>
    <w:basedOn w:val="TextocomentarioCar"/>
    <w:link w:val="Asuntodelcomentario"/>
    <w:uiPriority w:val="99"/>
    <w:semiHidden/>
    <w:rsid w:val="004C51DF"/>
    <w:rPr>
      <w:rFonts w:ascii="Calibri" w:eastAsia="Calibri" w:hAnsi="Calibri" w:cs="Times New Roman"/>
      <w:b/>
      <w:bCs/>
      <w:sz w:val="20"/>
      <w:szCs w:val="20"/>
      <w:lang w:val="es-ES_tradnl"/>
    </w:rPr>
  </w:style>
  <w:style w:type="character" w:styleId="Hipervnculo">
    <w:name w:val="Hyperlink"/>
    <w:basedOn w:val="Fuentedeprrafopredeter"/>
    <w:uiPriority w:val="99"/>
    <w:unhideWhenUsed/>
    <w:rsid w:val="00F2476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2.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104424_APNB%20777.pdf"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EFDEA93-75A8-4430-8A29-09490D7DB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TotalTime>
  <Pages>1</Pages>
  <Words>4295</Words>
  <Characters>23627</Characters>
  <Application>Microsoft Office Word</Application>
  <DocSecurity>0</DocSecurity>
  <Lines>196</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ZULMA</cp:lastModifiedBy>
  <cp:revision>25</cp:revision>
  <cp:lastPrinted>2021-03-05T12:46:00Z</cp:lastPrinted>
  <dcterms:created xsi:type="dcterms:W3CDTF">2021-01-26T16:43:00Z</dcterms:created>
  <dcterms:modified xsi:type="dcterms:W3CDTF">2022-06-05T16:34:00Z</dcterms:modified>
</cp:coreProperties>
</file>