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B623B0" w14:textId="77777777" w:rsidR="003716AA" w:rsidRPr="00F05619" w:rsidRDefault="003716AA" w:rsidP="003716AA">
      <w:pPr>
        <w:tabs>
          <w:tab w:val="left" w:pos="3062"/>
        </w:tabs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>INFORME DE INSPECCIÓN TÉCNICA DE SEGURIDAD EN LA CONSTRUCCIÓN</w:t>
      </w:r>
    </w:p>
    <w:p w14:paraId="2184059C" w14:textId="77777777" w:rsidR="003716AA" w:rsidRPr="00F05619" w:rsidRDefault="003716AA" w:rsidP="003716AA">
      <w:pPr>
        <w:tabs>
          <w:tab w:val="left" w:pos="3062"/>
        </w:tabs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>Y DENUNCIA POR INFRACCION A LEYES SOCIALES</w:t>
      </w:r>
    </w:p>
    <w:p w14:paraId="2E7170BB" w14:textId="77777777" w:rsidR="003F00DA" w:rsidRPr="00C6601E" w:rsidRDefault="003F00DA" w:rsidP="003F00DA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$dato000</w:t>
      </w:r>
    </w:p>
    <w:p w14:paraId="50FE90F9" w14:textId="77777777" w:rsidR="003F00DA" w:rsidRPr="00766EC9" w:rsidRDefault="003F00DA" w:rsidP="003F00DA">
      <w:pPr>
        <w:jc w:val="center"/>
        <w:rPr>
          <w:rFonts w:ascii="Bookman Old Style" w:hAnsi="Bookman Old Style"/>
          <w:b/>
        </w:rPr>
      </w:pPr>
    </w:p>
    <w:p w14:paraId="510C6E88" w14:textId="77777777" w:rsidR="003F00DA" w:rsidRPr="00F05619" w:rsidRDefault="003F00DA" w:rsidP="003F00DA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64F93B95" w14:textId="77777777" w:rsidR="003F00DA" w:rsidRDefault="003F00DA" w:rsidP="003F00DA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486FBDB6" w14:textId="77777777" w:rsidR="003F00DA" w:rsidRPr="00F05619" w:rsidRDefault="003F00DA" w:rsidP="003F00DA">
      <w:pPr>
        <w:outlineLvl w:val="0"/>
        <w:rPr>
          <w:rFonts w:ascii="Bookman Old Style" w:hAnsi="Bookman Old Style"/>
          <w:b/>
        </w:rPr>
      </w:pPr>
    </w:p>
    <w:p w14:paraId="01CDCF41" w14:textId="77777777" w:rsidR="003F00DA" w:rsidRPr="00BB24B3" w:rsidRDefault="003F00DA" w:rsidP="003F00DA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4F94A5D0" w14:textId="77777777" w:rsidR="003F00DA" w:rsidRPr="00F05619" w:rsidRDefault="003F00DA" w:rsidP="003F00DA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14A9F50F" w14:textId="77777777" w:rsidR="003F00DA" w:rsidRPr="00F05619" w:rsidRDefault="003F00DA" w:rsidP="003F00DA">
      <w:pPr>
        <w:jc w:val="both"/>
        <w:rPr>
          <w:rFonts w:ascii="Bookman Old Style" w:hAnsi="Bookman Old Style"/>
          <w:b/>
        </w:rPr>
      </w:pPr>
    </w:p>
    <w:p w14:paraId="572AF86B" w14:textId="77777777" w:rsidR="003F00DA" w:rsidRPr="00BB24B3" w:rsidRDefault="003F00DA" w:rsidP="003F00DA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26891503" w14:textId="77777777" w:rsidR="003F00DA" w:rsidRPr="00F05619" w:rsidRDefault="003F00DA" w:rsidP="003F00DA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73F7DC65" w14:textId="77777777" w:rsidR="003F00DA" w:rsidRPr="00F05619" w:rsidRDefault="003F00DA" w:rsidP="003F00DA">
      <w:pPr>
        <w:jc w:val="both"/>
        <w:outlineLvl w:val="0"/>
        <w:rPr>
          <w:rFonts w:ascii="Bookman Old Style" w:hAnsi="Bookman Old Style"/>
          <w:b/>
        </w:rPr>
      </w:pPr>
    </w:p>
    <w:p w14:paraId="06CEF366" w14:textId="77777777" w:rsidR="003F00DA" w:rsidRPr="00F05619" w:rsidRDefault="003F00DA" w:rsidP="003F00DA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E9276B">
        <w:rPr>
          <w:rFonts w:ascii="Bookman Old Style" w:hAnsi="Bookman Old Style"/>
        </w:rPr>
        <w:t>$dato007</w:t>
      </w:r>
    </w:p>
    <w:p w14:paraId="4C5C4853" w14:textId="77777777" w:rsidR="003F00DA" w:rsidRPr="00F05619" w:rsidRDefault="003F00DA" w:rsidP="003F00DA">
      <w:pPr>
        <w:jc w:val="both"/>
        <w:rPr>
          <w:rFonts w:ascii="Bookman Old Style" w:hAnsi="Bookman Old Style"/>
        </w:rPr>
      </w:pPr>
    </w:p>
    <w:p w14:paraId="0B4F81CE" w14:textId="77777777" w:rsidR="003F00DA" w:rsidRPr="00F05619" w:rsidRDefault="003F00DA" w:rsidP="003F00DA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$dato008</w:t>
      </w:r>
    </w:p>
    <w:p w14:paraId="15E28BF7" w14:textId="77777777" w:rsidR="003716AA" w:rsidRPr="00F05619" w:rsidRDefault="003716AA" w:rsidP="003716AA">
      <w:pPr>
        <w:jc w:val="both"/>
        <w:rPr>
          <w:rFonts w:ascii="Bookman Old Style" w:hAnsi="Bookman Old Style"/>
        </w:rPr>
      </w:pPr>
    </w:p>
    <w:p w14:paraId="2F202EF1" w14:textId="77777777" w:rsidR="003716AA" w:rsidRPr="00F05619" w:rsidRDefault="003716AA" w:rsidP="003716AA">
      <w:pPr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I.- ANTECEDENTES</w:t>
      </w:r>
    </w:p>
    <w:p w14:paraId="00B58D79" w14:textId="798F824F" w:rsidR="003716AA" w:rsidRPr="00F05619" w:rsidRDefault="003716AA" w:rsidP="003716AA">
      <w:pP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 xml:space="preserve">Dando cumplimiento al Memorándum  </w:t>
      </w:r>
      <w:r w:rsidR="003F00DA">
        <w:rPr>
          <w:rFonts w:ascii="Bookman Old Style" w:hAnsi="Bookman Old Style"/>
        </w:rPr>
        <w:t>$dato009</w:t>
      </w:r>
      <w:r w:rsidR="003F00DA" w:rsidRPr="007E6045">
        <w:rPr>
          <w:rFonts w:ascii="Bookman Old Style" w:hAnsi="Bookman Old Style"/>
        </w:rPr>
        <w:t xml:space="preserve"> de fecha </w:t>
      </w:r>
      <w:r w:rsidR="003F00DA">
        <w:rPr>
          <w:rFonts w:ascii="Bookman Old Style" w:hAnsi="Bookman Old Style"/>
        </w:rPr>
        <w:t>$dato010</w:t>
      </w:r>
      <w:r w:rsidRPr="00F05619">
        <w:rPr>
          <w:rFonts w:ascii="Bookman Old Style" w:hAnsi="Bookman Old Style"/>
        </w:rPr>
        <w:t xml:space="preserve">, me constituí en los predios de la construcción XXX llevada a cabo por la Empresa o Establecimiento Laboral </w:t>
      </w:r>
      <w:r w:rsidR="003F00DA">
        <w:rPr>
          <w:rFonts w:ascii="Bookman Old Style" w:hAnsi="Bookman Old Style"/>
        </w:rPr>
        <w:t>$dato007</w:t>
      </w:r>
      <w:r w:rsidRPr="00F05619">
        <w:rPr>
          <w:rFonts w:ascii="Bookman Old Style" w:hAnsi="Bookman Old Style"/>
        </w:rPr>
        <w:t xml:space="preserve">, en </w:t>
      </w:r>
      <w:r w:rsidR="003F00DA">
        <w:rPr>
          <w:rFonts w:ascii="Bookman Old Style" w:hAnsi="Bookman Old Style"/>
        </w:rPr>
        <w:t>$dato011</w:t>
      </w:r>
      <w:r w:rsidRPr="00F05619">
        <w:rPr>
          <w:rFonts w:ascii="Bookman Old Style" w:hAnsi="Bookman Old Style"/>
        </w:rPr>
        <w:t>, con objeto de efectuar la correspondiente Inspección Técnica de Seguridad en la Construcción en materia de Higiene, Seguridad Ocupacional y Bienestar,  y verificar el cumplimiento de la Ley General de Higiene, Seguridad Ocupacional y Bienestar Nº 16998 de 02 agosto de 1979, al Decreto Supremo Nº 2936 de 5 de octubre de 2016 y normativa vigente en la materia.</w:t>
      </w:r>
    </w:p>
    <w:p w14:paraId="50011E18" w14:textId="77777777" w:rsidR="003716AA" w:rsidRPr="00F05619" w:rsidRDefault="003716AA" w:rsidP="003716AA">
      <w:pP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>A tal efecto me permito elevar a su consideración para los fines legales consiguientes, el presente informe que refleja la situación en la que se encuentra la construcción en el marco de las condiciones de Seguridad y Salud en el trabajo que otorga a sus dependientes.</w:t>
      </w:r>
    </w:p>
    <w:p w14:paraId="55EC4EF8" w14:textId="77777777" w:rsidR="003716AA" w:rsidRPr="00F05619" w:rsidRDefault="003716AA" w:rsidP="003716AA">
      <w:pPr>
        <w:jc w:val="both"/>
        <w:rPr>
          <w:rFonts w:ascii="Bookman Old Style" w:hAnsi="Bookman Old Style"/>
        </w:rPr>
      </w:pPr>
    </w:p>
    <w:p w14:paraId="659E53A3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II.- DATOS DE LA EMPRESA O ESTABLECIMIENTO LABORAL</w:t>
      </w:r>
    </w:p>
    <w:p w14:paraId="05FB825D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p w14:paraId="6F7F31A5" w14:textId="77777777" w:rsidR="003F00DA" w:rsidRPr="00F24766" w:rsidRDefault="003F00DA" w:rsidP="003F00DA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NOMBRE O RAZON SOCIAL </w:t>
      </w:r>
    </w:p>
    <w:p w14:paraId="7DA07ED3" w14:textId="77777777" w:rsidR="003F00DA" w:rsidRPr="00F24766" w:rsidRDefault="003F00DA" w:rsidP="003F00DA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DE LA EMPRESA O </w:t>
      </w:r>
    </w:p>
    <w:p w14:paraId="112E5679" w14:textId="77777777" w:rsidR="003F00DA" w:rsidRPr="00F24766" w:rsidRDefault="003F00DA" w:rsidP="003F00DA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ESTABLECIMIENTO LABORAL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$dato007</w:t>
      </w:r>
    </w:p>
    <w:p w14:paraId="39B81023" w14:textId="77777777" w:rsidR="003F00DA" w:rsidRPr="00F24766" w:rsidRDefault="003F00DA" w:rsidP="003F00DA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NOMBRE COMERCIAL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$dato012</w:t>
      </w:r>
    </w:p>
    <w:p w14:paraId="654FE0AF" w14:textId="77777777" w:rsidR="003F00DA" w:rsidRPr="00F24766" w:rsidRDefault="003F00DA" w:rsidP="003F00DA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REPRESENTANTE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$dato013</w:t>
      </w:r>
    </w:p>
    <w:p w14:paraId="446B8ED6" w14:textId="77777777" w:rsidR="003F00DA" w:rsidRPr="00F24766" w:rsidRDefault="003F00DA" w:rsidP="003F00DA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CEDULA DE IDENTIDAD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$dato014</w:t>
      </w:r>
    </w:p>
    <w:p w14:paraId="6D538BD8" w14:textId="77777777" w:rsidR="003F00DA" w:rsidRPr="00F24766" w:rsidRDefault="003F00DA" w:rsidP="003F00DA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PATRONAL SEG. SOCIAL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 :</w:t>
      </w:r>
      <w:r>
        <w:rPr>
          <w:rFonts w:ascii="Bookman Old Style" w:hAnsi="Bookman Old Style"/>
          <w:b/>
        </w:rPr>
        <w:tab/>
        <w:t>$dato015</w:t>
      </w:r>
    </w:p>
    <w:p w14:paraId="3928D115" w14:textId="77777777" w:rsidR="003F00DA" w:rsidRPr="00F24766" w:rsidRDefault="003F00DA" w:rsidP="003F00DA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REGISTRO OBLIGATORIO DE EMPLEADORES: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$datp016</w:t>
      </w:r>
    </w:p>
    <w:p w14:paraId="6DE9F6F5" w14:textId="77777777" w:rsidR="003F00DA" w:rsidRPr="00F24766" w:rsidRDefault="003F00DA" w:rsidP="003F00DA">
      <w:pPr>
        <w:ind w:right="333"/>
        <w:jc w:val="both"/>
        <w:rPr>
          <w:rFonts w:ascii="Bookman Old Style" w:hAnsi="Bookman Old Style"/>
          <w:b/>
          <w:bCs/>
        </w:rPr>
      </w:pPr>
      <w:r w:rsidRPr="00F24766">
        <w:rPr>
          <w:rFonts w:ascii="Bookman Old Style" w:hAnsi="Bookman Old Style"/>
          <w:b/>
        </w:rPr>
        <w:lastRenderedPageBreak/>
        <w:t>No NIT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</w:t>
      </w:r>
      <w:r w:rsidRPr="00F24766"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  <w:b/>
        </w:rPr>
        <w:t xml:space="preserve">       </w:t>
      </w:r>
      <w:r w:rsidRPr="00F24766">
        <w:rPr>
          <w:rFonts w:ascii="Bookman Old Style" w:hAnsi="Bookman Old Style"/>
          <w:b/>
        </w:rPr>
        <w:t>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$dato017</w:t>
      </w:r>
    </w:p>
    <w:p w14:paraId="43B3F729" w14:textId="77777777" w:rsidR="003F00DA" w:rsidRPr="00CA3EB1" w:rsidRDefault="003F00DA" w:rsidP="003F00DA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ACTIVIDAD ECONOMICA O RUBRO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$dato018</w:t>
      </w:r>
    </w:p>
    <w:p w14:paraId="6A1DB7EF" w14:textId="77777777" w:rsidR="003F00DA" w:rsidRPr="00F24766" w:rsidRDefault="003F00DA" w:rsidP="003F00DA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DOMICILIO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$dato019</w:t>
      </w:r>
    </w:p>
    <w:p w14:paraId="2E4DFEF0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 xml:space="preserve">DIRECCIÓN DONDE SE ESTA EJECUTANDO </w:t>
      </w:r>
    </w:p>
    <w:p w14:paraId="013A1AC7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EL PROYECTO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XXX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</w:p>
    <w:p w14:paraId="2D21F2C0" w14:textId="69AA341B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ANTIGÜEDAD DE LA EMPRESA (SI CORRESPONDE):</w:t>
      </w:r>
      <w:r w:rsidRPr="00F05619">
        <w:rPr>
          <w:rFonts w:ascii="Bookman Old Style" w:hAnsi="Bookman Old Style"/>
        </w:rPr>
        <w:t xml:space="preserve"> </w:t>
      </w:r>
      <w:r w:rsidRPr="00F05619">
        <w:rPr>
          <w:rFonts w:ascii="Bookman Old Style" w:hAnsi="Bookman Old Style"/>
        </w:rPr>
        <w:tab/>
      </w:r>
      <w:r w:rsidR="003F00DA">
        <w:rPr>
          <w:rFonts w:ascii="Bookman Old Style" w:hAnsi="Bookman Old Style"/>
          <w:b/>
        </w:rPr>
        <w:t>$dato021</w:t>
      </w:r>
    </w:p>
    <w:p w14:paraId="0A6A7AE8" w14:textId="1466E000" w:rsidR="003716AA" w:rsidRPr="003F00DA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TELEFONO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 xml:space="preserve"> 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05619">
        <w:rPr>
          <w:rFonts w:ascii="Bookman Old Style" w:hAnsi="Bookman Old Style"/>
          <w:b/>
        </w:rPr>
        <w:t>:</w:t>
      </w:r>
      <w:r w:rsidR="003F00DA">
        <w:rPr>
          <w:rFonts w:ascii="Bookman Old Style" w:hAnsi="Bookman Old Style"/>
        </w:rPr>
        <w:t xml:space="preserve"> </w:t>
      </w:r>
      <w:r w:rsidR="003F00DA">
        <w:rPr>
          <w:rFonts w:ascii="Bookman Old Style" w:hAnsi="Bookman Old Style"/>
        </w:rPr>
        <w:tab/>
      </w:r>
      <w:r w:rsidR="003F00DA">
        <w:rPr>
          <w:rFonts w:ascii="Bookman Old Style" w:hAnsi="Bookman Old Style"/>
          <w:b/>
        </w:rPr>
        <w:t>$dato022</w:t>
      </w:r>
    </w:p>
    <w:p w14:paraId="31F9DC61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EMPRESAS SUBCONTRATADAS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 xml:space="preserve"> 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: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XXX</w:t>
      </w:r>
    </w:p>
    <w:p w14:paraId="59883902" w14:textId="77777777" w:rsidR="003716AA" w:rsidRPr="00F05619" w:rsidRDefault="003716AA" w:rsidP="003716AA">
      <w:pPr>
        <w:spacing w:before="240"/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PERSONAL DE LA EMPRESA O ESTABLECIMIENTO LABORAL:</w:t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</w:p>
    <w:p w14:paraId="59FFFA06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7"/>
        <w:gridCol w:w="1843"/>
        <w:gridCol w:w="1701"/>
        <w:gridCol w:w="1701"/>
      </w:tblGrid>
      <w:tr w:rsidR="003716AA" w:rsidRPr="00F05619" w14:paraId="15178808" w14:textId="77777777" w:rsidTr="003F00DA">
        <w:trPr>
          <w:jc w:val="center"/>
        </w:trPr>
        <w:tc>
          <w:tcPr>
            <w:tcW w:w="2487" w:type="dxa"/>
          </w:tcPr>
          <w:p w14:paraId="4C2796BD" w14:textId="77777777" w:rsidR="003716AA" w:rsidRPr="00F05619" w:rsidRDefault="003716AA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1843" w:type="dxa"/>
          </w:tcPr>
          <w:p w14:paraId="25CEB358" w14:textId="77777777" w:rsidR="003716AA" w:rsidRPr="00F05619" w:rsidRDefault="003716AA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701" w:type="dxa"/>
          </w:tcPr>
          <w:p w14:paraId="05C2F2EA" w14:textId="77777777" w:rsidR="003716AA" w:rsidRPr="00F05619" w:rsidRDefault="003716AA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701" w:type="dxa"/>
          </w:tcPr>
          <w:p w14:paraId="22EDBA79" w14:textId="77777777" w:rsidR="003716AA" w:rsidRPr="00F05619" w:rsidRDefault="003716AA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TOTAL</w:t>
            </w:r>
          </w:p>
        </w:tc>
      </w:tr>
      <w:tr w:rsidR="003F00DA" w:rsidRPr="00F05619" w14:paraId="1631EB12" w14:textId="77777777" w:rsidTr="003F00DA">
        <w:trPr>
          <w:jc w:val="center"/>
        </w:trPr>
        <w:tc>
          <w:tcPr>
            <w:tcW w:w="2487" w:type="dxa"/>
          </w:tcPr>
          <w:p w14:paraId="42CA46BD" w14:textId="77777777" w:rsidR="003F00DA" w:rsidRPr="00F05619" w:rsidRDefault="003F00DA" w:rsidP="003F00DA">
            <w:pPr>
              <w:jc w:val="both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ADMINISTRATIVO</w:t>
            </w:r>
          </w:p>
        </w:tc>
        <w:tc>
          <w:tcPr>
            <w:tcW w:w="1843" w:type="dxa"/>
          </w:tcPr>
          <w:p w14:paraId="6508A476" w14:textId="0AFDB98F" w:rsidR="003F00DA" w:rsidRPr="00F05619" w:rsidRDefault="003F00DA" w:rsidP="003F00DA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179A40F9" w14:textId="42C45467" w:rsidR="003F00DA" w:rsidRPr="00F05619" w:rsidRDefault="003F00DA" w:rsidP="003F00DA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13BB5ED6" w14:textId="30B0B669" w:rsidR="003F00DA" w:rsidRPr="00F05619" w:rsidRDefault="003F00DA" w:rsidP="003F00DA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$dato023</w:t>
            </w:r>
          </w:p>
        </w:tc>
      </w:tr>
      <w:tr w:rsidR="003F00DA" w:rsidRPr="00F05619" w14:paraId="1993520A" w14:textId="77777777" w:rsidTr="003F00DA">
        <w:trPr>
          <w:jc w:val="center"/>
        </w:trPr>
        <w:tc>
          <w:tcPr>
            <w:tcW w:w="2487" w:type="dxa"/>
          </w:tcPr>
          <w:p w14:paraId="1413D547" w14:textId="77777777" w:rsidR="003F00DA" w:rsidRPr="00F05619" w:rsidRDefault="003F00DA" w:rsidP="003F00DA">
            <w:pPr>
              <w:jc w:val="both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OPERATIVO</w:t>
            </w:r>
          </w:p>
        </w:tc>
        <w:tc>
          <w:tcPr>
            <w:tcW w:w="1843" w:type="dxa"/>
          </w:tcPr>
          <w:p w14:paraId="57E9C00F" w14:textId="06529E42" w:rsidR="003F00DA" w:rsidRPr="00F05619" w:rsidRDefault="003F00DA" w:rsidP="003F00DA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3D79F34A" w14:textId="2A8E0D3A" w:rsidR="003F00DA" w:rsidRPr="00F05619" w:rsidRDefault="003F00DA" w:rsidP="003F00DA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0A7730AF" w14:textId="1DE142F0" w:rsidR="003F00DA" w:rsidRPr="00F05619" w:rsidRDefault="003F00DA" w:rsidP="003F00DA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$dato024</w:t>
            </w:r>
          </w:p>
        </w:tc>
      </w:tr>
      <w:tr w:rsidR="003F00DA" w:rsidRPr="00F05619" w14:paraId="3C3C3ACB" w14:textId="77777777" w:rsidTr="003F00DA">
        <w:trPr>
          <w:jc w:val="center"/>
        </w:trPr>
        <w:tc>
          <w:tcPr>
            <w:tcW w:w="2487" w:type="dxa"/>
          </w:tcPr>
          <w:p w14:paraId="43BF0068" w14:textId="77777777" w:rsidR="003F00DA" w:rsidRPr="00F05619" w:rsidRDefault="003F00DA" w:rsidP="003F00DA">
            <w:pPr>
              <w:jc w:val="both"/>
              <w:rPr>
                <w:rFonts w:ascii="Bookman Old Style" w:hAnsi="Bookman Old Style"/>
                <w:b/>
              </w:rPr>
            </w:pPr>
            <w:r w:rsidRPr="00F05619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1843" w:type="dxa"/>
          </w:tcPr>
          <w:p w14:paraId="117F6728" w14:textId="65D1C18C" w:rsidR="003F00DA" w:rsidRPr="00F05619" w:rsidRDefault="003F00DA" w:rsidP="003F00DA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5FA5270C" w14:textId="3AFAFD93" w:rsidR="003F00DA" w:rsidRPr="00F05619" w:rsidRDefault="003F00DA" w:rsidP="003F00DA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5DD7D611" w14:textId="49DECD2A" w:rsidR="003F00DA" w:rsidRPr="00F05619" w:rsidRDefault="003F00DA" w:rsidP="003F00DA">
            <w:pPr>
              <w:jc w:val="right"/>
              <w:rPr>
                <w:rFonts w:ascii="Bookman Old Style" w:hAnsi="Bookman Old Style"/>
                <w:b/>
              </w:rPr>
            </w:pPr>
          </w:p>
        </w:tc>
      </w:tr>
    </w:tbl>
    <w:p w14:paraId="6DA857CF" w14:textId="77777777" w:rsidR="003716AA" w:rsidRPr="00F05619" w:rsidRDefault="003716AA" w:rsidP="003716AA">
      <w:pPr>
        <w:jc w:val="both"/>
        <w:rPr>
          <w:rFonts w:ascii="Bookman Old Style" w:hAnsi="Bookman Old Style"/>
          <w:b/>
        </w:rPr>
      </w:pPr>
    </w:p>
    <w:p w14:paraId="6E3D86C6" w14:textId="77777777" w:rsidR="003716AA" w:rsidRPr="00F05619" w:rsidRDefault="003716AA" w:rsidP="003716AA">
      <w:pPr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III. DESARROLLO DE LA INSPECCIÓN</w:t>
      </w:r>
    </w:p>
    <w:p w14:paraId="49684D65" w14:textId="77777777" w:rsidR="003716AA" w:rsidRPr="00F05619" w:rsidRDefault="003716AA" w:rsidP="003716AA">
      <w:pPr>
        <w:jc w:val="both"/>
        <w:rPr>
          <w:rFonts w:ascii="Bookman Old Style" w:hAnsi="Bookman Old Style"/>
          <w:b/>
        </w:rPr>
      </w:pPr>
    </w:p>
    <w:p w14:paraId="6F41D6B7" w14:textId="77777777" w:rsidR="003F00DA" w:rsidRPr="00F24766" w:rsidRDefault="003F00DA" w:rsidP="003F00DA">
      <w:pPr>
        <w:jc w:val="both"/>
        <w:outlineLvl w:val="0"/>
        <w:rPr>
          <w:rFonts w:ascii="Bookman Old Style" w:hAnsi="Bookman Old Style"/>
        </w:rPr>
      </w:pPr>
      <w:r w:rsidRPr="00F24766">
        <w:rPr>
          <w:rFonts w:ascii="Bookman Old Style" w:hAnsi="Bookman Old Style"/>
          <w:b/>
        </w:rPr>
        <w:t xml:space="preserve">FECHA DE LA </w:t>
      </w:r>
      <w:r>
        <w:rPr>
          <w:rFonts w:ascii="Bookman Old Style" w:hAnsi="Bookman Old Style"/>
          <w:b/>
        </w:rPr>
        <w:t>VISITA</w:t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  <w:t>:</w:t>
      </w:r>
      <w:r>
        <w:rPr>
          <w:rFonts w:ascii="Bookman Old Style" w:hAnsi="Bookman Old Style"/>
          <w:b/>
        </w:rPr>
        <w:tab/>
        <w:t>$dato026</w:t>
      </w:r>
    </w:p>
    <w:p w14:paraId="4BD72CB5" w14:textId="77777777" w:rsidR="003F00DA" w:rsidRPr="00AE426B" w:rsidRDefault="003F00DA" w:rsidP="003F00DA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HORA DE LA VISITA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: </w:t>
      </w:r>
      <w:r>
        <w:rPr>
          <w:rFonts w:ascii="Bookman Old Style" w:hAnsi="Bookman Old Style"/>
        </w:rPr>
        <w:t xml:space="preserve"> 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$dato027</w:t>
      </w:r>
    </w:p>
    <w:p w14:paraId="6B40B5AF" w14:textId="77777777" w:rsidR="003716AA" w:rsidRPr="00F05619" w:rsidRDefault="003716AA" w:rsidP="003716AA">
      <w:pPr>
        <w:jc w:val="both"/>
        <w:rPr>
          <w:rFonts w:ascii="Bookman Old Style" w:hAnsi="Bookman Old Style"/>
          <w:b/>
        </w:rPr>
      </w:pPr>
    </w:p>
    <w:p w14:paraId="2C86DDEE" w14:textId="77777777" w:rsidR="003716AA" w:rsidRPr="00F05619" w:rsidRDefault="003716AA" w:rsidP="003716AA">
      <w:pPr>
        <w:jc w:val="both"/>
        <w:rPr>
          <w:rFonts w:ascii="Bookman Old Style" w:hAnsi="Bookman Old Style"/>
        </w:rPr>
      </w:pPr>
    </w:p>
    <w:p w14:paraId="4CFCC7E8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 xml:space="preserve">PERSONAS QUE ACOMPAÑARON DE LA PARTE EMPLEADORA: </w:t>
      </w:r>
    </w:p>
    <w:p w14:paraId="188DDDF5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3F00DA" w:rsidRPr="00F24766" w14:paraId="5DBAA324" w14:textId="77777777" w:rsidTr="004C7ECE">
        <w:tc>
          <w:tcPr>
            <w:tcW w:w="534" w:type="dxa"/>
          </w:tcPr>
          <w:p w14:paraId="36EE0A5A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650FFA55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31036E57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6BACC2D0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3F00DA" w:rsidRPr="00F24766" w14:paraId="3E2035BC" w14:textId="77777777" w:rsidTr="004C7ECE">
        <w:tc>
          <w:tcPr>
            <w:tcW w:w="534" w:type="dxa"/>
          </w:tcPr>
          <w:p w14:paraId="5C118666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275DED98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$emp0d1</w:t>
            </w:r>
          </w:p>
        </w:tc>
        <w:tc>
          <w:tcPr>
            <w:tcW w:w="2409" w:type="dxa"/>
          </w:tcPr>
          <w:p w14:paraId="5970A155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$emp0d2</w:t>
            </w:r>
          </w:p>
        </w:tc>
        <w:tc>
          <w:tcPr>
            <w:tcW w:w="2977" w:type="dxa"/>
          </w:tcPr>
          <w:p w14:paraId="50EA0DCC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$emp0d3</w:t>
            </w:r>
          </w:p>
        </w:tc>
      </w:tr>
      <w:tr w:rsidR="003F00DA" w:rsidRPr="00F24766" w14:paraId="142B92E8" w14:textId="77777777" w:rsidTr="004C7ECE">
        <w:tc>
          <w:tcPr>
            <w:tcW w:w="534" w:type="dxa"/>
          </w:tcPr>
          <w:p w14:paraId="74BA32FA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26429E2D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$emp1d1</w:t>
            </w:r>
          </w:p>
        </w:tc>
        <w:tc>
          <w:tcPr>
            <w:tcW w:w="2409" w:type="dxa"/>
          </w:tcPr>
          <w:p w14:paraId="64BAF9D7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$emp1d2</w:t>
            </w:r>
          </w:p>
        </w:tc>
        <w:tc>
          <w:tcPr>
            <w:tcW w:w="2977" w:type="dxa"/>
          </w:tcPr>
          <w:p w14:paraId="740F909B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$emp1d3</w:t>
            </w:r>
          </w:p>
        </w:tc>
      </w:tr>
      <w:tr w:rsidR="003F00DA" w:rsidRPr="00F24766" w14:paraId="1ECE611F" w14:textId="77777777" w:rsidTr="004C7ECE">
        <w:tc>
          <w:tcPr>
            <w:tcW w:w="534" w:type="dxa"/>
          </w:tcPr>
          <w:p w14:paraId="66AF86DA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76D5385A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$emp2d1</w:t>
            </w:r>
          </w:p>
        </w:tc>
        <w:tc>
          <w:tcPr>
            <w:tcW w:w="2409" w:type="dxa"/>
          </w:tcPr>
          <w:p w14:paraId="6CDFC8C2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$emp2d2</w:t>
            </w:r>
          </w:p>
        </w:tc>
        <w:tc>
          <w:tcPr>
            <w:tcW w:w="2977" w:type="dxa"/>
          </w:tcPr>
          <w:p w14:paraId="6025A240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$emp2d3</w:t>
            </w:r>
          </w:p>
        </w:tc>
      </w:tr>
      <w:tr w:rsidR="003F00DA" w:rsidRPr="00F24766" w14:paraId="55D87D8D" w14:textId="77777777" w:rsidTr="004C7ECE">
        <w:tc>
          <w:tcPr>
            <w:tcW w:w="534" w:type="dxa"/>
          </w:tcPr>
          <w:p w14:paraId="6E709D01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714418C9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$emp3d1</w:t>
            </w:r>
          </w:p>
        </w:tc>
        <w:tc>
          <w:tcPr>
            <w:tcW w:w="2409" w:type="dxa"/>
          </w:tcPr>
          <w:p w14:paraId="5C77C6BC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$emp3d2</w:t>
            </w:r>
          </w:p>
        </w:tc>
        <w:tc>
          <w:tcPr>
            <w:tcW w:w="2977" w:type="dxa"/>
          </w:tcPr>
          <w:p w14:paraId="7A1013E7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$emp3d3</w:t>
            </w:r>
          </w:p>
        </w:tc>
      </w:tr>
      <w:tr w:rsidR="003F00DA" w:rsidRPr="00F24766" w14:paraId="0C1A2AAE" w14:textId="77777777" w:rsidTr="004C7ECE">
        <w:tc>
          <w:tcPr>
            <w:tcW w:w="534" w:type="dxa"/>
          </w:tcPr>
          <w:p w14:paraId="6D557525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027BEE01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$emp4d1</w:t>
            </w:r>
          </w:p>
        </w:tc>
        <w:tc>
          <w:tcPr>
            <w:tcW w:w="2409" w:type="dxa"/>
          </w:tcPr>
          <w:p w14:paraId="67663CA8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$emp4d2</w:t>
            </w:r>
          </w:p>
        </w:tc>
        <w:tc>
          <w:tcPr>
            <w:tcW w:w="2977" w:type="dxa"/>
          </w:tcPr>
          <w:p w14:paraId="5831DDE3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$emp4d3</w:t>
            </w:r>
          </w:p>
        </w:tc>
      </w:tr>
    </w:tbl>
    <w:p w14:paraId="2D7D91D5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p w14:paraId="45505299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 xml:space="preserve">PERSONAS QUE ACOMPAÑARON DE LA PARTE TRABAJADORA: </w:t>
      </w:r>
    </w:p>
    <w:p w14:paraId="357D9698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3F00DA" w:rsidRPr="00F24766" w14:paraId="3975873D" w14:textId="77777777" w:rsidTr="004C7ECE">
        <w:tc>
          <w:tcPr>
            <w:tcW w:w="534" w:type="dxa"/>
          </w:tcPr>
          <w:p w14:paraId="37ABFD7E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5C28A942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1EF224B1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4A765A5D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3F00DA" w:rsidRPr="00F24766" w14:paraId="52936AA1" w14:textId="77777777" w:rsidTr="004C7ECE">
        <w:tc>
          <w:tcPr>
            <w:tcW w:w="534" w:type="dxa"/>
          </w:tcPr>
          <w:p w14:paraId="6CD206C0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5059DA8D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$empt0d1</w:t>
            </w:r>
          </w:p>
        </w:tc>
        <w:tc>
          <w:tcPr>
            <w:tcW w:w="2409" w:type="dxa"/>
          </w:tcPr>
          <w:p w14:paraId="22223528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$empt0d2</w:t>
            </w:r>
          </w:p>
        </w:tc>
        <w:tc>
          <w:tcPr>
            <w:tcW w:w="2977" w:type="dxa"/>
          </w:tcPr>
          <w:p w14:paraId="155E0285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$empt0d3</w:t>
            </w:r>
          </w:p>
        </w:tc>
      </w:tr>
      <w:tr w:rsidR="003F00DA" w:rsidRPr="00F24766" w14:paraId="63892D4D" w14:textId="77777777" w:rsidTr="004C7ECE">
        <w:tc>
          <w:tcPr>
            <w:tcW w:w="534" w:type="dxa"/>
          </w:tcPr>
          <w:p w14:paraId="7C6E72CF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3437649D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$empt1d1</w:t>
            </w:r>
          </w:p>
        </w:tc>
        <w:tc>
          <w:tcPr>
            <w:tcW w:w="2409" w:type="dxa"/>
          </w:tcPr>
          <w:p w14:paraId="4C1BA6CA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$empt1d2</w:t>
            </w:r>
          </w:p>
        </w:tc>
        <w:tc>
          <w:tcPr>
            <w:tcW w:w="2977" w:type="dxa"/>
          </w:tcPr>
          <w:p w14:paraId="5BDA5F5C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$empt1d3</w:t>
            </w:r>
          </w:p>
        </w:tc>
      </w:tr>
      <w:tr w:rsidR="003F00DA" w:rsidRPr="00F24766" w14:paraId="5584263D" w14:textId="77777777" w:rsidTr="004C7ECE">
        <w:tc>
          <w:tcPr>
            <w:tcW w:w="534" w:type="dxa"/>
          </w:tcPr>
          <w:p w14:paraId="209BDDDB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169AF034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$empt2d1</w:t>
            </w:r>
          </w:p>
        </w:tc>
        <w:tc>
          <w:tcPr>
            <w:tcW w:w="2409" w:type="dxa"/>
          </w:tcPr>
          <w:p w14:paraId="50FDC5F8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$empt2d2</w:t>
            </w:r>
          </w:p>
        </w:tc>
        <w:tc>
          <w:tcPr>
            <w:tcW w:w="2977" w:type="dxa"/>
          </w:tcPr>
          <w:p w14:paraId="32A09515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$empt2d3</w:t>
            </w:r>
          </w:p>
        </w:tc>
      </w:tr>
      <w:tr w:rsidR="003F00DA" w:rsidRPr="00F24766" w14:paraId="60D843E5" w14:textId="77777777" w:rsidTr="004C7ECE">
        <w:tc>
          <w:tcPr>
            <w:tcW w:w="534" w:type="dxa"/>
          </w:tcPr>
          <w:p w14:paraId="49BBC34F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43407CAC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$empt3d1</w:t>
            </w:r>
          </w:p>
        </w:tc>
        <w:tc>
          <w:tcPr>
            <w:tcW w:w="2409" w:type="dxa"/>
          </w:tcPr>
          <w:p w14:paraId="1BFBBD8F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$empt3d2</w:t>
            </w:r>
          </w:p>
        </w:tc>
        <w:tc>
          <w:tcPr>
            <w:tcW w:w="2977" w:type="dxa"/>
          </w:tcPr>
          <w:p w14:paraId="23A3E015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$empt3d3</w:t>
            </w:r>
          </w:p>
        </w:tc>
      </w:tr>
      <w:tr w:rsidR="003F00DA" w:rsidRPr="00F24766" w14:paraId="34584987" w14:textId="77777777" w:rsidTr="004C7ECE">
        <w:tc>
          <w:tcPr>
            <w:tcW w:w="534" w:type="dxa"/>
          </w:tcPr>
          <w:p w14:paraId="63B17FDB" w14:textId="77777777" w:rsidR="003F00DA" w:rsidRPr="00F24766" w:rsidRDefault="003F00DA" w:rsidP="004C7ECE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2B82E255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$empt4d1</w:t>
            </w:r>
          </w:p>
        </w:tc>
        <w:tc>
          <w:tcPr>
            <w:tcW w:w="2409" w:type="dxa"/>
          </w:tcPr>
          <w:p w14:paraId="57318E53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$empt4d2</w:t>
            </w:r>
          </w:p>
        </w:tc>
        <w:tc>
          <w:tcPr>
            <w:tcW w:w="2977" w:type="dxa"/>
          </w:tcPr>
          <w:p w14:paraId="232DEFE1" w14:textId="77777777" w:rsidR="003F00DA" w:rsidRPr="00AE426B" w:rsidRDefault="003F00DA" w:rsidP="004C7ECE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>$empt4d3</w:t>
            </w:r>
          </w:p>
        </w:tc>
      </w:tr>
    </w:tbl>
    <w:p w14:paraId="7F4726D8" w14:textId="77777777" w:rsidR="003716AA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p w14:paraId="67AA1BBD" w14:textId="77777777" w:rsidR="003716AA" w:rsidRPr="00F05619" w:rsidRDefault="003716AA" w:rsidP="003716AA">
      <w:pPr>
        <w:jc w:val="both"/>
        <w:outlineLvl w:val="0"/>
        <w:rPr>
          <w:rFonts w:ascii="Bookman Old Style" w:hAnsi="Bookman Old Style"/>
          <w:b/>
        </w:rPr>
      </w:pPr>
    </w:p>
    <w:p w14:paraId="03F70864" w14:textId="77777777" w:rsidR="003716AA" w:rsidRPr="00F05619" w:rsidRDefault="003716AA" w:rsidP="003716AA">
      <w:pPr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lastRenderedPageBreak/>
        <w:t>IV. PARALIZACIÓN DEL PUESTO, ÁREA/SECCIÓN DE TRABAJO (Si corresponde):</w:t>
      </w:r>
    </w:p>
    <w:p w14:paraId="370998EE" w14:textId="77777777" w:rsidR="003716AA" w:rsidRPr="00F05619" w:rsidRDefault="003716AA" w:rsidP="003716AA">
      <w:pPr>
        <w:jc w:val="both"/>
        <w:rPr>
          <w:rFonts w:ascii="Bookman Old Style" w:hAnsi="Bookman Old Sty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3716AA" w:rsidRPr="00F05619" w14:paraId="5A9350C0" w14:textId="77777777" w:rsidTr="004C7ECE">
        <w:trPr>
          <w:trHeight w:val="7998"/>
        </w:trPr>
        <w:tc>
          <w:tcPr>
            <w:tcW w:w="10114" w:type="dxa"/>
          </w:tcPr>
          <w:p w14:paraId="063CA992" w14:textId="77777777" w:rsidR="003716AA" w:rsidRPr="00F05619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05619">
              <w:rPr>
                <w:rFonts w:ascii="Bookman Old Style" w:eastAsia="Times New Roman" w:hAnsi="Bookman Old Style"/>
                <w:bCs/>
                <w:color w:val="000000"/>
              </w:rPr>
              <w:t>Si durante la inspección se identificaron condiciones de alta peligrosidad el inspector determinara la paralización del puesto de trabajo o del área correspondiente en el marco del art 26 numeral 3 del DL 16998:</w:t>
            </w:r>
          </w:p>
          <w:p w14:paraId="604207F9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05619">
              <w:rPr>
                <w:rFonts w:ascii="Bookman Old Style" w:eastAsia="Times New Roman" w:hAnsi="Bookman Old Style"/>
                <w:bCs/>
                <w:color w:val="000000"/>
              </w:rPr>
              <w:t>PUESTO, ÁREA/SECCIÓN DE TRABAJO EN EL CUAL SE DETERMINA LA PARALIZACIÓN:</w:t>
            </w:r>
          </w:p>
          <w:p w14:paraId="6038D5AA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19D9B94B" w14:textId="77777777" w:rsidR="003F00DA" w:rsidRPr="00F24766" w:rsidRDefault="003F00DA" w:rsidP="003F00DA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0A64351" w14:textId="77777777" w:rsidR="003F00DA" w:rsidRDefault="003F00DA" w:rsidP="003F00DA">
            <w:pPr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$area0d3$area1d3$area2d3$area3d3$area4d3$area5d3$area6d3$area7d3$area8d3$area9d3</w:t>
            </w:r>
          </w:p>
          <w:p w14:paraId="1B770F99" w14:textId="77777777" w:rsidR="003716AA" w:rsidRPr="003F00DA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419E26CA" w14:textId="77777777" w:rsidR="003716AA" w:rsidRPr="003F00DA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6B42F4CA" w14:textId="77777777" w:rsidR="003716AA" w:rsidRPr="003F00DA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02B5C852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05619">
              <w:rPr>
                <w:rFonts w:ascii="Bookman Old Style" w:eastAsia="Times New Roman" w:hAnsi="Bookman Old Style"/>
                <w:bCs/>
                <w:color w:val="000000"/>
              </w:rPr>
              <w:t>CONDICIONES DE ALTA PELIGROSIDAD QUE LA EMPRESA O ESTABLECIMIENTO LABORAL DEBE ELIMINAR:</w:t>
            </w:r>
          </w:p>
          <w:p w14:paraId="12D2AAAA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36E9EA11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6C56265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1D5C9CD4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4F92638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653BE478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5B8BD4A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B4296B9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49D250E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3BA34880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2213C1B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00B96F9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67ABAD04" w14:textId="111F404F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05619">
              <w:rPr>
                <w:rFonts w:ascii="Bookman Old Style" w:eastAsia="Times New Roman" w:hAnsi="Bookman Old Style"/>
                <w:bCs/>
                <w:color w:val="000000"/>
              </w:rPr>
              <w:t>PLAZO PARA EL LEVANTAMIENTO DE LA PARALIZACIÓN:</w:t>
            </w:r>
            <w:r w:rsidR="003F00DA">
              <w:rPr>
                <w:rFonts w:ascii="Bookman Old Style" w:eastAsia="Times New Roman" w:hAnsi="Bookman Old Style"/>
                <w:bCs/>
                <w:color w:val="000000"/>
              </w:rPr>
              <w:t xml:space="preserve"> $dato025</w:t>
            </w:r>
            <w:bookmarkStart w:id="0" w:name="_GoBack"/>
            <w:bookmarkEnd w:id="0"/>
          </w:p>
          <w:p w14:paraId="40196C23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A5653F5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CDF9E4B" w14:textId="77777777" w:rsidR="003716AA" w:rsidRPr="00F05619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39C8773E" w14:textId="77777777" w:rsidR="003716AA" w:rsidRPr="00F05619" w:rsidRDefault="003716AA" w:rsidP="004C7ECE">
            <w:pPr>
              <w:jc w:val="both"/>
              <w:rPr>
                <w:rFonts w:ascii="Bookman Old Style" w:hAnsi="Bookman Old Style"/>
              </w:rPr>
            </w:pPr>
          </w:p>
        </w:tc>
      </w:tr>
    </w:tbl>
    <w:p w14:paraId="608DBDAD" w14:textId="77777777" w:rsidR="003716AA" w:rsidRPr="00F05619" w:rsidRDefault="003716AA" w:rsidP="003716AA">
      <w:pPr>
        <w:rPr>
          <w:rFonts w:ascii="Bookman Old Style" w:hAnsi="Bookman Old Style" w:cs="Arial"/>
        </w:rPr>
        <w:sectPr w:rsidR="003716AA" w:rsidRPr="00F05619" w:rsidSect="00F745AB">
          <w:headerReference w:type="default" r:id="rId8"/>
          <w:footerReference w:type="default" r:id="rId9"/>
          <w:pgSz w:w="12240" w:h="15840"/>
          <w:pgMar w:top="1978" w:right="1701" w:bottom="1702" w:left="1701" w:header="709" w:footer="709" w:gutter="0"/>
          <w:cols w:space="708"/>
          <w:docGrid w:linePitch="360"/>
        </w:sectPr>
      </w:pPr>
    </w:p>
    <w:p w14:paraId="38B26D37" w14:textId="77777777" w:rsidR="003716AA" w:rsidRDefault="003716AA" w:rsidP="003716AA">
      <w:pPr>
        <w:ind w:right="-312"/>
        <w:jc w:val="center"/>
      </w:pPr>
    </w:p>
    <w:p w14:paraId="3014A8E1" w14:textId="77777777" w:rsidR="003716AA" w:rsidRPr="00FF2797" w:rsidRDefault="003716AA" w:rsidP="003716AA">
      <w:pPr>
        <w:jc w:val="both"/>
        <w:rPr>
          <w:rFonts w:ascii="Bookman Old Style" w:hAnsi="Bookman Old Style"/>
          <w:b/>
        </w:rPr>
      </w:pPr>
      <w:r w:rsidRPr="00FF2797">
        <w:rPr>
          <w:rFonts w:ascii="Bookman Old Style" w:hAnsi="Bookman Old Style"/>
          <w:b/>
        </w:rPr>
        <w:t>V. RESULTADOS DE LA INSPECCIÓN;</w:t>
      </w:r>
    </w:p>
    <w:p w14:paraId="239F87AC" w14:textId="77777777" w:rsidR="003716AA" w:rsidRPr="00FF2797" w:rsidRDefault="003716AA" w:rsidP="003716AA">
      <w:pPr>
        <w:jc w:val="center"/>
        <w:rPr>
          <w:rFonts w:ascii="Bookman Old Style" w:hAnsi="Bookman Old Style"/>
          <w:b/>
          <w:sz w:val="36"/>
        </w:rPr>
      </w:pPr>
      <w:r w:rsidRPr="00FF2797">
        <w:rPr>
          <w:rFonts w:ascii="Bookman Old Style" w:hAnsi="Bookman Old Style"/>
          <w:b/>
          <w:sz w:val="36"/>
        </w:rPr>
        <w:t>TABLA 1</w:t>
      </w:r>
    </w:p>
    <w:tbl>
      <w:tblPr>
        <w:tblW w:w="1474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2"/>
      </w:tblGrid>
      <w:tr w:rsidR="003716AA" w:rsidRPr="00FF2797" w14:paraId="70CA0212" w14:textId="77777777" w:rsidTr="004C7ECE">
        <w:trPr>
          <w:trHeight w:val="292"/>
          <w:tblHeader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4935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eastAsia="es-ES"/>
              </w:rPr>
              <w:t>PUNTO</w:t>
            </w:r>
          </w:p>
        </w:tc>
        <w:tc>
          <w:tcPr>
            <w:tcW w:w="354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58A3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eastAsia="es-ES"/>
              </w:rPr>
              <w:t>DETALLE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3FB0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eastAsia="es-ES"/>
              </w:rPr>
              <w:t>FUNDAMENTO LEGAL</w:t>
            </w:r>
          </w:p>
        </w:tc>
        <w:tc>
          <w:tcPr>
            <w:tcW w:w="481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8C22B5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55C6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eastAsia="es-ES"/>
              </w:rPr>
              <w:t>CUMPLIMIENTO DE LO SOLICITADO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B5E2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eastAsia="es-ES"/>
              </w:rPr>
              <w:t>MULTA (Bs)</w:t>
            </w:r>
          </w:p>
        </w:tc>
      </w:tr>
      <w:tr w:rsidR="003716AA" w:rsidRPr="00FF2797" w14:paraId="74F1203F" w14:textId="77777777" w:rsidTr="004C7ECE">
        <w:trPr>
          <w:trHeight w:val="146"/>
        </w:trPr>
        <w:tc>
          <w:tcPr>
            <w:tcW w:w="1474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BE709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DOCUMENTACIÓN</w:t>
            </w:r>
          </w:p>
        </w:tc>
      </w:tr>
      <w:tr w:rsidR="003716AA" w:rsidRPr="00FF2797" w14:paraId="6BD395C7" w14:textId="77777777" w:rsidTr="004C7ECE">
        <w:trPr>
          <w:trHeight w:val="59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F0C3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4999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Cuenta con el programa en materia de higiene y seguridad ocupacional de la obra aprobado por MTEPS.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4CF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Art. 6</w:t>
            </w:r>
          </w:p>
          <w:p w14:paraId="32D3FFC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A0934A4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 xml:space="preserve">No presento 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programa en materia de higiene y seguridad ocupacional de la obra aprobado por MTEPS.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3530E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  <w:t xml:space="preserve">0.- No cumple </w:t>
            </w:r>
          </w:p>
          <w:p w14:paraId="79A1BFAB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  <w:t xml:space="preserve">1.- Cumple </w:t>
            </w:r>
          </w:p>
          <w:p w14:paraId="4D42F45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  <w:t>2.- No aplica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CA472C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XX</w:t>
            </w:r>
          </w:p>
        </w:tc>
      </w:tr>
      <w:tr w:rsidR="003716AA" w:rsidRPr="00FF2797" w14:paraId="3A13C5D3" w14:textId="77777777" w:rsidTr="004C7ECE">
        <w:trPr>
          <w:trHeight w:val="122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5E58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478F0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El contratista cuenta con Registros de Capacitación en Materia de Salud y Seguridad Ocupacional en el marco del DL. 16998 y el DS 2936 (trabajos de soldadura, armado y encofrado, obra fina, acabados, trabajos en vías de tránsito, trabajos de demolición, excavación, altura y espacios confinados, prevención de incendio, manejo de extintores, simulacros de incendios y riesgos específicos).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06EC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Art. 6</w:t>
            </w:r>
          </w:p>
          <w:p w14:paraId="16A7594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1807F4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 xml:space="preserve">Presento los 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registros de capacitación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.</w:t>
            </w:r>
          </w:p>
          <w:p w14:paraId="0DF5E05A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ACA5D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662744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XX</w:t>
            </w:r>
          </w:p>
        </w:tc>
      </w:tr>
      <w:tr w:rsidR="003716AA" w:rsidRPr="00FF2797" w14:paraId="617B0581" w14:textId="77777777" w:rsidTr="004C7ECE">
        <w:trPr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98F73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09800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 xml:space="preserve">El contratista cuenta con un registro y estadísticas de los accidentes de trabajo.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E4197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Art. 6</w:t>
            </w:r>
          </w:p>
          <w:p w14:paraId="2DB2699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897A8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52E817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42A2FD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XX</w:t>
            </w:r>
          </w:p>
        </w:tc>
      </w:tr>
      <w:tr w:rsidR="003716AA" w:rsidRPr="00FF2797" w14:paraId="2937C7E8" w14:textId="77777777" w:rsidTr="004C7ECE">
        <w:trPr>
          <w:trHeight w:val="672"/>
        </w:trPr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F05F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5E333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El contratista cuenta con un registro del mantenimiento de la maquinaria y equipo utilizados en la faena de construcción.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9F40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  <w:t>Art. 6</w:t>
            </w:r>
          </w:p>
          <w:p w14:paraId="3A232B2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  <w:t>Art. 22</w:t>
            </w:r>
          </w:p>
          <w:p w14:paraId="723B27A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  <w:t xml:space="preserve"> Art. 71</w:t>
            </w:r>
          </w:p>
          <w:p w14:paraId="626CD2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 w:eastAsia="es-ES"/>
              </w:rPr>
              <w:t>DS 2936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F4DF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E307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 w:eastAsia="es-ES"/>
              </w:rPr>
            </w:pP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5AF6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XX</w:t>
            </w:r>
          </w:p>
        </w:tc>
      </w:tr>
      <w:tr w:rsidR="003716AA" w:rsidRPr="00FF2797" w14:paraId="7FFBFFFA" w14:textId="77777777" w:rsidTr="004C7ECE">
        <w:trPr>
          <w:trHeight w:val="20"/>
        </w:trPr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CEAE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D18D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 xml:space="preserve">Registro de mantenimiento de los mecanismos de lucha contra incendios  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E669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2861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0E4AD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AD07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332515A7" w14:textId="77777777" w:rsidTr="004C7ECE">
        <w:trPr>
          <w:trHeight w:val="960"/>
        </w:trPr>
        <w:tc>
          <w:tcPr>
            <w:tcW w:w="851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8141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141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Registro de mantenimiento de los aparatos de levantamiento e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izaje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de materiales 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36BC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8DFB92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9CF4DA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318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07C14313" w14:textId="77777777" w:rsidTr="004C7ECE">
        <w:trPr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C846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144DB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 xml:space="preserve">El contratista cuenta con el acta de conformación del Comité Mixto de 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lastRenderedPageBreak/>
              <w:t>Higiene y Seguridad ocupacional vigente. (Si cuenta con más de 10 trabajadores).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2B57A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lastRenderedPageBreak/>
              <w:t>Art. 14</w:t>
            </w:r>
          </w:p>
          <w:p w14:paraId="65CF8B0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616273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EB83B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2893F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XX</w:t>
            </w:r>
          </w:p>
        </w:tc>
      </w:tr>
      <w:tr w:rsidR="003716AA" w:rsidRPr="00FF2797" w14:paraId="01110279" w14:textId="77777777" w:rsidTr="004C7ECE">
        <w:trPr>
          <w:trHeight w:val="192"/>
        </w:trPr>
        <w:tc>
          <w:tcPr>
            <w:tcW w:w="85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6E94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  <w:t>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0E7B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contratista presenta los estudios de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E55E6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Art. 6</w:t>
            </w:r>
          </w:p>
          <w:p w14:paraId="3E63348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DS2936</w:t>
            </w:r>
          </w:p>
        </w:tc>
        <w:tc>
          <w:tcPr>
            <w:tcW w:w="4819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7EE2798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 w:val="restart"/>
            <w:tcBorders>
              <w:top w:val="nil"/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15D938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14:paraId="0DF1673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XX</w:t>
            </w:r>
          </w:p>
        </w:tc>
      </w:tr>
      <w:tr w:rsidR="003716AA" w:rsidRPr="00FF2797" w14:paraId="70E98C19" w14:textId="77777777" w:rsidTr="004C7ECE">
        <w:trPr>
          <w:trHeight w:val="192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8818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CBF0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Carga de Fuego</w:t>
            </w:r>
          </w:p>
        </w:tc>
        <w:tc>
          <w:tcPr>
            <w:tcW w:w="1134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2A39D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5FA893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76F943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hideMark/>
          </w:tcPr>
          <w:p w14:paraId="2E96F95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3B4EC36D" w14:textId="77777777" w:rsidTr="004C7ECE">
        <w:trPr>
          <w:trHeight w:val="192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08C1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A8B7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Iluminación</w:t>
            </w:r>
          </w:p>
        </w:tc>
        <w:tc>
          <w:tcPr>
            <w:tcW w:w="1134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4666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098B30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D186C2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hideMark/>
          </w:tcPr>
          <w:p w14:paraId="3CF9195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0074578B" w14:textId="77777777" w:rsidTr="004C7ECE">
        <w:trPr>
          <w:trHeight w:val="192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C00B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5522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c.- Ventilación (Reposición de aire, partículas en suspensión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y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identificación de sustancias peligrosas) si corresponde en cada caso</w:t>
            </w:r>
          </w:p>
        </w:tc>
        <w:tc>
          <w:tcPr>
            <w:tcW w:w="1134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EDB1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5390C7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89F900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hideMark/>
          </w:tcPr>
          <w:p w14:paraId="1C65979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14E33FEE" w14:textId="77777777" w:rsidTr="004C7ECE">
        <w:trPr>
          <w:trHeight w:val="192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F160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C328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Ruido y vibraciones</w:t>
            </w:r>
          </w:p>
        </w:tc>
        <w:tc>
          <w:tcPr>
            <w:tcW w:w="1134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A53C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36D7B8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A28FE6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hideMark/>
          </w:tcPr>
          <w:p w14:paraId="51B481C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5418F952" w14:textId="77777777" w:rsidTr="004C7ECE">
        <w:trPr>
          <w:trHeight w:val="192"/>
        </w:trPr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84D5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D336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.- Estrés Térmico (si corresponde)</w:t>
            </w:r>
          </w:p>
        </w:tc>
        <w:tc>
          <w:tcPr>
            <w:tcW w:w="1134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9632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3AE01F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58D89E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hideMark/>
          </w:tcPr>
          <w:p w14:paraId="31EFB5A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109034F3" w14:textId="77777777" w:rsidTr="004C7ECE">
        <w:trPr>
          <w:trHeight w:val="344"/>
        </w:trPr>
        <w:tc>
          <w:tcPr>
            <w:tcW w:w="851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1B25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0C31DCC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f.- Instalaciones eléctricas (Sistemas de iluminación, tomacorrientes, parra rayos y puestos a tierra)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B20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05744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B4B40B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0FE22F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32AF7C52" w14:textId="77777777" w:rsidTr="004C7ECE">
        <w:trPr>
          <w:trHeight w:val="764"/>
        </w:trPr>
        <w:tc>
          <w:tcPr>
            <w:tcW w:w="851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C123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7</w:t>
            </w:r>
          </w:p>
        </w:tc>
        <w:tc>
          <w:tcPr>
            <w:tcW w:w="3544" w:type="dxa"/>
            <w:tcBorders>
              <w:top w:val="nil"/>
              <w:left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47E56" w14:textId="77777777" w:rsidR="003716AA" w:rsidRPr="00FF2797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Cuenta con los documentos de afiliación de los trabajadores al Seguro de Corto Plazo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F6A5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6</w:t>
            </w:r>
          </w:p>
          <w:p w14:paraId="2FAFF8F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797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A12D01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14:paraId="1EC6261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2B738488" w14:textId="77777777" w:rsidTr="004C7ECE">
        <w:trPr>
          <w:trHeight w:val="681"/>
        </w:trPr>
        <w:tc>
          <w:tcPr>
            <w:tcW w:w="851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1325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48082" w14:textId="77777777" w:rsidR="003716AA" w:rsidRPr="00FF2797" w:rsidRDefault="003716AA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Cuenta con los documentos de afiliación de los trabajadores al Seguro de Largo Plazo</w:t>
            </w:r>
          </w:p>
        </w:tc>
        <w:tc>
          <w:tcPr>
            <w:tcW w:w="113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2B35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5E17390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BF4416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47EB1B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09B015D9" w14:textId="77777777" w:rsidR="003716AA" w:rsidRDefault="003716AA" w:rsidP="003716AA">
      <w:pPr>
        <w:jc w:val="center"/>
        <w:rPr>
          <w:lang w:val="es-ES"/>
        </w:rPr>
      </w:pPr>
    </w:p>
    <w:p w14:paraId="4342E166" w14:textId="77777777" w:rsidR="003716AA" w:rsidRDefault="003716AA" w:rsidP="003716AA">
      <w:pPr>
        <w:jc w:val="center"/>
        <w:rPr>
          <w:lang w:val="es-ES"/>
        </w:rPr>
      </w:pPr>
    </w:p>
    <w:p w14:paraId="77CDEF67" w14:textId="77777777" w:rsidR="003716AA" w:rsidRDefault="003716AA" w:rsidP="003716AA">
      <w:pPr>
        <w:jc w:val="center"/>
        <w:rPr>
          <w:lang w:val="es-ES"/>
        </w:rPr>
      </w:pPr>
    </w:p>
    <w:p w14:paraId="32662B18" w14:textId="77777777" w:rsidR="003716AA" w:rsidRDefault="003716AA" w:rsidP="003716AA">
      <w:pPr>
        <w:jc w:val="center"/>
        <w:rPr>
          <w:lang w:val="es-ES"/>
        </w:rPr>
      </w:pPr>
    </w:p>
    <w:p w14:paraId="1490081F" w14:textId="77777777" w:rsidR="003716AA" w:rsidRDefault="003716AA" w:rsidP="003716AA">
      <w:pPr>
        <w:jc w:val="center"/>
        <w:rPr>
          <w:lang w:val="es-ES"/>
        </w:rPr>
      </w:pPr>
    </w:p>
    <w:p w14:paraId="74943CEA" w14:textId="77777777" w:rsidR="003716AA" w:rsidRDefault="003716AA" w:rsidP="003716AA">
      <w:pPr>
        <w:jc w:val="center"/>
        <w:rPr>
          <w:lang w:val="es-ES"/>
        </w:rPr>
      </w:pPr>
    </w:p>
    <w:p w14:paraId="75F1CAED" w14:textId="77777777" w:rsidR="003716AA" w:rsidRDefault="003716AA" w:rsidP="003716AA">
      <w:pPr>
        <w:jc w:val="center"/>
        <w:rPr>
          <w:lang w:val="es-ES"/>
        </w:rPr>
      </w:pPr>
    </w:p>
    <w:p w14:paraId="5802D1EB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2"/>
      </w:tblGrid>
      <w:tr w:rsidR="003716AA" w:rsidRPr="00FF2797" w14:paraId="171B9C94" w14:textId="77777777" w:rsidTr="004C7ECE">
        <w:trPr>
          <w:trHeight w:val="468"/>
        </w:trPr>
        <w:tc>
          <w:tcPr>
            <w:tcW w:w="851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C0CE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lastRenderedPageBreak/>
              <w:t>8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C795F1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Cuenta con los documentos referentes a exámenes médicos a los trabajadores: Exámenes Pre-ocupacionales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015F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6</w:t>
            </w:r>
          </w:p>
          <w:p w14:paraId="45E88A2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DS2936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84AE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A2DCF1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14:paraId="3A6D888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64A1E46A" w14:textId="77777777" w:rsidTr="004C7ECE">
        <w:trPr>
          <w:trHeight w:val="885"/>
        </w:trPr>
        <w:tc>
          <w:tcPr>
            <w:tcW w:w="85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2A51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36C13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Cuenta con los documentos referentes a exámenes médicos a los trabajadores: Exámenes Periódicos (en función a la actividad que realiza el Trabajador).</w:t>
            </w:r>
          </w:p>
        </w:tc>
        <w:tc>
          <w:tcPr>
            <w:tcW w:w="1134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A5C1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080E4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61917A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hideMark/>
          </w:tcPr>
          <w:p w14:paraId="1BAD5BA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4217B831" w14:textId="77777777" w:rsidTr="004C7ECE">
        <w:trPr>
          <w:trHeight w:val="612"/>
        </w:trPr>
        <w:tc>
          <w:tcPr>
            <w:tcW w:w="851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4B30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55C20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Cuenta con los documentos referentes a exámenes médicos a los trabajadores: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Exámenes Post ocupacionales (si corresponde)</w:t>
            </w:r>
          </w:p>
        </w:tc>
        <w:tc>
          <w:tcPr>
            <w:tcW w:w="113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C1B2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29A33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677A3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C7F53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0EE54463" w14:textId="77777777" w:rsidTr="004C7ECE">
        <w:trPr>
          <w:trHeight w:val="58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20F0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07A0F1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En caso que corresponda, cuenta con permiso por parte del Ministerio de Defensa para la adquisición de explosivos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B5FAC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C621A6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A9BBC2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8E231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3A99D602" w14:textId="77777777" w:rsidTr="004C7ECE">
        <w:trPr>
          <w:trHeight w:val="75"/>
        </w:trPr>
        <w:tc>
          <w:tcPr>
            <w:tcW w:w="14742" w:type="dxa"/>
            <w:gridSpan w:val="6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D365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TRABAJOS EN ALTURA</w:t>
            </w: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br/>
              <w:t>(Si corresponde)</w:t>
            </w:r>
          </w:p>
        </w:tc>
      </w:tr>
      <w:tr w:rsidR="003716AA" w:rsidRPr="00FF2797" w14:paraId="757B3983" w14:textId="77777777" w:rsidTr="004C7ECE">
        <w:trPr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B3EBFC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10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70F38C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El contratista cuenta con un plan de prevención y protección contra caídas. (NTS-003/17) el mismo debe contener: Medidas colectivas de Prevención, Modelo de Permiso de Trabajo en Altura, Especificaciones Técnicas de los equipos de protección utilizados (individuales y colectivos).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3C02E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(NTS-003/17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47FE8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FB899B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DAEB2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135A3F6B" w14:textId="77777777" w:rsidR="003716AA" w:rsidRDefault="003716AA" w:rsidP="003716AA">
      <w:pPr>
        <w:jc w:val="center"/>
        <w:rPr>
          <w:lang w:val="es-ES"/>
        </w:rPr>
      </w:pPr>
    </w:p>
    <w:p w14:paraId="083FA3D9" w14:textId="77777777" w:rsidR="003716AA" w:rsidRDefault="003716AA" w:rsidP="003716AA">
      <w:pPr>
        <w:jc w:val="center"/>
        <w:rPr>
          <w:lang w:val="es-ES"/>
        </w:rPr>
      </w:pPr>
    </w:p>
    <w:p w14:paraId="0C7D633F" w14:textId="77777777" w:rsidR="003716AA" w:rsidRDefault="003716AA" w:rsidP="003716AA">
      <w:pPr>
        <w:jc w:val="center"/>
        <w:rPr>
          <w:lang w:val="es-ES"/>
        </w:rPr>
      </w:pPr>
    </w:p>
    <w:p w14:paraId="41553031" w14:textId="77777777" w:rsidR="003716AA" w:rsidRDefault="003716AA" w:rsidP="003716AA">
      <w:pPr>
        <w:jc w:val="center"/>
        <w:rPr>
          <w:lang w:val="es-ES"/>
        </w:rPr>
      </w:pPr>
    </w:p>
    <w:p w14:paraId="7C26AC80" w14:textId="77777777" w:rsidR="003716AA" w:rsidRDefault="003716AA" w:rsidP="003716AA">
      <w:pPr>
        <w:jc w:val="center"/>
        <w:rPr>
          <w:lang w:val="es-ES"/>
        </w:rPr>
      </w:pPr>
    </w:p>
    <w:p w14:paraId="72B4AF7F" w14:textId="77777777" w:rsidR="003716AA" w:rsidRDefault="003716AA" w:rsidP="003716AA">
      <w:pPr>
        <w:jc w:val="center"/>
        <w:rPr>
          <w:lang w:val="es-ES"/>
        </w:rPr>
      </w:pPr>
    </w:p>
    <w:p w14:paraId="18BD84DD" w14:textId="77777777" w:rsidR="003716AA" w:rsidRDefault="003716AA" w:rsidP="003716AA">
      <w:pPr>
        <w:jc w:val="center"/>
        <w:rPr>
          <w:lang w:val="es-ES"/>
        </w:rPr>
      </w:pPr>
    </w:p>
    <w:p w14:paraId="399ED127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2"/>
      </w:tblGrid>
      <w:tr w:rsidR="003716AA" w:rsidRPr="00FF2797" w14:paraId="40CC3FB7" w14:textId="77777777" w:rsidTr="004C7ECE">
        <w:trPr>
          <w:trHeight w:val="979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A87DB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lastRenderedPageBreak/>
              <w:t>11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AA95D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 xml:space="preserve">Registros documentarios de Capacitación, Entrenamiento de los trabajadores, ante emergencias de situaciones de Trabajos en Altura.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00F3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(NTS-003/17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5DE517F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D5F85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A3DFC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64FA4747" w14:textId="77777777" w:rsidTr="004C7ECE">
        <w:trPr>
          <w:trHeight w:val="528"/>
        </w:trPr>
        <w:tc>
          <w:tcPr>
            <w:tcW w:w="85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51D54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12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31528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Certificado de 40 horas del personal calificado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F59E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(NTS-003/17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E8B98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 w:val="restart"/>
            <w:tcBorders>
              <w:top w:val="nil"/>
              <w:left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921416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14:paraId="7BD63D4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1EC1D0ED" w14:textId="77777777" w:rsidTr="004C7ECE">
        <w:trPr>
          <w:trHeight w:val="20"/>
        </w:trPr>
        <w:tc>
          <w:tcPr>
            <w:tcW w:w="851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D5152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5B185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Certificado de 10 horas del personal competente</w:t>
            </w:r>
          </w:p>
        </w:tc>
        <w:tc>
          <w:tcPr>
            <w:tcW w:w="113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8298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5DCE4E1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E97136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4D0866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65AAE5B9" w14:textId="77777777" w:rsidTr="004C7ECE">
        <w:trPr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8D8F6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13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80613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Estudio técnico del Sistema de detención de caída que muestre que  presenta una capacidad  4 950 libras-f; 22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kN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-f. </w:t>
            </w:r>
            <w:proofErr w:type="gram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por</w:t>
            </w:r>
            <w:proofErr w:type="gram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persona conectada y que garantice el espacio necesario para la caída libre.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BCE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(NTS-003/17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FC5A88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CDE905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15359D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0C66568" w14:textId="77777777" w:rsidTr="004C7ECE">
        <w:trPr>
          <w:trHeight w:val="75"/>
        </w:trPr>
        <w:tc>
          <w:tcPr>
            <w:tcW w:w="14742" w:type="dxa"/>
            <w:gridSpan w:val="6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3BC8C4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ANDAMIOS</w:t>
            </w:r>
          </w:p>
          <w:p w14:paraId="5891E9E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(Si corresponde)</w:t>
            </w:r>
          </w:p>
        </w:tc>
      </w:tr>
      <w:tr w:rsidR="003716AA" w:rsidRPr="00FF2797" w14:paraId="4CB5C364" w14:textId="77777777" w:rsidTr="004C7ECE">
        <w:trPr>
          <w:trHeight w:val="22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D2C9D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14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1530D2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 xml:space="preserve">Calculo estructural de los andamios construidos e instalados en la faena de construcción 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(Especificaciones técnicas).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E9B1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NTS-005/17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B90A10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67ED4C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B4949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1BADD019" w14:textId="77777777" w:rsidTr="004C7ECE">
        <w:trPr>
          <w:trHeight w:val="7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15BF4C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15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8BD00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Documento que respalde la vigencia (vida útil) del andamio.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75C2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NTS-005/17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678068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9E9E9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35E56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4A83B28E" w14:textId="77777777" w:rsidTr="004C7ECE">
        <w:trPr>
          <w:trHeight w:val="75"/>
        </w:trPr>
        <w:tc>
          <w:tcPr>
            <w:tcW w:w="14742" w:type="dxa"/>
            <w:gridSpan w:val="6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150D58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ESCALERAS</w:t>
            </w:r>
          </w:p>
          <w:p w14:paraId="20ADE70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(Si corresponde)</w:t>
            </w:r>
          </w:p>
        </w:tc>
      </w:tr>
      <w:tr w:rsidR="003716AA" w:rsidRPr="00FF2797" w14:paraId="700CDAE1" w14:textId="77777777" w:rsidTr="004C7ECE">
        <w:trPr>
          <w:trHeight w:val="7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5DD55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16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E8E75D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  <w:szCs w:val="20"/>
              </w:rPr>
              <w:t>Capacitación  en reglas básicas de utilización de las escaleras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009A5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NTS-004/17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572D3D3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D914ED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A8BCB8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3835D0D7" w14:textId="77777777" w:rsidR="003716AA" w:rsidRDefault="003716AA" w:rsidP="003716AA">
      <w:pPr>
        <w:jc w:val="center"/>
        <w:rPr>
          <w:lang w:val="es-ES"/>
        </w:rPr>
      </w:pPr>
    </w:p>
    <w:p w14:paraId="03999F8D" w14:textId="77777777" w:rsidR="003716AA" w:rsidRDefault="003716AA" w:rsidP="003716AA">
      <w:pPr>
        <w:jc w:val="center"/>
        <w:rPr>
          <w:lang w:val="es-ES"/>
        </w:rPr>
      </w:pPr>
    </w:p>
    <w:p w14:paraId="378A96BA" w14:textId="77777777" w:rsidR="003716AA" w:rsidRDefault="003716AA" w:rsidP="003716AA">
      <w:pPr>
        <w:jc w:val="center"/>
        <w:rPr>
          <w:lang w:val="es-ES"/>
        </w:rPr>
      </w:pPr>
    </w:p>
    <w:p w14:paraId="5AC52161" w14:textId="77777777" w:rsidR="003716AA" w:rsidRDefault="003716AA" w:rsidP="003716AA">
      <w:pPr>
        <w:jc w:val="center"/>
        <w:rPr>
          <w:lang w:val="es-ES"/>
        </w:rPr>
      </w:pPr>
    </w:p>
    <w:p w14:paraId="579E6ED6" w14:textId="77777777" w:rsidR="003716AA" w:rsidRDefault="003716AA" w:rsidP="003716AA">
      <w:pPr>
        <w:jc w:val="center"/>
        <w:rPr>
          <w:lang w:val="es-ES"/>
        </w:rPr>
      </w:pPr>
    </w:p>
    <w:p w14:paraId="740EF775" w14:textId="77777777" w:rsidR="003716AA" w:rsidRDefault="003716AA" w:rsidP="003716AA">
      <w:pPr>
        <w:jc w:val="center"/>
        <w:rPr>
          <w:lang w:val="es-ES"/>
        </w:rPr>
      </w:pPr>
    </w:p>
    <w:p w14:paraId="7D383D09" w14:textId="77777777" w:rsidR="003716AA" w:rsidRDefault="003716AA" w:rsidP="003716AA">
      <w:pPr>
        <w:jc w:val="center"/>
        <w:rPr>
          <w:lang w:val="es-ES"/>
        </w:rPr>
      </w:pPr>
    </w:p>
    <w:p w14:paraId="718A7415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2"/>
      </w:tblGrid>
      <w:tr w:rsidR="003716AA" w:rsidRPr="00FF2797" w14:paraId="3E62C7D1" w14:textId="77777777" w:rsidTr="004C7ECE">
        <w:trPr>
          <w:trHeight w:val="75"/>
        </w:trPr>
        <w:tc>
          <w:tcPr>
            <w:tcW w:w="14742" w:type="dxa"/>
            <w:gridSpan w:val="6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4468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lastRenderedPageBreak/>
              <w:t>SEGURIDAD  OCUPACIONAL</w:t>
            </w:r>
          </w:p>
        </w:tc>
      </w:tr>
      <w:tr w:rsidR="003716AA" w:rsidRPr="00FF2797" w14:paraId="485EFC1C" w14:textId="77777777" w:rsidTr="004C7ECE">
        <w:trPr>
          <w:trHeight w:val="88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872C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PUNTO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8B5B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</w:rPr>
              <w:t>DETALLE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094A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</w:rPr>
              <w:t>FUNDAMENTO LEGAL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0B2F28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FF40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CUMPLIMIENTO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24E9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4AA59A4D" w14:textId="77777777" w:rsidTr="004C7ECE">
        <w:trPr>
          <w:trHeight w:val="88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A898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BB5B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</w:rPr>
              <w:t xml:space="preserve">El Contratista cuenta con un Responsable de Prevención de Riesgos, debidamente acreditado en el Ministerio de Trabajo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F7496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Cs/>
                <w:color w:val="000000"/>
                <w:sz w:val="18"/>
              </w:rPr>
              <w:t>Art. 13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C7F47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FA89B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812CE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1766F246" w14:textId="77777777" w:rsidTr="004C7ECE">
        <w:trPr>
          <w:trHeight w:val="165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D4EC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3AA6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comedores cuentan con las condiciones adecuadas de higiene y seguridad:</w:t>
            </w:r>
          </w:p>
          <w:p w14:paraId="6B8C9B7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Estructuras adecuadas</w:t>
            </w:r>
          </w:p>
          <w:p w14:paraId="0C34F59B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Iluminación</w:t>
            </w:r>
          </w:p>
          <w:p w14:paraId="66BEF8F9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Ventilación</w:t>
            </w:r>
          </w:p>
          <w:p w14:paraId="4762551A" w14:textId="77777777" w:rsidR="003716AA" w:rsidRPr="00FF2797" w:rsidRDefault="003716AA" w:rsidP="004C7ECE">
            <w:pPr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Espacio suficiente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7AED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Art.  16</w:t>
            </w:r>
          </w:p>
          <w:p w14:paraId="7EAA891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A89F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6C2C6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3F19ED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68638EF" w14:textId="77777777" w:rsidTr="004C7ECE">
        <w:trPr>
          <w:trHeight w:val="884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69376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E56C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hAnsi="Bookman Old Style"/>
                <w:sz w:val="18"/>
                <w:szCs w:val="20"/>
              </w:rPr>
              <w:br w:type="page"/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servicios higiénicos se encuentran:</w:t>
            </w:r>
          </w:p>
          <w:p w14:paraId="47D5237B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Diferenciados para las y los trabajadores disponiendo de inodoros, urinarios, duchas y lavamanos de manera separada</w:t>
            </w:r>
          </w:p>
          <w:p w14:paraId="56BF0F2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b.- Los servicios higiénicos se encuentran instalados a un sistema descarga (alcantarillado, pozo séptico u otros sistemas) </w:t>
            </w:r>
          </w:p>
          <w:p w14:paraId="7AB64E5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c.- No distan a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mas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de 75 metros de la faena de construcción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E78E3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Art.  17</w:t>
            </w:r>
          </w:p>
          <w:p w14:paraId="544863B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DS 2936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82768F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AF25F4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F3E5D1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367A3013" w14:textId="77777777" w:rsidTr="004C7ECE">
        <w:trPr>
          <w:trHeight w:val="884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3132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2690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Los vestuarios: </w:t>
            </w:r>
          </w:p>
          <w:p w14:paraId="5CC5062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a.- Son diferenciados para las y los trabajadores </w:t>
            </w:r>
          </w:p>
          <w:p w14:paraId="0D8A6F6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Cuentan con bancas y armarios individuales.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146D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18</w:t>
            </w:r>
          </w:p>
          <w:p w14:paraId="67689B2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DS2936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315CFB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CF369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6E09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08930A65" w14:textId="77777777" w:rsidR="003716AA" w:rsidRDefault="003716AA" w:rsidP="003716AA">
      <w:pPr>
        <w:jc w:val="center"/>
        <w:rPr>
          <w:lang w:val="es-ES"/>
        </w:rPr>
      </w:pPr>
    </w:p>
    <w:p w14:paraId="0C026EBB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2"/>
      </w:tblGrid>
      <w:tr w:rsidR="003716AA" w:rsidRPr="00FF2797" w14:paraId="0E489B84" w14:textId="77777777" w:rsidTr="004C7ECE">
        <w:trPr>
          <w:trHeight w:val="884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EAB9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lastRenderedPageBreak/>
              <w:t>PUNTO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9876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FCB2E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67B64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9DAA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CUMPLIMIENTO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D700D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49F2DEE5" w14:textId="77777777" w:rsidTr="004C7ECE">
        <w:trPr>
          <w:trHeight w:val="88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82D5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9D0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campamentos están constituidos por:</w:t>
            </w:r>
          </w:p>
          <w:p w14:paraId="23A6438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Dormitorios de 6 m2 de dimensión por trabajador</w:t>
            </w:r>
          </w:p>
          <w:p w14:paraId="3C783CF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Lejos de zonas de riesgo.</w:t>
            </w:r>
          </w:p>
          <w:p w14:paraId="6BC6F9A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Las estructuras (pisos, paredes, y techos) se encuentra en buenas condiciones.</w:t>
            </w:r>
          </w:p>
          <w:p w14:paraId="4B63C75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d.- Se mantiene personas destinadas a la limpieza del campamento y alrededores (pueden ser los mismos trabajadores). </w:t>
            </w:r>
          </w:p>
          <w:p w14:paraId="4DE4436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.- Se dispone con mallas milimétricas para las ventanas o mosquiteros personales (zonas endémicas).</w:t>
            </w:r>
          </w:p>
          <w:p w14:paraId="48F9BF1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f.-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 xml:space="preserve"> </w:t>
            </w: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Se cuenta con un plan de fumigaciones, controles de plagas y desinfecciones correspondientes (según las características del terreno) </w:t>
            </w:r>
          </w:p>
          <w:p w14:paraId="3024FA4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g.- La dotación de agua es apta para el consumo humano.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2214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19</w:t>
            </w:r>
          </w:p>
          <w:p w14:paraId="07E27B9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6ABA2C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8F6C4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638BE8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AEC944A" w14:textId="77777777" w:rsidTr="004C7ECE">
        <w:trPr>
          <w:trHeight w:val="99"/>
        </w:trPr>
        <w:tc>
          <w:tcPr>
            <w:tcW w:w="1474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DCF7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PREVENCIÓN Y PROTECCIÓN CONTRA INCENDIOS</w:t>
            </w:r>
          </w:p>
        </w:tc>
      </w:tr>
      <w:tr w:rsidR="003716AA" w:rsidRPr="00FF2797" w14:paraId="195A5F9A" w14:textId="77777777" w:rsidTr="004C7ECE">
        <w:trPr>
          <w:trHeight w:val="403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01E47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5FC8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Cuenta con un programa implementado de control del orden, aseo y limpieza de la faena de construcción.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4837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65C4DC6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472EC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DA9BA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A9320B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699B55E" w14:textId="77777777" w:rsidTr="004C7ECE">
        <w:trPr>
          <w:trHeight w:val="116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251F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/>
              </w:rPr>
              <w:t>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E035D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Los materiales inflamables, explosivos y químicos se almacenan en lugares adecuados.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7E7EA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7BCCB43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7297D2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B2908B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5FDC7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0C14944C" w14:textId="77777777" w:rsidTr="004C7ECE">
        <w:trPr>
          <w:trHeight w:val="126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FC5D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E4C7B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accesos a los equipos de lucha contra incendios son directos y libres de obstáculos.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E29F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612DF1C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AA2415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DB1170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CCFD0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0C89E069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3"/>
      </w:tblGrid>
      <w:tr w:rsidR="003716AA" w:rsidRPr="00FF2797" w14:paraId="518035F4" w14:textId="77777777" w:rsidTr="004C7ECE">
        <w:trPr>
          <w:trHeight w:val="709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2C37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lastRenderedPageBreak/>
              <w:t>PUNTO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22D6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3F16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861C0E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35E9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CUMPLIMIENTO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1024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1681E013" w14:textId="77777777" w:rsidTr="004C7ECE">
        <w:trPr>
          <w:trHeight w:val="709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2B04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9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1571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Los equipos lucha contra incendios se encuentran señalizados en el marco de la normativa de la RM 849/14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6787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12C7B9F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 RM 849/14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36B9B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7FE03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C94C5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690EA681" w14:textId="77777777" w:rsidTr="004C7ECE">
        <w:trPr>
          <w:trHeight w:val="783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7DFD2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65F9F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contratista cuenta con el plano de evacuación implementado en la obra, el mismo muestra la ruta de escape, salidas de emergencia, puntos de encuentro y la ubicación de botiquines y extintores, señalizados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2698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4707CEF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DS2936 RM 849/14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19CA36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135FBB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F07608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5C76C8F0" w14:textId="77777777" w:rsidTr="004C7ECE">
        <w:trPr>
          <w:trHeight w:val="32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69B0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702A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El contratista cuenta con un Sistema de Alarma autónomo, visible, audible y señalizado.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EE00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12240D1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C17ABF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2DC0F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504BC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277E5F8A" w14:textId="77777777" w:rsidTr="004C7ECE">
        <w:trPr>
          <w:trHeight w:val="31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774E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C5E5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contratista cuenta con extintores debidamente recargados y vigentes dentro de la obra.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1D3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367BE3D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9E0F01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68AB8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B88505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6981A5A" w14:textId="77777777" w:rsidTr="004C7ECE">
        <w:trPr>
          <w:trHeight w:val="88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23ED6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  <w:t>13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6573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lang w:val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lang w:val="es-ES"/>
              </w:rPr>
              <w:t>Cuenta con Botiquines instalados, señalizados, aprovisionados con medicamentos vigentes y en función a los riesgos del trabajo.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C9C9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20</w:t>
            </w:r>
          </w:p>
          <w:p w14:paraId="2DEF3A5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D9F243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3DBD7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49AED8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3119BC33" w14:textId="77777777" w:rsidTr="004C7ECE">
        <w:trPr>
          <w:trHeight w:val="75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7F0B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  <w:lang w:val="es-ES"/>
              </w:rPr>
              <w:t>MAQUINARIA, EQUIPOS Y HERRAMIENTAS</w:t>
            </w:r>
          </w:p>
        </w:tc>
      </w:tr>
      <w:tr w:rsidR="003716AA" w:rsidRPr="00FF2797" w14:paraId="4EA37C10" w14:textId="77777777" w:rsidTr="004C7ECE">
        <w:trPr>
          <w:trHeight w:val="273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55BAB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14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884D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Cuenta con permisos de trabajo para el uso de las herramientas consideradas de alto riesgo (amoladoras, sierras,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cepilladoras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, otras).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D638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24</w:t>
            </w:r>
          </w:p>
          <w:p w14:paraId="2F20250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A835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CB69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854B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1DE79C9F" w14:textId="77777777" w:rsidTr="004C7ECE">
        <w:trPr>
          <w:trHeight w:val="55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DB3EA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  <w:t>15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09FB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/>
              </w:rPr>
              <w:t>Las herramientas, maquinarias y equipos se encuentran en condiciones operativas, con resguardos correspondientes y no presentan modificaciones hechas por los trabajadores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BBE6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25</w:t>
            </w:r>
          </w:p>
          <w:p w14:paraId="54C3E1C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9C59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6DE3AE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6866BE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</w:tbl>
    <w:p w14:paraId="59704FB5" w14:textId="77777777" w:rsidR="003716AA" w:rsidRDefault="003716AA" w:rsidP="003716AA">
      <w:pPr>
        <w:jc w:val="center"/>
        <w:rPr>
          <w:lang w:val="es-ES"/>
        </w:rPr>
      </w:pPr>
    </w:p>
    <w:p w14:paraId="44AECBB0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3544"/>
        <w:gridCol w:w="1134"/>
        <w:gridCol w:w="4819"/>
        <w:gridCol w:w="2552"/>
        <w:gridCol w:w="1843"/>
      </w:tblGrid>
      <w:tr w:rsidR="003716AA" w:rsidRPr="00FF2797" w14:paraId="2E8C7FFD" w14:textId="77777777" w:rsidTr="004C7ECE">
        <w:trPr>
          <w:trHeight w:val="88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C8FF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n-U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n-US"/>
              </w:rPr>
              <w:lastRenderedPageBreak/>
              <w:t>PUNTO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F3F0D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/>
              </w:rPr>
              <w:t>DETALLE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B5EB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48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D8C6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FA01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CUMPLIMIENTO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E2C7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MULTA</w:t>
            </w:r>
          </w:p>
        </w:tc>
      </w:tr>
      <w:tr w:rsidR="003716AA" w:rsidRPr="00FF2797" w14:paraId="71267362" w14:textId="77777777" w:rsidTr="004C7ECE">
        <w:trPr>
          <w:trHeight w:val="8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6D91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n-US"/>
              </w:rPr>
              <w:t>16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28D0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/>
              </w:rPr>
              <w:t>La maquinaria pesada (volquetas, retro excavadoras, entre otras) y las movilidades cuentan con extintores y botiquines, alarmas de retroceso.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8FC8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25</w:t>
            </w:r>
          </w:p>
          <w:p w14:paraId="2C3D206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133A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EF7BA3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0B0292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17468AC0" w14:textId="77777777" w:rsidTr="004C7ECE">
        <w:trPr>
          <w:trHeight w:val="54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570B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17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2B92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compresores y cilindros cuentan con válvulas anti retorno, manómetro y placas de identificación ( si corresponde)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5294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31</w:t>
            </w:r>
          </w:p>
          <w:p w14:paraId="17EDD0D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2144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8810D3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9E5930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748B6D45" w14:textId="77777777" w:rsidTr="004C7ECE">
        <w:trPr>
          <w:trHeight w:val="143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5B05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INSTALACIONES ELÉCTRICAS</w:t>
            </w:r>
          </w:p>
        </w:tc>
      </w:tr>
      <w:tr w:rsidR="003716AA" w:rsidRPr="00FF2797" w14:paraId="087A6E17" w14:textId="77777777" w:rsidTr="004C7ECE">
        <w:trPr>
          <w:trHeight w:val="30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BE49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CECF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Las tomas de corriente eléctrica indican claramente la tensión de alimentación. (110, 220, 380)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C7CF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32</w:t>
            </w:r>
          </w:p>
          <w:p w14:paraId="0E235F3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E084CA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F7222D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AFB9D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0875795B" w14:textId="77777777" w:rsidTr="004C7ECE">
        <w:trPr>
          <w:trHeight w:val="879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E265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19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0F9F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equipo eléctrico instalado en la faena de construcción se encuentra en condiciones operativas.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3190C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33</w:t>
            </w:r>
          </w:p>
          <w:p w14:paraId="618D0B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AF4621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6525F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F6F35F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60B9DE08" w14:textId="77777777" w:rsidTr="004C7ECE">
        <w:trPr>
          <w:trHeight w:val="41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D55E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94469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Todas las instalaciones eléctricas cuentan con conexión a tierra y pararrayos.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5155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33, 34 y 35</w:t>
            </w:r>
          </w:p>
          <w:p w14:paraId="42F0F94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197317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518FE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40B4DF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03AB66ED" w14:textId="77777777" w:rsidTr="004C7ECE">
        <w:trPr>
          <w:trHeight w:val="41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7BDA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4C82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Los tableros eléctricos (acometida) están instalados fijamente en una parte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solida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y debidamente resguardada y señalizada.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04BE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32</w:t>
            </w:r>
          </w:p>
          <w:p w14:paraId="2E6BAEF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422E98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64DC2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5F437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48F3FB47" w14:textId="77777777" w:rsidTr="004C7ECE">
        <w:trPr>
          <w:trHeight w:val="75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844E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TRABAJOS EN ALTURA</w:t>
            </w:r>
          </w:p>
          <w:p w14:paraId="29980B3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(Verificar este punto siempre y cuando en la faena de construcción se identifiquen trabajos en altura)</w:t>
            </w:r>
          </w:p>
        </w:tc>
      </w:tr>
      <w:tr w:rsidR="003716AA" w:rsidRPr="00FF2797" w14:paraId="629E652C" w14:textId="77777777" w:rsidTr="004C7ECE">
        <w:trPr>
          <w:trHeight w:val="82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FB9DA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BAE6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Cuenta medidas colectivas de protección según las características del trabajo y en el marco de la normativa NTS-003/17 (Delimitación del área, Líneas de advertencias, Señalización del área, Barandas, Manejo de desniveles y orificios (huecos), Redes de protección u otros)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BDF7F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NTS-003/17: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1DD823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D92B2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5979B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60D50B6E" w14:textId="77777777" w:rsidTr="004C7ECE">
        <w:trPr>
          <w:trHeight w:val="824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C3C2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lastRenderedPageBreak/>
              <w:t>PUNTO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C5E9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867A9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19A64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0BFCA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CUMPLIMIENTO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93B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MULTA</w:t>
            </w:r>
          </w:p>
        </w:tc>
      </w:tr>
      <w:tr w:rsidR="003716AA" w:rsidRPr="00FF2797" w14:paraId="059AEBE1" w14:textId="77777777" w:rsidTr="004C7ECE">
        <w:trPr>
          <w:trHeight w:val="67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4520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23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BB2E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Dotación de equipos de protección personal para trabajos en altura</w:t>
            </w:r>
          </w:p>
          <w:p w14:paraId="42BC2CE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Casco con su barbiquejo (mentonera)</w:t>
            </w:r>
          </w:p>
          <w:p w14:paraId="4812741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Gafas (si el trabajo lo demanda)</w:t>
            </w:r>
          </w:p>
          <w:p w14:paraId="06FCE46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Protección auditiva (si el trabajo lo demanda)</w:t>
            </w:r>
          </w:p>
          <w:p w14:paraId="2ED3574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Guantes anti deslizantes</w:t>
            </w:r>
          </w:p>
          <w:p w14:paraId="7CC71A8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.- Calzado de seguridad</w:t>
            </w:r>
          </w:p>
          <w:p w14:paraId="7D52671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f.- Ropa de trabajo (según las condiciones climáticas)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8DAE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NTS-003/17: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F02C72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9E167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D0355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7444DAA3" w14:textId="77777777" w:rsidTr="004C7ECE">
        <w:trPr>
          <w:trHeight w:val="67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7BCB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  <w:t>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008E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Sistema de detención de caídas en condiciones operacionales, en función:</w:t>
            </w:r>
          </w:p>
          <w:p w14:paraId="4E9378B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Líneas de vida horizontal o vertical, fijos (según las características del trabajo)</w:t>
            </w:r>
          </w:p>
          <w:p w14:paraId="0A8BC24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Cabo de vida</w:t>
            </w:r>
          </w:p>
          <w:p w14:paraId="2EA7F80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Sistemas de restricción</w:t>
            </w:r>
          </w:p>
          <w:p w14:paraId="7CE3ECA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Punto de anclaje fijo o portátiles (según las características del trabajo)</w:t>
            </w:r>
          </w:p>
          <w:p w14:paraId="4EFAAC0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.- Ganchos de seguridad</w:t>
            </w:r>
          </w:p>
          <w:p w14:paraId="01A5FE4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f.- Mosquetones</w:t>
            </w:r>
          </w:p>
          <w:p w14:paraId="5818C80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g.- Conectores para; restricción de caídas, posicionamiento, detención de caídas y para transito vertical (frenos) (según las características del trabajo)</w:t>
            </w:r>
          </w:p>
          <w:p w14:paraId="49BF87E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h.- Arnés cuerpo completo: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CD341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NTS-003/17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253E5F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A91FF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E3D647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23079A8F" w14:textId="77777777" w:rsidTr="004C7ECE">
        <w:trPr>
          <w:trHeight w:val="5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4872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41478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Cuenta con el permiso de Trabajo en Altura de acuerdo a la NTS-003/17, durante la realización del trabajo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1922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NTS-003/17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031D8E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35A3EB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2448B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</w:tbl>
    <w:p w14:paraId="75C12B66" w14:textId="77777777" w:rsidR="003716AA" w:rsidRDefault="003716AA" w:rsidP="003716AA">
      <w:pPr>
        <w:jc w:val="center"/>
        <w:rPr>
          <w:lang w:val="es-ES"/>
        </w:rPr>
      </w:pPr>
    </w:p>
    <w:p w14:paraId="0EAAE4E3" w14:textId="77777777" w:rsidR="003716AA" w:rsidRDefault="003716AA" w:rsidP="003716AA">
      <w:pPr>
        <w:jc w:val="center"/>
        <w:rPr>
          <w:lang w:val="es-ES"/>
        </w:rPr>
      </w:pPr>
    </w:p>
    <w:p w14:paraId="4D1BA39E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6662"/>
        <w:gridCol w:w="851"/>
        <w:gridCol w:w="3260"/>
        <w:gridCol w:w="1843"/>
        <w:gridCol w:w="1276"/>
      </w:tblGrid>
      <w:tr w:rsidR="003716AA" w:rsidRPr="00FF2797" w14:paraId="663B7AE0" w14:textId="77777777" w:rsidTr="004C7ECE">
        <w:trPr>
          <w:trHeight w:val="824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0C55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lastRenderedPageBreak/>
              <w:t>PUNTO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00F8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13F6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6495E0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EVIDENCIA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A158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CUMPLIMIENTO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9B39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val="es-ES" w:eastAsia="es-ES"/>
              </w:rPr>
              <w:t>MULTA</w:t>
            </w:r>
          </w:p>
        </w:tc>
      </w:tr>
      <w:tr w:rsidR="003716AA" w:rsidRPr="00FF2797" w14:paraId="14142796" w14:textId="77777777" w:rsidTr="004C7ECE">
        <w:trPr>
          <w:trHeight w:val="129"/>
        </w:trPr>
        <w:tc>
          <w:tcPr>
            <w:tcW w:w="14743" w:type="dxa"/>
            <w:gridSpan w:val="6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5C71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sz w:val="18"/>
                <w:szCs w:val="20"/>
              </w:rPr>
              <w:t>ANDAMIOS Y PLATAFORMAS</w:t>
            </w:r>
          </w:p>
        </w:tc>
      </w:tr>
      <w:tr w:rsidR="003716AA" w:rsidRPr="00FF2797" w14:paraId="2C84B946" w14:textId="77777777" w:rsidTr="004C7ECE">
        <w:trPr>
          <w:trHeight w:val="182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3F51A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26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2B407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La estructura y partes de los andamios se encuentran en condiciones operativas, resistentes, durables, estables y seguros de acuerdo a la NTS-005/17.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F64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NTS-005/17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A1D04A5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64826E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9083FC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  <w:tr w:rsidR="003716AA" w:rsidRPr="00FF2797" w14:paraId="3C5A4C5C" w14:textId="77777777" w:rsidTr="004C7ECE">
        <w:trPr>
          <w:trHeight w:val="67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47A6F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99E38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El armado del andamio presenta las condiciones de seguridad en marcadas en:</w:t>
            </w:r>
          </w:p>
          <w:p w14:paraId="50BA2E1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Todas las bases de los andamios usan adicionalmente tacos o cuñas de madera o metal que aseguren su inmovilización.</w:t>
            </w:r>
          </w:p>
          <w:p w14:paraId="118650B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Los andamios con ruedas, disponen de un sistema de frenos para asegurar su posición (si aplica).</w:t>
            </w:r>
          </w:p>
          <w:p w14:paraId="68D25C3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Los tornillos de ajuste de nivelación de los andamios colocados en las bases regulables no exceden de 30 cm de largo.</w:t>
            </w:r>
          </w:p>
          <w:p w14:paraId="6928492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los andamios de apoyo simple y en los andamios  anclados, los pies derechos están,  alineados,  aplomados,  arriostrados firmemente para impedir inclinaciones y  desplazamientos.</w:t>
            </w:r>
          </w:p>
          <w:p w14:paraId="498B263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.- Las plataformas de trabajo tienen un ancho mínimo de 70  centímetros  y  cubre por lo menos el  90%  de  la  luz  de  los  travesaños.  </w:t>
            </w:r>
          </w:p>
          <w:p w14:paraId="7A46365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f- El ancho mínimo de  las  plataformas  en andamios  en  volado  y colgantes es de  60  centímetros y  las  superficies  de trabajo son  antideslizantes.</w:t>
            </w:r>
          </w:p>
          <w:p w14:paraId="72A08FE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g.- La plataforma de trabajo son paneles metálicos o de tablones de madera (no pino) de buena calidad. El ancho de los tablones </w:t>
            </w:r>
            <w:proofErr w:type="gram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son</w:t>
            </w:r>
            <w:proofErr w:type="gram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de 25 o 30 centímetros y su espesor de 50 milímetros.</w:t>
            </w:r>
          </w:p>
          <w:p w14:paraId="14BEB14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h.- Cuenta con barandas protectoras   y   rodapié /plintos adosados  a  todos los costados expuestos.</w:t>
            </w:r>
          </w:p>
          <w:p w14:paraId="72A4729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i.- El andamio dispone elementos que permitan en todo momento el acceso  fácil  y seguro a todos los niveles del andamio y su evacuación (escaleras provisionales, rampas, pasarelas, puentes, etc.).</w:t>
            </w:r>
          </w:p>
          <w:p w14:paraId="29CE189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j.- Los andamios están amarrados a estructuras estables, o estabilizados con soportes (arriostres), en el 2do, 4to, 6to cuerpo, etc., en ambos lados.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19EE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NTS-005/17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78B275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72144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37F793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</w:p>
        </w:tc>
      </w:tr>
    </w:tbl>
    <w:p w14:paraId="6F3043CB" w14:textId="77777777" w:rsidR="003716AA" w:rsidRDefault="003716AA" w:rsidP="003716AA">
      <w:pPr>
        <w:jc w:val="center"/>
        <w:rPr>
          <w:lang w:val="es-ES"/>
        </w:rPr>
      </w:pPr>
    </w:p>
    <w:p w14:paraId="29A5A727" w14:textId="77777777" w:rsidR="003716AA" w:rsidRDefault="003716AA" w:rsidP="003716AA">
      <w:pPr>
        <w:jc w:val="center"/>
        <w:rPr>
          <w:lang w:val="es-ES"/>
        </w:rPr>
      </w:pPr>
    </w:p>
    <w:p w14:paraId="530A45EE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6662"/>
        <w:gridCol w:w="851"/>
        <w:gridCol w:w="3260"/>
        <w:gridCol w:w="1915"/>
        <w:gridCol w:w="1204"/>
      </w:tblGrid>
      <w:tr w:rsidR="003716AA" w:rsidRPr="00FF2797" w14:paraId="60A72012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98F3B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lastRenderedPageBreak/>
              <w:t>PUNTO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8A71E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01E3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2EDA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508A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CUMPLIMIENTO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A8E0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4ABBAC34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862C9B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28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9F685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Instalación de la protección para el público:</w:t>
            </w:r>
          </w:p>
          <w:p w14:paraId="50233FB5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Cuenta con protecciones a fin de evitar la caída de herramientas o materiales  (como mallas de alambre que cubran todos los costados expuestos y/o pantallas protectoras).</w:t>
            </w:r>
          </w:p>
          <w:p w14:paraId="734FD21A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En  los  andamios  construido  sobre  la  vía  pública,  todos  sus elementos, con excepción de pies derechos y diagonales en los planos longitudinales, deben dejar una altura libre  igual o mayor que 2,50 m sobre  el  nivel  de  la  acera.</w:t>
            </w:r>
          </w:p>
          <w:p w14:paraId="583C16FF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El primer piso de los andamios próximos a zonas de circulación está señalizado.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B0FA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val="es-ES"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NTS-005/17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2DE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DF9AE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A46D73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2A4137AE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A2275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29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894A2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Uso de andamios:</w:t>
            </w:r>
          </w:p>
          <w:p w14:paraId="258AD22F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El personal calificado lleva registro de la medición de la velocidad del viento a través de un anemómetro o anemógrafo y/o de una maga veleta implementado en el andamio, (se prohíbe el trabajo sobre andamios cuando la velocidad del viento sea superior a los 50 Km/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hr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)</w:t>
            </w:r>
          </w:p>
          <w:p w14:paraId="59AE2BEA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No se tiene acumulación de materiales, herramientas o desechos en los andamios.</w:t>
            </w:r>
          </w:p>
          <w:p w14:paraId="09D79DDB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El sistema de detención de caídas no se ancla al andamio, a menos que el andamio cuente con las características de fábrica para este fin.</w:t>
            </w:r>
          </w:p>
          <w:p w14:paraId="2FCF98FA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d.- Todo andamio o plataforma de trabajo se encuentra con una tarjeta de identificación (ROJO,  AMARILLO 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ó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 VERDE).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2C6E0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NTS-005/17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71AF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91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B22C76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047B6E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C86BE90" w14:textId="77777777" w:rsidTr="004C7ECE">
        <w:trPr>
          <w:trHeight w:val="457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1CDA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sz w:val="18"/>
                <w:szCs w:val="20"/>
              </w:rPr>
              <w:t>ESCALERAS</w:t>
            </w:r>
          </w:p>
          <w:p w14:paraId="173C39E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(Verificar este punto siempre y cuando en la faena de construcción se identifiquen escaleras)</w:t>
            </w:r>
          </w:p>
        </w:tc>
      </w:tr>
      <w:tr w:rsidR="003716AA" w:rsidRPr="00FF2797" w14:paraId="6ADBB48D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9A47B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30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7DA6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Las escaleras se deben almacenar en condiciones en el marco de la norma:</w:t>
            </w:r>
          </w:p>
          <w:p w14:paraId="25C355F9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Las escaleras de madera se almacenan en lugares de protección contra los agentes atmosféricos y de forma que faciliten la inspección.</w:t>
            </w:r>
          </w:p>
          <w:p w14:paraId="51C60B2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Las escaleras están almacenadas en posición horizontal, sujetas por soportes fijos y adosados a paredes.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6748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NTS-004/2017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1B3C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915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0EA33A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3CD6D0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09AA6DDD" w14:textId="77777777" w:rsidR="003716AA" w:rsidRDefault="003716AA" w:rsidP="003716AA">
      <w:pPr>
        <w:jc w:val="center"/>
        <w:rPr>
          <w:lang w:val="es-ES"/>
        </w:rPr>
      </w:pPr>
    </w:p>
    <w:p w14:paraId="6A45710D" w14:textId="77777777" w:rsidR="003716AA" w:rsidRDefault="003716AA" w:rsidP="003716AA">
      <w:pPr>
        <w:jc w:val="center"/>
        <w:rPr>
          <w:lang w:val="es-ES"/>
        </w:rPr>
      </w:pPr>
    </w:p>
    <w:p w14:paraId="050F01A7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6662"/>
        <w:gridCol w:w="993"/>
        <w:gridCol w:w="2481"/>
        <w:gridCol w:w="2552"/>
        <w:gridCol w:w="1204"/>
      </w:tblGrid>
      <w:tr w:rsidR="003716AA" w:rsidRPr="00FF2797" w14:paraId="6B9AABDC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BF15CC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lastRenderedPageBreak/>
              <w:t>PUNTO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3FA7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B97E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EF3A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6F26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CUMPLIMIENTO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E99A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6C3FACD6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FF63C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6111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Uso de escaleras:</w:t>
            </w:r>
          </w:p>
          <w:p w14:paraId="22D9BF0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Las escaleras portátiles de madera o metal u otro material presentan una longitud  no superior a 5 m y un ancho mínimo de 80 cm.</w:t>
            </w:r>
          </w:p>
          <w:p w14:paraId="1681263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Sobrepasan en 1 m. sobre la superficie de apoyo</w:t>
            </w:r>
          </w:p>
          <w:p w14:paraId="73A3BCD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Están posicionadas con una relación 75º o relación de 1:4</w:t>
            </w:r>
          </w:p>
          <w:p w14:paraId="6B9021B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Las escaleras que se manufacturaron dentro de la Empresa o Establecimiento Laboral, se encuentran en base a un diseño y cálculo estructural y la trazabilidad correspondiente.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9C6A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NTS-004/2017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649B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277881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EABB4B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7B057D37" w14:textId="77777777" w:rsidTr="004C7ECE">
        <w:trPr>
          <w:trHeight w:val="114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672F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sz w:val="18"/>
                <w:szCs w:val="20"/>
              </w:rPr>
              <w:t>LEVANTAMIENTO Y TRANSPORTE MANUAL DE CARGAS</w:t>
            </w:r>
          </w:p>
        </w:tc>
      </w:tr>
      <w:tr w:rsidR="003716AA" w:rsidRPr="00FF2797" w14:paraId="2DAEB6AA" w14:textId="77777777" w:rsidTr="004C7ECE">
        <w:trPr>
          <w:trHeight w:val="416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1A11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32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AEB25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Levantamiento mecánico de cargas.</w:t>
            </w:r>
          </w:p>
          <w:p w14:paraId="6BFDC25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a.- Los equipos elevadores, cabrestantes mecánicos, montacargas, torres de elevación, grúas, equipo y accesorios de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izaje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, se encuentran instalados de tal manera que no representen un riesgo para el trabajador.</w:t>
            </w:r>
          </w:p>
          <w:p w14:paraId="0116AB0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b.- Los equipos y accesorios de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izaje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cuentan con la certificación respectiva del fabricante.</w:t>
            </w:r>
          </w:p>
          <w:p w14:paraId="5DABF06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Los conductores y operadores de los aparatos elevadores son de edad mínima de 25 años con dos años mínimos de experiencia en la conducción con categoría correspondiente</w:t>
            </w:r>
          </w:p>
          <w:p w14:paraId="2832767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Las torres grúas están construidas a una distancia prudente de los alambres eléctricos y las líneas de tensión según de acuerdo a la recomendación de autoridad competente, (la autoridad de fiscalización y control social de electricidad).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85AE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68-71</w:t>
            </w:r>
          </w:p>
          <w:p w14:paraId="7CC3F9F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24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8DBA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CEFA9F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157BB0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22A2574D" w14:textId="77777777" w:rsidR="003716AA" w:rsidRDefault="003716AA" w:rsidP="003716AA">
      <w:pPr>
        <w:jc w:val="center"/>
        <w:rPr>
          <w:lang w:val="es-ES"/>
        </w:rPr>
      </w:pPr>
    </w:p>
    <w:p w14:paraId="48FBD9A6" w14:textId="77777777" w:rsidR="003716AA" w:rsidRDefault="003716AA" w:rsidP="003716AA">
      <w:pPr>
        <w:jc w:val="center"/>
        <w:rPr>
          <w:lang w:val="es-ES"/>
        </w:rPr>
      </w:pPr>
    </w:p>
    <w:p w14:paraId="00D98362" w14:textId="77777777" w:rsidR="003716AA" w:rsidRDefault="003716AA" w:rsidP="003716AA">
      <w:pPr>
        <w:jc w:val="center"/>
        <w:rPr>
          <w:lang w:val="es-ES"/>
        </w:rPr>
      </w:pPr>
    </w:p>
    <w:p w14:paraId="3392046B" w14:textId="77777777" w:rsidR="003716AA" w:rsidRDefault="003716AA" w:rsidP="003716AA">
      <w:pPr>
        <w:jc w:val="center"/>
        <w:rPr>
          <w:lang w:val="es-ES"/>
        </w:rPr>
      </w:pPr>
    </w:p>
    <w:p w14:paraId="03C05118" w14:textId="77777777" w:rsidR="003716AA" w:rsidRDefault="003716AA" w:rsidP="003716AA">
      <w:pPr>
        <w:jc w:val="center"/>
        <w:rPr>
          <w:lang w:val="es-ES"/>
        </w:rPr>
      </w:pPr>
    </w:p>
    <w:p w14:paraId="03F3CAFE" w14:textId="77777777" w:rsidR="003716AA" w:rsidRDefault="003716AA" w:rsidP="003716AA">
      <w:pPr>
        <w:jc w:val="center"/>
        <w:rPr>
          <w:lang w:val="es-ES"/>
        </w:rPr>
      </w:pPr>
    </w:p>
    <w:p w14:paraId="3ABF361F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6662"/>
        <w:gridCol w:w="1134"/>
        <w:gridCol w:w="2340"/>
        <w:gridCol w:w="2552"/>
        <w:gridCol w:w="1204"/>
      </w:tblGrid>
      <w:tr w:rsidR="003716AA" w:rsidRPr="00FF2797" w14:paraId="19E872F6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C1C2A" w14:textId="77777777" w:rsidR="003716AA" w:rsidRPr="00FF2797" w:rsidRDefault="003716AA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lastRenderedPageBreak/>
              <w:t>PUNTO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2151C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ADC9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D678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792B1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CUMPLIMIENTO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5E53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5C4D9EB4" w14:textId="77777777" w:rsidTr="004C7ECE">
        <w:trPr>
          <w:trHeight w:val="132"/>
        </w:trPr>
        <w:tc>
          <w:tcPr>
            <w:tcW w:w="14743" w:type="dxa"/>
            <w:gridSpan w:val="6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F0F6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ALMACENAMIENTO, MANEJO Y TRANSPORTE DE MATERIALES</w:t>
            </w:r>
          </w:p>
        </w:tc>
      </w:tr>
      <w:tr w:rsidR="003716AA" w:rsidRPr="00FF2797" w14:paraId="42007E3D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E4E8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33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6B961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De los materiales utilizados y almacenados dentro de la faena de construcción:</w:t>
            </w:r>
          </w:p>
          <w:p w14:paraId="5022842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El contratista cuenta con procedimientos de respuesta ante emergencias.</w:t>
            </w:r>
          </w:p>
          <w:p w14:paraId="57346B5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Las sustancias peligrosas están identificadas y señalizadas.</w:t>
            </w:r>
          </w:p>
          <w:p w14:paraId="1106B1AA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Las sustancias peligrosas cuentan con fichas de información de seguridad.</w:t>
            </w:r>
          </w:p>
          <w:p w14:paraId="48DA7E0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El almacén y área de manipulación se encuentra señalizado.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22BAE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72</w:t>
            </w:r>
          </w:p>
          <w:p w14:paraId="2C67EA6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791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96B310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043BEE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64867252" w14:textId="77777777" w:rsidTr="004C7ECE">
        <w:trPr>
          <w:trHeight w:val="60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7B278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SEÑALIZACIÓN DE SEGURIDAD</w:t>
            </w:r>
          </w:p>
        </w:tc>
      </w:tr>
      <w:tr w:rsidR="003716AA" w:rsidRPr="00FF2797" w14:paraId="33B5100C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C8DA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34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322B2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La señalización de la obra:</w:t>
            </w:r>
          </w:p>
          <w:p w14:paraId="5BAE9D4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Cuenta con señalización en el marco de la RM 849/14</w:t>
            </w:r>
          </w:p>
          <w:p w14:paraId="54D4C7D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La señalización instalada se encuentra en buenas condiciones</w:t>
            </w:r>
          </w:p>
          <w:p w14:paraId="0202960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c.- Cuenta con señalización de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transito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(solo para trabajos en calles o carreteras).</w:t>
            </w:r>
          </w:p>
          <w:p w14:paraId="3841B8F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d.- La señalización de transito tiene características de alta visibilidad y </w:t>
            </w: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reflectivas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para poderlas ver durante la noche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0FD2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Art.73-79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D68F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169E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317D0E1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4DE563A9" w14:textId="77777777" w:rsidTr="004C7ECE">
        <w:trPr>
          <w:trHeight w:val="457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55AB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 xml:space="preserve">DEMOLICIÓN, EXCAVACIÓN Y ESPACIOS CONFINADOS </w:t>
            </w: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br/>
              <w:t>(Si corresponde)</w:t>
            </w:r>
          </w:p>
        </w:tc>
      </w:tr>
      <w:tr w:rsidR="003716AA" w:rsidRPr="00FF2797" w14:paraId="2679DB36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D340A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35</w:t>
            </w:r>
          </w:p>
          <w:p w14:paraId="0532682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D392F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trabajos de demolición, excavación in situ.</w:t>
            </w:r>
          </w:p>
          <w:p w14:paraId="44BACB6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Cuenta con el plan de demolición donde se detalle los procedimientos respectivos para el trabajo seguro en demolición en función a la NTS-006/2017, aprobado por la autoridad competente.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AF46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Art.)80-94)</w:t>
            </w:r>
          </w:p>
          <w:p w14:paraId="1E20060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2936, NTS-006/2017, NTS-007/2017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38A1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024740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18355A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07C1D8A7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B5D8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36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061F2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trabajos de excavación in situ.</w:t>
            </w:r>
          </w:p>
          <w:p w14:paraId="38DA44D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Cuenta con el plan de excavación donde se detalle el estudio técnico de las características del terreno, los mecanismos a utilizar para garantizar la estabilidad del mismo y los procedimientos de trabajo en función a la NTS 007/2017.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FA59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Art.(80-94)</w:t>
            </w:r>
          </w:p>
          <w:p w14:paraId="29D14E5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  <w:p w14:paraId="5DB7B62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 NTS-006/2017, NTS-007/2017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2C4E3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FD81B7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0A1BC4D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32A129C1" w14:textId="77777777" w:rsidR="003716AA" w:rsidRDefault="003716AA" w:rsidP="003716AA">
      <w:pPr>
        <w:jc w:val="center"/>
        <w:rPr>
          <w:lang w:val="es-ES"/>
        </w:rPr>
      </w:pPr>
    </w:p>
    <w:p w14:paraId="6BCB9598" w14:textId="77777777" w:rsidR="003716AA" w:rsidRDefault="003716AA" w:rsidP="003716AA">
      <w:pPr>
        <w:jc w:val="center"/>
        <w:rPr>
          <w:lang w:val="es-ES"/>
        </w:rPr>
      </w:pPr>
    </w:p>
    <w:tbl>
      <w:tblPr>
        <w:tblW w:w="14743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6662"/>
        <w:gridCol w:w="1134"/>
        <w:gridCol w:w="2340"/>
        <w:gridCol w:w="2552"/>
        <w:gridCol w:w="1204"/>
      </w:tblGrid>
      <w:tr w:rsidR="003716AA" w:rsidRPr="00FF2797" w14:paraId="57FA169C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6E92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PUNTO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C07B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DETALLE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FC88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</w:rPr>
              <w:t>FUNDAMENTO LEGAL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C917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EVIDENCIA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6A6A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CUMPLIMIENTO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4359F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color w:val="000000"/>
                <w:sz w:val="18"/>
                <w:szCs w:val="20"/>
                <w:lang w:eastAsia="es-ES"/>
              </w:rPr>
              <w:t>MULTA</w:t>
            </w:r>
          </w:p>
        </w:tc>
      </w:tr>
      <w:tr w:rsidR="003716AA" w:rsidRPr="00FF2797" w14:paraId="2CCFC357" w14:textId="77777777" w:rsidTr="004C7ECE">
        <w:trPr>
          <w:trHeight w:val="1055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256A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37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25745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Los trabajos en espacios confinados in situ.</w:t>
            </w:r>
          </w:p>
          <w:p w14:paraId="00DAEAC8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Cuenta con protocolos de Trabajo en Espacios Confinados en el cual se identifiquen permisos de trabajo, estudios de monitoreo, procedimientos de rescate en función a la NTS-008/2017.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6D9FB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(96-98)</w:t>
            </w:r>
          </w:p>
          <w:p w14:paraId="2D9638DB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 NTS-008/2017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0006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BDDD78C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8A2E8F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58548FD9" w14:textId="77777777" w:rsidTr="004C7ECE">
        <w:trPr>
          <w:trHeight w:val="93"/>
        </w:trPr>
        <w:tc>
          <w:tcPr>
            <w:tcW w:w="14743" w:type="dxa"/>
            <w:gridSpan w:val="6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85AD4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20"/>
              </w:rPr>
              <w:t>EQUIPOS DE PROTECCIÓN PERSONAL Y COLECTIVA</w:t>
            </w:r>
          </w:p>
        </w:tc>
      </w:tr>
      <w:tr w:rsidR="003716AA" w:rsidRPr="00FF2797" w14:paraId="279A6A0D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F4DA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38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1CC2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 xml:space="preserve">La faena de construcción cuenta con la protección colectica contra riesgos de caída a distinto y mismo nivel, proyección de partículas y caída de objetos </w:t>
            </w:r>
          </w:p>
          <w:p w14:paraId="0D3152D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a.- Pasa manos</w:t>
            </w:r>
          </w:p>
          <w:p w14:paraId="3843490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b.- Barandillas</w:t>
            </w:r>
          </w:p>
          <w:p w14:paraId="0854C23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c.- Marquesinas</w:t>
            </w:r>
          </w:p>
          <w:p w14:paraId="36AAC44B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d.- Pantallas protectoras</w:t>
            </w:r>
          </w:p>
          <w:p w14:paraId="503939B3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.- Control de desniveles</w:t>
            </w:r>
          </w:p>
          <w:p w14:paraId="3E677AAB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f.- Otros Detalle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D9C88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Art.(115 a 120)</w:t>
            </w:r>
          </w:p>
          <w:p w14:paraId="17EE33F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D480E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7D1FE1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E0D1990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  <w:tr w:rsidR="003716AA" w:rsidRPr="00FF2797" w14:paraId="0DA2423E" w14:textId="77777777" w:rsidTr="004C7ECE">
        <w:trPr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E34C29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39</w:t>
            </w:r>
          </w:p>
        </w:tc>
        <w:tc>
          <w:tcPr>
            <w:tcW w:w="666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DC01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Los trabajadores de la obra cuenta con el equipo de protección personal correspondiente según la actividad que realiza (Art. 121 a 122)</w:t>
            </w:r>
          </w:p>
          <w:p w14:paraId="6EF04F6F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a.- Cabeza</w:t>
            </w:r>
          </w:p>
          <w:p w14:paraId="14243DE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b.- Vista</w:t>
            </w:r>
          </w:p>
          <w:p w14:paraId="4D687674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c.- Manos</w:t>
            </w:r>
          </w:p>
          <w:p w14:paraId="3B951350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d.- Pies</w:t>
            </w:r>
          </w:p>
          <w:p w14:paraId="6112AF5D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proofErr w:type="spellStart"/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e</w:t>
            </w:r>
            <w:proofErr w:type="spellEnd"/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.- Oídos</w:t>
            </w:r>
          </w:p>
          <w:p w14:paraId="24DE71AE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f.- Cuerpo</w:t>
            </w:r>
          </w:p>
          <w:p w14:paraId="04BBF37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g.- Aparato respiratorio</w:t>
            </w:r>
          </w:p>
          <w:p w14:paraId="3977A1C7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</w:rPr>
              <w:t>h.- Otros Detalle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613B4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Art. (121 a 122)</w:t>
            </w:r>
          </w:p>
          <w:p w14:paraId="5BAEB402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  <w:r w:rsidRPr="00FF2797">
              <w:rPr>
                <w:rFonts w:ascii="Bookman Old Style" w:eastAsia="Times New Roman" w:hAnsi="Bookman Old Style"/>
                <w:color w:val="000000"/>
                <w:sz w:val="18"/>
                <w:szCs w:val="20"/>
              </w:rPr>
              <w:t>DS 2936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CA5D7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9B2FF46" w14:textId="77777777" w:rsidR="003716AA" w:rsidRPr="00FF2797" w:rsidRDefault="003716AA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  <w:tc>
          <w:tcPr>
            <w:tcW w:w="120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2F7F5EC" w14:textId="77777777" w:rsidR="003716AA" w:rsidRPr="00FF2797" w:rsidRDefault="003716AA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20"/>
                <w:lang w:eastAsia="es-ES"/>
              </w:rPr>
            </w:pPr>
          </w:p>
        </w:tc>
      </w:tr>
    </w:tbl>
    <w:p w14:paraId="24D40065" w14:textId="77777777" w:rsidR="003716AA" w:rsidRDefault="003716AA" w:rsidP="003716AA">
      <w:pPr>
        <w:jc w:val="center"/>
        <w:rPr>
          <w:lang w:val="es-ES"/>
        </w:rPr>
      </w:pPr>
    </w:p>
    <w:p w14:paraId="741FDB2F" w14:textId="77777777" w:rsidR="003716AA" w:rsidRDefault="003716AA" w:rsidP="003716AA">
      <w:pPr>
        <w:jc w:val="center"/>
        <w:rPr>
          <w:lang w:val="es-ES"/>
        </w:rPr>
      </w:pPr>
    </w:p>
    <w:p w14:paraId="052898A2" w14:textId="77777777" w:rsidR="003716AA" w:rsidRDefault="003716AA" w:rsidP="003716AA">
      <w:pPr>
        <w:rPr>
          <w:lang w:val="es-ES"/>
        </w:rPr>
        <w:sectPr w:rsidR="003716AA" w:rsidSect="00BF5169">
          <w:headerReference w:type="default" r:id="rId10"/>
          <w:footerReference w:type="default" r:id="rId11"/>
          <w:pgSz w:w="15840" w:h="12240" w:orient="landscape"/>
          <w:pgMar w:top="2127" w:right="1978" w:bottom="1843" w:left="1418" w:header="709" w:footer="709" w:gutter="0"/>
          <w:cols w:space="708"/>
          <w:docGrid w:linePitch="360"/>
        </w:sectPr>
      </w:pPr>
    </w:p>
    <w:p w14:paraId="01742A64" w14:textId="77777777" w:rsidR="003716AA" w:rsidRDefault="003716AA" w:rsidP="003716AA">
      <w:pPr>
        <w:rPr>
          <w:lang w:val="es-ES"/>
        </w:rPr>
      </w:pPr>
    </w:p>
    <w:p w14:paraId="608ADFE5" w14:textId="77777777" w:rsidR="003716AA" w:rsidRPr="007B5A37" w:rsidRDefault="003716AA" w:rsidP="003716AA">
      <w:pPr>
        <w:rPr>
          <w:rFonts w:ascii="Bookman Old Style" w:hAnsi="Bookman Old Style"/>
          <w:lang w:val="es-ES"/>
        </w:rPr>
      </w:pPr>
    </w:p>
    <w:p w14:paraId="4ABC3C6B" w14:textId="77777777" w:rsidR="003716AA" w:rsidRPr="007B5A37" w:rsidRDefault="003716AA" w:rsidP="003716AA">
      <w:pPr>
        <w:spacing w:after="240"/>
        <w:jc w:val="both"/>
        <w:rPr>
          <w:rFonts w:ascii="Bookman Old Style" w:hAnsi="Bookman Old Style"/>
          <w:b/>
        </w:rPr>
      </w:pPr>
      <w:r w:rsidRPr="007B5A37">
        <w:rPr>
          <w:rFonts w:ascii="Bookman Old Style" w:hAnsi="Bookman Old Style"/>
          <w:b/>
        </w:rPr>
        <w:t>VI. CONCLUSIONES:</w:t>
      </w:r>
    </w:p>
    <w:p w14:paraId="3266AD36" w14:textId="77777777" w:rsidR="003716AA" w:rsidRPr="007B5A37" w:rsidRDefault="003716AA" w:rsidP="003716AA">
      <w:pPr>
        <w:spacing w:after="240"/>
        <w:jc w:val="both"/>
        <w:rPr>
          <w:rFonts w:ascii="Bookman Old Style" w:hAnsi="Bookman Old Style"/>
        </w:rPr>
      </w:pPr>
      <w:r w:rsidRPr="007B5A37">
        <w:rPr>
          <w:rFonts w:ascii="Bookman Old Style" w:hAnsi="Bookman Old Style"/>
        </w:rPr>
        <w:t xml:space="preserve">En atención a los fundamentos expuestos y de la revisión de la documentación presentada, se ha evidenciado que </w:t>
      </w:r>
      <w:proofErr w:type="spellStart"/>
      <w:r w:rsidRPr="007B5A37">
        <w:rPr>
          <w:rFonts w:ascii="Bookman Old Style" w:hAnsi="Bookman Old Style"/>
        </w:rPr>
        <w:t>el</w:t>
      </w:r>
      <w:proofErr w:type="spellEnd"/>
      <w:r w:rsidRPr="007B5A37">
        <w:rPr>
          <w:rFonts w:ascii="Bookman Old Style" w:hAnsi="Bookman Old Style"/>
        </w:rPr>
        <w:t xml:space="preserve"> o la Sra. XXXXXXXXX,  con cédula de identidad  XXXXX, en su calidad de representante legal de la Empresa o Establecimiento Laboral XXXX del Proyecto XXXX ha incumplido con lo establecido en la Ley General del Trabajo, Decreto Reglamentario y demás normas conexas.</w:t>
      </w:r>
    </w:p>
    <w:p w14:paraId="280FD061" w14:textId="77777777" w:rsidR="003716AA" w:rsidRPr="007B5A37" w:rsidRDefault="003716AA" w:rsidP="003716AA">
      <w:pPr>
        <w:spacing w:after="240"/>
        <w:jc w:val="both"/>
        <w:rPr>
          <w:rFonts w:ascii="Bookman Old Style" w:hAnsi="Bookman Old Style"/>
          <w:b/>
        </w:rPr>
      </w:pPr>
      <w:r w:rsidRPr="007B5A37">
        <w:rPr>
          <w:rFonts w:ascii="Bookman Old Style" w:hAnsi="Bookman Old Style"/>
          <w:b/>
        </w:rPr>
        <w:t>VII. DENUNCIA DE INFRACCIÓN A LEYES SOCIALES Y PROPUESTA DE MULTA A APLICARSE:</w:t>
      </w:r>
    </w:p>
    <w:p w14:paraId="01B9D1F7" w14:textId="77777777" w:rsidR="003716AA" w:rsidRPr="007B5A37" w:rsidRDefault="003716AA" w:rsidP="003716AA">
      <w:pPr>
        <w:jc w:val="both"/>
        <w:rPr>
          <w:rFonts w:ascii="Bookman Old Style" w:hAnsi="Bookman Old Style"/>
        </w:rPr>
      </w:pPr>
      <w:r w:rsidRPr="007B5A37">
        <w:rPr>
          <w:rFonts w:ascii="Bookman Old Style" w:hAnsi="Bookman Old Style"/>
        </w:rPr>
        <w:t xml:space="preserve">Por lo anteriormente expuesto, en atención a los fundamentos señalados y habiéndose evidenciado que </w:t>
      </w:r>
      <w:proofErr w:type="spellStart"/>
      <w:r w:rsidRPr="007B5A37">
        <w:rPr>
          <w:rFonts w:ascii="Bookman Old Style" w:hAnsi="Bookman Old Style"/>
        </w:rPr>
        <w:t>el</w:t>
      </w:r>
      <w:proofErr w:type="spellEnd"/>
      <w:r w:rsidRPr="007B5A37">
        <w:rPr>
          <w:rFonts w:ascii="Bookman Old Style" w:hAnsi="Bookman Old Style"/>
        </w:rPr>
        <w:t xml:space="preserve"> o la Sra. XXXXXXXX con C.I. XXXXXXXX., Representante Legal de la Empresa o Establecimiento Laboral XXXXXXXXXXX incumplió con XXX (XXX) formalidades establecidas en la Ley General del Trabajo, Decreto Reglamentario y demás normas conexas, se propone a su Autoridad,  imponga una sanción pecuniaria en la suma  de Bs XXXXX.-   (XXXXXXX 00/100 BOLIVIANOS), a la Sra. XXXXXXXXXX, por Infracción a Leyes Sociales, establecida en los artículos 222, 223, 232 y 237 del Código Procesal del Trabajo, artículo 165 del Decreto Reglamentario y en aplicación de la Resolución Ministerial No. 855/14 de 11 de Diciembre de 2014 que establece la escala de multas. </w:t>
      </w:r>
    </w:p>
    <w:p w14:paraId="50B89119" w14:textId="77777777" w:rsidR="003716AA" w:rsidRPr="007B5A37" w:rsidRDefault="003716AA" w:rsidP="003716AA">
      <w:pPr>
        <w:jc w:val="both"/>
        <w:rPr>
          <w:rFonts w:ascii="Bookman Old Style" w:hAnsi="Bookman Old Style"/>
        </w:rPr>
      </w:pPr>
      <w:r w:rsidRPr="007B5A37">
        <w:rPr>
          <w:rFonts w:ascii="Bookman Old Style" w:hAnsi="Bookman Old Style"/>
        </w:rPr>
        <w:t>Es cuanto tengo a bien informar para fines legales  que correspondan.</w:t>
      </w:r>
    </w:p>
    <w:p w14:paraId="53A357E8" w14:textId="77777777" w:rsidR="003716AA" w:rsidRPr="007B5A37" w:rsidRDefault="003716AA" w:rsidP="003716AA">
      <w:pPr>
        <w:jc w:val="both"/>
        <w:rPr>
          <w:rFonts w:ascii="Bookman Old Style" w:hAnsi="Bookman Old Style"/>
        </w:rPr>
      </w:pPr>
      <w:r w:rsidRPr="007B5A37">
        <w:rPr>
          <w:rFonts w:ascii="Bookman Old Style" w:hAnsi="Bookman Old Style"/>
        </w:rPr>
        <w:t>Atentamente.</w:t>
      </w:r>
    </w:p>
    <w:p w14:paraId="3C70385F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</w:p>
    <w:p w14:paraId="382F6D3A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</w:p>
    <w:p w14:paraId="0E7E264F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</w:p>
    <w:p w14:paraId="18906F2E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</w:p>
    <w:p w14:paraId="78060050" w14:textId="77777777" w:rsidR="003716AA" w:rsidRPr="007B5A37" w:rsidRDefault="003716AA" w:rsidP="003716AA">
      <w:pPr>
        <w:rPr>
          <w:rFonts w:ascii="Bookman Old Style" w:hAnsi="Bookman Old Style"/>
          <w:sz w:val="18"/>
          <w:szCs w:val="18"/>
        </w:rPr>
      </w:pPr>
      <w:proofErr w:type="spellStart"/>
      <w:r w:rsidRPr="007B5A37">
        <w:rPr>
          <w:rFonts w:ascii="Bookman Old Style" w:hAnsi="Bookman Old Style"/>
          <w:sz w:val="18"/>
          <w:szCs w:val="18"/>
        </w:rPr>
        <w:t>c.c</w:t>
      </w:r>
      <w:proofErr w:type="spellEnd"/>
      <w:r w:rsidRPr="007B5A37">
        <w:rPr>
          <w:rFonts w:ascii="Bookman Old Style" w:hAnsi="Bookman Old Style"/>
          <w:sz w:val="18"/>
          <w:szCs w:val="18"/>
        </w:rPr>
        <w:t xml:space="preserve"> </w:t>
      </w:r>
      <w:proofErr w:type="spellStart"/>
      <w:r w:rsidRPr="007B5A37">
        <w:rPr>
          <w:rFonts w:ascii="Bookman Old Style" w:hAnsi="Bookman Old Style"/>
          <w:sz w:val="18"/>
          <w:szCs w:val="18"/>
        </w:rPr>
        <w:t>Ach</w:t>
      </w:r>
      <w:proofErr w:type="spellEnd"/>
      <w:r w:rsidRPr="007B5A37">
        <w:rPr>
          <w:rFonts w:ascii="Bookman Old Style" w:hAnsi="Bookman Old Style"/>
          <w:sz w:val="18"/>
          <w:szCs w:val="18"/>
        </w:rPr>
        <w:t>.</w:t>
      </w:r>
    </w:p>
    <w:p w14:paraId="1946FDA4" w14:textId="77777777" w:rsidR="003716AA" w:rsidRPr="007B5A37" w:rsidRDefault="003716AA" w:rsidP="003716AA">
      <w:pPr>
        <w:rPr>
          <w:rFonts w:ascii="Bookman Old Style" w:hAnsi="Bookman Old Style"/>
          <w:sz w:val="18"/>
          <w:szCs w:val="18"/>
        </w:rPr>
      </w:pPr>
      <w:proofErr w:type="spellStart"/>
      <w:r w:rsidRPr="007B5A37">
        <w:rPr>
          <w:rFonts w:ascii="Bookman Old Style" w:hAnsi="Bookman Old Style"/>
          <w:sz w:val="18"/>
          <w:szCs w:val="18"/>
        </w:rPr>
        <w:t>c.c</w:t>
      </w:r>
      <w:proofErr w:type="spellEnd"/>
      <w:r w:rsidRPr="007B5A37">
        <w:rPr>
          <w:rFonts w:ascii="Bookman Old Style" w:hAnsi="Bookman Old Style"/>
          <w:sz w:val="18"/>
          <w:szCs w:val="18"/>
        </w:rPr>
        <w:t xml:space="preserve"> XXX</w:t>
      </w:r>
    </w:p>
    <w:p w14:paraId="537D4ABA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</w:p>
    <w:p w14:paraId="08A8ACB9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</w:p>
    <w:p w14:paraId="49F6DEF1" w14:textId="77777777" w:rsidR="003716AA" w:rsidRPr="007B5A37" w:rsidRDefault="003716AA" w:rsidP="003716AA">
      <w:pPr>
        <w:jc w:val="both"/>
        <w:rPr>
          <w:rFonts w:ascii="Bookman Old Style" w:hAnsi="Bookman Old Style"/>
          <w:b/>
        </w:rPr>
      </w:pPr>
      <w:r w:rsidRPr="007B5A37">
        <w:rPr>
          <w:rFonts w:ascii="Bookman Old Style" w:hAnsi="Bookman Old Style"/>
          <w:b/>
        </w:rPr>
        <w:t>VIII. RESPALDO FOTOGRÁFICO:</w:t>
      </w:r>
    </w:p>
    <w:p w14:paraId="1ED3A410" w14:textId="77777777" w:rsidR="003716AA" w:rsidRPr="00BF5169" w:rsidRDefault="003716AA" w:rsidP="003716AA">
      <w:pPr>
        <w:rPr>
          <w:lang w:val="es-ES"/>
        </w:rPr>
      </w:pP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12"/>
      <w:footerReference w:type="default" r:id="rId13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853C6A" w14:textId="77777777" w:rsidR="004927C8" w:rsidRDefault="004927C8" w:rsidP="008D0E98">
      <w:r>
        <w:separator/>
      </w:r>
    </w:p>
  </w:endnote>
  <w:endnote w:type="continuationSeparator" w:id="0">
    <w:p w14:paraId="73B3ABFE" w14:textId="77777777" w:rsidR="004927C8" w:rsidRDefault="004927C8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C592A" w14:textId="039B0B2E" w:rsidR="003716AA" w:rsidRDefault="003716AA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A221666" wp14:editId="7D7EC6BC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124FF7E" w14:textId="77777777" w:rsidR="003716AA" w:rsidRPr="00152FD2" w:rsidRDefault="003716AA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221666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7" type="#_x0000_t202" style="position:absolute;margin-left:-85.05pt;margin-top:-47.4pt;width:611.7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ODCvqs+AgAAeg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4124FF7E" w14:textId="77777777" w:rsidR="003716AA" w:rsidRPr="00152FD2" w:rsidRDefault="003716AA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8C20E16" wp14:editId="3E9E9262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285E12A" w14:textId="77777777" w:rsidR="003716AA" w:rsidRDefault="003716AA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451BE339" w14:textId="77777777" w:rsidR="003716AA" w:rsidRPr="00C40F8F" w:rsidRDefault="003716AA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59E8C8D0" w14:textId="77777777" w:rsidR="003716AA" w:rsidRPr="00C40F8F" w:rsidRDefault="003716AA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8C20E16" id="Cuadro de texto 13" o:spid="_x0000_s1028" type="#_x0000_t202" style="position:absolute;margin-left:-12.45pt;margin-top:-13.75pt;width:6in;height:41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" filled="f" stroked="f" strokeweight=".5pt">
              <v:path arrowok="t"/>
              <v:textbox>
                <w:txbxContent>
                  <w:p w14:paraId="6285E12A" w14:textId="77777777" w:rsidR="003716AA" w:rsidRDefault="003716AA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451BE339" w14:textId="77777777" w:rsidR="003716AA" w:rsidRPr="00C40F8F" w:rsidRDefault="003716AA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59E8C8D0" w14:textId="77777777" w:rsidR="003716AA" w:rsidRPr="00C40F8F" w:rsidRDefault="003716AA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2576" behindDoc="1" locked="0" layoutInCell="1" allowOverlap="1" wp14:anchorId="54279FF4" wp14:editId="0F3034AD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1905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CD78C8" w14:textId="1C1BD384" w:rsidR="003716AA" w:rsidRDefault="003716AA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D5A9F1F" wp14:editId="02DE1016">
              <wp:simplePos x="0" y="0"/>
              <wp:positionH relativeFrom="column">
                <wp:posOffset>1312545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74AF01" w14:textId="77777777" w:rsidR="003716AA" w:rsidRDefault="003716AA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136A924E" w14:textId="77777777" w:rsidR="003716AA" w:rsidRPr="00C40F8F" w:rsidRDefault="003716AA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7A7B851C" w14:textId="77777777" w:rsidR="003716AA" w:rsidRPr="00C40F8F" w:rsidRDefault="003716AA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5A9F1F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0" type="#_x0000_t202" style="position:absolute;margin-left:103.35pt;margin-top:-13.75pt;width:6in;height:4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" filled="f" stroked="f" strokeweight=".5pt">
              <v:path arrowok="t"/>
              <v:textbox>
                <w:txbxContent>
                  <w:p w14:paraId="2C74AF01" w14:textId="77777777" w:rsidR="003716AA" w:rsidRDefault="003716AA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136A924E" w14:textId="77777777" w:rsidR="003716AA" w:rsidRPr="00C40F8F" w:rsidRDefault="003716AA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7A7B851C" w14:textId="77777777" w:rsidR="003716AA" w:rsidRPr="00C40F8F" w:rsidRDefault="003716AA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897252F" wp14:editId="2CE56A52">
              <wp:simplePos x="0" y="0"/>
              <wp:positionH relativeFrom="column">
                <wp:posOffset>275590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8AF943" w14:textId="77777777" w:rsidR="003716AA" w:rsidRPr="00152FD2" w:rsidRDefault="003716AA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897252F" id="Cuadro de texto 9" o:spid="_x0000_s1031" type="#_x0000_t202" style="position:absolute;margin-left:21.7pt;margin-top:-47.4pt;width:611.7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" filled="f" stroked="f" strokeweight=".5pt">
              <v:path arrowok="t"/>
              <v:textbox>
                <w:txbxContent>
                  <w:p w14:paraId="168AF943" w14:textId="77777777" w:rsidR="003716AA" w:rsidRPr="00152FD2" w:rsidRDefault="003716AA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5648" behindDoc="1" locked="0" layoutInCell="1" allowOverlap="1" wp14:anchorId="194F7AE6" wp14:editId="192A7816">
          <wp:simplePos x="0" y="0"/>
          <wp:positionH relativeFrom="column">
            <wp:posOffset>-1073785</wp:posOffset>
          </wp:positionH>
          <wp:positionV relativeFrom="paragraph">
            <wp:posOffset>-2847975</wp:posOffset>
          </wp:positionV>
          <wp:extent cx="10212705" cy="3483610"/>
          <wp:effectExtent l="19050" t="0" r="0" b="0"/>
          <wp:wrapNone/>
          <wp:docPr id="8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2705" cy="348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3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WxMw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34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jV6p6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4A8B83" w14:textId="77777777" w:rsidR="004927C8" w:rsidRDefault="004927C8" w:rsidP="008D0E98">
      <w:r>
        <w:separator/>
      </w:r>
    </w:p>
  </w:footnote>
  <w:footnote w:type="continuationSeparator" w:id="0">
    <w:p w14:paraId="7C5B1643" w14:textId="77777777" w:rsidR="004927C8" w:rsidRDefault="004927C8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69307" w14:textId="52AA4E31" w:rsidR="003716AA" w:rsidRDefault="003716AA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3600" behindDoc="1" locked="0" layoutInCell="1" allowOverlap="1" wp14:anchorId="15F97081" wp14:editId="1D5DBF3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1552" behindDoc="1" locked="0" layoutInCell="1" allowOverlap="1" wp14:anchorId="307E2761" wp14:editId="72B9921F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A05C34C" wp14:editId="0314DE8C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7A230A" w14:textId="77777777" w:rsidR="003716AA" w:rsidRPr="004F2090" w:rsidRDefault="003716AA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D9EFB7E" w14:textId="77777777" w:rsidR="003716AA" w:rsidRPr="004F2090" w:rsidRDefault="003716AA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05C34C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26" type="#_x0000_t202" style="position:absolute;margin-left:123.8pt;margin-top:18.3pt;width:200.65pt;height:2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NKfIJA9AgAAcw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297A230A" w14:textId="77777777" w:rsidR="003716AA" w:rsidRPr="004F2090" w:rsidRDefault="003716AA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D9EFB7E" w14:textId="77777777" w:rsidR="003716AA" w:rsidRPr="004F2090" w:rsidRDefault="003716AA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8826C" w14:textId="61AA463A" w:rsidR="003716AA" w:rsidRDefault="003716AA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6672" behindDoc="1" locked="0" layoutInCell="1" allowOverlap="1" wp14:anchorId="47618CF1" wp14:editId="0468C6F5">
          <wp:simplePos x="0" y="0"/>
          <wp:positionH relativeFrom="column">
            <wp:posOffset>1800239</wp:posOffset>
          </wp:positionH>
          <wp:positionV relativeFrom="paragraph">
            <wp:posOffset>963915</wp:posOffset>
          </wp:positionV>
          <wp:extent cx="4136065" cy="4986670"/>
          <wp:effectExtent l="0" t="0" r="0" b="0"/>
          <wp:wrapNone/>
          <wp:docPr id="2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065" cy="4986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4624" behindDoc="1" locked="0" layoutInCell="1" allowOverlap="1" wp14:anchorId="42A54A78" wp14:editId="5A26B08A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7A34353" wp14:editId="52E621C4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6FE122" w14:textId="77777777" w:rsidR="003716AA" w:rsidRPr="004F2090" w:rsidRDefault="003716AA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F1C92A4" w14:textId="77777777" w:rsidR="003716AA" w:rsidRPr="004F2090" w:rsidRDefault="003716AA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A34353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9" type="#_x0000_t202" style="position:absolute;margin-left:123.8pt;margin-top:18.3pt;width:200.65pt;height:26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" filled="f" stroked="f" strokeweight=".5pt">
              <v:path arrowok="t"/>
              <v:textbox>
                <w:txbxContent>
                  <w:p w14:paraId="306FE122" w14:textId="77777777" w:rsidR="003716AA" w:rsidRPr="004F2090" w:rsidRDefault="003716AA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F1C92A4" w14:textId="77777777" w:rsidR="003716AA" w:rsidRPr="004F2090" w:rsidRDefault="003716AA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3344E"/>
    <w:multiLevelType w:val="hybridMultilevel"/>
    <w:tmpl w:val="A91281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B1F3795"/>
    <w:multiLevelType w:val="hybridMultilevel"/>
    <w:tmpl w:val="2DDEE95A"/>
    <w:lvl w:ilvl="0" w:tplc="B8E8363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182B"/>
    <w:multiLevelType w:val="hybridMultilevel"/>
    <w:tmpl w:val="9CC6F1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A6BED"/>
    <w:multiLevelType w:val="hybridMultilevel"/>
    <w:tmpl w:val="0AE2FC4C"/>
    <w:lvl w:ilvl="0" w:tplc="73808A2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767EE9"/>
    <w:multiLevelType w:val="hybridMultilevel"/>
    <w:tmpl w:val="A91281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72F02"/>
    <w:multiLevelType w:val="hybridMultilevel"/>
    <w:tmpl w:val="EF02AE0E"/>
    <w:lvl w:ilvl="0" w:tplc="8B62BBFA">
      <w:start w:val="1"/>
      <w:numFmt w:val="bullet"/>
      <w:lvlText w:val="-"/>
      <w:lvlJc w:val="left"/>
      <w:pPr>
        <w:ind w:left="720" w:hanging="360"/>
      </w:pPr>
      <w:rPr>
        <w:rFonts w:ascii="Bookman Old Style" w:eastAsia="Times New Roman" w:hAnsi="Bookman Old Style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226A8"/>
    <w:multiLevelType w:val="hybridMultilevel"/>
    <w:tmpl w:val="D56AF2A0"/>
    <w:lvl w:ilvl="0" w:tplc="0C0A0015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01E5"/>
    <w:rsid w:val="00317B46"/>
    <w:rsid w:val="0034120D"/>
    <w:rsid w:val="00344490"/>
    <w:rsid w:val="003716AA"/>
    <w:rsid w:val="00377686"/>
    <w:rsid w:val="003A04E8"/>
    <w:rsid w:val="003D2EC3"/>
    <w:rsid w:val="003F00DA"/>
    <w:rsid w:val="00403F97"/>
    <w:rsid w:val="004927C8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C0558C"/>
    <w:rsid w:val="00C40F8F"/>
    <w:rsid w:val="00C73D86"/>
    <w:rsid w:val="00DA55D6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3716AA"/>
    <w:pPr>
      <w:ind w:left="720"/>
      <w:contextualSpacing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PrrafodelistaCar">
    <w:name w:val="Párrafo de lista Car"/>
    <w:aliases w:val="titulo 5 Car"/>
    <w:link w:val="Prrafodelista"/>
    <w:uiPriority w:val="34"/>
    <w:rsid w:val="003716AA"/>
    <w:rPr>
      <w:rFonts w:ascii="Times New Roman" w:eastAsia="Times New Roman" w:hAnsi="Times New Roman" w:cs="Times New Roman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716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716AA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716AA"/>
    <w:rPr>
      <w:rFonts w:ascii="Calibri" w:eastAsia="Calibri" w:hAnsi="Calibri" w:cs="Times New Roman"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16A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16AA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716AA"/>
    <w:pPr>
      <w:spacing w:after="0" w:line="240" w:lineRule="auto"/>
    </w:pPr>
    <w:rPr>
      <w:rFonts w:asciiTheme="minorHAnsi" w:eastAsiaTheme="minorHAnsi" w:hAnsiTheme="minorHAnsi" w:cstheme="minorBidi"/>
      <w:b/>
      <w:bCs/>
      <w:lang w:val="es-BO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716AA"/>
    <w:rPr>
      <w:rFonts w:ascii="Calibri" w:eastAsia="Calibri" w:hAnsi="Calibri" w:cs="Times New Roman"/>
      <w:b/>
      <w:bCs/>
      <w:sz w:val="20"/>
      <w:szCs w:val="20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png"/><Relationship Id="rId5" Type="http://schemas.openxmlformats.org/officeDocument/2006/relationships/image" Target="media/image60.emf"/><Relationship Id="rId4" Type="http://schemas.openxmlformats.org/officeDocument/2006/relationships/image" Target="media/image5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11D56-CFAE-45A0-BE02-55E31A486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3270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2022-06-07T18:48:00Z</dcterms:created>
  <dcterms:modified xsi:type="dcterms:W3CDTF">2022-06-13T00:16:00Z</dcterms:modified>
</cp:coreProperties>
</file>