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2FB4" w:rsidRPr="00AD5285" w:rsidRDefault="00AB0CD4">
      <w:pPr>
        <w:rPr>
          <w:rFonts w:cstheme="minorHAnsi"/>
          <w:color w:val="222222"/>
          <w:shd w:val="clear" w:color="auto" w:fill="FFFFFF"/>
        </w:rPr>
      </w:pPr>
      <w:r w:rsidRPr="00AD5285">
        <w:rPr>
          <w:rFonts w:cstheme="minorHAnsi"/>
          <w:color w:val="222222"/>
          <w:shd w:val="clear" w:color="auto" w:fill="FFFFFF"/>
        </w:rPr>
        <w:t xml:space="preserve">Ion </w:t>
      </w:r>
      <w:proofErr w:type="spellStart"/>
      <w:r w:rsidRPr="00AD5285">
        <w:rPr>
          <w:rFonts w:cstheme="minorHAnsi"/>
          <w:color w:val="222222"/>
          <w:shd w:val="clear" w:color="auto" w:fill="FFFFFF"/>
        </w:rPr>
        <w:t>Petre</w:t>
      </w:r>
      <w:proofErr w:type="spellEnd"/>
      <w:r w:rsidRPr="00AD5285">
        <w:rPr>
          <w:rFonts w:cstheme="minorHAnsi"/>
          <w:color w:val="222222"/>
          <w:shd w:val="clear" w:color="auto" w:fill="FFFFFF"/>
        </w:rPr>
        <w:t xml:space="preserve"> and Andrei </w:t>
      </w:r>
      <w:proofErr w:type="spellStart"/>
      <w:r w:rsidRPr="00AD5285">
        <w:rPr>
          <w:rFonts w:cstheme="minorHAnsi"/>
          <w:color w:val="222222"/>
          <w:shd w:val="clear" w:color="auto" w:fill="FFFFFF"/>
        </w:rPr>
        <w:t>Paun</w:t>
      </w:r>
      <w:proofErr w:type="spellEnd"/>
    </w:p>
    <w:p w:rsidR="00AB0CD4" w:rsidRPr="00AD5285" w:rsidRDefault="002226EE">
      <w:pPr>
        <w:rPr>
          <w:rFonts w:cstheme="minorHAnsi"/>
        </w:rPr>
      </w:pPr>
      <w:r w:rsidRPr="00AD5285">
        <w:rPr>
          <w:rFonts w:cstheme="minorHAnsi"/>
          <w:color w:val="222222"/>
          <w:shd w:val="clear" w:color="auto" w:fill="FFFFFF"/>
        </w:rPr>
        <w:t>PC co-chairs of CMSB 2022</w:t>
      </w:r>
    </w:p>
    <w:p w:rsidR="00D908A4" w:rsidRPr="002226EE" w:rsidRDefault="00D908A4"/>
    <w:p w:rsidR="00F0307B" w:rsidRPr="00486D02" w:rsidRDefault="00441EB2">
      <w:r w:rsidRPr="00486D02">
        <w:t>June 12</w:t>
      </w:r>
      <w:r w:rsidR="005E5E9B" w:rsidRPr="00486D02">
        <w:t>, 202</w:t>
      </w:r>
      <w:r w:rsidRPr="00486D02">
        <w:t>2</w:t>
      </w:r>
    </w:p>
    <w:p w:rsidR="00F0307B" w:rsidRPr="00486D02" w:rsidRDefault="00F0307B"/>
    <w:p w:rsidR="00F0307B" w:rsidRPr="00AD5285" w:rsidRDefault="00F0307B" w:rsidP="00F0307B">
      <w:pPr>
        <w:rPr>
          <w:rFonts w:cstheme="minorHAnsi"/>
        </w:rPr>
      </w:pPr>
      <w:r w:rsidRPr="00AD5285">
        <w:rPr>
          <w:rFonts w:cstheme="minorHAnsi"/>
        </w:rPr>
        <w:t xml:space="preserve">Dear </w:t>
      </w:r>
      <w:r w:rsidR="002A0BE3" w:rsidRPr="00AD5285">
        <w:rPr>
          <w:rFonts w:cstheme="minorHAnsi"/>
          <w:color w:val="222222"/>
          <w:shd w:val="clear" w:color="auto" w:fill="FFFFFF"/>
        </w:rPr>
        <w:t xml:space="preserve">Ion </w:t>
      </w:r>
      <w:proofErr w:type="spellStart"/>
      <w:r w:rsidR="002A0BE3" w:rsidRPr="00AD5285">
        <w:rPr>
          <w:rFonts w:cstheme="minorHAnsi"/>
          <w:color w:val="222222"/>
          <w:shd w:val="clear" w:color="auto" w:fill="FFFFFF"/>
        </w:rPr>
        <w:t>Petre</w:t>
      </w:r>
      <w:proofErr w:type="spellEnd"/>
      <w:r w:rsidR="002A0BE3" w:rsidRPr="00AD5285">
        <w:rPr>
          <w:rFonts w:cstheme="minorHAnsi"/>
          <w:color w:val="222222"/>
          <w:shd w:val="clear" w:color="auto" w:fill="FFFFFF"/>
        </w:rPr>
        <w:t xml:space="preserve"> and Andrei </w:t>
      </w:r>
      <w:proofErr w:type="spellStart"/>
      <w:r w:rsidR="002A0BE3" w:rsidRPr="00AD5285">
        <w:rPr>
          <w:rFonts w:cstheme="minorHAnsi"/>
          <w:color w:val="222222"/>
          <w:shd w:val="clear" w:color="auto" w:fill="FFFFFF"/>
        </w:rPr>
        <w:t>Paun</w:t>
      </w:r>
      <w:proofErr w:type="spellEnd"/>
      <w:r w:rsidRPr="00AD5285">
        <w:rPr>
          <w:rFonts w:cstheme="minorHAnsi"/>
        </w:rPr>
        <w:t>,</w:t>
      </w:r>
    </w:p>
    <w:p w:rsidR="00F0307B" w:rsidRDefault="00D117EB" w:rsidP="00F0307B">
      <w:r>
        <w:t xml:space="preserve">Subject: Submission of revised </w:t>
      </w:r>
      <w:r w:rsidR="005B2387">
        <w:t>paper</w:t>
      </w:r>
      <w:r>
        <w:t xml:space="preserve"> </w:t>
      </w:r>
      <w:r w:rsidR="00486D02">
        <w:t>13</w:t>
      </w:r>
    </w:p>
    <w:p w:rsidR="00D117EB" w:rsidRDefault="00D117EB" w:rsidP="00F0307B"/>
    <w:p w:rsidR="00D117EB" w:rsidRDefault="00D117EB" w:rsidP="00F0307B">
      <w:r>
        <w:t xml:space="preserve">Thank you for your email dated </w:t>
      </w:r>
      <w:r w:rsidR="00741A87">
        <w:t>Ju</w:t>
      </w:r>
      <w:r w:rsidR="005F0527">
        <w:t>ne</w:t>
      </w:r>
      <w:r w:rsidR="00741A87">
        <w:t xml:space="preserve"> 1</w:t>
      </w:r>
      <w:r w:rsidR="005F0527">
        <w:t>0</w:t>
      </w:r>
      <w:r w:rsidR="001A6C9C">
        <w:t>, 202</w:t>
      </w:r>
      <w:r w:rsidR="005F0527">
        <w:t>2</w:t>
      </w:r>
      <w:r w:rsidR="00031833">
        <w:t xml:space="preserve"> </w:t>
      </w:r>
      <w:r w:rsidR="00DD1001">
        <w:t>enclosing the reviewers’</w:t>
      </w:r>
      <w:r>
        <w:t xml:space="preserve"> comments. We have carefully reviewed the comments and have revised the manuscript accordingly. Our responses are given in</w:t>
      </w:r>
      <w:r w:rsidR="0004519B">
        <w:t xml:space="preserve"> a point-to-point manner below.</w:t>
      </w:r>
    </w:p>
    <w:p w:rsidR="000F33A6" w:rsidRDefault="000F33A6" w:rsidP="00F0307B"/>
    <w:p w:rsidR="00D117EB" w:rsidRDefault="00D117EB" w:rsidP="00F0307B">
      <w:r>
        <w:t>We</w:t>
      </w:r>
      <w:r w:rsidR="00B04ED2">
        <w:t xml:space="preserve"> hope the revised version is now</w:t>
      </w:r>
      <w:r>
        <w:t xml:space="preserve"> suitable for publication and look forward to hearing from you.</w:t>
      </w:r>
    </w:p>
    <w:p w:rsidR="00D117EB" w:rsidRDefault="00D117EB" w:rsidP="00F0307B"/>
    <w:p w:rsidR="00F0307B" w:rsidRDefault="00903E87" w:rsidP="00F0307B">
      <w:r>
        <w:t>Sincerely,</w:t>
      </w:r>
    </w:p>
    <w:p w:rsidR="00F0307B" w:rsidRDefault="00F0307B" w:rsidP="00F0307B"/>
    <w:p w:rsidR="00AC7FC7" w:rsidRPr="001C3032" w:rsidRDefault="00AC7FC7" w:rsidP="00F0307B">
      <w:r>
        <w:t>Van-Giang Trinh</w:t>
      </w:r>
      <w:r w:rsidR="001C3032">
        <w:t xml:space="preserve"> and </w:t>
      </w:r>
      <w:r w:rsidRPr="0091429C">
        <w:rPr>
          <w:rFonts w:cstheme="minorHAnsi"/>
          <w:color w:val="222222"/>
          <w:shd w:val="clear" w:color="auto" w:fill="FFFFFF"/>
        </w:rPr>
        <w:t>Sylvain Soliman</w:t>
      </w:r>
    </w:p>
    <w:p w:rsidR="00FD192D" w:rsidRDefault="00FD192D" w:rsidP="00F0307B"/>
    <w:p w:rsidR="00FD192D" w:rsidRDefault="00FD192D" w:rsidP="00F0307B"/>
    <w:p w:rsidR="00F0307B" w:rsidRDefault="00F0307B" w:rsidP="00F0307B"/>
    <w:p w:rsidR="00F0307B" w:rsidRDefault="00F0307B"/>
    <w:p w:rsidR="007A2EA0" w:rsidRDefault="007A2EA0"/>
    <w:p w:rsidR="007A2EA0" w:rsidRDefault="007A2EA0"/>
    <w:p w:rsidR="00FD192D" w:rsidRDefault="00FD192D"/>
    <w:p w:rsidR="006237CD" w:rsidRDefault="006237CD">
      <w:pPr>
        <w:rPr>
          <w:b/>
        </w:rPr>
      </w:pPr>
    </w:p>
    <w:p w:rsidR="006237CD" w:rsidRDefault="006237CD">
      <w:pPr>
        <w:rPr>
          <w:b/>
        </w:rPr>
      </w:pPr>
    </w:p>
    <w:p w:rsidR="006237CD" w:rsidRDefault="006237CD">
      <w:pPr>
        <w:rPr>
          <w:b/>
        </w:rPr>
      </w:pPr>
    </w:p>
    <w:p w:rsidR="003D0637" w:rsidRDefault="003D0637">
      <w:pPr>
        <w:rPr>
          <w:b/>
        </w:rPr>
      </w:pPr>
    </w:p>
    <w:p w:rsidR="007A2EA0" w:rsidRPr="004D17B8" w:rsidRDefault="00D579B3">
      <w:pPr>
        <w:rPr>
          <w:b/>
        </w:rPr>
      </w:pPr>
      <w:r>
        <w:rPr>
          <w:b/>
        </w:rPr>
        <w:lastRenderedPageBreak/>
        <w:t xml:space="preserve">Response to Reviewer </w:t>
      </w:r>
      <w:r w:rsidR="000A1F79">
        <w:rPr>
          <w:b/>
        </w:rPr>
        <w:t>2</w:t>
      </w:r>
      <w:r w:rsidR="007A2EA0" w:rsidRPr="004D17B8">
        <w:rPr>
          <w:b/>
        </w:rPr>
        <w:t>:</w:t>
      </w:r>
    </w:p>
    <w:p w:rsidR="00E91637" w:rsidRDefault="007A2EA0">
      <w:r w:rsidRPr="007A2EA0">
        <w:t>We would like to thank the reviewer for careful and thorough reading of this manuscript and for the thoughtful comments and constructive suggestions, which help to improve the quality of this manuscript. Our response</w:t>
      </w:r>
      <w:r w:rsidR="00D028AA">
        <w:t>s</w:t>
      </w:r>
      <w:r w:rsidRPr="007A2EA0">
        <w:t xml:space="preserve"> </w:t>
      </w:r>
      <w:r w:rsidR="002E2EA3" w:rsidRPr="002E2EA3">
        <w:t>are given below</w:t>
      </w:r>
      <w:r w:rsidRPr="007A2EA0">
        <w:t xml:space="preserve"> (the reviewer’s comments are in </w:t>
      </w:r>
      <w:r w:rsidRPr="007A2EA0">
        <w:rPr>
          <w:b/>
          <w:i/>
        </w:rPr>
        <w:t>italics</w:t>
      </w:r>
      <w:r w:rsidR="00367BF2">
        <w:t>).</w:t>
      </w:r>
    </w:p>
    <w:p w:rsidR="006309FC" w:rsidRDefault="001A6C9C">
      <w:r>
        <w:rPr>
          <w:b/>
          <w:u w:val="single"/>
        </w:rPr>
        <w:t>Maj</w:t>
      </w:r>
      <w:r w:rsidR="006309FC" w:rsidRPr="006309FC">
        <w:rPr>
          <w:b/>
          <w:u w:val="single"/>
        </w:rPr>
        <w:t>or comments:</w:t>
      </w:r>
    </w:p>
    <w:p w:rsidR="000B14B8" w:rsidRPr="000B14B8" w:rsidRDefault="00505C44" w:rsidP="000B14B8">
      <w:pPr>
        <w:rPr>
          <w:i/>
        </w:rPr>
      </w:pPr>
      <w:r>
        <w:rPr>
          <w:i/>
        </w:rPr>
        <w:t xml:space="preserve">1) </w:t>
      </w:r>
      <w:r w:rsidR="000B14B8" w:rsidRPr="000B14B8">
        <w:rPr>
          <w:i/>
        </w:rPr>
        <w:t>The revision must at least improve:</w:t>
      </w:r>
    </w:p>
    <w:p w:rsidR="000B14B8" w:rsidRPr="000B14B8" w:rsidRDefault="000B14B8" w:rsidP="000B14B8">
      <w:pPr>
        <w:rPr>
          <w:i/>
        </w:rPr>
      </w:pPr>
      <w:r w:rsidRPr="000B14B8">
        <w:rPr>
          <w:i/>
        </w:rPr>
        <w:t xml:space="preserve">- the comparison with the state of the art, especially with respect to the characterization of minimal trap spaces of https://doi.org/10.1038/s41467-020-18112-5 in terms of complexity, and with ASP encoding used by </w:t>
      </w:r>
      <w:proofErr w:type="spellStart"/>
      <w:r w:rsidRPr="000B14B8">
        <w:rPr>
          <w:i/>
        </w:rPr>
        <w:t>mpbn</w:t>
      </w:r>
      <w:proofErr w:type="spellEnd"/>
      <w:r w:rsidRPr="000B14B8">
        <w:rPr>
          <w:i/>
        </w:rPr>
        <w:t xml:space="preserve"> based on the DNF representation of the activation condition only for locally-monotone BNs (https://doi.org/10.1109/ICTAI.2019.00014): your encoding adds the converse part which allows addressing non-monotone BNs.</w:t>
      </w:r>
    </w:p>
    <w:p w:rsidR="006309FC" w:rsidRPr="00505C44" w:rsidRDefault="000B14B8" w:rsidP="000B14B8">
      <w:pPr>
        <w:rPr>
          <w:i/>
        </w:rPr>
      </w:pPr>
      <w:r w:rsidRPr="000B14B8">
        <w:rPr>
          <w:i/>
        </w:rPr>
        <w:t xml:space="preserve">- include </w:t>
      </w:r>
      <w:proofErr w:type="spellStart"/>
      <w:r w:rsidRPr="000B14B8">
        <w:rPr>
          <w:i/>
        </w:rPr>
        <w:t>mpbn</w:t>
      </w:r>
      <w:proofErr w:type="spellEnd"/>
      <w:r w:rsidRPr="000B14B8">
        <w:rPr>
          <w:i/>
        </w:rPr>
        <w:t xml:space="preserve"> in the benchmark</w:t>
      </w:r>
    </w:p>
    <w:p w:rsidR="00AA5684" w:rsidRPr="00AA5684" w:rsidRDefault="00AA5684" w:rsidP="00AA5684">
      <w:pPr>
        <w:rPr>
          <w:b/>
          <w:u w:val="single"/>
        </w:rPr>
      </w:pPr>
      <w:r w:rsidRPr="00E91637">
        <w:rPr>
          <w:b/>
          <w:u w:val="single"/>
        </w:rPr>
        <w:t>Reply:</w:t>
      </w:r>
    </w:p>
    <w:p w:rsidR="00AE0CD1" w:rsidRDefault="00AE0CD1" w:rsidP="00C53A55"/>
    <w:p w:rsidR="00F35CA4" w:rsidRPr="00505C44" w:rsidRDefault="00A2520F" w:rsidP="00A2520F">
      <w:pPr>
        <w:rPr>
          <w:i/>
        </w:rPr>
      </w:pPr>
      <w:r>
        <w:rPr>
          <w:i/>
        </w:rPr>
        <w:t>2</w:t>
      </w:r>
      <w:r w:rsidR="00F35CA4">
        <w:rPr>
          <w:i/>
        </w:rPr>
        <w:t xml:space="preserve">) </w:t>
      </w:r>
      <w:r w:rsidRPr="00A2520F">
        <w:rPr>
          <w:i/>
        </w:rPr>
        <w:t>In substance, the presented result seems more related to the fact that it is not necessary to have prime implications/minimal DNF representation of activation and inactivation conditions for identifying trap spaces, but that non-minimal DNF representations are sufficient. The link with Petri nets/concurrency is thus not apparent.</w:t>
      </w:r>
    </w:p>
    <w:p w:rsidR="00F35CA4" w:rsidRPr="00AA5684" w:rsidRDefault="00F35CA4" w:rsidP="00F35CA4">
      <w:pPr>
        <w:rPr>
          <w:b/>
          <w:u w:val="single"/>
        </w:rPr>
      </w:pPr>
      <w:r w:rsidRPr="00E91637">
        <w:rPr>
          <w:b/>
          <w:u w:val="single"/>
        </w:rPr>
        <w:t>Reply:</w:t>
      </w:r>
    </w:p>
    <w:p w:rsidR="00F35CA4" w:rsidRDefault="00F35CA4" w:rsidP="00C53A55"/>
    <w:p w:rsidR="00F35CA4" w:rsidRPr="00505C44" w:rsidRDefault="002F2E99" w:rsidP="00B20527">
      <w:pPr>
        <w:rPr>
          <w:i/>
        </w:rPr>
      </w:pPr>
      <w:r>
        <w:rPr>
          <w:i/>
        </w:rPr>
        <w:t>3</w:t>
      </w:r>
      <w:r w:rsidR="00F35CA4">
        <w:rPr>
          <w:i/>
        </w:rPr>
        <w:t xml:space="preserve">) </w:t>
      </w:r>
      <w:r w:rsidR="00B20527" w:rsidRPr="00B20527">
        <w:rPr>
          <w:i/>
        </w:rPr>
        <w:t>It would have been more insightful to establish a link between siphons of (safe?) Petri nets in general and their attractors, following the parallel between trap spaces and attractors of BNs. In the case of safe Petri nets, would place complements allow generalizing the result beyond the specific encoding?</w:t>
      </w:r>
    </w:p>
    <w:p w:rsidR="00F35CA4" w:rsidRPr="00AA5684" w:rsidRDefault="00F35CA4" w:rsidP="00F35CA4">
      <w:pPr>
        <w:rPr>
          <w:b/>
          <w:u w:val="single"/>
        </w:rPr>
      </w:pPr>
      <w:r w:rsidRPr="00E91637">
        <w:rPr>
          <w:b/>
          <w:u w:val="single"/>
        </w:rPr>
        <w:t>Reply:</w:t>
      </w:r>
    </w:p>
    <w:p w:rsidR="00F35CA4" w:rsidRDefault="00F35CA4" w:rsidP="00C53A55"/>
    <w:p w:rsidR="00F35CA4" w:rsidRPr="00505C44" w:rsidRDefault="00B20527" w:rsidP="000259B9">
      <w:pPr>
        <w:rPr>
          <w:i/>
        </w:rPr>
      </w:pPr>
      <w:r>
        <w:rPr>
          <w:i/>
        </w:rPr>
        <w:t>4</w:t>
      </w:r>
      <w:r w:rsidR="00F35CA4">
        <w:rPr>
          <w:i/>
        </w:rPr>
        <w:t xml:space="preserve">) </w:t>
      </w:r>
      <w:r w:rsidR="000259B9" w:rsidRPr="000259B9">
        <w:rPr>
          <w:i/>
        </w:rPr>
        <w:t>Another line would be to bring insight from a complexity point of view, but the complexity of deciding the siphon property is not provided. Moreover, it seems that one of the main costs is actually in the translation of a BN into Petri net.</w:t>
      </w:r>
    </w:p>
    <w:p w:rsidR="002724CB" w:rsidRPr="002724CB" w:rsidRDefault="00F35CA4" w:rsidP="00C53A55">
      <w:pPr>
        <w:rPr>
          <w:b/>
          <w:u w:val="single"/>
        </w:rPr>
      </w:pPr>
      <w:r w:rsidRPr="00E91637">
        <w:rPr>
          <w:b/>
          <w:u w:val="single"/>
        </w:rPr>
        <w:t>Reply:</w:t>
      </w:r>
    </w:p>
    <w:p w:rsidR="00F35CA4" w:rsidRDefault="00F35CA4" w:rsidP="00C53A55"/>
    <w:p w:rsidR="00C53A55" w:rsidRDefault="00C53A55" w:rsidP="00C53A55">
      <w:r>
        <w:rPr>
          <w:b/>
          <w:u w:val="single"/>
        </w:rPr>
        <w:t>Minor</w:t>
      </w:r>
      <w:r w:rsidRPr="006309FC">
        <w:rPr>
          <w:b/>
          <w:u w:val="single"/>
        </w:rPr>
        <w:t xml:space="preserve"> comments:</w:t>
      </w:r>
    </w:p>
    <w:p w:rsidR="00C53A55" w:rsidRPr="00505C44" w:rsidRDefault="00C53A55" w:rsidP="00C53A55">
      <w:pPr>
        <w:rPr>
          <w:i/>
        </w:rPr>
      </w:pPr>
      <w:r>
        <w:rPr>
          <w:i/>
        </w:rPr>
        <w:lastRenderedPageBreak/>
        <w:t xml:space="preserve">1) </w:t>
      </w:r>
      <w:r w:rsidR="00F02809" w:rsidRPr="00F02809">
        <w:rPr>
          <w:i/>
        </w:rPr>
        <w:t>the definition of Boolean network updates with vi(t+1) is not clear/formal enough - in its current form it resembles the parallel update mode as there is no distinction between the state of M and the possible updates.</w:t>
      </w:r>
    </w:p>
    <w:p w:rsidR="00C53A55" w:rsidRPr="00AA5684" w:rsidRDefault="00C53A55" w:rsidP="00C53A55">
      <w:pPr>
        <w:rPr>
          <w:b/>
          <w:u w:val="single"/>
        </w:rPr>
      </w:pPr>
      <w:r w:rsidRPr="00E91637">
        <w:rPr>
          <w:b/>
          <w:u w:val="single"/>
        </w:rPr>
        <w:t>Reply:</w:t>
      </w:r>
    </w:p>
    <w:p w:rsidR="00C53A55" w:rsidRDefault="00C53A55" w:rsidP="00C53A55"/>
    <w:p w:rsidR="00F02809" w:rsidRPr="00505C44" w:rsidRDefault="00F02809" w:rsidP="00F02809">
      <w:pPr>
        <w:rPr>
          <w:i/>
        </w:rPr>
      </w:pPr>
      <w:r>
        <w:rPr>
          <w:i/>
        </w:rPr>
        <w:t>2</w:t>
      </w:r>
      <w:r>
        <w:rPr>
          <w:i/>
        </w:rPr>
        <w:t xml:space="preserve">) </w:t>
      </w:r>
      <w:r w:rsidR="001347A9" w:rsidRPr="001347A9">
        <w:rPr>
          <w:i/>
        </w:rPr>
        <w:t>trap spaces are defined over the Boolean function f, and do not depend on the update mode. It would have been much simpler (and more accurate) to define them without the notion of reachability/transition (trap spaces are subspaces closed by f).</w:t>
      </w:r>
    </w:p>
    <w:p w:rsidR="00F02809" w:rsidRPr="00AA5684" w:rsidRDefault="00F02809" w:rsidP="00F02809">
      <w:pPr>
        <w:rPr>
          <w:b/>
          <w:u w:val="single"/>
        </w:rPr>
      </w:pPr>
      <w:r w:rsidRPr="00E91637">
        <w:rPr>
          <w:b/>
          <w:u w:val="single"/>
        </w:rPr>
        <w:t>Reply:</w:t>
      </w:r>
    </w:p>
    <w:p w:rsidR="006E6A78" w:rsidRDefault="006E6A78" w:rsidP="002D3E8E">
      <w:pPr>
        <w:rPr>
          <w:b/>
          <w:u w:val="single"/>
        </w:rPr>
      </w:pPr>
    </w:p>
    <w:p w:rsidR="00F02809" w:rsidRPr="00505C44" w:rsidRDefault="00F02809" w:rsidP="00F02809">
      <w:pPr>
        <w:rPr>
          <w:i/>
        </w:rPr>
      </w:pPr>
      <w:r>
        <w:rPr>
          <w:i/>
        </w:rPr>
        <w:t>3</w:t>
      </w:r>
      <w:r>
        <w:rPr>
          <w:i/>
        </w:rPr>
        <w:t xml:space="preserve">) </w:t>
      </w:r>
      <w:r w:rsidR="001347A9" w:rsidRPr="001347A9">
        <w:rPr>
          <w:i/>
        </w:rPr>
        <w:t>page 3, last paragraph: there is no need to capitalize the names of the logical operators</w:t>
      </w:r>
    </w:p>
    <w:p w:rsidR="00F02809" w:rsidRPr="00AA5684" w:rsidRDefault="00F02809" w:rsidP="00F02809">
      <w:pPr>
        <w:rPr>
          <w:b/>
          <w:u w:val="single"/>
        </w:rPr>
      </w:pPr>
      <w:r w:rsidRPr="00E91637">
        <w:rPr>
          <w:b/>
          <w:u w:val="single"/>
        </w:rPr>
        <w:t>Reply:</w:t>
      </w:r>
    </w:p>
    <w:p w:rsidR="007C1ABD" w:rsidRDefault="007C1ABD" w:rsidP="00885068">
      <w:pPr>
        <w:rPr>
          <w:b/>
          <w:u w:val="single"/>
        </w:rPr>
      </w:pPr>
    </w:p>
    <w:p w:rsidR="00FA4D37" w:rsidRDefault="00FA4D37" w:rsidP="00885068">
      <w:pPr>
        <w:rPr>
          <w:b/>
        </w:rPr>
      </w:pPr>
    </w:p>
    <w:p w:rsidR="00FA4D37" w:rsidRDefault="00FA4D37" w:rsidP="00885068">
      <w:pPr>
        <w:rPr>
          <w:b/>
        </w:rPr>
      </w:pPr>
    </w:p>
    <w:p w:rsidR="00FA4D37" w:rsidRDefault="00FA4D37" w:rsidP="00885068">
      <w:pPr>
        <w:rPr>
          <w:b/>
        </w:rPr>
      </w:pPr>
    </w:p>
    <w:p w:rsidR="00FA4D37" w:rsidRDefault="00FA4D37" w:rsidP="00885068">
      <w:pPr>
        <w:rPr>
          <w:b/>
        </w:rPr>
      </w:pPr>
    </w:p>
    <w:p w:rsidR="00FA4D37" w:rsidRDefault="00FA4D37" w:rsidP="00885068">
      <w:pPr>
        <w:rPr>
          <w:b/>
        </w:rPr>
      </w:pPr>
    </w:p>
    <w:p w:rsidR="00FA4D37" w:rsidRDefault="00FA4D37" w:rsidP="00885068">
      <w:pPr>
        <w:rPr>
          <w:b/>
        </w:rPr>
      </w:pPr>
    </w:p>
    <w:p w:rsidR="00FA4D37" w:rsidRDefault="00FA4D37" w:rsidP="00885068">
      <w:pPr>
        <w:rPr>
          <w:b/>
        </w:rPr>
      </w:pPr>
    </w:p>
    <w:p w:rsidR="00FA4D37" w:rsidRDefault="00FA4D37" w:rsidP="00885068">
      <w:pPr>
        <w:rPr>
          <w:b/>
        </w:rPr>
      </w:pPr>
    </w:p>
    <w:p w:rsidR="00FA4D37" w:rsidRDefault="00FA4D37" w:rsidP="00885068">
      <w:pPr>
        <w:rPr>
          <w:b/>
        </w:rPr>
      </w:pPr>
    </w:p>
    <w:p w:rsidR="00FA4D37" w:rsidRDefault="00FA4D37" w:rsidP="00885068">
      <w:pPr>
        <w:rPr>
          <w:b/>
        </w:rPr>
      </w:pPr>
    </w:p>
    <w:p w:rsidR="00FA4D37" w:rsidRDefault="00FA4D37" w:rsidP="00885068">
      <w:pPr>
        <w:rPr>
          <w:b/>
        </w:rPr>
      </w:pPr>
    </w:p>
    <w:p w:rsidR="00FA4D37" w:rsidRDefault="00FA4D37" w:rsidP="00885068">
      <w:pPr>
        <w:rPr>
          <w:b/>
        </w:rPr>
      </w:pPr>
    </w:p>
    <w:p w:rsidR="00FA4D37" w:rsidRDefault="00FA4D37" w:rsidP="00885068">
      <w:pPr>
        <w:rPr>
          <w:b/>
        </w:rPr>
      </w:pPr>
    </w:p>
    <w:p w:rsidR="00FA4D37" w:rsidRDefault="00FA4D37" w:rsidP="00885068">
      <w:pPr>
        <w:rPr>
          <w:b/>
        </w:rPr>
      </w:pPr>
    </w:p>
    <w:p w:rsidR="00FA4D37" w:rsidRDefault="00FA4D37" w:rsidP="00885068">
      <w:pPr>
        <w:rPr>
          <w:b/>
        </w:rPr>
      </w:pPr>
    </w:p>
    <w:p w:rsidR="00885068" w:rsidRPr="004D17B8" w:rsidRDefault="00885068" w:rsidP="00885068">
      <w:pPr>
        <w:rPr>
          <w:b/>
        </w:rPr>
      </w:pPr>
      <w:r>
        <w:rPr>
          <w:b/>
        </w:rPr>
        <w:lastRenderedPageBreak/>
        <w:t>Response to Reviewer 3</w:t>
      </w:r>
      <w:r w:rsidRPr="004D17B8">
        <w:rPr>
          <w:b/>
        </w:rPr>
        <w:t>:</w:t>
      </w:r>
    </w:p>
    <w:p w:rsidR="00885068" w:rsidRDefault="00885068" w:rsidP="00885068">
      <w:r w:rsidRPr="007A2EA0">
        <w:t xml:space="preserve">We would like to thank the reviewer for careful and thorough reading of this manuscript and for the thoughtful comments and constructive suggestions, which help to improve the quality of this manuscript. </w:t>
      </w:r>
      <w:r w:rsidR="006720DD" w:rsidRPr="007A2EA0">
        <w:t>Our response</w:t>
      </w:r>
      <w:r w:rsidR="006720DD">
        <w:t>s</w:t>
      </w:r>
      <w:r w:rsidR="006720DD" w:rsidRPr="007A2EA0">
        <w:t xml:space="preserve"> </w:t>
      </w:r>
      <w:r w:rsidR="006720DD" w:rsidRPr="002E2EA3">
        <w:t>are given below</w:t>
      </w:r>
      <w:r w:rsidRPr="007A2EA0">
        <w:t xml:space="preserve"> (the reviewer’s comments are in </w:t>
      </w:r>
      <w:r w:rsidRPr="007A2EA0">
        <w:rPr>
          <w:b/>
          <w:i/>
        </w:rPr>
        <w:t>italics</w:t>
      </w:r>
      <w:r>
        <w:t>)</w:t>
      </w:r>
      <w:r w:rsidRPr="007A2EA0">
        <w:t>.</w:t>
      </w:r>
    </w:p>
    <w:p w:rsidR="008C0ECA" w:rsidRDefault="00633A74" w:rsidP="008C0ECA">
      <w:r>
        <w:rPr>
          <w:b/>
          <w:u w:val="single"/>
        </w:rPr>
        <w:t>M</w:t>
      </w:r>
      <w:r w:rsidR="00434BFF">
        <w:rPr>
          <w:b/>
          <w:u w:val="single"/>
        </w:rPr>
        <w:t>inor</w:t>
      </w:r>
      <w:r>
        <w:rPr>
          <w:b/>
          <w:u w:val="single"/>
        </w:rPr>
        <w:t xml:space="preserve"> comments</w:t>
      </w:r>
      <w:r w:rsidR="008C0ECA" w:rsidRPr="006309FC">
        <w:rPr>
          <w:b/>
          <w:u w:val="single"/>
        </w:rPr>
        <w:t>:</w:t>
      </w:r>
    </w:p>
    <w:p w:rsidR="00462ADC" w:rsidRPr="00462ADC" w:rsidRDefault="008C0ECA" w:rsidP="00462ADC">
      <w:pPr>
        <w:rPr>
          <w:i/>
        </w:rPr>
      </w:pPr>
      <w:r>
        <w:rPr>
          <w:i/>
        </w:rPr>
        <w:t xml:space="preserve">1) </w:t>
      </w:r>
      <w:r w:rsidR="00462ADC" w:rsidRPr="00462ADC">
        <w:rPr>
          <w:i/>
        </w:rPr>
        <w:t>p5, ’a set of places that once empty remains empty.’</w:t>
      </w:r>
    </w:p>
    <w:p w:rsidR="008C0ECA" w:rsidRPr="00505C44" w:rsidRDefault="00462ADC" w:rsidP="00462ADC">
      <w:pPr>
        <w:rPr>
          <w:i/>
        </w:rPr>
      </w:pPr>
      <w:r w:rsidRPr="00462ADC">
        <w:rPr>
          <w:i/>
        </w:rPr>
        <w:t>-&gt; ‘empty place’ hasn’t been introduced and might be mistaken (by an uninitiated reader) with an empty set;</w:t>
      </w:r>
    </w:p>
    <w:p w:rsidR="008C0ECA" w:rsidRPr="00AA5684" w:rsidRDefault="008C0ECA" w:rsidP="008C0ECA">
      <w:pPr>
        <w:rPr>
          <w:b/>
          <w:u w:val="single"/>
        </w:rPr>
      </w:pPr>
      <w:r w:rsidRPr="00E91637">
        <w:rPr>
          <w:b/>
          <w:u w:val="single"/>
        </w:rPr>
        <w:t>Reply:</w:t>
      </w:r>
    </w:p>
    <w:p w:rsidR="008C0ECA" w:rsidRDefault="00591F5F" w:rsidP="00885068">
      <w:r>
        <w:t>Indeed, ‘empty place’ has not been introduced.  We have changed ‘empty’ by the equivalent term ‘unmarked’ because the term ‘marked’ has been already introduced in Section 2.2.</w:t>
      </w:r>
    </w:p>
    <w:p w:rsidR="00D94FDD" w:rsidRPr="00505C44" w:rsidRDefault="009C0DDF" w:rsidP="00D94FDD">
      <w:pPr>
        <w:rPr>
          <w:i/>
        </w:rPr>
      </w:pPr>
      <w:r>
        <w:rPr>
          <w:i/>
        </w:rPr>
        <w:t>2</w:t>
      </w:r>
      <w:r w:rsidR="00D94FDD">
        <w:rPr>
          <w:i/>
        </w:rPr>
        <w:t xml:space="preserve">) </w:t>
      </w:r>
      <w:r w:rsidR="00B658D2" w:rsidRPr="00B658D2">
        <w:rPr>
          <w:i/>
        </w:rPr>
        <w:t>Peterson, 1981 did not discuss siphons (nor traps), but already included (bio)chemical reactions into his modelling examples, see Chapter 3. The modelling of chemical reactions by Petri nets is also shown in Murata, 1989, meaning quite some time before Reddy, 1993.</w:t>
      </w:r>
    </w:p>
    <w:p w:rsidR="00D94FDD" w:rsidRPr="00AA5684" w:rsidRDefault="00D94FDD" w:rsidP="00D94FDD">
      <w:pPr>
        <w:rPr>
          <w:b/>
          <w:u w:val="single"/>
        </w:rPr>
      </w:pPr>
      <w:r w:rsidRPr="00E91637">
        <w:rPr>
          <w:b/>
          <w:u w:val="single"/>
        </w:rPr>
        <w:t>Reply:</w:t>
      </w:r>
    </w:p>
    <w:p w:rsidR="00D94FDD" w:rsidRPr="008C0ECA" w:rsidRDefault="00D94FDD" w:rsidP="00D94FDD"/>
    <w:p w:rsidR="00271217" w:rsidRPr="00271217" w:rsidRDefault="009C0DDF" w:rsidP="00271217">
      <w:pPr>
        <w:rPr>
          <w:i/>
        </w:rPr>
      </w:pPr>
      <w:r>
        <w:rPr>
          <w:i/>
        </w:rPr>
        <w:t>3</w:t>
      </w:r>
      <w:r w:rsidR="00D94FDD">
        <w:rPr>
          <w:i/>
        </w:rPr>
        <w:t xml:space="preserve">) </w:t>
      </w:r>
      <w:r w:rsidR="00271217" w:rsidRPr="00271217">
        <w:rPr>
          <w:i/>
        </w:rPr>
        <w:t>For a broader perspective on the application of trap/siphon analysis in the given context of system biology (in the wider sense), I suggest to check out:</w:t>
      </w:r>
    </w:p>
    <w:p w:rsidR="00271217" w:rsidRPr="00271217" w:rsidRDefault="00271217" w:rsidP="00271217">
      <w:pPr>
        <w:rPr>
          <w:i/>
        </w:rPr>
      </w:pPr>
      <w:r w:rsidRPr="00271217">
        <w:rPr>
          <w:i/>
        </w:rPr>
        <w:t xml:space="preserve">+ </w:t>
      </w:r>
      <w:proofErr w:type="spellStart"/>
      <w:r w:rsidRPr="00271217">
        <w:rPr>
          <w:i/>
        </w:rPr>
        <w:t>Zevedei-Oancea</w:t>
      </w:r>
      <w:proofErr w:type="spellEnd"/>
      <w:r w:rsidRPr="00271217">
        <w:rPr>
          <w:i/>
        </w:rPr>
        <w:t>, Schuster, Topological Analysis of Metabolic Networks Based on Petri Net Theory, In Silico Biology 3 (2003) 323–345 323 IOS Press</w:t>
      </w:r>
    </w:p>
    <w:p w:rsidR="00D94FDD" w:rsidRPr="00505C44" w:rsidRDefault="00271217" w:rsidP="00271217">
      <w:pPr>
        <w:rPr>
          <w:i/>
        </w:rPr>
      </w:pPr>
      <w:r w:rsidRPr="00271217">
        <w:rPr>
          <w:i/>
        </w:rPr>
        <w:t xml:space="preserve">+ </w:t>
      </w:r>
      <w:proofErr w:type="spellStart"/>
      <w:r w:rsidRPr="00271217">
        <w:rPr>
          <w:i/>
        </w:rPr>
        <w:t>Blätke</w:t>
      </w:r>
      <w:proofErr w:type="spellEnd"/>
      <w:r w:rsidRPr="00271217">
        <w:rPr>
          <w:i/>
        </w:rPr>
        <w:t xml:space="preserve"> et al., </w:t>
      </w:r>
      <w:proofErr w:type="spellStart"/>
      <w:r w:rsidRPr="00271217">
        <w:rPr>
          <w:i/>
        </w:rPr>
        <w:t>BioModel</w:t>
      </w:r>
      <w:proofErr w:type="spellEnd"/>
      <w:r w:rsidRPr="00271217">
        <w:rPr>
          <w:i/>
        </w:rPr>
        <w:t xml:space="preserve"> Engineering with Petri Nets, https://doi.org/10.1016/B978-0-12-801213-0.00007-1</w:t>
      </w:r>
    </w:p>
    <w:p w:rsidR="00D94FDD" w:rsidRPr="00AA5684" w:rsidRDefault="00D94FDD" w:rsidP="00D94FDD">
      <w:pPr>
        <w:rPr>
          <w:b/>
          <w:u w:val="single"/>
        </w:rPr>
      </w:pPr>
      <w:r w:rsidRPr="00E91637">
        <w:rPr>
          <w:b/>
          <w:u w:val="single"/>
        </w:rPr>
        <w:t>Reply:</w:t>
      </w:r>
    </w:p>
    <w:p w:rsidR="00D94FDD" w:rsidRPr="008C0ECA" w:rsidRDefault="00D94FDD" w:rsidP="00D94FDD"/>
    <w:p w:rsidR="00B65D0B" w:rsidRPr="00B65D0B" w:rsidRDefault="009C0DDF" w:rsidP="00B65D0B">
      <w:pPr>
        <w:rPr>
          <w:i/>
        </w:rPr>
      </w:pPr>
      <w:r>
        <w:rPr>
          <w:i/>
        </w:rPr>
        <w:t>4</w:t>
      </w:r>
      <w:r w:rsidR="00D94FDD">
        <w:rPr>
          <w:i/>
        </w:rPr>
        <w:t xml:space="preserve">) </w:t>
      </w:r>
      <w:r w:rsidR="00B65D0B" w:rsidRPr="00B65D0B">
        <w:rPr>
          <w:i/>
        </w:rPr>
        <w:t xml:space="preserve">The efficient computation of siphons/traps has a rather long tradition in the Petri net community. An approach exploiting the power of SAT solvers had been proposed and </w:t>
      </w:r>
      <w:proofErr w:type="spellStart"/>
      <w:r w:rsidR="00B65D0B" w:rsidRPr="00B65D0B">
        <w:rPr>
          <w:i/>
        </w:rPr>
        <w:t>realised</w:t>
      </w:r>
      <w:proofErr w:type="spellEnd"/>
      <w:r w:rsidR="00B65D0B" w:rsidRPr="00B65D0B">
        <w:rPr>
          <w:i/>
        </w:rPr>
        <w:t xml:space="preserve"> in:</w:t>
      </w:r>
    </w:p>
    <w:p w:rsidR="00B65D0B" w:rsidRPr="00B65D0B" w:rsidRDefault="00B65D0B" w:rsidP="00B65D0B">
      <w:pPr>
        <w:rPr>
          <w:i/>
        </w:rPr>
      </w:pPr>
      <w:proofErr w:type="spellStart"/>
      <w:r w:rsidRPr="00B65D0B">
        <w:rPr>
          <w:i/>
        </w:rPr>
        <w:t>Oanea</w:t>
      </w:r>
      <w:proofErr w:type="spellEnd"/>
      <w:r w:rsidRPr="00B65D0B">
        <w:rPr>
          <w:i/>
        </w:rPr>
        <w:t xml:space="preserve"> et al, New Algorithms for Deciding the Siphon-Trap Property, LNCS 6128, Springer 2010.</w:t>
      </w:r>
    </w:p>
    <w:p w:rsidR="00D94FDD" w:rsidRPr="00505C44" w:rsidRDefault="00B65D0B" w:rsidP="00B65D0B">
      <w:pPr>
        <w:rPr>
          <w:i/>
        </w:rPr>
      </w:pPr>
      <w:r w:rsidRPr="00B65D0B">
        <w:rPr>
          <w:i/>
        </w:rPr>
        <w:t xml:space="preserve">It would be interesting to read a brief comparison with your ASP approach, also whether you could extend your method to deal with siphons/traps or the related siphon/trap property. I </w:t>
      </w:r>
      <w:proofErr w:type="spellStart"/>
      <w:r w:rsidRPr="00B65D0B">
        <w:rPr>
          <w:i/>
        </w:rPr>
        <w:t>realise</w:t>
      </w:r>
      <w:proofErr w:type="spellEnd"/>
      <w:r w:rsidRPr="00B65D0B">
        <w:rPr>
          <w:i/>
        </w:rPr>
        <w:t xml:space="preserve"> that this might be (sort of) included in reference 32; if yes, please indicate so.</w:t>
      </w:r>
    </w:p>
    <w:p w:rsidR="00D94FDD" w:rsidRPr="00AA5684" w:rsidRDefault="00D94FDD" w:rsidP="00D94FDD">
      <w:pPr>
        <w:rPr>
          <w:b/>
          <w:u w:val="single"/>
        </w:rPr>
      </w:pPr>
      <w:r w:rsidRPr="00E91637">
        <w:rPr>
          <w:b/>
          <w:u w:val="single"/>
        </w:rPr>
        <w:t>Reply:</w:t>
      </w:r>
    </w:p>
    <w:p w:rsidR="00D94FDD" w:rsidRPr="008C0ECA" w:rsidRDefault="00D94FDD" w:rsidP="00D94FDD"/>
    <w:p w:rsidR="00634E72" w:rsidRDefault="00782BC2" w:rsidP="00022968">
      <w:pPr>
        <w:rPr>
          <w:i/>
        </w:rPr>
      </w:pPr>
      <w:r>
        <w:rPr>
          <w:i/>
        </w:rPr>
        <w:t>5</w:t>
      </w:r>
      <w:r w:rsidR="00022968">
        <w:rPr>
          <w:i/>
        </w:rPr>
        <w:t xml:space="preserve">) </w:t>
      </w:r>
      <w:r w:rsidR="00F132D2" w:rsidRPr="00F132D2">
        <w:rPr>
          <w:i/>
        </w:rPr>
        <w:t>Please be more explicit about the relation between Boolean models and logical models. You speak about Boolean models in Section 2.1, and then about Petri net encoding of Logical models in Section 2.2; a reader might be puzzled by this sudden change</w:t>
      </w:r>
      <w:r w:rsidR="008D5F6B" w:rsidRPr="008D5F6B">
        <w:rPr>
          <w:i/>
        </w:rPr>
        <w:t>.</w:t>
      </w:r>
    </w:p>
    <w:p w:rsidR="005964D9" w:rsidRDefault="00022968" w:rsidP="001A6C9C">
      <w:pPr>
        <w:rPr>
          <w:b/>
          <w:u w:val="single"/>
        </w:rPr>
      </w:pPr>
      <w:r w:rsidRPr="00E91637">
        <w:rPr>
          <w:b/>
          <w:u w:val="single"/>
        </w:rPr>
        <w:t>Reply:</w:t>
      </w:r>
    </w:p>
    <w:p w:rsidR="00C439EC" w:rsidRPr="00C439EC" w:rsidRDefault="00C439EC" w:rsidP="001A6C9C">
      <w:r>
        <w:t xml:space="preserve">As suggested by the reviewer, we have adjusted Section 2.2. Specifically, we </w:t>
      </w:r>
      <w:r w:rsidR="00FB5A3A">
        <w:t xml:space="preserve">only speak about the Petri encoding of Boolean models because </w:t>
      </w:r>
      <w:r w:rsidR="00FB5A3A" w:rsidRPr="00FB5A3A">
        <w:t>our study is focused on Boolean models</w:t>
      </w:r>
      <w:r w:rsidR="00FB5A3A">
        <w:t>.</w:t>
      </w:r>
      <w:bookmarkStart w:id="0" w:name="_GoBack"/>
      <w:bookmarkEnd w:id="0"/>
    </w:p>
    <w:p w:rsidR="005964D9" w:rsidRDefault="005964D9" w:rsidP="005964D9">
      <w:pPr>
        <w:rPr>
          <w:i/>
        </w:rPr>
      </w:pPr>
      <w:r>
        <w:rPr>
          <w:i/>
        </w:rPr>
        <w:t>6</w:t>
      </w:r>
      <w:r>
        <w:rPr>
          <w:i/>
        </w:rPr>
        <w:t xml:space="preserve">) </w:t>
      </w:r>
      <w:r w:rsidRPr="005964D9">
        <w:rPr>
          <w:i/>
        </w:rPr>
        <w:t>The tool name Trappist should be introduced in the text, and the caption for Table 1/2 adjusted correspondingly.</w:t>
      </w:r>
    </w:p>
    <w:p w:rsidR="005964D9" w:rsidRPr="00AA5684" w:rsidRDefault="005964D9" w:rsidP="005964D9">
      <w:pPr>
        <w:rPr>
          <w:b/>
          <w:u w:val="single"/>
        </w:rPr>
      </w:pPr>
      <w:r w:rsidRPr="00E91637">
        <w:rPr>
          <w:b/>
          <w:u w:val="single"/>
        </w:rPr>
        <w:t>Reply:</w:t>
      </w:r>
    </w:p>
    <w:p w:rsidR="002D3E8E" w:rsidRDefault="00E220B7">
      <w:r>
        <w:t xml:space="preserve">As suggested by the reviewer, we have introduced the tool name Trappist in the first paragraph of the Evaluation section. We have also adjusted the captions of Tables 1 and 2 </w:t>
      </w:r>
      <w:r w:rsidRPr="00E220B7">
        <w:t>correspondingly</w:t>
      </w:r>
      <w:r>
        <w:t>.</w:t>
      </w:r>
    </w:p>
    <w:p w:rsidR="005964D9" w:rsidRDefault="005964D9" w:rsidP="005964D9">
      <w:pPr>
        <w:rPr>
          <w:i/>
        </w:rPr>
      </w:pPr>
      <w:r>
        <w:rPr>
          <w:i/>
        </w:rPr>
        <w:t>7</w:t>
      </w:r>
      <w:r>
        <w:rPr>
          <w:i/>
        </w:rPr>
        <w:t xml:space="preserve">) </w:t>
      </w:r>
      <w:r w:rsidRPr="005964D9">
        <w:rPr>
          <w:i/>
        </w:rPr>
        <w:t>I suggest to add row numbers in Table 1/2, which then would also provide the precise figures for the number of models considered.</w:t>
      </w:r>
    </w:p>
    <w:p w:rsidR="005964D9" w:rsidRPr="00AA5684" w:rsidRDefault="005964D9" w:rsidP="005964D9">
      <w:pPr>
        <w:rPr>
          <w:b/>
          <w:u w:val="single"/>
        </w:rPr>
      </w:pPr>
      <w:r w:rsidRPr="00E91637">
        <w:rPr>
          <w:b/>
          <w:u w:val="single"/>
        </w:rPr>
        <w:t>Reply:</w:t>
      </w:r>
    </w:p>
    <w:p w:rsidR="005964D9" w:rsidRDefault="005C0032">
      <w:r>
        <w:t xml:space="preserve">As </w:t>
      </w:r>
      <w:r w:rsidR="009271E3">
        <w:t>suggested by the reviewer, we have added row numbers in Tables 1 and 2.</w:t>
      </w:r>
    </w:p>
    <w:p w:rsidR="001569B7" w:rsidRPr="001569B7" w:rsidRDefault="005964D9" w:rsidP="001569B7">
      <w:pPr>
        <w:rPr>
          <w:i/>
        </w:rPr>
      </w:pPr>
      <w:r>
        <w:rPr>
          <w:i/>
        </w:rPr>
        <w:t>8</w:t>
      </w:r>
      <w:r>
        <w:rPr>
          <w:i/>
        </w:rPr>
        <w:t xml:space="preserve">) </w:t>
      </w:r>
      <w:r w:rsidR="001569B7" w:rsidRPr="001569B7">
        <w:rPr>
          <w:i/>
        </w:rPr>
        <w:t>'However, the current method already appears to already perform very well'</w:t>
      </w:r>
    </w:p>
    <w:p w:rsidR="005964D9" w:rsidRDefault="001569B7" w:rsidP="001569B7">
      <w:pPr>
        <w:rPr>
          <w:i/>
        </w:rPr>
      </w:pPr>
      <w:r w:rsidRPr="001569B7">
        <w:rPr>
          <w:i/>
        </w:rPr>
        <w:t>-&gt; delete one 'already'</w:t>
      </w:r>
    </w:p>
    <w:p w:rsidR="005964D9" w:rsidRPr="00AA5684" w:rsidRDefault="005964D9" w:rsidP="005964D9">
      <w:pPr>
        <w:rPr>
          <w:b/>
          <w:u w:val="single"/>
        </w:rPr>
      </w:pPr>
      <w:r w:rsidRPr="00E91637">
        <w:rPr>
          <w:b/>
          <w:u w:val="single"/>
        </w:rPr>
        <w:t>Reply:</w:t>
      </w:r>
    </w:p>
    <w:p w:rsidR="005964D9" w:rsidRDefault="00C0351F">
      <w:r>
        <w:t>The correction has been made.</w:t>
      </w:r>
    </w:p>
    <w:p w:rsidR="005964D9" w:rsidRDefault="001569B7" w:rsidP="005964D9">
      <w:pPr>
        <w:rPr>
          <w:i/>
        </w:rPr>
      </w:pPr>
      <w:r>
        <w:rPr>
          <w:i/>
        </w:rPr>
        <w:t>9</w:t>
      </w:r>
      <w:r w:rsidR="005964D9">
        <w:rPr>
          <w:i/>
        </w:rPr>
        <w:t xml:space="preserve">) </w:t>
      </w:r>
      <w:r w:rsidRPr="001569B7">
        <w:rPr>
          <w:i/>
        </w:rPr>
        <w:t>Thanks to the performance improvement coming with Trappist, we now do know for sure that logical models may come with an overwhelming number of trap spaces, often exceeding 1000, which leaves the intriguing question how to evaluate these 1000 or more (even with Trappist so far not always computable) attractors/phenotypes?</w:t>
      </w:r>
    </w:p>
    <w:p w:rsidR="005964D9" w:rsidRDefault="005964D9" w:rsidP="005964D9">
      <w:pPr>
        <w:rPr>
          <w:b/>
          <w:u w:val="single"/>
        </w:rPr>
      </w:pPr>
      <w:r w:rsidRPr="00E91637">
        <w:rPr>
          <w:b/>
          <w:u w:val="single"/>
        </w:rPr>
        <w:t>Reply:</w:t>
      </w:r>
    </w:p>
    <w:p w:rsidR="005964D9" w:rsidRDefault="005964D9" w:rsidP="005964D9"/>
    <w:p w:rsidR="005964D9" w:rsidRDefault="005964D9" w:rsidP="005964D9"/>
    <w:sectPr w:rsidR="005964D9">
      <w:pgSz w:w="12240" w:h="15840"/>
      <w:pgMar w:top="1985" w:right="1701" w:bottom="1701"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73663" w:rsidRDefault="00C73663" w:rsidP="00A44A86">
      <w:pPr>
        <w:spacing w:after="0" w:line="240" w:lineRule="auto"/>
      </w:pPr>
      <w:r>
        <w:separator/>
      </w:r>
    </w:p>
  </w:endnote>
  <w:endnote w:type="continuationSeparator" w:id="0">
    <w:p w:rsidR="00C73663" w:rsidRDefault="00C73663" w:rsidP="00A44A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73663" w:rsidRDefault="00C73663" w:rsidP="00A44A86">
      <w:pPr>
        <w:spacing w:after="0" w:line="240" w:lineRule="auto"/>
      </w:pPr>
      <w:r>
        <w:separator/>
      </w:r>
    </w:p>
  </w:footnote>
  <w:footnote w:type="continuationSeparator" w:id="0">
    <w:p w:rsidR="00C73663" w:rsidRDefault="00C73663" w:rsidP="00A44A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B21264"/>
    <w:multiLevelType w:val="hybridMultilevel"/>
    <w:tmpl w:val="C2B2BCE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77F2480F"/>
    <w:multiLevelType w:val="hybridMultilevel"/>
    <w:tmpl w:val="C2B2BCE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5295"/>
    <w:rsid w:val="00000392"/>
    <w:rsid w:val="00000EA9"/>
    <w:rsid w:val="00002EB5"/>
    <w:rsid w:val="00005573"/>
    <w:rsid w:val="00010756"/>
    <w:rsid w:val="000109F7"/>
    <w:rsid w:val="00012868"/>
    <w:rsid w:val="000141D5"/>
    <w:rsid w:val="00014501"/>
    <w:rsid w:val="00017E27"/>
    <w:rsid w:val="00022968"/>
    <w:rsid w:val="000259B9"/>
    <w:rsid w:val="00026455"/>
    <w:rsid w:val="00031833"/>
    <w:rsid w:val="000440CE"/>
    <w:rsid w:val="0004519B"/>
    <w:rsid w:val="00045747"/>
    <w:rsid w:val="00046458"/>
    <w:rsid w:val="00052EB5"/>
    <w:rsid w:val="00053005"/>
    <w:rsid w:val="00055295"/>
    <w:rsid w:val="00055E4B"/>
    <w:rsid w:val="00061C92"/>
    <w:rsid w:val="000621B9"/>
    <w:rsid w:val="0006399C"/>
    <w:rsid w:val="000724E9"/>
    <w:rsid w:val="0008094A"/>
    <w:rsid w:val="00080F60"/>
    <w:rsid w:val="00083935"/>
    <w:rsid w:val="00083CF7"/>
    <w:rsid w:val="0009063D"/>
    <w:rsid w:val="00090AD5"/>
    <w:rsid w:val="00093BC3"/>
    <w:rsid w:val="00094677"/>
    <w:rsid w:val="00096A7E"/>
    <w:rsid w:val="00096E37"/>
    <w:rsid w:val="000A0415"/>
    <w:rsid w:val="000A10B6"/>
    <w:rsid w:val="000A1F79"/>
    <w:rsid w:val="000A2042"/>
    <w:rsid w:val="000A3B70"/>
    <w:rsid w:val="000A75EA"/>
    <w:rsid w:val="000A789A"/>
    <w:rsid w:val="000B14B8"/>
    <w:rsid w:val="000B2C23"/>
    <w:rsid w:val="000B2DA5"/>
    <w:rsid w:val="000B2EF2"/>
    <w:rsid w:val="000B7775"/>
    <w:rsid w:val="000B7958"/>
    <w:rsid w:val="000C280B"/>
    <w:rsid w:val="000C29A8"/>
    <w:rsid w:val="000C654D"/>
    <w:rsid w:val="000D279E"/>
    <w:rsid w:val="000E2A91"/>
    <w:rsid w:val="000F24D8"/>
    <w:rsid w:val="000F26A8"/>
    <w:rsid w:val="000F320B"/>
    <w:rsid w:val="000F33A6"/>
    <w:rsid w:val="000F42FC"/>
    <w:rsid w:val="000F4723"/>
    <w:rsid w:val="00102694"/>
    <w:rsid w:val="00104302"/>
    <w:rsid w:val="00106D08"/>
    <w:rsid w:val="00110BC7"/>
    <w:rsid w:val="00123F33"/>
    <w:rsid w:val="0013217C"/>
    <w:rsid w:val="001347A9"/>
    <w:rsid w:val="00146F08"/>
    <w:rsid w:val="00150CC4"/>
    <w:rsid w:val="00150D32"/>
    <w:rsid w:val="001569B7"/>
    <w:rsid w:val="00157C18"/>
    <w:rsid w:val="001647D5"/>
    <w:rsid w:val="001652C1"/>
    <w:rsid w:val="001661B6"/>
    <w:rsid w:val="001673CD"/>
    <w:rsid w:val="00167A4A"/>
    <w:rsid w:val="00171DB9"/>
    <w:rsid w:val="00181680"/>
    <w:rsid w:val="00183016"/>
    <w:rsid w:val="00184FE0"/>
    <w:rsid w:val="00193351"/>
    <w:rsid w:val="00194D37"/>
    <w:rsid w:val="00195239"/>
    <w:rsid w:val="001A0163"/>
    <w:rsid w:val="001A17E1"/>
    <w:rsid w:val="001A20FE"/>
    <w:rsid w:val="001A25CE"/>
    <w:rsid w:val="001A5F8B"/>
    <w:rsid w:val="001A609B"/>
    <w:rsid w:val="001A6C9C"/>
    <w:rsid w:val="001A7F68"/>
    <w:rsid w:val="001B43D2"/>
    <w:rsid w:val="001B5F03"/>
    <w:rsid w:val="001B70BC"/>
    <w:rsid w:val="001B7A9E"/>
    <w:rsid w:val="001C0811"/>
    <w:rsid w:val="001C1A15"/>
    <w:rsid w:val="001C3032"/>
    <w:rsid w:val="001C3394"/>
    <w:rsid w:val="001C5F98"/>
    <w:rsid w:val="001C62D3"/>
    <w:rsid w:val="001C6F9F"/>
    <w:rsid w:val="001D205A"/>
    <w:rsid w:val="001E66B5"/>
    <w:rsid w:val="001F1144"/>
    <w:rsid w:val="001F217C"/>
    <w:rsid w:val="001F3857"/>
    <w:rsid w:val="001F3F13"/>
    <w:rsid w:val="001F70C4"/>
    <w:rsid w:val="00201C05"/>
    <w:rsid w:val="00204411"/>
    <w:rsid w:val="0020483F"/>
    <w:rsid w:val="002050AE"/>
    <w:rsid w:val="00205D75"/>
    <w:rsid w:val="00205E21"/>
    <w:rsid w:val="00212E97"/>
    <w:rsid w:val="00214B91"/>
    <w:rsid w:val="00214FFA"/>
    <w:rsid w:val="0021728C"/>
    <w:rsid w:val="002226EE"/>
    <w:rsid w:val="0022326C"/>
    <w:rsid w:val="00225AC5"/>
    <w:rsid w:val="00226555"/>
    <w:rsid w:val="002265B6"/>
    <w:rsid w:val="002319B3"/>
    <w:rsid w:val="002337AB"/>
    <w:rsid w:val="00235C76"/>
    <w:rsid w:val="00243E36"/>
    <w:rsid w:val="00245CD8"/>
    <w:rsid w:val="00251D02"/>
    <w:rsid w:val="0025584D"/>
    <w:rsid w:val="00260193"/>
    <w:rsid w:val="00263318"/>
    <w:rsid w:val="00263889"/>
    <w:rsid w:val="00264C28"/>
    <w:rsid w:val="00265D9D"/>
    <w:rsid w:val="00270175"/>
    <w:rsid w:val="00271217"/>
    <w:rsid w:val="002718F6"/>
    <w:rsid w:val="00271BAE"/>
    <w:rsid w:val="002724CB"/>
    <w:rsid w:val="00284618"/>
    <w:rsid w:val="0028614B"/>
    <w:rsid w:val="00286529"/>
    <w:rsid w:val="002870D1"/>
    <w:rsid w:val="002955AD"/>
    <w:rsid w:val="00295F93"/>
    <w:rsid w:val="00296359"/>
    <w:rsid w:val="002A0BE3"/>
    <w:rsid w:val="002A3745"/>
    <w:rsid w:val="002A6F75"/>
    <w:rsid w:val="002A7E58"/>
    <w:rsid w:val="002B01FC"/>
    <w:rsid w:val="002B14B2"/>
    <w:rsid w:val="002B2258"/>
    <w:rsid w:val="002B246E"/>
    <w:rsid w:val="002B3C4E"/>
    <w:rsid w:val="002B6783"/>
    <w:rsid w:val="002C0945"/>
    <w:rsid w:val="002C2614"/>
    <w:rsid w:val="002C4DA0"/>
    <w:rsid w:val="002C4DEF"/>
    <w:rsid w:val="002D2BDC"/>
    <w:rsid w:val="002D3E8E"/>
    <w:rsid w:val="002D4270"/>
    <w:rsid w:val="002E1615"/>
    <w:rsid w:val="002E2EA3"/>
    <w:rsid w:val="002E30E7"/>
    <w:rsid w:val="002E3DB1"/>
    <w:rsid w:val="002F2E99"/>
    <w:rsid w:val="002F3567"/>
    <w:rsid w:val="002F6B88"/>
    <w:rsid w:val="0030407B"/>
    <w:rsid w:val="003048AD"/>
    <w:rsid w:val="003068F0"/>
    <w:rsid w:val="00313269"/>
    <w:rsid w:val="003142CB"/>
    <w:rsid w:val="00317364"/>
    <w:rsid w:val="00330540"/>
    <w:rsid w:val="00333375"/>
    <w:rsid w:val="00333919"/>
    <w:rsid w:val="00341956"/>
    <w:rsid w:val="00344650"/>
    <w:rsid w:val="0034550A"/>
    <w:rsid w:val="00345839"/>
    <w:rsid w:val="00347104"/>
    <w:rsid w:val="003504D6"/>
    <w:rsid w:val="0035540C"/>
    <w:rsid w:val="00361568"/>
    <w:rsid w:val="00363CAA"/>
    <w:rsid w:val="00366416"/>
    <w:rsid w:val="00367BF2"/>
    <w:rsid w:val="0037668C"/>
    <w:rsid w:val="0038427D"/>
    <w:rsid w:val="003855BB"/>
    <w:rsid w:val="00385E22"/>
    <w:rsid w:val="003867D9"/>
    <w:rsid w:val="0038712B"/>
    <w:rsid w:val="003912A2"/>
    <w:rsid w:val="00391906"/>
    <w:rsid w:val="003923F1"/>
    <w:rsid w:val="00392CB8"/>
    <w:rsid w:val="003A1C3A"/>
    <w:rsid w:val="003A2575"/>
    <w:rsid w:val="003A2DA5"/>
    <w:rsid w:val="003A3521"/>
    <w:rsid w:val="003A3802"/>
    <w:rsid w:val="003A4522"/>
    <w:rsid w:val="003A48A9"/>
    <w:rsid w:val="003B0643"/>
    <w:rsid w:val="003B5986"/>
    <w:rsid w:val="003B5BA1"/>
    <w:rsid w:val="003B751A"/>
    <w:rsid w:val="003C06A1"/>
    <w:rsid w:val="003C0975"/>
    <w:rsid w:val="003C1BE7"/>
    <w:rsid w:val="003C276B"/>
    <w:rsid w:val="003C457C"/>
    <w:rsid w:val="003C4B76"/>
    <w:rsid w:val="003C615D"/>
    <w:rsid w:val="003D032D"/>
    <w:rsid w:val="003D0637"/>
    <w:rsid w:val="003D0EF5"/>
    <w:rsid w:val="003D17A2"/>
    <w:rsid w:val="003D202A"/>
    <w:rsid w:val="003D2365"/>
    <w:rsid w:val="003D242B"/>
    <w:rsid w:val="003D603F"/>
    <w:rsid w:val="003E12F3"/>
    <w:rsid w:val="003E25FF"/>
    <w:rsid w:val="003E2D9B"/>
    <w:rsid w:val="003E43EC"/>
    <w:rsid w:val="003E51F2"/>
    <w:rsid w:val="003E762B"/>
    <w:rsid w:val="003E7F57"/>
    <w:rsid w:val="00404415"/>
    <w:rsid w:val="00405B17"/>
    <w:rsid w:val="00410721"/>
    <w:rsid w:val="00410995"/>
    <w:rsid w:val="00411AE0"/>
    <w:rsid w:val="00420BED"/>
    <w:rsid w:val="00430C08"/>
    <w:rsid w:val="00432655"/>
    <w:rsid w:val="00434BFF"/>
    <w:rsid w:val="00434F33"/>
    <w:rsid w:val="00437707"/>
    <w:rsid w:val="00437CB5"/>
    <w:rsid w:val="0044080F"/>
    <w:rsid w:val="00440FE3"/>
    <w:rsid w:val="004419E7"/>
    <w:rsid w:val="00441EB2"/>
    <w:rsid w:val="004545E2"/>
    <w:rsid w:val="00454E88"/>
    <w:rsid w:val="004554D2"/>
    <w:rsid w:val="004574DF"/>
    <w:rsid w:val="00460D96"/>
    <w:rsid w:val="00461BD5"/>
    <w:rsid w:val="00462ADC"/>
    <w:rsid w:val="004638AB"/>
    <w:rsid w:val="00466B51"/>
    <w:rsid w:val="00471CA8"/>
    <w:rsid w:val="004739AD"/>
    <w:rsid w:val="00480A76"/>
    <w:rsid w:val="004823D9"/>
    <w:rsid w:val="004839EB"/>
    <w:rsid w:val="00486D02"/>
    <w:rsid w:val="0049373D"/>
    <w:rsid w:val="00496433"/>
    <w:rsid w:val="00496ED0"/>
    <w:rsid w:val="00497011"/>
    <w:rsid w:val="00497525"/>
    <w:rsid w:val="004A09D2"/>
    <w:rsid w:val="004A5904"/>
    <w:rsid w:val="004A7860"/>
    <w:rsid w:val="004B073F"/>
    <w:rsid w:val="004B0D7E"/>
    <w:rsid w:val="004B1DE0"/>
    <w:rsid w:val="004B4B47"/>
    <w:rsid w:val="004B6221"/>
    <w:rsid w:val="004B6F00"/>
    <w:rsid w:val="004B792D"/>
    <w:rsid w:val="004D17B8"/>
    <w:rsid w:val="004D309E"/>
    <w:rsid w:val="004D3547"/>
    <w:rsid w:val="004D7A67"/>
    <w:rsid w:val="004E0E4D"/>
    <w:rsid w:val="004E1E45"/>
    <w:rsid w:val="004E46CB"/>
    <w:rsid w:val="004F7FE1"/>
    <w:rsid w:val="005006D1"/>
    <w:rsid w:val="00502A80"/>
    <w:rsid w:val="0050314F"/>
    <w:rsid w:val="005038CF"/>
    <w:rsid w:val="00503F03"/>
    <w:rsid w:val="00504752"/>
    <w:rsid w:val="0050512A"/>
    <w:rsid w:val="00505C44"/>
    <w:rsid w:val="0051045A"/>
    <w:rsid w:val="00510EAC"/>
    <w:rsid w:val="005145B2"/>
    <w:rsid w:val="00516170"/>
    <w:rsid w:val="00516382"/>
    <w:rsid w:val="005172E4"/>
    <w:rsid w:val="00521A64"/>
    <w:rsid w:val="005257ED"/>
    <w:rsid w:val="005275F8"/>
    <w:rsid w:val="00527713"/>
    <w:rsid w:val="00530354"/>
    <w:rsid w:val="00531357"/>
    <w:rsid w:val="00532D84"/>
    <w:rsid w:val="0053431F"/>
    <w:rsid w:val="00536AC8"/>
    <w:rsid w:val="0054285B"/>
    <w:rsid w:val="00543BE2"/>
    <w:rsid w:val="00544FEC"/>
    <w:rsid w:val="00546262"/>
    <w:rsid w:val="005463FB"/>
    <w:rsid w:val="00547EB6"/>
    <w:rsid w:val="00551A88"/>
    <w:rsid w:val="00554839"/>
    <w:rsid w:val="00556474"/>
    <w:rsid w:val="00561CD9"/>
    <w:rsid w:val="005633F2"/>
    <w:rsid w:val="00566699"/>
    <w:rsid w:val="00570B45"/>
    <w:rsid w:val="00571236"/>
    <w:rsid w:val="0057247B"/>
    <w:rsid w:val="0057331B"/>
    <w:rsid w:val="00573CDB"/>
    <w:rsid w:val="0058390C"/>
    <w:rsid w:val="00584640"/>
    <w:rsid w:val="00587946"/>
    <w:rsid w:val="00591F5F"/>
    <w:rsid w:val="00592AEB"/>
    <w:rsid w:val="005964D9"/>
    <w:rsid w:val="005969D0"/>
    <w:rsid w:val="005A05B1"/>
    <w:rsid w:val="005A0AEC"/>
    <w:rsid w:val="005A172C"/>
    <w:rsid w:val="005A4D23"/>
    <w:rsid w:val="005B1925"/>
    <w:rsid w:val="005B2387"/>
    <w:rsid w:val="005B573A"/>
    <w:rsid w:val="005B71C0"/>
    <w:rsid w:val="005C0032"/>
    <w:rsid w:val="005C0136"/>
    <w:rsid w:val="005C0278"/>
    <w:rsid w:val="005C22A9"/>
    <w:rsid w:val="005D12D6"/>
    <w:rsid w:val="005D1F5B"/>
    <w:rsid w:val="005D2B94"/>
    <w:rsid w:val="005D3E0B"/>
    <w:rsid w:val="005D4494"/>
    <w:rsid w:val="005D59D7"/>
    <w:rsid w:val="005D6275"/>
    <w:rsid w:val="005D6EBF"/>
    <w:rsid w:val="005E391A"/>
    <w:rsid w:val="005E5E9B"/>
    <w:rsid w:val="005E6C26"/>
    <w:rsid w:val="005F0527"/>
    <w:rsid w:val="005F182B"/>
    <w:rsid w:val="005F1943"/>
    <w:rsid w:val="005F3B16"/>
    <w:rsid w:val="005F6BA9"/>
    <w:rsid w:val="00601E1E"/>
    <w:rsid w:val="00603312"/>
    <w:rsid w:val="00604B7D"/>
    <w:rsid w:val="00606114"/>
    <w:rsid w:val="0061083A"/>
    <w:rsid w:val="00612C47"/>
    <w:rsid w:val="006154AE"/>
    <w:rsid w:val="0061586A"/>
    <w:rsid w:val="006207A1"/>
    <w:rsid w:val="006212E4"/>
    <w:rsid w:val="006237CD"/>
    <w:rsid w:val="00625389"/>
    <w:rsid w:val="00627916"/>
    <w:rsid w:val="006309FC"/>
    <w:rsid w:val="00630CE5"/>
    <w:rsid w:val="00630D7A"/>
    <w:rsid w:val="006311E1"/>
    <w:rsid w:val="00631F3D"/>
    <w:rsid w:val="00631F44"/>
    <w:rsid w:val="00632998"/>
    <w:rsid w:val="00633A74"/>
    <w:rsid w:val="00634E72"/>
    <w:rsid w:val="006350C4"/>
    <w:rsid w:val="006368D8"/>
    <w:rsid w:val="00641D9D"/>
    <w:rsid w:val="00642CF9"/>
    <w:rsid w:val="00642E3A"/>
    <w:rsid w:val="00644428"/>
    <w:rsid w:val="006552D9"/>
    <w:rsid w:val="006646A7"/>
    <w:rsid w:val="0066694E"/>
    <w:rsid w:val="00667083"/>
    <w:rsid w:val="006720DD"/>
    <w:rsid w:val="00685DA3"/>
    <w:rsid w:val="006879BD"/>
    <w:rsid w:val="0069116D"/>
    <w:rsid w:val="0069258B"/>
    <w:rsid w:val="0069478A"/>
    <w:rsid w:val="00697248"/>
    <w:rsid w:val="006975CD"/>
    <w:rsid w:val="006A17FF"/>
    <w:rsid w:val="006A2743"/>
    <w:rsid w:val="006A3CC0"/>
    <w:rsid w:val="006B0E45"/>
    <w:rsid w:val="006B1776"/>
    <w:rsid w:val="006B1C22"/>
    <w:rsid w:val="006B6E5A"/>
    <w:rsid w:val="006B757F"/>
    <w:rsid w:val="006C03C2"/>
    <w:rsid w:val="006C2AA3"/>
    <w:rsid w:val="006C653B"/>
    <w:rsid w:val="006C73CD"/>
    <w:rsid w:val="006D32B2"/>
    <w:rsid w:val="006D5BE9"/>
    <w:rsid w:val="006D5F40"/>
    <w:rsid w:val="006D63FB"/>
    <w:rsid w:val="006D6F5C"/>
    <w:rsid w:val="006E1EC2"/>
    <w:rsid w:val="006E3AEB"/>
    <w:rsid w:val="006E6A78"/>
    <w:rsid w:val="006E6AB0"/>
    <w:rsid w:val="006F3019"/>
    <w:rsid w:val="006F42DC"/>
    <w:rsid w:val="006F5191"/>
    <w:rsid w:val="006F553D"/>
    <w:rsid w:val="006F7584"/>
    <w:rsid w:val="00702010"/>
    <w:rsid w:val="0070676E"/>
    <w:rsid w:val="00710CE3"/>
    <w:rsid w:val="00711221"/>
    <w:rsid w:val="007159EA"/>
    <w:rsid w:val="00716E72"/>
    <w:rsid w:val="00720237"/>
    <w:rsid w:val="00726395"/>
    <w:rsid w:val="00731240"/>
    <w:rsid w:val="00734608"/>
    <w:rsid w:val="00734CA4"/>
    <w:rsid w:val="0073630E"/>
    <w:rsid w:val="00741A87"/>
    <w:rsid w:val="0074283D"/>
    <w:rsid w:val="00744193"/>
    <w:rsid w:val="00744F80"/>
    <w:rsid w:val="00745658"/>
    <w:rsid w:val="00745735"/>
    <w:rsid w:val="00751DF0"/>
    <w:rsid w:val="00753193"/>
    <w:rsid w:val="00753310"/>
    <w:rsid w:val="0075498A"/>
    <w:rsid w:val="00754B89"/>
    <w:rsid w:val="007605C5"/>
    <w:rsid w:val="007607C1"/>
    <w:rsid w:val="00763E7F"/>
    <w:rsid w:val="00764534"/>
    <w:rsid w:val="0077040B"/>
    <w:rsid w:val="00775931"/>
    <w:rsid w:val="00777034"/>
    <w:rsid w:val="00782BC2"/>
    <w:rsid w:val="007962C2"/>
    <w:rsid w:val="007976C6"/>
    <w:rsid w:val="007A2C47"/>
    <w:rsid w:val="007A2EA0"/>
    <w:rsid w:val="007A7C28"/>
    <w:rsid w:val="007B0C32"/>
    <w:rsid w:val="007B2D1C"/>
    <w:rsid w:val="007C115A"/>
    <w:rsid w:val="007C1361"/>
    <w:rsid w:val="007C1ABD"/>
    <w:rsid w:val="007C1E00"/>
    <w:rsid w:val="007C2486"/>
    <w:rsid w:val="007C3D2B"/>
    <w:rsid w:val="007C6388"/>
    <w:rsid w:val="007C65D1"/>
    <w:rsid w:val="007D0B2C"/>
    <w:rsid w:val="007D356C"/>
    <w:rsid w:val="007D5B67"/>
    <w:rsid w:val="007D7D75"/>
    <w:rsid w:val="007F0B60"/>
    <w:rsid w:val="007F6F8C"/>
    <w:rsid w:val="008009A9"/>
    <w:rsid w:val="00801793"/>
    <w:rsid w:val="00805C77"/>
    <w:rsid w:val="00805EA6"/>
    <w:rsid w:val="0080691A"/>
    <w:rsid w:val="00806F9F"/>
    <w:rsid w:val="00807246"/>
    <w:rsid w:val="00807344"/>
    <w:rsid w:val="00810773"/>
    <w:rsid w:val="008129E7"/>
    <w:rsid w:val="00813365"/>
    <w:rsid w:val="00815FEF"/>
    <w:rsid w:val="00820293"/>
    <w:rsid w:val="008202C6"/>
    <w:rsid w:val="008278AC"/>
    <w:rsid w:val="00831DBC"/>
    <w:rsid w:val="008378C2"/>
    <w:rsid w:val="0084073A"/>
    <w:rsid w:val="008411C6"/>
    <w:rsid w:val="008432DB"/>
    <w:rsid w:val="00844F61"/>
    <w:rsid w:val="0084545A"/>
    <w:rsid w:val="00846BF8"/>
    <w:rsid w:val="00847A9A"/>
    <w:rsid w:val="00850EA6"/>
    <w:rsid w:val="008512EB"/>
    <w:rsid w:val="00851829"/>
    <w:rsid w:val="00852A8A"/>
    <w:rsid w:val="00853A30"/>
    <w:rsid w:val="0085667D"/>
    <w:rsid w:val="00856E45"/>
    <w:rsid w:val="0085753E"/>
    <w:rsid w:val="008641EE"/>
    <w:rsid w:val="00865C2D"/>
    <w:rsid w:val="00867CBB"/>
    <w:rsid w:val="00872429"/>
    <w:rsid w:val="00873AC1"/>
    <w:rsid w:val="00874EDE"/>
    <w:rsid w:val="008805FF"/>
    <w:rsid w:val="008818FE"/>
    <w:rsid w:val="008827F2"/>
    <w:rsid w:val="00885068"/>
    <w:rsid w:val="008865FF"/>
    <w:rsid w:val="008902C2"/>
    <w:rsid w:val="008966A3"/>
    <w:rsid w:val="008A3B51"/>
    <w:rsid w:val="008A495E"/>
    <w:rsid w:val="008B2AC3"/>
    <w:rsid w:val="008B4555"/>
    <w:rsid w:val="008B5849"/>
    <w:rsid w:val="008C0ECA"/>
    <w:rsid w:val="008C27B9"/>
    <w:rsid w:val="008C4AED"/>
    <w:rsid w:val="008C4D21"/>
    <w:rsid w:val="008C6225"/>
    <w:rsid w:val="008C7486"/>
    <w:rsid w:val="008D03B3"/>
    <w:rsid w:val="008D304B"/>
    <w:rsid w:val="008D5488"/>
    <w:rsid w:val="008D5F6B"/>
    <w:rsid w:val="008E002A"/>
    <w:rsid w:val="008E31CA"/>
    <w:rsid w:val="008E3837"/>
    <w:rsid w:val="008E4EA9"/>
    <w:rsid w:val="008E5BB9"/>
    <w:rsid w:val="008E5F60"/>
    <w:rsid w:val="008E760D"/>
    <w:rsid w:val="008F1534"/>
    <w:rsid w:val="008F61BA"/>
    <w:rsid w:val="009025C4"/>
    <w:rsid w:val="00903E87"/>
    <w:rsid w:val="00905B75"/>
    <w:rsid w:val="00905B96"/>
    <w:rsid w:val="00906563"/>
    <w:rsid w:val="0091357E"/>
    <w:rsid w:val="0091429C"/>
    <w:rsid w:val="009158E2"/>
    <w:rsid w:val="009221BB"/>
    <w:rsid w:val="0092258B"/>
    <w:rsid w:val="009271E3"/>
    <w:rsid w:val="0093221C"/>
    <w:rsid w:val="009342CE"/>
    <w:rsid w:val="00935451"/>
    <w:rsid w:val="00936055"/>
    <w:rsid w:val="009366C8"/>
    <w:rsid w:val="0093793E"/>
    <w:rsid w:val="009462DC"/>
    <w:rsid w:val="009474D4"/>
    <w:rsid w:val="009507FD"/>
    <w:rsid w:val="00954828"/>
    <w:rsid w:val="009551C2"/>
    <w:rsid w:val="009630B9"/>
    <w:rsid w:val="009639D6"/>
    <w:rsid w:val="00963D16"/>
    <w:rsid w:val="009646AC"/>
    <w:rsid w:val="00964EA1"/>
    <w:rsid w:val="00966AE3"/>
    <w:rsid w:val="00967BE7"/>
    <w:rsid w:val="00971215"/>
    <w:rsid w:val="00973538"/>
    <w:rsid w:val="00973732"/>
    <w:rsid w:val="00974180"/>
    <w:rsid w:val="00974AC2"/>
    <w:rsid w:val="00975361"/>
    <w:rsid w:val="009757A2"/>
    <w:rsid w:val="00976987"/>
    <w:rsid w:val="0098245D"/>
    <w:rsid w:val="009830A3"/>
    <w:rsid w:val="0098506D"/>
    <w:rsid w:val="0098547F"/>
    <w:rsid w:val="009864D6"/>
    <w:rsid w:val="00991F0E"/>
    <w:rsid w:val="009A08E6"/>
    <w:rsid w:val="009A14C2"/>
    <w:rsid w:val="009A62F8"/>
    <w:rsid w:val="009A6BD5"/>
    <w:rsid w:val="009B0D85"/>
    <w:rsid w:val="009B16EE"/>
    <w:rsid w:val="009B3565"/>
    <w:rsid w:val="009C0DDF"/>
    <w:rsid w:val="009C111B"/>
    <w:rsid w:val="009C12EE"/>
    <w:rsid w:val="009C1523"/>
    <w:rsid w:val="009C4BF1"/>
    <w:rsid w:val="009D20CE"/>
    <w:rsid w:val="009D4D4B"/>
    <w:rsid w:val="009E1791"/>
    <w:rsid w:val="009E1EDB"/>
    <w:rsid w:val="009E4B56"/>
    <w:rsid w:val="009F0D1F"/>
    <w:rsid w:val="009F15EE"/>
    <w:rsid w:val="009F2FC2"/>
    <w:rsid w:val="009F4D14"/>
    <w:rsid w:val="009F6306"/>
    <w:rsid w:val="00A02144"/>
    <w:rsid w:val="00A02C9A"/>
    <w:rsid w:val="00A0320F"/>
    <w:rsid w:val="00A04663"/>
    <w:rsid w:val="00A04B0C"/>
    <w:rsid w:val="00A06309"/>
    <w:rsid w:val="00A10715"/>
    <w:rsid w:val="00A11CEF"/>
    <w:rsid w:val="00A152C5"/>
    <w:rsid w:val="00A2011B"/>
    <w:rsid w:val="00A2331B"/>
    <w:rsid w:val="00A2520F"/>
    <w:rsid w:val="00A31890"/>
    <w:rsid w:val="00A32B1E"/>
    <w:rsid w:val="00A34CF6"/>
    <w:rsid w:val="00A35592"/>
    <w:rsid w:val="00A35FCA"/>
    <w:rsid w:val="00A43067"/>
    <w:rsid w:val="00A440EB"/>
    <w:rsid w:val="00A44A86"/>
    <w:rsid w:val="00A47FE7"/>
    <w:rsid w:val="00A53DC9"/>
    <w:rsid w:val="00A56A0D"/>
    <w:rsid w:val="00A57BCA"/>
    <w:rsid w:val="00A63C11"/>
    <w:rsid w:val="00A65E47"/>
    <w:rsid w:val="00A66EE4"/>
    <w:rsid w:val="00A677F6"/>
    <w:rsid w:val="00A706C4"/>
    <w:rsid w:val="00A71CD9"/>
    <w:rsid w:val="00A72389"/>
    <w:rsid w:val="00A73B91"/>
    <w:rsid w:val="00A74B1A"/>
    <w:rsid w:val="00A80A05"/>
    <w:rsid w:val="00A8287B"/>
    <w:rsid w:val="00A85B75"/>
    <w:rsid w:val="00A861BD"/>
    <w:rsid w:val="00A87B9E"/>
    <w:rsid w:val="00A87D11"/>
    <w:rsid w:val="00A87F5C"/>
    <w:rsid w:val="00A97346"/>
    <w:rsid w:val="00AA0AA2"/>
    <w:rsid w:val="00AA3C8A"/>
    <w:rsid w:val="00AA5684"/>
    <w:rsid w:val="00AA6205"/>
    <w:rsid w:val="00AA71FC"/>
    <w:rsid w:val="00AB0CD4"/>
    <w:rsid w:val="00AB0DBA"/>
    <w:rsid w:val="00AB6225"/>
    <w:rsid w:val="00AC0EBA"/>
    <w:rsid w:val="00AC1EC9"/>
    <w:rsid w:val="00AC26F3"/>
    <w:rsid w:val="00AC7FC7"/>
    <w:rsid w:val="00AD4251"/>
    <w:rsid w:val="00AD5285"/>
    <w:rsid w:val="00AD6EAF"/>
    <w:rsid w:val="00AE05BC"/>
    <w:rsid w:val="00AE0CD1"/>
    <w:rsid w:val="00AE12EA"/>
    <w:rsid w:val="00AE16C9"/>
    <w:rsid w:val="00AF2728"/>
    <w:rsid w:val="00AF2B50"/>
    <w:rsid w:val="00AF6B40"/>
    <w:rsid w:val="00B019F1"/>
    <w:rsid w:val="00B04ED2"/>
    <w:rsid w:val="00B06904"/>
    <w:rsid w:val="00B1269B"/>
    <w:rsid w:val="00B140A1"/>
    <w:rsid w:val="00B1419D"/>
    <w:rsid w:val="00B14282"/>
    <w:rsid w:val="00B14401"/>
    <w:rsid w:val="00B166DC"/>
    <w:rsid w:val="00B20527"/>
    <w:rsid w:val="00B2156B"/>
    <w:rsid w:val="00B2206D"/>
    <w:rsid w:val="00B26217"/>
    <w:rsid w:val="00B278BE"/>
    <w:rsid w:val="00B31681"/>
    <w:rsid w:val="00B3423C"/>
    <w:rsid w:val="00B36196"/>
    <w:rsid w:val="00B377D1"/>
    <w:rsid w:val="00B405EC"/>
    <w:rsid w:val="00B406BC"/>
    <w:rsid w:val="00B421A1"/>
    <w:rsid w:val="00B45008"/>
    <w:rsid w:val="00B4513A"/>
    <w:rsid w:val="00B45779"/>
    <w:rsid w:val="00B45DC6"/>
    <w:rsid w:val="00B50294"/>
    <w:rsid w:val="00B52137"/>
    <w:rsid w:val="00B54CE4"/>
    <w:rsid w:val="00B603F3"/>
    <w:rsid w:val="00B61350"/>
    <w:rsid w:val="00B64908"/>
    <w:rsid w:val="00B658D2"/>
    <w:rsid w:val="00B65D0B"/>
    <w:rsid w:val="00B72497"/>
    <w:rsid w:val="00B87CC6"/>
    <w:rsid w:val="00B90E95"/>
    <w:rsid w:val="00B9188F"/>
    <w:rsid w:val="00B92E5B"/>
    <w:rsid w:val="00B9457A"/>
    <w:rsid w:val="00B94DAD"/>
    <w:rsid w:val="00B972CD"/>
    <w:rsid w:val="00B97821"/>
    <w:rsid w:val="00B97B07"/>
    <w:rsid w:val="00BA3959"/>
    <w:rsid w:val="00BA4BCD"/>
    <w:rsid w:val="00BA6E2F"/>
    <w:rsid w:val="00BB467B"/>
    <w:rsid w:val="00BC02DB"/>
    <w:rsid w:val="00BC57F1"/>
    <w:rsid w:val="00BC5D03"/>
    <w:rsid w:val="00BC7758"/>
    <w:rsid w:val="00BD0F82"/>
    <w:rsid w:val="00BD1E90"/>
    <w:rsid w:val="00BD3C99"/>
    <w:rsid w:val="00BE05D6"/>
    <w:rsid w:val="00BE2A92"/>
    <w:rsid w:val="00BE2BF6"/>
    <w:rsid w:val="00BE3417"/>
    <w:rsid w:val="00BE5A7F"/>
    <w:rsid w:val="00BE63CB"/>
    <w:rsid w:val="00BE6CB2"/>
    <w:rsid w:val="00BF2CDC"/>
    <w:rsid w:val="00BF3803"/>
    <w:rsid w:val="00BF475F"/>
    <w:rsid w:val="00BF663F"/>
    <w:rsid w:val="00C029DE"/>
    <w:rsid w:val="00C0351F"/>
    <w:rsid w:val="00C061FD"/>
    <w:rsid w:val="00C0671F"/>
    <w:rsid w:val="00C069B2"/>
    <w:rsid w:val="00C1101F"/>
    <w:rsid w:val="00C122AA"/>
    <w:rsid w:val="00C132E9"/>
    <w:rsid w:val="00C14180"/>
    <w:rsid w:val="00C2070D"/>
    <w:rsid w:val="00C22B78"/>
    <w:rsid w:val="00C27393"/>
    <w:rsid w:val="00C30E81"/>
    <w:rsid w:val="00C32060"/>
    <w:rsid w:val="00C350C8"/>
    <w:rsid w:val="00C364B5"/>
    <w:rsid w:val="00C37C1D"/>
    <w:rsid w:val="00C42078"/>
    <w:rsid w:val="00C439EC"/>
    <w:rsid w:val="00C451DB"/>
    <w:rsid w:val="00C45B1A"/>
    <w:rsid w:val="00C50122"/>
    <w:rsid w:val="00C516F9"/>
    <w:rsid w:val="00C52180"/>
    <w:rsid w:val="00C521E8"/>
    <w:rsid w:val="00C52BC1"/>
    <w:rsid w:val="00C53681"/>
    <w:rsid w:val="00C53A55"/>
    <w:rsid w:val="00C5481D"/>
    <w:rsid w:val="00C5583C"/>
    <w:rsid w:val="00C55918"/>
    <w:rsid w:val="00C65154"/>
    <w:rsid w:val="00C702E7"/>
    <w:rsid w:val="00C7076C"/>
    <w:rsid w:val="00C73359"/>
    <w:rsid w:val="00C73663"/>
    <w:rsid w:val="00C75494"/>
    <w:rsid w:val="00C76D57"/>
    <w:rsid w:val="00C831EA"/>
    <w:rsid w:val="00C85B6E"/>
    <w:rsid w:val="00C87306"/>
    <w:rsid w:val="00C90A28"/>
    <w:rsid w:val="00C93000"/>
    <w:rsid w:val="00C93D9B"/>
    <w:rsid w:val="00C97900"/>
    <w:rsid w:val="00C97DC5"/>
    <w:rsid w:val="00C97E71"/>
    <w:rsid w:val="00CA2B36"/>
    <w:rsid w:val="00CA3DD7"/>
    <w:rsid w:val="00CA5AE6"/>
    <w:rsid w:val="00CB1D86"/>
    <w:rsid w:val="00CB38CD"/>
    <w:rsid w:val="00CB4991"/>
    <w:rsid w:val="00CB73B5"/>
    <w:rsid w:val="00CC2FB4"/>
    <w:rsid w:val="00CC351F"/>
    <w:rsid w:val="00CC4C45"/>
    <w:rsid w:val="00CC4C93"/>
    <w:rsid w:val="00CD25D9"/>
    <w:rsid w:val="00CD28C6"/>
    <w:rsid w:val="00CD3427"/>
    <w:rsid w:val="00CD4462"/>
    <w:rsid w:val="00CE0000"/>
    <w:rsid w:val="00CE24E2"/>
    <w:rsid w:val="00CF2581"/>
    <w:rsid w:val="00CF517C"/>
    <w:rsid w:val="00CF543B"/>
    <w:rsid w:val="00CF587E"/>
    <w:rsid w:val="00CF5B38"/>
    <w:rsid w:val="00CF7CD7"/>
    <w:rsid w:val="00D006A5"/>
    <w:rsid w:val="00D028AA"/>
    <w:rsid w:val="00D04974"/>
    <w:rsid w:val="00D0513D"/>
    <w:rsid w:val="00D058F1"/>
    <w:rsid w:val="00D05D9A"/>
    <w:rsid w:val="00D0692B"/>
    <w:rsid w:val="00D10266"/>
    <w:rsid w:val="00D117EB"/>
    <w:rsid w:val="00D206A3"/>
    <w:rsid w:val="00D20BC5"/>
    <w:rsid w:val="00D242D5"/>
    <w:rsid w:val="00D27BDA"/>
    <w:rsid w:val="00D32682"/>
    <w:rsid w:val="00D333BE"/>
    <w:rsid w:val="00D343C2"/>
    <w:rsid w:val="00D36280"/>
    <w:rsid w:val="00D42971"/>
    <w:rsid w:val="00D45050"/>
    <w:rsid w:val="00D453DB"/>
    <w:rsid w:val="00D51919"/>
    <w:rsid w:val="00D52EC0"/>
    <w:rsid w:val="00D53433"/>
    <w:rsid w:val="00D54234"/>
    <w:rsid w:val="00D553B2"/>
    <w:rsid w:val="00D56161"/>
    <w:rsid w:val="00D579B3"/>
    <w:rsid w:val="00D60A19"/>
    <w:rsid w:val="00D61917"/>
    <w:rsid w:val="00D619F4"/>
    <w:rsid w:val="00D61B21"/>
    <w:rsid w:val="00D632BF"/>
    <w:rsid w:val="00D647A5"/>
    <w:rsid w:val="00D67B91"/>
    <w:rsid w:val="00D70083"/>
    <w:rsid w:val="00D71986"/>
    <w:rsid w:val="00D71AF5"/>
    <w:rsid w:val="00D750AD"/>
    <w:rsid w:val="00D779B5"/>
    <w:rsid w:val="00D80719"/>
    <w:rsid w:val="00D80FC6"/>
    <w:rsid w:val="00D81D78"/>
    <w:rsid w:val="00D908A4"/>
    <w:rsid w:val="00D929A4"/>
    <w:rsid w:val="00D92E0C"/>
    <w:rsid w:val="00D94FDD"/>
    <w:rsid w:val="00D95121"/>
    <w:rsid w:val="00D96E6A"/>
    <w:rsid w:val="00DA12A9"/>
    <w:rsid w:val="00DA1CC8"/>
    <w:rsid w:val="00DA2AC5"/>
    <w:rsid w:val="00DA68E7"/>
    <w:rsid w:val="00DA6900"/>
    <w:rsid w:val="00DB309E"/>
    <w:rsid w:val="00DB3C4D"/>
    <w:rsid w:val="00DB4698"/>
    <w:rsid w:val="00DB6F6C"/>
    <w:rsid w:val="00DB77A0"/>
    <w:rsid w:val="00DC0208"/>
    <w:rsid w:val="00DC1CFF"/>
    <w:rsid w:val="00DC30FC"/>
    <w:rsid w:val="00DC4C48"/>
    <w:rsid w:val="00DC7DB4"/>
    <w:rsid w:val="00DD1001"/>
    <w:rsid w:val="00DD1200"/>
    <w:rsid w:val="00DD2A3E"/>
    <w:rsid w:val="00DD6347"/>
    <w:rsid w:val="00DE01F7"/>
    <w:rsid w:val="00DE066B"/>
    <w:rsid w:val="00DE1A00"/>
    <w:rsid w:val="00DE1C97"/>
    <w:rsid w:val="00DE1F45"/>
    <w:rsid w:val="00DE327B"/>
    <w:rsid w:val="00DE4659"/>
    <w:rsid w:val="00DE769F"/>
    <w:rsid w:val="00DF0048"/>
    <w:rsid w:val="00DF0673"/>
    <w:rsid w:val="00DF3290"/>
    <w:rsid w:val="00DF7A85"/>
    <w:rsid w:val="00E0187A"/>
    <w:rsid w:val="00E04673"/>
    <w:rsid w:val="00E06831"/>
    <w:rsid w:val="00E07197"/>
    <w:rsid w:val="00E0727B"/>
    <w:rsid w:val="00E104BB"/>
    <w:rsid w:val="00E11763"/>
    <w:rsid w:val="00E11B4C"/>
    <w:rsid w:val="00E220B7"/>
    <w:rsid w:val="00E244D9"/>
    <w:rsid w:val="00E24CC7"/>
    <w:rsid w:val="00E267D9"/>
    <w:rsid w:val="00E26CB4"/>
    <w:rsid w:val="00E26F3F"/>
    <w:rsid w:val="00E3072D"/>
    <w:rsid w:val="00E3150A"/>
    <w:rsid w:val="00E353D5"/>
    <w:rsid w:val="00E42034"/>
    <w:rsid w:val="00E443D3"/>
    <w:rsid w:val="00E47CA7"/>
    <w:rsid w:val="00E51BCF"/>
    <w:rsid w:val="00E523A4"/>
    <w:rsid w:val="00E52FC1"/>
    <w:rsid w:val="00E558CF"/>
    <w:rsid w:val="00E56616"/>
    <w:rsid w:val="00E566D4"/>
    <w:rsid w:val="00E572A2"/>
    <w:rsid w:val="00E57F65"/>
    <w:rsid w:val="00E62A40"/>
    <w:rsid w:val="00E636B4"/>
    <w:rsid w:val="00E65621"/>
    <w:rsid w:val="00E700F4"/>
    <w:rsid w:val="00E75D53"/>
    <w:rsid w:val="00E827FC"/>
    <w:rsid w:val="00E84466"/>
    <w:rsid w:val="00E84853"/>
    <w:rsid w:val="00E90C09"/>
    <w:rsid w:val="00E9155B"/>
    <w:rsid w:val="00E91637"/>
    <w:rsid w:val="00E94D8E"/>
    <w:rsid w:val="00E9664A"/>
    <w:rsid w:val="00EA14A7"/>
    <w:rsid w:val="00EA1920"/>
    <w:rsid w:val="00EA3BC8"/>
    <w:rsid w:val="00EB117A"/>
    <w:rsid w:val="00EB17E4"/>
    <w:rsid w:val="00EB1F11"/>
    <w:rsid w:val="00EB2CB6"/>
    <w:rsid w:val="00EC0374"/>
    <w:rsid w:val="00EC06AC"/>
    <w:rsid w:val="00EC5436"/>
    <w:rsid w:val="00ED1F25"/>
    <w:rsid w:val="00ED5F37"/>
    <w:rsid w:val="00EE1152"/>
    <w:rsid w:val="00EE66E1"/>
    <w:rsid w:val="00EE6B04"/>
    <w:rsid w:val="00EF509E"/>
    <w:rsid w:val="00EF5246"/>
    <w:rsid w:val="00EF6328"/>
    <w:rsid w:val="00EF6E14"/>
    <w:rsid w:val="00F02809"/>
    <w:rsid w:val="00F0307B"/>
    <w:rsid w:val="00F03F50"/>
    <w:rsid w:val="00F05DFD"/>
    <w:rsid w:val="00F077B4"/>
    <w:rsid w:val="00F10E6E"/>
    <w:rsid w:val="00F132D2"/>
    <w:rsid w:val="00F13500"/>
    <w:rsid w:val="00F14128"/>
    <w:rsid w:val="00F142DF"/>
    <w:rsid w:val="00F16448"/>
    <w:rsid w:val="00F224E2"/>
    <w:rsid w:val="00F233CA"/>
    <w:rsid w:val="00F23434"/>
    <w:rsid w:val="00F240A0"/>
    <w:rsid w:val="00F24531"/>
    <w:rsid w:val="00F24792"/>
    <w:rsid w:val="00F24BC5"/>
    <w:rsid w:val="00F2522D"/>
    <w:rsid w:val="00F27451"/>
    <w:rsid w:val="00F31256"/>
    <w:rsid w:val="00F327A5"/>
    <w:rsid w:val="00F32871"/>
    <w:rsid w:val="00F32ABA"/>
    <w:rsid w:val="00F32F92"/>
    <w:rsid w:val="00F347CC"/>
    <w:rsid w:val="00F34AC6"/>
    <w:rsid w:val="00F35CA4"/>
    <w:rsid w:val="00F40DBE"/>
    <w:rsid w:val="00F41C92"/>
    <w:rsid w:val="00F425FC"/>
    <w:rsid w:val="00F42FEC"/>
    <w:rsid w:val="00F43C89"/>
    <w:rsid w:val="00F44FA3"/>
    <w:rsid w:val="00F52A21"/>
    <w:rsid w:val="00F54D7F"/>
    <w:rsid w:val="00F5549A"/>
    <w:rsid w:val="00F55F74"/>
    <w:rsid w:val="00F5711A"/>
    <w:rsid w:val="00F57B52"/>
    <w:rsid w:val="00F62401"/>
    <w:rsid w:val="00F62C84"/>
    <w:rsid w:val="00F64523"/>
    <w:rsid w:val="00F72E95"/>
    <w:rsid w:val="00F73944"/>
    <w:rsid w:val="00F73AAF"/>
    <w:rsid w:val="00F74D1C"/>
    <w:rsid w:val="00F75EBC"/>
    <w:rsid w:val="00F84CA7"/>
    <w:rsid w:val="00F87B47"/>
    <w:rsid w:val="00F90389"/>
    <w:rsid w:val="00F96BCF"/>
    <w:rsid w:val="00FA0EE8"/>
    <w:rsid w:val="00FA1AF4"/>
    <w:rsid w:val="00FA36F3"/>
    <w:rsid w:val="00FA4D37"/>
    <w:rsid w:val="00FB1FD7"/>
    <w:rsid w:val="00FB404A"/>
    <w:rsid w:val="00FB4E2F"/>
    <w:rsid w:val="00FB5A3A"/>
    <w:rsid w:val="00FC44A5"/>
    <w:rsid w:val="00FC4BA6"/>
    <w:rsid w:val="00FC5ABD"/>
    <w:rsid w:val="00FD10EB"/>
    <w:rsid w:val="00FD192D"/>
    <w:rsid w:val="00FD2605"/>
    <w:rsid w:val="00FD2B51"/>
    <w:rsid w:val="00FD4A2C"/>
    <w:rsid w:val="00FD4D16"/>
    <w:rsid w:val="00FD6EC6"/>
    <w:rsid w:val="00FD7D01"/>
    <w:rsid w:val="00FE1EE8"/>
    <w:rsid w:val="00FE2E37"/>
    <w:rsid w:val="00FE3CC6"/>
    <w:rsid w:val="00FE3D25"/>
    <w:rsid w:val="00FE43A8"/>
    <w:rsid w:val="00FE4650"/>
    <w:rsid w:val="00FF0D41"/>
    <w:rsid w:val="00FF69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9CB069"/>
  <w15:chartTrackingRefBased/>
  <w15:docId w15:val="{62D9661D-29F0-49ED-9D3E-911D2ECFD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09FC"/>
    <w:pPr>
      <w:ind w:left="720"/>
      <w:contextualSpacing/>
    </w:pPr>
  </w:style>
  <w:style w:type="paragraph" w:styleId="Header">
    <w:name w:val="header"/>
    <w:basedOn w:val="Normal"/>
    <w:link w:val="HeaderChar"/>
    <w:uiPriority w:val="99"/>
    <w:unhideWhenUsed/>
    <w:rsid w:val="00A44A86"/>
    <w:pPr>
      <w:tabs>
        <w:tab w:val="center" w:pos="4419"/>
        <w:tab w:val="right" w:pos="8838"/>
      </w:tabs>
      <w:spacing w:after="0" w:line="240" w:lineRule="auto"/>
    </w:pPr>
  </w:style>
  <w:style w:type="character" w:customStyle="1" w:styleId="HeaderChar">
    <w:name w:val="Header Char"/>
    <w:basedOn w:val="DefaultParagraphFont"/>
    <w:link w:val="Header"/>
    <w:uiPriority w:val="99"/>
    <w:rsid w:val="00A44A86"/>
  </w:style>
  <w:style w:type="paragraph" w:styleId="Footer">
    <w:name w:val="footer"/>
    <w:basedOn w:val="Normal"/>
    <w:link w:val="FooterChar"/>
    <w:uiPriority w:val="99"/>
    <w:unhideWhenUsed/>
    <w:rsid w:val="00A44A86"/>
    <w:pPr>
      <w:tabs>
        <w:tab w:val="center" w:pos="4419"/>
        <w:tab w:val="right" w:pos="8838"/>
      </w:tabs>
      <w:spacing w:after="0" w:line="240" w:lineRule="auto"/>
    </w:pPr>
  </w:style>
  <w:style w:type="character" w:customStyle="1" w:styleId="FooterChar">
    <w:name w:val="Footer Char"/>
    <w:basedOn w:val="DefaultParagraphFont"/>
    <w:link w:val="Footer"/>
    <w:uiPriority w:val="99"/>
    <w:rsid w:val="00A44A86"/>
  </w:style>
  <w:style w:type="paragraph" w:styleId="Date">
    <w:name w:val="Date"/>
    <w:basedOn w:val="Normal"/>
    <w:next w:val="Normal"/>
    <w:link w:val="DateChar"/>
    <w:uiPriority w:val="99"/>
    <w:semiHidden/>
    <w:unhideWhenUsed/>
    <w:rsid w:val="00F0307B"/>
  </w:style>
  <w:style w:type="character" w:customStyle="1" w:styleId="DateChar">
    <w:name w:val="Date Char"/>
    <w:basedOn w:val="DefaultParagraphFont"/>
    <w:link w:val="Date"/>
    <w:uiPriority w:val="99"/>
    <w:semiHidden/>
    <w:rsid w:val="00F0307B"/>
  </w:style>
  <w:style w:type="character" w:styleId="Hyperlink">
    <w:name w:val="Hyperlink"/>
    <w:basedOn w:val="DefaultParagraphFont"/>
    <w:uiPriority w:val="99"/>
    <w:unhideWhenUsed/>
    <w:rsid w:val="00C3206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2661667">
      <w:bodyDiv w:val="1"/>
      <w:marLeft w:val="0"/>
      <w:marRight w:val="0"/>
      <w:marTop w:val="0"/>
      <w:marBottom w:val="0"/>
      <w:divBdr>
        <w:top w:val="none" w:sz="0" w:space="0" w:color="auto"/>
        <w:left w:val="none" w:sz="0" w:space="0" w:color="auto"/>
        <w:bottom w:val="none" w:sz="0" w:space="0" w:color="auto"/>
        <w:right w:val="none" w:sz="0" w:space="0" w:color="auto"/>
      </w:divBdr>
    </w:div>
    <w:div w:id="1579244033">
      <w:bodyDiv w:val="1"/>
      <w:marLeft w:val="0"/>
      <w:marRight w:val="0"/>
      <w:marTop w:val="0"/>
      <w:marBottom w:val="0"/>
      <w:divBdr>
        <w:top w:val="none" w:sz="0" w:space="0" w:color="auto"/>
        <w:left w:val="none" w:sz="0" w:space="0" w:color="auto"/>
        <w:bottom w:val="none" w:sz="0" w:space="0" w:color="auto"/>
        <w:right w:val="none" w:sz="0" w:space="0" w:color="auto"/>
      </w:divBdr>
    </w:div>
    <w:div w:id="2064207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4334</TotalTime>
  <Pages>5</Pages>
  <Words>931</Words>
  <Characters>5313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Trinh Giang</dc:creator>
  <cp:keywords/>
  <dc:description/>
  <cp:lastModifiedBy>van-giang</cp:lastModifiedBy>
  <cp:revision>1151</cp:revision>
  <dcterms:created xsi:type="dcterms:W3CDTF">2019-07-01T08:37:00Z</dcterms:created>
  <dcterms:modified xsi:type="dcterms:W3CDTF">2022-06-11T23:22:00Z</dcterms:modified>
</cp:coreProperties>
</file>