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02028"/>
          <w:sz w:val="52"/>
        </w:rPr>
        <w:t>FuelChain Bolivia</w:t>
      </w:r>
    </w:p>
    <w:p>
      <w:pPr>
        <w:jc w:val="center"/>
      </w:pPr>
      <w:r>
        <w:rPr>
          <w:rFonts w:ascii="Calibri" w:hAnsi="Calibri" w:eastAsia="Calibri"/>
          <w:b/>
          <w:color w:val="D35A00"/>
          <w:sz w:val="28"/>
        </w:rPr>
        <w:t>Credenciales DEMO y componentes para cisternas / tanques</w:t>
      </w:r>
    </w:p>
    <w:p>
      <w:pPr>
        <w:jc w:val="center"/>
      </w:pPr>
      <w:r>
        <w:rPr>
          <w:rFonts w:ascii="Calibri" w:hAnsi="Calibri" w:eastAsia="Calibri"/>
          <w:b w:val="0"/>
          <w:color w:val="4D5F68"/>
          <w:sz w:val="20"/>
        </w:rPr>
        <w:t>Piloto Cochabamba · 2026-09-11 · Solo entorno DEMO — no producción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Este documento resume (1) usuarios de acceso al sistema demo y (2) qué comprar/instalar para medir nivel y proxies de calidad en cisternas y tanques de estación, respetando atmósfera explosiva (vapores de gasolina/diésel).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Credenciales de acceso (DEMO)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URL web: http://localhost:3000/login  ·  API: http://localhost:3001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Contraseña única para todos los usuarios DEMO:  demo123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El mapa público /mapa no requiere login. El botón «Ver surtidores (sin login)» en la pantalla de acceso abre el mapa.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Correo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Nombre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Para qué sirve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chofer@fuelchain.bo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Chofer cisterna DEMO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TRANSPORTER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Emitir bastón QR / custodia en ruta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estacion@fuelchain.bo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Encargado EESS Cala Cala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STATION_STAFF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Aceptar entrega, actualizar tanque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deposito@fuelchain.bo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Operador Depósito DEMO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DEPOT_OPERATOR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Carga / recepción en depósito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importador@fuelchain.bo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Importador DEMO CBBA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IMPORTER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Lotes y autorizaciones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lab@fuelchain.bo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Laboratorio DEMO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LAB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Certificados / muestreo (demo)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auditor@fuelchain.bo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Auditor DEMO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AUDITOR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Discrepancias y casos de auditoría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auditor.demo@fuelchain.bo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Auditor DEMO (alias)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AUDITOR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Misma función (alias legacy)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anh@fuelchain.bo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Verificador ANH (read-only DEMO)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VERIFIER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Consulta pasaporte / verify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ciudadano@fuelchain.bo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Ciudadano mapa CBBA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VERIFIER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Consulta (opcional; mapa es público)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0"/>
        </w:rPr>
        <w:t>Advertencia: credenciales solo para hackathon/demo local. No usar en internet ni con datos reales. Hash DEMO = scrypt local (no IdP productivo).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Qué comprar para cisternas y tanques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Regla de oro: dentro del vapor del tanque/cisterna SOLO entra una sonda certificada Ex ia / ATEX / IECEx. El cerebro (gateway, ESP32, módem 4G, baterías) vive en zona segura (cabina, cuarto eléctrico, oficina de playa).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2.1 Arquitectura de compra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Zona peligrosa → sonda Ex ia → cable IS → barrera intrínseca (zona segura) → gateway FuelChain → API / cola offline.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Lista de compra — TANQUE de estación (EESS)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Componente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Especificación a pedir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Cant. tip.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Notas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Sonda de nivel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Magnetostrictiva o radar/ultrasónico Ex ia, Zone 0/1, apta gasolina/diésel; preferible con interfase agua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 por tanque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Estándar EESS; no comprar “maker”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Barrera / aislador IS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Compatible con el lazo del sensor (Zener o activo), marcado Ex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 por lazo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Se instala en gabinete zona segura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Sensor temperatura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RTD/termistor Ex ia o integrado en la sonda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Proxy de calidad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Detección de agua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Interfase agua-combustible (magnetostrictivo o flotador certificado)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Crítico en subterráneo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Densidad / dieléctrico (opcional)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Sonda combinada Ex ia si el fabricante la ofrece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0–1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Proxy; no reemplaza lab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Gateway / edge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PLC industrial o PC industrial / ESP32 solo en zona segura + 4G/WiFi estación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 por sitio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Store-and-forward si no hay señal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Gabinete + UPS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IP65, puesta a tierra, alimentación estabilizada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Fuera de zona 0/1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Cableado IS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Cable intrínsecamente seguro, segregado, bonding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Según plano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Instalador autorizado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2.3 Lista de compra — CISTERNA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Componente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Especificación a pedir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Cant. tip.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/>
                <w:sz w:val="20"/>
              </w:rPr>
              <w:t>Notas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Sonda de nivel cisterna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Ex ia para compartimento de producto (Zone 0/1)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 por compartimento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Nunca electrónica WiFi dentro del vapor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Barrera IS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En gabinete de cabina / chasis zona segura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 por lazo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Obligatoria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Logger / gateway cabina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Equipo industrial o gateway 4G/NB-IoT con SD; GPS en cabina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Buffer offline (sin señal en ruta Arica–Bolivia)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GPS + antena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En cabina (fuera de vapor)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Trazabilidad de ruta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Teléfono endurecido / PWA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Android con cámara para QR de custodia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 por chofer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Cola offline FuelChain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Temperatura / agua proxy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Integrados a la sonda Ex o lazos adicionales IS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Según diseño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Calidad proxy</w:t>
            </w:r>
          </w:p>
        </w:tc>
      </w:tr>
      <w:tr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Alimentación vehículo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Convertidor 12/24 V → 24 Vdc aislado + fusibles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20"/>
          </w:tcPr>
          <w:p>
            <w:r>
              <w:rPr>
                <w:rFonts w:ascii="Calibri" w:hAnsi="Calibri" w:eastAsia="Calibri"/>
                <w:b w:val="0"/>
                <w:sz w:val="20"/>
              </w:rPr>
              <w:t>Zona segura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2.4 Familias de referencia (no endorsement)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Al cotizar, pedir certificado ATEX/IECEx Ex ia vigente y compatibilidad con hidrocarburos líquidos. Ejemplos de familias citadas en la industria (verificar modelo exacto con el proveedor local en Bolivia/Chile):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Magnetostrictivos ATEX Zone 0 para EESS (nivel + agua).</w:t>
        <w:br/>
        <w:t>• Ultrasónicos / radar IS (p. ej. familias tipo TEK Exi, APG MNU IS u equivalentes regionales).</w:t>
        <w:br/>
        <w:t>• Barreras Pepperl+Fuchs / MTL / Phoenix Contact (o equivalente certificado).</w:t>
        <w:br/>
        <w:t>• Gateway: PLC Siemens/Schneider edge, o PC industrial; ESP32 solo demo en zona segura.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2.5 Presupuesto orientativo por sitio (DEMO / piloto)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Los precios reales dependen de importación, certificación y mano de obra calificada. Órdenes de magnitud típicas de mercado industrial (USD, referenciales, no cotización):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>
              <w:rPr>
                <w:rFonts w:ascii="Calibri" w:hAnsi="Calibri" w:eastAsia="Calibri"/>
                <w:b/>
                <w:sz w:val="20"/>
              </w:rPr>
              <w:t>Paquete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/>
                <w:sz w:val="20"/>
              </w:rPr>
              <w:t>Alcance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/>
                <w:sz w:val="20"/>
              </w:rPr>
              <w:t>Rango referencial USD</w:t>
            </w:r>
          </w:p>
        </w:tc>
      </w:tr>
      <w:tr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EESS 1 tanque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Sonda Ex + barrera + gateway básico + instalación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3.000 – 12.000+</w:t>
            </w:r>
          </w:p>
        </w:tc>
      </w:tr>
      <w:tr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Cisterna 1 compartimento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Sonda Ex + barrera + logger/GPS cabina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2.500 – 10.000+</w:t>
            </w:r>
          </w:p>
        </w:tc>
      </w:tr>
      <w:tr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Solo DEMO hackathon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Sin hardware: SIMULATOR + celular QR</w:t>
            </w:r>
          </w:p>
        </w:tc>
        <w:tc>
          <w:tcPr>
            <w:tcW w:type="dxa" w:w="3227"/>
          </w:tcPr>
          <w:p>
            <w:r>
              <w:rPr>
                <w:rFonts w:ascii="Calibri" w:hAnsi="Calibri" w:eastAsia="Calibri"/>
                <w:b w:val="0"/>
                <w:sz w:val="20"/>
              </w:rPr>
              <w:t>0 (software)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3. Checklist de instalación segura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Clasificar zonas 0 / 1 / 2 con persona competente.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Comprar solo sensores con marcado Ex ia (o equivalente) para gasolina/diésel.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Instalar barrera IS en área segura; cableado segregado y bonding.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Gateway / módem / baterías FUERA del compartimento de vapor.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Documentar modelo, certificado, plano y pruebas.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 demo actual del monorepo: usar SIMULATOR; hardware físico = piloto real.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Celular del operador: leer QR en zona segura (oficina de playa), no sobre boca de carga activa.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Relación con la importación (Arica)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La gasolina/diésel suelen descargarse de buques en Terminal Sica Sica (Arica, Chile) y viajar en cisterna a Bolivia. Por eso el logger offline en cabina + QR entre actores es crítico en tramos sin señal. Ver docs/importacion-chile-arica.md en el repositorio.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Frase para el jurado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“Medimos cantidad y proxies de calidad en cisterna y tanque, pero la electrónica inteligente vive en zona segura. En el tanque solo entra una sonda intrínsecamente segura con barrera — porque el vapor de gasolina puede inflamarse.”</w:t>
      </w:r>
    </w:p>
    <w:p>
      <w:r>
        <w:rPr>
          <w:rFonts w:ascii="Calibri" w:hAnsi="Calibri" w:eastAsia="Calibri"/>
          <w:b w:val="0"/>
          <w:color w:val="4D5F68"/>
          <w:sz w:val="18"/>
        </w:rPr>
        <w:t>FuelChain Bolivia · Documento DEMO · No es lista de compra oficial YPFB/ANH · No sustituye ingeniería de seguridad certificada.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