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color w:val="1A5632"/>
          <w:sz w:val="72"/>
          <w:szCs w:val="72"/>
        </w:rPr>
        <w:t xml:space="preserve">☽★</w:t>
      </w:r>
    </w:p>
    <w:p>
      <w:pPr>
        <w:spacing w:after="80" w:before="80"/>
        <w:jc w:val="center"/>
      </w:pPr>
      <w:r>
        <w:rPr>
          <w:rFonts w:ascii="Arial" w:cs="Arial" w:eastAsia="Arial" w:hAnsi="Arial"/>
          <w:b/>
          <w:bCs/>
          <w:color w:val="1A5632"/>
          <w:sz w:val="48"/>
          <w:szCs w:val="48"/>
        </w:rPr>
        <w:t xml:space="preserve">PARTAI BULAN BINTANG</w:t>
      </w:r>
    </w:p>
    <w:p>
      <w:pPr>
        <w:spacing w:after="320" w:before="0"/>
        <w:jc w:val="center"/>
      </w:pPr>
      <w:r>
        <w:rPr>
          <w:rFonts w:ascii="Arial" w:cs="Arial" w:eastAsia="Arial" w:hAnsi="Arial"/>
          <w:i/>
          <w:iCs/>
          <w:color w:val="374151"/>
          <w:sz w:val="24"/>
          <w:szCs w:val="24"/>
        </w:rPr>
        <w:t xml:space="preserve">partaibulanbintang.or.id</w:t>
      </w:r>
    </w:p>
    <w:p>
      <w:pPr>
        <w:pBdr>
          <w:top w:val="single" w:color="1A5632" w:sz="6"/>
        </w:pBdr>
        <w:spacing w:after="80" w:before="0"/>
        <w:jc w:val="center"/>
      </w:pPr>
      <w:r>
        <w:t xml:space="preserve"/>
      </w:r>
    </w:p>
    <w:p>
      <w:pPr>
        <w:spacing w:after="80" w:before="160"/>
        <w:jc w:val="center"/>
      </w:pPr>
      <w:r>
        <w:rPr>
          <w:rFonts w:ascii="Arial" w:cs="Arial" w:eastAsia="Arial" w:hAnsi="Arial"/>
          <w:b/>
          <w:bCs/>
          <w:color w:val="111827"/>
          <w:sz w:val="40"/>
          <w:szCs w:val="40"/>
        </w:rPr>
        <w:t xml:space="preserve">SOFTWARE DEVELOPMENT SPECIFICATION</w:t>
      </w:r>
    </w:p>
    <w:p>
      <w:pPr>
        <w:spacing w:after="80" w:before="0"/>
        <w:jc w:val="center"/>
      </w:pPr>
      <w:r>
        <w:rPr>
          <w:rFonts w:ascii="Arial" w:cs="Arial" w:eastAsia="Arial" w:hAnsi="Arial"/>
          <w:color w:val="374151"/>
          <w:sz w:val="26"/>
          <w:szCs w:val="26"/>
        </w:rPr>
        <w:t xml:space="preserve">Website Resmi — Dokumen Teknis Aktual</w:t>
      </w:r>
    </w:p>
    <w:p>
      <w:pPr>
        <w:spacing w:after="240" w:before="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Versi Dokumen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2.0 — Final (Handover)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Status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Development selesai, siap handover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Tanggal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Mei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Developer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Dafandikri — github.com/dafandikri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URL Live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https://pbb-website-olive.vercel.app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CMS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https://xw9qpsrp.sanity.studio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Repository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github.com/dafandikri/pbb-website</w:t>
            </w:r>
          </w:p>
        </w:tc>
      </w:tr>
    </w:tbl>
    <w:p>
      <w:r>
        <w:br w:type="page"/>
      </w:r>
    </w:p>
    <w:p>
      <w:pPr>
        <w:pStyle w:val="Heading1"/>
        <w:spacing w:after="160" w:before="400"/>
      </w:pPr>
      <w:r>
        <w:rPr>
          <w:rFonts w:ascii="Arial" w:cs="Arial" w:eastAsia="Arial" w:hAnsi="Arial"/>
          <w:b/>
          <w:bCs/>
          <w:color w:val="1A5632"/>
          <w:sz w:val="36"/>
          <w:szCs w:val="36"/>
        </w:rPr>
        <w:t xml:space="preserve">1. Pendahuluan</w:t>
      </w:r>
    </w:p>
    <w:p>
      <w:pPr>
        <w:pStyle w:val="Heading2"/>
        <w:pBdr>
          <w:bottom w:val="single" w:color="D6E8D8" w:sz="4"/>
        </w:pBdr>
        <w:spacing w:after="120" w:before="320"/>
      </w:pPr>
      <w:r>
        <w:rPr>
          <w:rFonts w:ascii="Arial" w:cs="Arial" w:eastAsia="Arial" w:hAnsi="Arial"/>
          <w:b/>
          <w:bCs/>
          <w:color w:val="1A5632"/>
          <w:sz w:val="28"/>
          <w:szCs w:val="28"/>
        </w:rPr>
        <w:t xml:space="preserve">1.1 Tujuan Dokumen</w:t>
      </w:r>
    </w:p>
    <w:p>
      <w:pPr>
        <w:spacing w:after="80" w:before="80"/>
      </w:pPr>
      <w:r>
        <w:rPr>
          <w:rFonts w:ascii="Arial" w:cs="Arial" w:eastAsia="Arial" w:hAnsi="Arial"/>
          <w:color w:val="111827"/>
          <w:sz w:val="22"/>
          <w:szCs w:val="22"/>
        </w:rPr>
        <w:t xml:space="preserve">Dokumen ini adalah Software Development Specification (SDS) aktual untuk website resmi Partai Bulan Bintang (PBB). Berbeda dengan SDS v1.0 yang berbasis React SPA, dokumen ini mencerminkan realisasi final dengan arsitektur Next.js 16 App Router — lebih modern, lebih cepat, dan tanpa biaya infrastruktur tambahan.</w:t>
      </w:r>
    </w:p>
    <w:p>
      <w:pPr>
        <w:spacing w:after="80" w:before="0"/>
      </w:pPr>
      <w:r>
        <w:t xml:space="preserve"/>
      </w:r>
    </w:p>
    <w:p>
      <w:pPr>
        <w:spacing w:after="80" w:before="80"/>
      </w:pPr>
      <w:r>
        <w:rPr>
          <w:rFonts w:ascii="Arial" w:cs="Arial" w:eastAsia="Arial" w:hAnsi="Arial"/>
          <w:color w:val="111827"/>
          <w:sz w:val="22"/>
          <w:szCs w:val="22"/>
        </w:rPr>
        <w:t xml:space="preserve">Dokumen ini berfungsi sebagai:</w:t>
      </w:r>
    </w:p>
    <w:p>
      <w:pPr>
        <w:pStyle w:val="ListParagraph"/>
        <w:numPr>
          <w:ilvl w:val="0"/>
          <w:numId w:val="2"/>
        </w:numPr>
        <w:spacing w:after="40" w:before="40"/>
      </w:pPr>
      <w:r>
        <w:rPr>
          <w:rFonts w:ascii="Arial" w:cs="Arial" w:eastAsia="Arial" w:hAnsi="Arial"/>
          <w:color w:val="111827"/>
          <w:sz w:val="22"/>
          <w:szCs w:val="22"/>
        </w:rPr>
        <w:t xml:space="preserve">Referensi teknis untuk developer yang melanjutkan pengembangan</w:t>
      </w:r>
    </w:p>
    <w:p>
      <w:pPr>
        <w:pStyle w:val="ListParagraph"/>
        <w:numPr>
          <w:ilvl w:val="0"/>
          <w:numId w:val="2"/>
        </w:numPr>
        <w:spacing w:after="40" w:before="40"/>
      </w:pPr>
      <w:r>
        <w:rPr>
          <w:rFonts w:ascii="Arial" w:cs="Arial" w:eastAsia="Arial" w:hAnsi="Arial"/>
          <w:color w:val="111827"/>
          <w:sz w:val="22"/>
          <w:szCs w:val="22"/>
        </w:rPr>
        <w:t xml:space="preserve">Panduan handover dari developer ke tim partai</w:t>
      </w:r>
    </w:p>
    <w:p>
      <w:pPr>
        <w:pStyle w:val="ListParagraph"/>
        <w:numPr>
          <w:ilvl w:val="0"/>
          <w:numId w:val="2"/>
        </w:numPr>
        <w:spacing w:after="40" w:before="40"/>
      </w:pPr>
      <w:r>
        <w:rPr>
          <w:rFonts w:ascii="Arial" w:cs="Arial" w:eastAsia="Arial" w:hAnsi="Arial"/>
          <w:color w:val="111827"/>
          <w:sz w:val="22"/>
          <w:szCs w:val="22"/>
        </w:rPr>
        <w:t xml:space="preserve">Sumber kebenaran (source of truth) arsitektur dan infrastruktur yang digunakan</w:t>
      </w:r>
    </w:p>
    <w:p>
      <w:pPr>
        <w:pStyle w:val="ListParagraph"/>
        <w:numPr>
          <w:ilvl w:val="0"/>
          <w:numId w:val="2"/>
        </w:numPr>
        <w:spacing w:after="40" w:before="40"/>
      </w:pPr>
      <w:r>
        <w:rPr>
          <w:rFonts w:ascii="Arial" w:cs="Arial" w:eastAsia="Arial" w:hAnsi="Arial"/>
          <w:color w:val="111827"/>
          <w:sz w:val="22"/>
          <w:szCs w:val="22"/>
        </w:rPr>
        <w:t xml:space="preserve">Dasar perencanaan fase pengembangan berikutnya</w:t>
      </w:r>
    </w:p>
    <w:p>
      <w:pPr>
        <w:pStyle w:val="Heading2"/>
        <w:pBdr>
          <w:bottom w:val="single" w:color="D6E8D8" w:sz="4"/>
        </w:pBdr>
        <w:spacing w:after="120" w:before="320"/>
      </w:pPr>
      <w:r>
        <w:rPr>
          <w:rFonts w:ascii="Arial" w:cs="Arial" w:eastAsia="Arial" w:hAnsi="Arial"/>
          <w:b/>
          <w:bCs/>
          <w:color w:val="1A5632"/>
          <w:sz w:val="28"/>
          <w:szCs w:val="28"/>
        </w:rPr>
        <w:t xml:space="preserve">1.2 Identitas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Nama Proyek</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Website Resmi Partai Bulan Bintang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Framework</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16 (App Router)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Bahasa</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TypeScript (strict mode, no any)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Styling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Tailwind CSS 4</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CMS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(headless CMS)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Database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(PostgreSQL)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Email</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Resend API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Hosting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CI/CD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Husky + GitHub Actions (pre-commit lint, pre-push build)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Domain (klien)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partaibulanbintang.or.id (belum diarahkan)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URL Sementara</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https://pbb-website-olive.vercel.app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CMS URL</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https://xw9qpsrp.sanity.studio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Repository</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https://github.com/dafandikri/pbb-website</w:t>
            </w:r>
          </w:p>
        </w:tc>
      </w:tr>
    </w:tbl>
    <w:p>
      <w:pPr>
        <w:spacing w:after="120" w:before="0"/>
      </w:pPr>
      <w:r>
        <w:t xml:space="preserve"/>
      </w:r>
    </w:p>
    <w:p>
      <w:r>
        <w:br w:type="page"/>
      </w:r>
    </w:p>
    <w:p>
      <w:pPr>
        <w:pStyle w:val="Heading1"/>
        <w:spacing w:after="160" w:before="400"/>
      </w:pPr>
      <w:r>
        <w:rPr>
          <w:rFonts w:ascii="Arial" w:cs="Arial" w:eastAsia="Arial" w:hAnsi="Arial"/>
          <w:b/>
          <w:bCs/>
          <w:color w:val="1A5632"/>
          <w:sz w:val="36"/>
          <w:szCs w:val="36"/>
        </w:rPr>
        <w:t xml:space="preserve">2. Arsitektur Sistem</w:t>
      </w:r>
    </w:p>
    <w:p>
      <w:pPr>
        <w:pStyle w:val="Heading2"/>
        <w:pBdr>
          <w:bottom w:val="single" w:color="D6E8D8" w:sz="4"/>
        </w:pBdr>
        <w:spacing w:after="120" w:before="320"/>
      </w:pPr>
      <w:r>
        <w:rPr>
          <w:rFonts w:ascii="Arial" w:cs="Arial" w:eastAsia="Arial" w:hAnsi="Arial"/>
          <w:b/>
          <w:bCs/>
          <w:color w:val="1A5632"/>
          <w:sz w:val="28"/>
          <w:szCs w:val="28"/>
        </w:rPr>
        <w:t xml:space="preserve">2.1 Overview Arsitektur</w:t>
      </w:r>
    </w:p>
    <w:p>
      <w:pPr>
        <w:spacing w:after="80" w:before="80"/>
      </w:pPr>
      <w:r>
        <w:rPr>
          <w:rFonts w:ascii="Arial" w:cs="Arial" w:eastAsia="Arial" w:hAnsi="Arial"/>
          <w:color w:val="111827"/>
          <w:sz w:val="22"/>
          <w:szCs w:val="22"/>
        </w:rPr>
        <w:t xml:space="preserve">Website menggunakan arsitektur modern berbasis Server Components dengan Incremental Static Regeneration (ISR). Setiap request dari browser diterima oleh Vercel CDN, diteruskan ke Next.js server yang mengambil konten dari Sanity via GROQ query, data form dari Supabase, dan email via Resend.</w:t>
      </w:r>
    </w:p>
    <w:p>
      <w:pPr>
        <w:pStyle w:val="Heading3"/>
        <w:spacing w:after="80" w:before="240"/>
      </w:pPr>
      <w:r>
        <w:rPr>
          <w:rFonts w:ascii="Arial" w:cs="Arial" w:eastAsia="Arial" w:hAnsi="Arial"/>
          <w:b/>
          <w:bCs/>
          <w:color w:val="374151"/>
          <w:sz w:val="24"/>
          <w:szCs w:val="24"/>
        </w:rPr>
        <w:t xml:space="preserve">Alur Data Utama</w:t>
      </w:r>
    </w:p>
    <w:p>
      <w:pPr>
        <w:pStyle w:val="ListParagraph"/>
        <w:numPr>
          <w:ilvl w:val="0"/>
          <w:numId w:val="2"/>
        </w:numPr>
        <w:spacing w:after="40" w:before="40"/>
      </w:pPr>
      <w:r>
        <w:rPr>
          <w:rFonts w:ascii="Arial" w:cs="Arial" w:eastAsia="Arial" w:hAnsi="Arial"/>
          <w:color w:val="111827"/>
          <w:sz w:val="22"/>
          <w:szCs w:val="22"/>
        </w:rPr>
        <w:t xml:space="preserve">Browser → Vercel CDN → Next.js Server → Sanity API (konten, ISR 120 detik)</w:t>
      </w:r>
    </w:p>
    <w:p>
      <w:pPr>
        <w:pStyle w:val="ListParagraph"/>
        <w:numPr>
          <w:ilvl w:val="0"/>
          <w:numId w:val="2"/>
        </w:numPr>
        <w:spacing w:after="40" w:before="40"/>
      </w:pPr>
      <w:r>
        <w:rPr>
          <w:rFonts w:ascii="Arial" w:cs="Arial" w:eastAsia="Arial" w:hAnsi="Arial"/>
          <w:color w:val="111827"/>
          <w:sz w:val="22"/>
          <w:szCs w:val="22"/>
        </w:rPr>
        <w:t xml:space="preserve">Browser → Vercel CDN → Next.js API Route /api/join → Supabase (data form) + Resend (notifikasi email)</w:t>
      </w:r>
    </w:p>
    <w:p>
      <w:pPr>
        <w:pStyle w:val="ListParagraph"/>
        <w:numPr>
          <w:ilvl w:val="0"/>
          <w:numId w:val="2"/>
        </w:numPr>
        <w:spacing w:after="40" w:before="40"/>
      </w:pPr>
      <w:r>
        <w:rPr>
          <w:rFonts w:ascii="Arial" w:cs="Arial" w:eastAsia="Arial" w:hAnsi="Arial"/>
          <w:color w:val="111827"/>
          <w:sz w:val="22"/>
          <w:szCs w:val="22"/>
        </w:rPr>
        <w:t xml:space="preserve">Editor → Sanity Studio → Sanity Dataset → ISR revalidate → Website update otomatis</w:t>
      </w:r>
    </w:p>
    <w:p>
      <w:pPr>
        <w:pStyle w:val="Heading2"/>
        <w:pBdr>
          <w:bottom w:val="single" w:color="D6E8D8" w:sz="4"/>
        </w:pBdr>
        <w:spacing w:after="120" w:before="320"/>
      </w:pPr>
      <w:r>
        <w:rPr>
          <w:rFonts w:ascii="Arial" w:cs="Arial" w:eastAsia="Arial" w:hAnsi="Arial"/>
          <w:b/>
          <w:bCs/>
          <w:color w:val="1A5632"/>
          <w:sz w:val="28"/>
          <w:szCs w:val="28"/>
        </w:rPr>
        <w:t xml:space="preserve">2.2 Rendering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Halaman</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w:t>
            </w:r>
          </w:p>
        </w:tc>
        <w:tc>
          <w:tcPr>
            <w:tcW w:type="dxa" w:w="4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Homepage (/)</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Revalidate 120 detik — news &amp; events terbaru selalu fresh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 /Events /Blog list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Revalidate 120 detik dari Sanity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 /Events /Blog detail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 generateStaticParams</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Pre-generated pada build, revalidate 120 detik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Profil, Program, FAQ</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Static (ISR)</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Konten statis, revalidate saat konten Sanity berubah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 /studio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Client Component</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Form interaktif, Sanity Studio di-load client-side (ssr: false)</w:t>
            </w:r>
          </w:p>
        </w:tc>
      </w:tr>
    </w:tbl>
    <w:p>
      <w:pPr>
        <w:pStyle w:val="Heading2"/>
        <w:pBdr>
          <w:bottom w:val="single" w:color="D6E8D8" w:sz="4"/>
        </w:pBdr>
        <w:spacing w:after="120" w:before="320"/>
      </w:pPr>
      <w:r>
        <w:rPr>
          <w:rFonts w:ascii="Arial" w:cs="Arial" w:eastAsia="Arial" w:hAnsi="Arial"/>
          <w:b/>
          <w:bCs/>
          <w:color w:val="1A5632"/>
          <w:sz w:val="28"/>
          <w:szCs w:val="28"/>
        </w:rPr>
        <w:t xml:space="preserve">2.3 Struktur Repository</w:t>
      </w:r>
    </w:p>
    <w:p>
      <w:pPr>
        <w:spacing w:after="80" w:before="80"/>
      </w:pPr>
      <w:r>
        <w:rPr>
          <w:rFonts w:ascii="Arial" w:cs="Arial" w:eastAsia="Arial" w:hAnsi="Arial"/>
          <w:color w:val="111827"/>
          <w:sz w:val="22"/>
          <w:szCs w:val="22"/>
        </w:rPr>
        <w:t xml:space="preserve">Struktur direktori mengikuti konvensi Next.js App Router: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Direktori / File</w:t>
            </w:r>
          </w:p>
        </w:tc>
        <w:tc>
          <w:tcPr>
            <w:tcW w:type="dxa" w:w="54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Fungsi</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app/</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App Router — semua route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app/page.tsx</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Homepage — 7 section modular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app/api/join/route.ts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route POST — validasi, Supabase insert, Resend email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app/news/, /events/, /blog/</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Listing + [slug] detail (ISR)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app/studio/</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Studio embedded (client-only, ssr:false)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components/home/</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 komponen modular homepage (HeroSection, ValueProps, ProgramHighlights, LatestUpdates, JoinBlock, SocialStrip, Footer)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components/forms/JoinForm.tsx</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Client Component — form dengan validasi</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components/layout/</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Header (9 menu) + Footer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lib/sanity/client.ts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sanityFetch&lt;T&gt;() — wrapper dengan fallback saat env belum di-set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lib/sanity/queries.ts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Semua GROQ queries (news, events, blog, faq, dll)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lib/sanity/types.ts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TypeScript types: NewsItem, EventItem, BlogItem, FaqItem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lib/supabase/client.ts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client dengan nullable guard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lib/email/sender.ts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Resend email sender dengan nullable guard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sanity/schemas/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8 content type schema (lihat Section 4)</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sanity/sanity.config.ts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Konfigurasi Sanity Studio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supabase/migrations/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SQL migration files — skema tabel join_requests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CLAUDE.md / AGENTS.md</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Instruksi untuk AI-assisted development (Claude Code, Copilot)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.husky/pre-commit</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 lint sebelum commit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.husky/pre-push</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 lint + build sebelum push ke GitHub</w:t>
            </w:r>
          </w:p>
        </w:tc>
      </w:tr>
    </w:tbl>
    <w:p>
      <w:r>
        <w:br w:type="page"/>
      </w:r>
    </w:p>
    <w:p>
      <w:pPr>
        <w:pStyle w:val="Heading1"/>
        <w:spacing w:after="160" w:before="400"/>
      </w:pPr>
      <w:r>
        <w:rPr>
          <w:rFonts w:ascii="Arial" w:cs="Arial" w:eastAsia="Arial" w:hAnsi="Arial"/>
          <w:b/>
          <w:bCs/>
          <w:color w:val="1A5632"/>
          <w:sz w:val="36"/>
          <w:szCs w:val="36"/>
        </w:rPr>
        <w:t xml:space="preserve">3. Halaman &amp; Fitur</w:t>
      </w:r>
    </w:p>
    <w:p>
      <w:pPr>
        <w:pStyle w:val="Heading2"/>
        <w:pBdr>
          <w:bottom w:val="single" w:color="D6E8D8" w:sz="4"/>
        </w:pBdr>
        <w:spacing w:after="120" w:before="320"/>
      </w:pPr>
      <w:r>
        <w:rPr>
          <w:rFonts w:ascii="Arial" w:cs="Arial" w:eastAsia="Arial" w:hAnsi="Arial"/>
          <w:b/>
          <w:bCs/>
          <w:color w:val="1A5632"/>
          <w:sz w:val="28"/>
          <w:szCs w:val="28"/>
        </w:rPr>
        <w:t xml:space="preserve">3.1 Status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426"/>
      </w:tblGrid>
      <w:tr>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Halaman</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6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4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Catatan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Homepage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 section modular, news/events dari Sanity ISR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Profil Partai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/profil</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Placeholder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Butuh konten asli: visi, misi, sejarah, struktur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Program Prioritas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/program</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Placeholder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Butuh konten 4 program prioritas partai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 (list)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120s, empty state tersedia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 (detail)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/news/[slug]</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 text, cover image, tanggal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Events (list)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/events</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120s, empty state tersedia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Events (detail)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/events/[slug]</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Tanggal mulai/akhir, lokasi, rich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Blog/Opini (list)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120s, empty state tersedia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Blog/Opini (detail)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/blog/[slug]</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Author opsional, tags, rich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FAQ</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/faq</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CMS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Accordion dari Sanity, per kategori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Press Kit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/press-kit</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Placeholder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Butuh upload logo, color palette, guideline PDF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 / Volunteer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 + DB</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 field, validasi server+client, simpan Supabase, kirim email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Studio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/studio</w:t>
            </w:r>
          </w:p>
        </w:tc>
        <w:tc>
          <w:tcPr>
            <w:tcW w:type="dxa" w:w="16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Live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Embedded, client-only load (ssr: false)</w:t>
            </w:r>
          </w:p>
        </w:tc>
      </w:tr>
    </w:tbl>
    <w:p>
      <w:pPr>
        <w:pStyle w:val="Heading2"/>
        <w:pBdr>
          <w:bottom w:val="single" w:color="D6E8D8" w:sz="4"/>
        </w:pBdr>
        <w:spacing w:after="120" w:before="320"/>
      </w:pPr>
      <w:r>
        <w:rPr>
          <w:rFonts w:ascii="Arial" w:cs="Arial" w:eastAsia="Arial" w:hAnsi="Arial"/>
          <w:b/>
          <w:bCs/>
          <w:color w:val="1A5632"/>
          <w:sz w:val="28"/>
          <w:szCs w:val="28"/>
        </w:rPr>
        <w:t xml:space="preserve">3.2 Struktur Homepage (7 Section Modular)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c>
          <w:tcPr>
            <w:tcW w:type="dxa" w:w="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4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Konten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Hero</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Headline partai + subheadline + CTA utama (Join/Volunteer)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Value Props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 kartu: Transparan, Fokus Anak Muda, Aktif di Lapangan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Program Highlights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 program prioritas dalam cards + link ke /program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Latest Updates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 news terbaru + 2 events mendatang (fetch Sanity, ISR 120s)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 Block</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Form volunteer ringkas langsung di homepage (5 field)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Social Strip</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 Instagram, X/Twitter, YouTube partai</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Footer</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Copyright, navigasi lengkap 9 menu</w:t>
            </w:r>
          </w:p>
        </w:tc>
      </w:tr>
    </w:tbl>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Value Props dan Program Highlights menggunakan data statis (konstanta di codebase). Dapat dipindah ke Sanity di fase berikutnya jika partai perlu update mandiri.</w:t>
      </w:r>
    </w:p>
    <w:p>
      <w:r>
        <w:br w:type="page"/>
      </w:r>
    </w:p>
    <w:p>
      <w:pPr>
        <w:pStyle w:val="Heading1"/>
        <w:spacing w:after="160" w:before="400"/>
      </w:pPr>
      <w:r>
        <w:rPr>
          <w:rFonts w:ascii="Arial" w:cs="Arial" w:eastAsia="Arial" w:hAnsi="Arial"/>
          <w:b/>
          <w:bCs/>
          <w:color w:val="1A5632"/>
          <w:sz w:val="36"/>
          <w:szCs w:val="36"/>
        </w:rPr>
        <w:t xml:space="preserve">4. Content Management System (Sanity Studio)</w:t>
      </w:r>
    </w:p>
    <w:p>
      <w:pPr>
        <w:pStyle w:val="Heading2"/>
        <w:pBdr>
          <w:bottom w:val="single" w:color="D6E8D8" w:sz="4"/>
        </w:pBdr>
        <w:spacing w:after="120" w:before="320"/>
      </w:pPr>
      <w:r>
        <w:rPr>
          <w:rFonts w:ascii="Arial" w:cs="Arial" w:eastAsia="Arial" w:hAnsi="Arial"/>
          <w:b/>
          <w:bCs/>
          <w:color w:val="1A5632"/>
          <w:sz w:val="28"/>
          <w:szCs w:val="28"/>
        </w:rPr>
        <w:t xml:space="preserve">4.1 Akses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Embedded Studio</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https://pbb-website-olive.vercel.app/studio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Managed Studio</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https://xw9qpsrp.sanity.studio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Login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Google / GitHub / email yang didaftarkan developer</w:t>
            </w:r>
          </w:p>
        </w:tc>
      </w:tr>
    </w:tbl>
    <w:p>
      <w:pPr>
        <w:pStyle w:val="Heading2"/>
        <w:pBdr>
          <w:bottom w:val="single" w:color="D6E8D8" w:sz="4"/>
        </w:pBdr>
        <w:spacing w:after="120" w:before="320"/>
      </w:pPr>
      <w:r>
        <w:rPr>
          <w:rFonts w:ascii="Arial" w:cs="Arial" w:eastAsia="Arial" w:hAnsi="Arial"/>
          <w:b/>
          <w:bCs/>
          <w:color w:val="1A5632"/>
          <w:sz w:val="28"/>
          <w:szCs w:val="28"/>
        </w:rPr>
        <w:t xml:space="preserve">4.2 Content Types (8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2226"/>
      </w:tblGrid>
      <w:tr>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6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1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2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Digunakan di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title, slug, publishedAt, excerpt, body (rich text), coverImage, tags</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title, slug, dateStart, dateEnd, location, excerpt, body, coverImage</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title, slug, publishedAt, excerpt, body, coverImage, tags, author (opsional)</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faq</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question, answer, category</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/faq</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pressKit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logoFiles, colorPalette, typography, guidelinesText</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/press-kit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page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title, slug, sections (block content), seo</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Halaman statis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socialEmbed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platform, url, embedCode (opsional)</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Social Strip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joinForm</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fieldsConfig, thankYouMessage</w:t>
            </w:r>
          </w:p>
        </w:tc>
        <w:tc>
          <w:tcPr>
            <w:tcW w:type="dxa" w:w="14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Aktif</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w:t>
            </w:r>
          </w:p>
        </w:tc>
      </w:tr>
    </w:tbl>
    <w:p>
      <w:pPr>
        <w:pStyle w:val="Heading2"/>
        <w:pBdr>
          <w:bottom w:val="single" w:color="D6E8D8" w:sz="4"/>
        </w:pBdr>
        <w:spacing w:after="120" w:before="320"/>
      </w:pPr>
      <w:r>
        <w:rPr>
          <w:rFonts w:ascii="Arial" w:cs="Arial" w:eastAsia="Arial" w:hAnsi="Arial"/>
          <w:b/>
          <w:bCs/>
          <w:color w:val="1A5632"/>
          <w:sz w:val="28"/>
          <w:szCs w:val="28"/>
        </w:rPr>
        <w:t xml:space="preserve">4.3 Cara Edit Konten (untuk Tim Non-Teknis)</w:t>
      </w:r>
    </w:p>
    <w:p>
      <w:pPr>
        <w:pStyle w:val="ListParagraph"/>
        <w:numPr>
          <w:ilvl w:val="0"/>
          <w:numId w:val="3"/>
        </w:numPr>
        <w:spacing w:after="40" w:before="40"/>
      </w:pPr>
      <w:r>
        <w:rPr>
          <w:rFonts w:ascii="Arial" w:cs="Arial" w:eastAsia="Arial" w:hAnsi="Arial"/>
          <w:color w:val="111827"/>
          <w:sz w:val="22"/>
          <w:szCs w:val="22"/>
        </w:rPr>
        <w:t xml:space="preserve">Buka https://xw9qpsrp.sanity.studio di browser</w:t>
      </w:r>
    </w:p>
    <w:p>
      <w:pPr>
        <w:pStyle w:val="ListParagraph"/>
        <w:numPr>
          <w:ilvl w:val="0"/>
          <w:numId w:val="3"/>
        </w:numPr>
        <w:spacing w:after="40" w:before="40"/>
      </w:pPr>
      <w:r>
        <w:rPr>
          <w:rFonts w:ascii="Arial" w:cs="Arial" w:eastAsia="Arial" w:hAnsi="Arial"/>
          <w:color w:val="111827"/>
          <w:sz w:val="22"/>
          <w:szCs w:val="22"/>
        </w:rPr>
        <w:t xml:space="preserve">Login menggunakan akun yang telah didaftarkan oleh developer</w:t>
      </w:r>
    </w:p>
    <w:p>
      <w:pPr>
        <w:pStyle w:val="ListParagraph"/>
        <w:numPr>
          <w:ilvl w:val="0"/>
          <w:numId w:val="3"/>
        </w:numPr>
        <w:spacing w:after="40" w:before="40"/>
      </w:pPr>
      <w:r>
        <w:rPr>
          <w:rFonts w:ascii="Arial" w:cs="Arial" w:eastAsia="Arial" w:hAnsi="Arial"/>
          <w:color w:val="111827"/>
          <w:sz w:val="22"/>
          <w:szCs w:val="22"/>
        </w:rPr>
        <w:t xml:space="preserve">Klik tombol + (New Document) di panel kiri</w:t>
      </w:r>
    </w:p>
    <w:p>
      <w:pPr>
        <w:pStyle w:val="ListParagraph"/>
        <w:numPr>
          <w:ilvl w:val="0"/>
          <w:numId w:val="3"/>
        </w:numPr>
        <w:spacing w:after="40" w:before="40"/>
      </w:pPr>
      <w:r>
        <w:rPr>
          <w:rFonts w:ascii="Arial" w:cs="Arial" w:eastAsia="Arial" w:hAnsi="Arial"/>
          <w:color w:val="111827"/>
          <w:sz w:val="22"/>
          <w:szCs w:val="22"/>
        </w:rPr>
        <w:t xml:space="preserve">Pilih tipe konten: News, Event, Blog, FAQ, atau lainnya</w:t>
      </w:r>
    </w:p>
    <w:p>
      <w:pPr>
        <w:pStyle w:val="ListParagraph"/>
        <w:numPr>
          <w:ilvl w:val="0"/>
          <w:numId w:val="3"/>
        </w:numPr>
        <w:spacing w:after="40" w:before="40"/>
      </w:pPr>
      <w:r>
        <w:rPr>
          <w:rFonts w:ascii="Arial" w:cs="Arial" w:eastAsia="Arial" w:hAnsi="Arial"/>
          <w:color w:val="111827"/>
          <w:sz w:val="22"/>
          <w:szCs w:val="22"/>
        </w:rPr>
        <w:t xml:space="preserve">Isi semua field yang tersedia — editor visual dengan upload gambar drag-drop</w:t>
      </w:r>
    </w:p>
    <w:p>
      <w:pPr>
        <w:pStyle w:val="ListParagraph"/>
        <w:numPr>
          <w:ilvl w:val="0"/>
          <w:numId w:val="3"/>
        </w:numPr>
        <w:spacing w:after="40" w:before="40"/>
      </w:pPr>
      <w:r>
        <w:rPr>
          <w:rFonts w:ascii="Arial" w:cs="Arial" w:eastAsia="Arial" w:hAnsi="Arial"/>
          <w:color w:val="111827"/>
          <w:sz w:val="22"/>
          <w:szCs w:val="22"/>
        </w:rPr>
        <w:t xml:space="preserve">Klik Publish di pojok kanan atas</w:t>
      </w:r>
    </w:p>
    <w:p>
      <w:pPr>
        <w:pStyle w:val="ListParagraph"/>
        <w:numPr>
          <w:ilvl w:val="0"/>
          <w:numId w:val="3"/>
        </w:numPr>
        <w:spacing w:after="40" w:before="40"/>
      </w:pPr>
      <w:r>
        <w:rPr>
          <w:rFonts w:ascii="Arial" w:cs="Arial" w:eastAsia="Arial" w:hAnsi="Arial"/>
          <w:color w:val="111827"/>
          <w:sz w:val="22"/>
          <w:szCs w:val="22"/>
        </w:rPr>
        <w:t xml:space="preserve">Website akan otomatis update dalam maksimal 120 detik (ISR) — tanpa perlu menghubungi developer</w:t>
      </w:r>
    </w:p>
    <w:p>
      <w:pPr>
        <w:spacing w:after="80" w:before="0"/>
      </w:pPr>
      <w:r>
        <w:t xml:space="preserve"/>
      </w:r>
    </w:p>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Untuk mendaftar akun editor baru, developer harus menambahkan email tersebut melalui Sanity dashboard. Akun yang tidak terdaftar tidak bisa mengakses Studio.</w:t>
      </w:r>
    </w:p>
    <w:p>
      <w:r>
        <w:br w:type="page"/>
      </w:r>
    </w:p>
    <w:p>
      <w:pPr>
        <w:pStyle w:val="Heading1"/>
        <w:spacing w:after="160" w:before="400"/>
      </w:pPr>
      <w:r>
        <w:rPr>
          <w:rFonts w:ascii="Arial" w:cs="Arial" w:eastAsia="Arial" w:hAnsi="Arial"/>
          <w:b/>
          <w:bCs/>
          <w:color w:val="1A5632"/>
          <w:sz w:val="36"/>
          <w:szCs w:val="36"/>
        </w:rPr>
        <w:t xml:space="preserve">5. Sistem Form Join / Volunteer</w:t>
      </w:r>
    </w:p>
    <w:p>
      <w:pPr>
        <w:pStyle w:val="Heading2"/>
        <w:pBdr>
          <w:bottom w:val="single" w:color="D6E8D8" w:sz="4"/>
        </w:pBdr>
        <w:spacing w:after="120" w:before="320"/>
      </w:pPr>
      <w:r>
        <w:rPr>
          <w:rFonts w:ascii="Arial" w:cs="Arial" w:eastAsia="Arial" w:hAnsi="Arial"/>
          <w:b/>
          <w:bCs/>
          <w:color w:val="1A5632"/>
          <w:sz w:val="28"/>
          <w:szCs w:val="28"/>
        </w:rPr>
        <w:t xml:space="preserve">5.1 Alur Data</w:t>
      </w:r>
    </w:p>
    <w:p>
      <w:pPr>
        <w:spacing w:after="80" w:before="80"/>
      </w:pPr>
      <w:r>
        <w:rPr>
          <w:rFonts w:ascii="Arial" w:cs="Arial" w:eastAsia="Arial" w:hAnsi="Arial"/>
          <w:color w:val="111827"/>
          <w:sz w:val="22"/>
          <w:szCs w:val="22"/>
        </w:rPr>
        <w:t xml:space="preserve">Alur end-to-end saat pengunjung mengisi form volunteer:</w:t>
      </w:r>
    </w:p>
    <w:p>
      <w:pPr>
        <w:pStyle w:val="ListParagraph"/>
        <w:numPr>
          <w:ilvl w:val="0"/>
          <w:numId w:val="2"/>
        </w:numPr>
        <w:spacing w:after="40" w:before="40"/>
      </w:pPr>
      <w:r>
        <w:rPr>
          <w:rFonts w:ascii="Arial" w:cs="Arial" w:eastAsia="Arial" w:hAnsi="Arial"/>
          <w:color w:val="111827"/>
          <w:sz w:val="22"/>
          <w:szCs w:val="22"/>
        </w:rPr>
        <w:t xml:space="preserve">Pengunjung mengisi form di /join (5 field, validasi client-side)</w:t>
      </w:r>
    </w:p>
    <w:p>
      <w:pPr>
        <w:pStyle w:val="ListParagraph"/>
        <w:numPr>
          <w:ilvl w:val="0"/>
          <w:numId w:val="2"/>
        </w:numPr>
        <w:spacing w:after="40" w:before="40"/>
      </w:pPr>
      <w:r>
        <w:rPr>
          <w:rFonts w:ascii="Arial" w:cs="Arial" w:eastAsia="Arial" w:hAnsi="Arial"/>
          <w:color w:val="111827"/>
          <w:sz w:val="22"/>
          <w:szCs w:val="22"/>
        </w:rPr>
        <w:t xml:space="preserve">Form dikirim via POST ke API route /api/join</w:t>
      </w:r>
    </w:p>
    <w:p>
      <w:pPr>
        <w:pStyle w:val="ListParagraph"/>
        <w:numPr>
          <w:ilvl w:val="0"/>
          <w:numId w:val="2"/>
        </w:numPr>
        <w:spacing w:after="40" w:before="40"/>
      </w:pPr>
      <w:r>
        <w:rPr>
          <w:rFonts w:ascii="Arial" w:cs="Arial" w:eastAsia="Arial" w:hAnsi="Arial"/>
          <w:color w:val="111827"/>
          <w:sz w:val="22"/>
          <w:szCs w:val="22"/>
        </w:rPr>
        <w:t xml:space="preserve">Server melakukan validasi ulang (server-side) semua field</w:t>
      </w:r>
    </w:p>
    <w:p>
      <w:pPr>
        <w:pStyle w:val="ListParagraph"/>
        <w:numPr>
          <w:ilvl w:val="0"/>
          <w:numId w:val="2"/>
        </w:numPr>
        <w:spacing w:after="40" w:before="40"/>
      </w:pPr>
      <w:r>
        <w:rPr>
          <w:rFonts w:ascii="Arial" w:cs="Arial" w:eastAsia="Arial" w:hAnsi="Arial"/>
          <w:color w:val="111827"/>
          <w:sz w:val="22"/>
          <w:szCs w:val="22"/>
        </w:rPr>
        <w:t xml:space="preserve">Jika valid: data diinsert ke tabel join_requests di Supabase</w:t>
      </w:r>
    </w:p>
    <w:p>
      <w:pPr>
        <w:pStyle w:val="ListParagraph"/>
        <w:numPr>
          <w:ilvl w:val="0"/>
          <w:numId w:val="2"/>
        </w:numPr>
        <w:spacing w:after="40" w:before="40"/>
      </w:pPr>
      <w:r>
        <w:rPr>
          <w:rFonts w:ascii="Arial" w:cs="Arial" w:eastAsia="Arial" w:hAnsi="Arial"/>
          <w:color w:val="111827"/>
          <w:sz w:val="22"/>
          <w:szCs w:val="22"/>
        </w:rPr>
        <w:t xml:space="preserve">Notifikasi email dikirim ke dafandikri@gmail.com via Resend API</w:t>
      </w:r>
    </w:p>
    <w:p>
      <w:pPr>
        <w:pStyle w:val="ListParagraph"/>
        <w:numPr>
          <w:ilvl w:val="0"/>
          <w:numId w:val="2"/>
        </w:numPr>
        <w:spacing w:after="40" w:before="40"/>
      </w:pPr>
      <w:r>
        <w:rPr>
          <w:rFonts w:ascii="Arial" w:cs="Arial" w:eastAsia="Arial" w:hAnsi="Arial"/>
          <w:color w:val="111827"/>
          <w:sz w:val="22"/>
          <w:szCs w:val="22"/>
        </w:rPr>
        <w:t xml:space="preserve">Response sukses/gagal dikembalikan ke form — konfirmasi ditampilkan ke pengunjung</w:t>
      </w:r>
    </w:p>
    <w:p>
      <w:pPr>
        <w:pStyle w:val="Heading2"/>
        <w:pBdr>
          <w:bottom w:val="single" w:color="D6E8D8" w:sz="4"/>
        </w:pBdr>
        <w:spacing w:after="120" w:before="320"/>
      </w:pPr>
      <w:r>
        <w:rPr>
          <w:rFonts w:ascii="Arial" w:cs="Arial" w:eastAsia="Arial" w:hAnsi="Arial"/>
          <w:b/>
          <w:bCs/>
          <w:color w:val="1A5632"/>
          <w:sz w:val="28"/>
          <w:szCs w:val="28"/>
        </w:rPr>
        <w:t xml:space="preserve">5.2 Field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Tipe / Validasi</w:t>
            </w:r>
          </w:p>
        </w:tc>
        <w:tc>
          <w:tcPr>
            <w:tcW w:type="dxa" w:w="4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Nama Lengkap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 required</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Nama sesuai KTP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required, format @</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Dipakai untuk konfirmasi lanjutan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 required</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Kota domisili pendaftar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Minat / Bidang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 required</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Bidang kontribusi yang diminati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Nomor WhatsApp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 required, min 6 char</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Dipakai tim partai untuk follow-up</w:t>
            </w:r>
          </w:p>
        </w:tc>
      </w:tr>
    </w:tbl>
    <w:p>
      <w:pPr>
        <w:pStyle w:val="Heading2"/>
        <w:pBdr>
          <w:bottom w:val="single" w:color="D6E8D8" w:sz="4"/>
        </w:pBdr>
        <w:spacing w:after="120" w:before="320"/>
      </w:pPr>
      <w:r>
        <w:rPr>
          <w:rFonts w:ascii="Arial" w:cs="Arial" w:eastAsia="Arial" w:hAnsi="Arial"/>
          <w:b/>
          <w:bCs/>
          <w:color w:val="1A5632"/>
          <w:sz w:val="28"/>
          <w:szCs w:val="28"/>
        </w:rPr>
        <w:t xml:space="preserve">5.3 Skema Database (Supabase)</w:t>
      </w:r>
    </w:p>
    <w:p>
      <w:pPr>
        <w:spacing w:after="80" w:before="80"/>
      </w:pPr>
      <w:r>
        <w:rPr>
          <w:rFonts w:ascii="Arial" w:cs="Arial" w:eastAsia="Arial" w:hAnsi="Arial"/>
          <w:color w:val="111827"/>
          <w:sz w:val="22"/>
          <w:szCs w:val="22"/>
        </w:rPr>
        <w:t xml:space="preserve">Tabel join_requests di PostgreSQL Supabase:</w:t>
      </w:r>
    </w:p>
    <w:p>
      <w:pPr>
        <w:spacing w:after="60" w:before="0"/>
      </w:pPr>
      <w:r>
        <w:t xml:space="preserve"/>
      </w:r>
    </w:p>
    <w:p>
      <w:pPr>
        <w:pBdr>
          <w:left w:val="single" w:color="1A5632" w:sz="12"/>
        </w:pBdr>
        <w:shd w:fill="F3F4F6" w:val="clear"/>
        <w:spacing w:after="80" w:before="80"/>
        <w:ind w:left="360"/>
      </w:pPr>
      <w:r>
        <w:rPr>
          <w:rFonts w:ascii="Courier New" w:cs="Courier New" w:eastAsia="Courier New" w:hAnsi="Courier New"/>
          <w:color w:val="111827"/>
          <w:sz w:val="20"/>
          <w:szCs w:val="20"/>
        </w:rPr>
        <w:t xml:space="preserve">join_requests (</w:t>
      </w:r>
      <w:r>
        <w:rPr>
          <w:rFonts w:ascii="Courier New" w:cs="Courier New" w:eastAsia="Courier New" w:hAnsi="Courier New"/>
          <w:color w:val="1E40AF"/>
          <w:sz w:val="20"/>
          <w:szCs w:val="20"/>
        </w:rPr>
        <w:br/>
        <w:t xml:space="preserve">  id          UUID PRIMARY KEY DEFAULT gen_random_uuid(),</w:t>
      </w:r>
      <w:r>
        <w:rPr>
          <w:rFonts w:ascii="Courier New" w:cs="Courier New" w:eastAsia="Courier New" w:hAnsi="Courier New"/>
          <w:color w:val="111827"/>
          <w:sz w:val="20"/>
          <w:szCs w:val="20"/>
        </w:rPr>
        <w:br/>
        <w:t xml:space="preserve">  name        TEXT NOT NULL,</w:t>
      </w:r>
      <w:r>
        <w:rPr>
          <w:rFonts w:ascii="Courier New" w:cs="Courier New" w:eastAsia="Courier New" w:hAnsi="Courier New"/>
          <w:color w:val="111827"/>
          <w:sz w:val="20"/>
          <w:szCs w:val="20"/>
        </w:rPr>
        <w:br/>
        <w:t xml:space="preserve">  email       TEXT NOT NULL,</w:t>
      </w:r>
      <w:r>
        <w:rPr>
          <w:rFonts w:ascii="Courier New" w:cs="Courier New" w:eastAsia="Courier New" w:hAnsi="Courier New"/>
          <w:color w:val="111827"/>
          <w:sz w:val="20"/>
          <w:szCs w:val="20"/>
        </w:rPr>
        <w:br/>
        <w:t xml:space="preserve">  city        TEXT NOT NULL,</w:t>
      </w:r>
      <w:r>
        <w:rPr>
          <w:rFonts w:ascii="Courier New" w:cs="Courier New" w:eastAsia="Courier New" w:hAnsi="Courier New"/>
          <w:color w:val="111827"/>
          <w:sz w:val="20"/>
          <w:szCs w:val="20"/>
        </w:rPr>
        <w:br/>
        <w:t xml:space="preserve">  interest    TEXT NOT NULL,</w:t>
      </w:r>
      <w:r>
        <w:rPr>
          <w:rFonts w:ascii="Courier New" w:cs="Courier New" w:eastAsia="Courier New" w:hAnsi="Courier New"/>
          <w:color w:val="111827"/>
          <w:sz w:val="20"/>
          <w:szCs w:val="20"/>
        </w:rPr>
        <w:br/>
        <w:t xml:space="preserve">  whatsapp    TEXT NOT NULL,</w:t>
      </w:r>
      <w:r>
        <w:rPr>
          <w:rFonts w:ascii="Courier New" w:cs="Courier New" w:eastAsia="Courier New" w:hAnsi="Courier New"/>
          <w:color w:val="1A5632"/>
          <w:sz w:val="20"/>
          <w:szCs w:val="20"/>
        </w:rPr>
        <w:br/>
        <w:t xml:space="preserve">  created_at  TIMESTAMPTZ DEFAULT now()</w:t>
      </w:r>
      <w:r>
        <w:rPr>
          <w:rFonts w:ascii="Courier New" w:cs="Courier New" w:eastAsia="Courier New" w:hAnsi="Courier New"/>
          <w:color w:val="111827"/>
          <w:sz w:val="20"/>
          <w:szCs w:val="20"/>
        </w:rPr>
        <w:br/>
        <w:t xml:space="preserve">)</w:t>
      </w:r>
    </w:p>
    <w:p>
      <w:pPr>
        <w:spacing w:after="80" w:before="0"/>
      </w:pPr>
      <w:r>
        <w:t xml:space="preserve"/>
      </w:r>
    </w:p>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Email notifikasi saat ini dikirim dari onboarding@resend.dev (domain Resend default). Setelah domain PBB diverifikasi di Resend, sender harus diganti ke noreply@partaibulanbintang.or.id.</w:t>
      </w:r>
    </w:p>
    <w:p>
      <w:pPr>
        <w:pStyle w:val="Heading2"/>
        <w:pBdr>
          <w:bottom w:val="single" w:color="D6E8D8" w:sz="4"/>
        </w:pBdr>
        <w:spacing w:after="120" w:before="320"/>
      </w:pPr>
      <w:r>
        <w:rPr>
          <w:rFonts w:ascii="Arial" w:cs="Arial" w:eastAsia="Arial" w:hAnsi="Arial"/>
          <w:b/>
          <w:bCs/>
          <w:color w:val="1A5632"/>
          <w:sz w:val="28"/>
          <w:szCs w:val="28"/>
        </w:rPr>
        <w:t xml:space="preserve">5.4 Akses Data Pendaftar</w:t>
      </w:r>
    </w:p>
    <w:p>
      <w:pPr>
        <w:pStyle w:val="ListParagraph"/>
        <w:numPr>
          <w:ilvl w:val="0"/>
          <w:numId w:val="2"/>
        </w:numPr>
        <w:spacing w:after="40" w:before="40"/>
      </w:pPr>
      <w:r>
        <w:rPr>
          <w:rFonts w:ascii="Arial" w:cs="Arial" w:eastAsia="Arial" w:hAnsi="Arial"/>
          <w:color w:val="111827"/>
          <w:sz w:val="22"/>
          <w:szCs w:val="22"/>
        </w:rPr>
        <w:t xml:space="preserve">Login ke https://supabase.com/dashboard/project/rtrdjgkxebpwdybhqwmo</w:t>
      </w:r>
    </w:p>
    <w:p>
      <w:pPr>
        <w:pStyle w:val="ListParagraph"/>
        <w:numPr>
          <w:ilvl w:val="0"/>
          <w:numId w:val="2"/>
        </w:numPr>
        <w:spacing w:after="40" w:before="40"/>
      </w:pPr>
      <w:r>
        <w:rPr>
          <w:rFonts w:ascii="Arial" w:cs="Arial" w:eastAsia="Arial" w:hAnsi="Arial"/>
          <w:color w:val="111827"/>
          <w:sz w:val="22"/>
          <w:szCs w:val="22"/>
        </w:rPr>
        <w:t xml:space="preserve">Buka Table Editor → join_requests</w:t>
      </w:r>
    </w:p>
    <w:p>
      <w:pPr>
        <w:pStyle w:val="ListParagraph"/>
        <w:numPr>
          <w:ilvl w:val="0"/>
          <w:numId w:val="2"/>
        </w:numPr>
        <w:spacing w:after="40" w:before="40"/>
      </w:pPr>
      <w:r>
        <w:rPr>
          <w:rFonts w:ascii="Arial" w:cs="Arial" w:eastAsia="Arial" w:hAnsi="Arial"/>
          <w:color w:val="111827"/>
          <w:sz w:val="22"/>
          <w:szCs w:val="22"/>
        </w:rPr>
        <w:t xml:space="preserve">Data dapat diekspor CSV langsung dari dashboard Supabase (fitur built-in)</w:t>
      </w:r>
    </w:p>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Fitur export CSV dari dalam aplikasi website (bukan Supabase dashboard) masih dalam roadmap — lihat Section 8.</w:t>
      </w:r>
    </w:p>
    <w:p>
      <w:r>
        <w:br w:type="page"/>
      </w:r>
    </w:p>
    <w:p>
      <w:pPr>
        <w:pStyle w:val="Heading1"/>
        <w:spacing w:after="160" w:before="400"/>
      </w:pPr>
      <w:r>
        <w:rPr>
          <w:rFonts w:ascii="Arial" w:cs="Arial" w:eastAsia="Arial" w:hAnsi="Arial"/>
          <w:b/>
          <w:bCs/>
          <w:color w:val="1A5632"/>
          <w:sz w:val="36"/>
          <w:szCs w:val="36"/>
        </w:rPr>
        <w:t xml:space="preserve">6. Infrastruktur &amp; Biaya</w:t>
      </w:r>
    </w:p>
    <w:p>
      <w:pPr>
        <w:pStyle w:val="Heading2"/>
        <w:pBdr>
          <w:bottom w:val="single" w:color="D6E8D8" w:sz="4"/>
        </w:pBdr>
        <w:spacing w:after="120" w:before="320"/>
      </w:pPr>
      <w:r>
        <w:rPr>
          <w:rFonts w:ascii="Arial" w:cs="Arial" w:eastAsia="Arial" w:hAnsi="Arial"/>
          <w:b/>
          <w:bCs/>
          <w:color w:val="1A5632"/>
          <w:sz w:val="28"/>
          <w:szCs w:val="28"/>
        </w:rPr>
        <w:t xml:space="preserve">6.1 Layanan &amp; Biaya Operasional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Layanan</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Batasan Free</w:t>
            </w:r>
          </w:p>
        </w:tc>
        <w:tc>
          <w:tcPr>
            <w:tcW w:type="dxa" w:w="2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Biaya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Hobby (Free)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GB bandwidth, 6.000 build min/bln</w:t>
            </w:r>
          </w:p>
        </w:tc>
        <w:tc>
          <w:tcPr>
            <w:tcW w:type="dxa" w:w="2626"/>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Gratis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CMS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Free (post-trial)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 dataset, 3 editor, 1 GB storage, 10K docs</w:t>
            </w:r>
          </w:p>
        </w:tc>
        <w:tc>
          <w:tcPr>
            <w:tcW w:type="dxa" w:w="2626"/>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Gratis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500 MB database, 1 GB storage, 50.000 MAU</w:t>
            </w:r>
          </w:p>
        </w:tc>
        <w:tc>
          <w:tcPr>
            <w:tcW w:type="dxa" w:w="2626"/>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Gratis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email/hari, 3.000 email/bulan, 1 domain</w:t>
            </w:r>
          </w:p>
        </w:tc>
        <w:tc>
          <w:tcPr>
            <w:tcW w:type="dxa" w:w="2626"/>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Gratis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Domain .or.id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Tahunan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partaibulanbintang.or.id</w:t>
            </w:r>
          </w:p>
        </w:tc>
        <w:tc>
          <w:tcPr>
            <w:tcW w:type="dxa" w:w="2626"/>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Rp 250.000 – 350.000/tahun</w:t>
            </w:r>
          </w:p>
        </w:tc>
      </w:tr>
      <w:tr>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2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~Rp 300.000/tahun</w:t>
            </w:r>
          </w:p>
        </w:tc>
      </w:tr>
    </w:tbl>
    <w:p>
      <w:pPr>
        <w:spacing w:after="80" w:before="0"/>
      </w:pPr>
      <w:r>
        <w:t xml:space="preserve"/>
      </w:r>
    </w:p>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Sanity sedang dalam Growth Trial 30 hari. Setelah trial berakhir, downgrade ke Free tier yang sudah cukup untuk kebutuhan partai saat ini.</w:t>
      </w:r>
    </w:p>
    <w:p>
      <w:pPr>
        <w:spacing w:after="80" w:before="0"/>
      </w:pPr>
      <w:r>
        <w:t xml:space="preserve"/>
      </w:r>
    </w:p>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Supabase akan auto-pause setelah 1 minggu tidak ada aktivitas database. Ini tidak memengaruhi website (hanya form join yang terdampak). Untuk mencegah pause, aktifkan minimal satu request per minggu atau upgrade ke Pro.</w:t>
      </w:r>
    </w:p>
    <w:p>
      <w:pPr>
        <w:pStyle w:val="Heading2"/>
        <w:pBdr>
          <w:bottom w:val="single" w:color="D6E8D8" w:sz="4"/>
        </w:pBdr>
        <w:spacing w:after="120" w:before="320"/>
      </w:pPr>
      <w:r>
        <w:rPr>
          <w:rFonts w:ascii="Arial" w:cs="Arial" w:eastAsia="Arial" w:hAnsi="Arial"/>
          <w:b/>
          <w:bCs/>
          <w:color w:val="1A5632"/>
          <w:sz w:val="28"/>
          <w:szCs w:val="28"/>
        </w:rPr>
        <w:t xml:space="preserve">6.2 Proyeksi Biaya Saat Skala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Kondisi</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Upgrade Ke</w:t>
            </w:r>
          </w:p>
        </w:tc>
        <w:tc>
          <w:tcPr>
            <w:tcW w:type="dxa" w:w="4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Estimasi Biaya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Traffic &gt; 100 GB/bln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Pro</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$20/bulan (~Rp 3,8 jt/tahun)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Editor &gt; 3 orang di Sanity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Growth</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$15/editor/bulan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Data pendaftar &gt; 500 MB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Pro</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$25/bulan (~Rp 4,8 jt/tahun)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&gt; 3.000/bulan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Resend Pro</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$20/bulan (~Rp 3,8 jt/tahun)</w:t>
            </w:r>
          </w:p>
        </w:tc>
      </w:tr>
    </w:tbl>
    <w:p>
      <w:pPr>
        <w:pStyle w:val="Heading2"/>
        <w:pBdr>
          <w:bottom w:val="single" w:color="D6E8D8" w:sz="4"/>
        </w:pBdr>
        <w:spacing w:after="120" w:before="320"/>
      </w:pPr>
      <w:r>
        <w:rPr>
          <w:rFonts w:ascii="Arial" w:cs="Arial" w:eastAsia="Arial" w:hAnsi="Arial"/>
          <w:b/>
          <w:bCs/>
          <w:color w:val="1A5632"/>
          <w:sz w:val="28"/>
          <w:szCs w:val="28"/>
        </w:rPr>
        <w:t xml:space="preserve">6.3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Mekanisme</w:t>
            </w:r>
          </w:p>
        </w:tc>
        <w:tc>
          <w:tcPr>
            <w:tcW w:type="dxa" w:w="6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Implementasi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HTTPS / SSL</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auto SSL pada semua deployment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Row Level Security</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RLS policies aktif</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Environment Variables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Semua secret di .env — tidak ada di source code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Input Validation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Validasi client-side + server-side di API route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Guard Config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Semua service (Sanity, Supabase, Resend) aman jika env belum di-set — build tidak gagal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CORS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CORS dikonfigurasi hanya untuk origin Vercel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Captcha</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Belum diimplementasi — ada di roadmap (Phase 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Rate Limiting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Belum diimplementasi — ada di roadmap (Phase 5)</w:t>
            </w:r>
          </w:p>
        </w:tc>
      </w:tr>
    </w:tbl>
    <w:p>
      <w:r>
        <w:br w:type="page"/>
      </w:r>
    </w:p>
    <w:p>
      <w:pPr>
        <w:pStyle w:val="Heading1"/>
        <w:spacing w:after="160" w:before="400"/>
      </w:pPr>
      <w:r>
        <w:rPr>
          <w:rFonts w:ascii="Arial" w:cs="Arial" w:eastAsia="Arial" w:hAnsi="Arial"/>
          <w:b/>
          <w:bCs/>
          <w:color w:val="1A5632"/>
          <w:sz w:val="36"/>
          <w:szCs w:val="36"/>
        </w:rPr>
        <w:t xml:space="preserve">7. Non-Functional Requirements</w:t>
      </w:r>
    </w:p>
    <w:p>
      <w:pPr>
        <w:pStyle w:val="Heading2"/>
        <w:pBdr>
          <w:bottom w:val="single" w:color="D6E8D8" w:sz="4"/>
        </w:pBdr>
        <w:spacing w:after="120" w:before="320"/>
      </w:pPr>
      <w:r>
        <w:rPr>
          <w:rFonts w:ascii="Arial" w:cs="Arial" w:eastAsia="Arial" w:hAnsi="Arial"/>
          <w:b/>
          <w:bCs/>
          <w:color w:val="1A5632"/>
          <w:sz w:val="28"/>
          <w:szCs w:val="28"/>
        </w:rPr>
        <w:t xml:space="preserve">7.1 Target Performa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w:t>
            </w:r>
          </w:p>
        </w:tc>
        <w:tc>
          <w:tcPr>
            <w:tcW w:type="dxa" w:w="25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Cara Ukur</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Performance Score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90</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CLI / Vercel</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Contentful Paint (FCP)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1,5 detik</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Largest Contentful Paint (LCP)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2,5 detik</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Time to Interactive (TTI)</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 detik</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Cumulative Layout Shift (CLS)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0,1</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Revalidate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120 detik</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Edge Cache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Uptime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99,9%</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SLA</w:t>
            </w:r>
          </w:p>
        </w:tc>
      </w:tr>
    </w:tbl>
    <w:p>
      <w:pPr>
        <w:pStyle w:val="Heading2"/>
        <w:pBdr>
          <w:bottom w:val="single" w:color="D6E8D8" w:sz="4"/>
        </w:pBdr>
        <w:spacing w:after="120" w:before="320"/>
      </w:pPr>
      <w:r>
        <w:rPr>
          <w:rFonts w:ascii="Arial" w:cs="Arial" w:eastAsia="Arial" w:hAnsi="Arial"/>
          <w:b/>
          <w:bCs/>
          <w:color w:val="1A5632"/>
          <w:sz w:val="28"/>
          <w:szCs w:val="28"/>
        </w:rPr>
        <w:t xml:space="preserve">7.2 KPI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w:t>
            </w:r>
          </w:p>
        </w:tc>
        <w:tc>
          <w:tcPr>
            <w:tcW w:type="dxa" w:w="25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Sumber Data</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Waktu kunjungan per sesi</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2 menit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Analytics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Bounce rate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40%</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Analytics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Scroll depth homepage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60%</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Analytics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Join form submissions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Aktif per bulan</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 join_requests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News / events page views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100/bulan</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Analytics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Frekuensi update konten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3 konten/minggu</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analytics</w:t>
            </w:r>
          </w:p>
        </w:tc>
      </w:tr>
    </w:tbl>
    <w:p>
      <w:pPr>
        <w:spacing w:after="60" w:before="60"/>
        <w:ind w:left="360"/>
      </w:pPr>
      <w:r>
        <w:rPr>
          <w:rFonts w:ascii="Arial" w:cs="Arial" w:eastAsia="Arial" w:hAnsi="Arial"/>
          <w:b/>
          <w:bCs/>
          <w:color w:val="B45309"/>
          <w:sz w:val="20"/>
          <w:szCs w:val="20"/>
        </w:rPr>
        <w:t xml:space="preserve">Catatan: </w:t>
      </w:r>
      <w:r>
        <w:rPr>
          <w:rFonts w:ascii="Arial" w:cs="Arial" w:eastAsia="Arial" w:hAnsi="Arial"/>
          <w:i/>
          <w:iCs/>
          <w:color w:val="374151"/>
          <w:sz w:val="20"/>
          <w:szCs w:val="20"/>
        </w:rPr>
        <w:t xml:space="preserve">Vercel Analytics perlu diaktifkan secara manual di Vercel dashboard setelah domain diarahkan. Gratis untuk Hobby tier.</w:t>
      </w:r>
    </w:p>
    <w:p>
      <w:pPr>
        <w:pStyle w:val="Heading2"/>
        <w:pBdr>
          <w:bottom w:val="single" w:color="D6E8D8" w:sz="4"/>
        </w:pBdr>
        <w:spacing w:after="120" w:before="320"/>
      </w:pPr>
      <w:r>
        <w:rPr>
          <w:rFonts w:ascii="Arial" w:cs="Arial" w:eastAsia="Arial" w:hAnsi="Arial"/>
          <w:b/>
          <w:bCs/>
          <w:color w:val="1A5632"/>
          <w:sz w:val="28"/>
          <w:szCs w:val="28"/>
        </w:rPr>
        <w:t xml:space="preserve">7.3 Aksesibilitas</w:t>
      </w:r>
    </w:p>
    <w:p>
      <w:pPr>
        <w:pStyle w:val="ListParagraph"/>
        <w:numPr>
          <w:ilvl w:val="0"/>
          <w:numId w:val="2"/>
        </w:numPr>
        <w:spacing w:after="40" w:before="40"/>
      </w:pPr>
      <w:r>
        <w:rPr>
          <w:rFonts w:ascii="Arial" w:cs="Arial" w:eastAsia="Arial" w:hAnsi="Arial"/>
          <w:color w:val="111827"/>
          <w:sz w:val="22"/>
          <w:szCs w:val="22"/>
        </w:rPr>
        <w:t xml:space="preserve">Semantic HTML: header, nav, main, section, footer</w:t>
      </w:r>
    </w:p>
    <w:p>
      <w:pPr>
        <w:pStyle w:val="ListParagraph"/>
        <w:numPr>
          <w:ilvl w:val="0"/>
          <w:numId w:val="2"/>
        </w:numPr>
        <w:spacing w:after="40" w:before="40"/>
      </w:pPr>
      <w:r>
        <w:rPr>
          <w:rFonts w:ascii="Arial" w:cs="Arial" w:eastAsia="Arial" w:hAnsi="Arial"/>
          <w:color w:val="111827"/>
          <w:sz w:val="22"/>
          <w:szCs w:val="22"/>
        </w:rPr>
        <w:t xml:space="preserve">Alt text untuk semua gambar (dari field Sanity)</w:t>
      </w:r>
    </w:p>
    <w:p>
      <w:pPr>
        <w:pStyle w:val="ListParagraph"/>
        <w:numPr>
          <w:ilvl w:val="0"/>
          <w:numId w:val="2"/>
        </w:numPr>
        <w:spacing w:after="40" w:before="40"/>
      </w:pPr>
      <w:r>
        <w:rPr>
          <w:rFonts w:ascii="Arial" w:cs="Arial" w:eastAsia="Arial" w:hAnsi="Arial"/>
          <w:color w:val="111827"/>
          <w:sz w:val="22"/>
          <w:szCs w:val="22"/>
        </w:rPr>
        <w:t xml:space="preserve">Color contrast WCAG AA</w:t>
      </w:r>
    </w:p>
    <w:p>
      <w:pPr>
        <w:pStyle w:val="ListParagraph"/>
        <w:numPr>
          <w:ilvl w:val="0"/>
          <w:numId w:val="2"/>
        </w:numPr>
        <w:spacing w:after="40" w:before="40"/>
      </w:pPr>
      <w:r>
        <w:rPr>
          <w:rFonts w:ascii="Arial" w:cs="Arial" w:eastAsia="Arial" w:hAnsi="Arial"/>
          <w:color w:val="111827"/>
          <w:sz w:val="22"/>
          <w:szCs w:val="22"/>
        </w:rPr>
        <w:t xml:space="preserve">Keyboard navigable pada semua elemen interaktif</w:t>
      </w:r>
    </w:p>
    <w:p>
      <w:pPr>
        <w:pStyle w:val="ListParagraph"/>
        <w:numPr>
          <w:ilvl w:val="0"/>
          <w:numId w:val="2"/>
        </w:numPr>
        <w:spacing w:after="40" w:before="40"/>
      </w:pPr>
      <w:r>
        <w:rPr>
          <w:rFonts w:ascii="Arial" w:cs="Arial" w:eastAsia="Arial" w:hAnsi="Arial"/>
          <w:color w:val="111827"/>
          <w:sz w:val="22"/>
          <w:szCs w:val="22"/>
        </w:rPr>
        <w:t xml:space="preserve">Responsive: mobile, tablet, desktop via Tailwind breakpoints</w:t>
      </w:r>
    </w:p>
    <w:p>
      <w:r>
        <w:br w:type="page"/>
      </w:r>
    </w:p>
    <w:p>
      <w:pPr>
        <w:pStyle w:val="Heading1"/>
        <w:spacing w:after="160" w:before="400"/>
      </w:pPr>
      <w:r>
        <w:rPr>
          <w:rFonts w:ascii="Arial" w:cs="Arial" w:eastAsia="Arial" w:hAnsi="Arial"/>
          <w:b/>
          <w:bCs/>
          <w:color w:val="1A5632"/>
          <w:sz w:val="36"/>
          <w:szCs w:val="36"/>
        </w:rPr>
        <w:t xml:space="preserve">8. Roadmap Pengembangan</w:t>
      </w:r>
    </w:p>
    <w:p>
      <w:pPr>
        <w:pStyle w:val="Heading2"/>
        <w:pBdr>
          <w:bottom w:val="single" w:color="D6E8D8" w:sz="4"/>
        </w:pBdr>
        <w:spacing w:after="120" w:before="320"/>
      </w:pPr>
      <w:r>
        <w:rPr>
          <w:rFonts w:ascii="Arial" w:cs="Arial" w:eastAsia="Arial" w:hAnsi="Arial"/>
          <w:b/>
          <w:bCs/>
          <w:color w:val="1A5632"/>
          <w:sz w:val="28"/>
          <w:szCs w:val="28"/>
        </w:rPr>
        <w:t xml:space="preserve">8.1 Fase 1–3: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c>
          <w:tcPr>
            <w:tcW w:type="dxa" w:w="5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Setup Next.js 16 + Tailwind CSS 4 + TypeScript</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Arsitektur App Router + routing semua halaman</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CI/CD: Husky (pre-commit + pre-push) + Vercel auto-deploy</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Sanity project + dataset + 8 schema</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project + migration join_requests</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Resend email integration</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13 halaman live (termasuk Sanity Studio embedded)</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SEO meta + OG tags per halaman</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ISR 120 detik (news, events, blog, homepage)</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AI-first dev config (CLAUDE.md, AGENTS.md)</w:t>
            </w:r>
          </w:p>
        </w:tc>
        <w:tc>
          <w:tcPr>
            <w:tcW w:type="dxa" w:w="4000"/>
            <w:tcBorders>
              <w:top w:val="single" w:color="D1D5DB" w:sz="1"/>
              <w:left w:val="single" w:color="D1D5DB" w:sz="1"/>
              <w:bottom w:val="single" w:color="D1D5DB" w:sz="1"/>
              <w:right w:val="single" w:color="D1D5DB" w:sz="1"/>
            </w:tcBorders>
            <w:shd w:fill="D6E8D8" w:val="clear"/>
            <w:tcMar>
              <w:top w:type="dxa" w:w="80"/>
              <w:left w:type="dxa" w:w="120"/>
              <w:bottom w:type="dxa" w:w="80"/>
              <w:right w:type="dxa" w:w="120"/>
            </w:tcMar>
            <w:vAlign w:val="center"/>
          </w:tcPr>
          <w:p>
            <w:r>
              <w:rPr>
                <w:rFonts w:ascii="Arial" w:cs="Arial" w:eastAsia="Arial" w:hAnsi="Arial"/>
                <w:b/>
                <w:bCs/>
                <w:color w:val="1A5632"/>
                <w:sz w:val="20"/>
                <w:szCs w:val="20"/>
              </w:rPr>
              <w:t xml:space="preserve">✅ Selesai</w:t>
            </w:r>
          </w:p>
        </w:tc>
      </w:tr>
    </w:tbl>
    <w:p>
      <w:pPr>
        <w:pStyle w:val="Heading2"/>
        <w:pBdr>
          <w:bottom w:val="single" w:color="D6E8D8" w:sz="4"/>
        </w:pBdr>
        <w:spacing w:after="120" w:before="320"/>
      </w:pPr>
      <w:r>
        <w:rPr>
          <w:rFonts w:ascii="Arial" w:cs="Arial" w:eastAsia="Arial" w:hAnsi="Arial"/>
          <w:b/>
          <w:bCs/>
          <w:color w:val="1A5632"/>
          <w:sz w:val="28"/>
          <w:szCs w:val="28"/>
        </w:rPr>
        <w:t xml:space="preserve">8.2 Fase 4: Saat Ini (Prioritas Tinggi)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c>
          <w:tcPr>
            <w:tcW w:type="dxa" w:w="5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Arahkan DNS domain partaibulanbintang.or.id ke Vercel</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Isi konten minimal via Sanity (3 news, 2 events, FAQ)</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Upload foto hero asli (ganti placeholder)</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Isi konten Halaman Profil (sejarah, visi, misi)</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Isi konten Halaman Program (4 program prioritas)</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Aktifkan Vercel Analytics</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r>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Final testing mobile (iOS + Android)</w:t>
            </w:r>
          </w:p>
        </w:tc>
        <w:tc>
          <w:tcPr>
            <w:tcW w:type="dxa" w:w="4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 Menunggu</w:t>
            </w:r>
          </w:p>
        </w:tc>
      </w:tr>
    </w:tbl>
    <w:p>
      <w:pPr>
        <w:pStyle w:val="Heading2"/>
        <w:pBdr>
          <w:bottom w:val="single" w:color="D6E8D8" w:sz="4"/>
        </w:pBdr>
        <w:spacing w:after="120" w:before="320"/>
      </w:pPr>
      <w:r>
        <w:rPr>
          <w:rFonts w:ascii="Arial" w:cs="Arial" w:eastAsia="Arial" w:hAnsi="Arial"/>
          <w:b/>
          <w:bCs/>
          <w:color w:val="1A5632"/>
          <w:sz w:val="28"/>
          <w:szCs w:val="28"/>
        </w:rPr>
        <w:t xml:space="preserve">8.3 Fase 5: Pengembangan Lanjutan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26"/>
      </w:tblGrid>
      <w:tr>
        <w:tc>
          <w:tcPr>
            <w:tcW w:type="dxa" w:w="3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c>
          <w:tcPr>
            <w:tcW w:type="dxa" w:w="34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Galeri foto + lightbox</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P1 — Tinggi</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Grid foto kegiatan, klik fullscreen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Struktur Organisasi chart</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P1 — Tinggi</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Chart visual DPP/DPW</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Pencarian berita (search by keyword)</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P1 — Tinggi</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Client-side atau Sanity search API</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Filter kategori berita</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P1 — Tinggi</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Filter: Nasional, Daerah, Partai</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Halaman Kontak + Google Maps embed</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E40AF"/>
                <w:sz w:val="20"/>
                <w:szCs w:val="20"/>
              </w:rPr>
              <w:t xml:space="preserve">P2 — Sedang</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Alamat kantor + form kontak</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Halaman Sayap Partai</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E40AF"/>
                <w:sz w:val="20"/>
                <w:szCs w:val="20"/>
              </w:rPr>
              <w:t xml:space="preserve">P2 — Sedang</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Daftar organisasi sayap partai</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Captcha anti-spam di form join</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E40AF"/>
                <w:sz w:val="20"/>
                <w:szCs w:val="20"/>
              </w:rPr>
              <w:t xml:space="preserve">P2 — Sedang</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Cloudflare Turnstile (gratis)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Export CSV data join dari website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P3 — Rendah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page sederhana</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Verifikasi domain Resend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P3 — Rendah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Ganti sender ke @pbb</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Transfer ownership Sanity &amp; Supabase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P3 — Rendah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Ke email resmi partai</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Pagination list berita / events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P3 — Rendah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Untuk list &gt; 12 item</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Video embed YouTube/Vimeo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P3 — Rendah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 halaman galeri atau berita</w:t>
            </w:r>
          </w:p>
        </w:tc>
      </w:tr>
    </w:tbl>
    <w:p>
      <w:r>
        <w:br w:type="page"/>
      </w:r>
    </w:p>
    <w:p>
      <w:pPr>
        <w:pStyle w:val="Heading1"/>
        <w:spacing w:after="160" w:before="400"/>
      </w:pPr>
      <w:r>
        <w:rPr>
          <w:rFonts w:ascii="Arial" w:cs="Arial" w:eastAsia="Arial" w:hAnsi="Arial"/>
          <w:b/>
          <w:bCs/>
          <w:color w:val="1A5632"/>
          <w:sz w:val="36"/>
          <w:szCs w:val="36"/>
        </w:rPr>
        <w:t xml:space="preserve">9. Ketentuan Operasional &amp; Handover</w:t>
      </w:r>
    </w:p>
    <w:p>
      <w:pPr>
        <w:pStyle w:val="Heading2"/>
        <w:pBdr>
          <w:bottom w:val="single" w:color="D6E8D8" w:sz="4"/>
        </w:pBdr>
        <w:spacing w:after="120" w:before="320"/>
      </w:pPr>
      <w:r>
        <w:rPr>
          <w:rFonts w:ascii="Arial" w:cs="Arial" w:eastAsia="Arial" w:hAnsi="Arial"/>
          <w:b/>
          <w:bCs/>
          <w:color w:val="1A5632"/>
          <w:sz w:val="28"/>
          <w:szCs w:val="28"/>
        </w:rPr>
        <w:t xml:space="preserve">9.1 Garansi Bug</w:t>
      </w:r>
    </w:p>
    <w:p>
      <w:pPr>
        <w:pStyle w:val="ListParagraph"/>
        <w:numPr>
          <w:ilvl w:val="0"/>
          <w:numId w:val="2"/>
        </w:numPr>
        <w:spacing w:after="40" w:before="40"/>
      </w:pPr>
      <w:r>
        <w:rPr>
          <w:rFonts w:ascii="Arial" w:cs="Arial" w:eastAsia="Arial" w:hAnsi="Arial"/>
          <w:color w:val="111827"/>
          <w:sz w:val="22"/>
          <w:szCs w:val="22"/>
        </w:rPr>
        <w:t xml:space="preserve">Garansi bug selama 14 hari setelah tanggal serah terima resmi</w:t>
      </w:r>
    </w:p>
    <w:p>
      <w:pPr>
        <w:pStyle w:val="ListParagraph"/>
        <w:numPr>
          <w:ilvl w:val="0"/>
          <w:numId w:val="2"/>
        </w:numPr>
        <w:spacing w:after="40" w:before="40"/>
      </w:pPr>
      <w:r>
        <w:rPr>
          <w:rFonts w:ascii="Arial" w:cs="Arial" w:eastAsia="Arial" w:hAnsi="Arial"/>
          <w:color w:val="111827"/>
          <w:sz w:val="22"/>
          <w:szCs w:val="22"/>
        </w:rPr>
        <w:t xml:space="preserve">Definisi bug: error atau malfungsi yang berasal dari kode yang ditulis developer</w:t>
      </w:r>
    </w:p>
    <w:p>
      <w:pPr>
        <w:pStyle w:val="ListParagraph"/>
        <w:numPr>
          <w:ilvl w:val="0"/>
          <w:numId w:val="2"/>
        </w:numPr>
        <w:spacing w:after="40" w:before="40"/>
      </w:pPr>
      <w:r>
        <w:rPr>
          <w:rFonts w:ascii="Arial" w:cs="Arial" w:eastAsia="Arial" w:hAnsi="Arial"/>
          <w:color w:val="111827"/>
          <w:sz w:val="22"/>
          <w:szCs w:val="22"/>
        </w:rPr>
        <w:t xml:space="preserve">Bukan bug: kesalahan input konten, masalah infrastruktur pihak ketiga (Vercel, Sanity, Supabase down), atau permintaan fitur baru</w:t>
      </w:r>
    </w:p>
    <w:p>
      <w:pPr>
        <w:pStyle w:val="ListParagraph"/>
        <w:numPr>
          <w:ilvl w:val="0"/>
          <w:numId w:val="2"/>
        </w:numPr>
        <w:spacing w:after="40" w:before="40"/>
      </w:pPr>
      <w:r>
        <w:rPr>
          <w:rFonts w:ascii="Arial" w:cs="Arial" w:eastAsia="Arial" w:hAnsi="Arial"/>
          <w:color w:val="111827"/>
          <w:sz w:val="22"/>
          <w:szCs w:val="22"/>
        </w:rPr>
        <w:t xml:space="preserve">Bug di luar masa garansi adalah pekerjaan berbayar terpisah</w:t>
      </w:r>
    </w:p>
    <w:p>
      <w:pPr>
        <w:pStyle w:val="Heading2"/>
        <w:pBdr>
          <w:bottom w:val="single" w:color="D6E8D8" w:sz="4"/>
        </w:pBdr>
        <w:spacing w:after="120" w:before="320"/>
      </w:pPr>
      <w:r>
        <w:rPr>
          <w:rFonts w:ascii="Arial" w:cs="Arial" w:eastAsia="Arial" w:hAnsi="Arial"/>
          <w:b/>
          <w:bCs/>
          <w:color w:val="1A5632"/>
          <w:sz w:val="28"/>
          <w:szCs w:val="28"/>
        </w:rPr>
        <w:t xml:space="preserve">9.2 Tanggung Jawab Konten</w:t>
      </w:r>
    </w:p>
    <w:p>
      <w:pPr>
        <w:pStyle w:val="ListParagraph"/>
        <w:numPr>
          <w:ilvl w:val="0"/>
          <w:numId w:val="2"/>
        </w:numPr>
        <w:spacing w:after="40" w:before="40"/>
      </w:pPr>
      <w:r>
        <w:rPr>
          <w:rFonts w:ascii="Arial" w:cs="Arial" w:eastAsia="Arial" w:hAnsi="Arial"/>
          <w:color w:val="111827"/>
          <w:sz w:val="22"/>
          <w:szCs w:val="22"/>
        </w:rPr>
        <w:t xml:space="preserve">Seluruh konten (teks, foto, video, logo, dokumen PDF) adalah tanggung jawab penuh tim partai</w:t>
      </w:r>
    </w:p>
    <w:p>
      <w:pPr>
        <w:pStyle w:val="ListParagraph"/>
        <w:numPr>
          <w:ilvl w:val="0"/>
          <w:numId w:val="2"/>
        </w:numPr>
        <w:spacing w:after="40" w:before="40"/>
      </w:pPr>
      <w:r>
        <w:rPr>
          <w:rFonts w:ascii="Arial" w:cs="Arial" w:eastAsia="Arial" w:hAnsi="Arial"/>
          <w:color w:val="111827"/>
          <w:sz w:val="22"/>
          <w:szCs w:val="22"/>
        </w:rPr>
        <w:t xml:space="preserve">Developer menggunakan placeholder selama konten asli belum tersedia</w:t>
      </w:r>
    </w:p>
    <w:p>
      <w:pPr>
        <w:pStyle w:val="ListParagraph"/>
        <w:numPr>
          <w:ilvl w:val="0"/>
          <w:numId w:val="2"/>
        </w:numPr>
        <w:spacing w:after="40" w:before="40"/>
      </w:pPr>
      <w:r>
        <w:rPr>
          <w:rFonts w:ascii="Arial" w:cs="Arial" w:eastAsia="Arial" w:hAnsi="Arial"/>
          <w:color w:val="111827"/>
          <w:sz w:val="22"/>
          <w:szCs w:val="22"/>
        </w:rPr>
        <w:t xml:space="preserve">Konten yang melanggar hukum atau etika adalah tanggung jawab tim partai, bukan developer</w:t>
      </w:r>
    </w:p>
    <w:p>
      <w:pPr>
        <w:pStyle w:val="Heading2"/>
        <w:pBdr>
          <w:bottom w:val="single" w:color="D6E8D8" w:sz="4"/>
        </w:pBdr>
        <w:spacing w:after="120" w:before="320"/>
      </w:pPr>
      <w:r>
        <w:rPr>
          <w:rFonts w:ascii="Arial" w:cs="Arial" w:eastAsia="Arial" w:hAnsi="Arial"/>
          <w:b/>
          <w:bCs/>
          <w:color w:val="1A5632"/>
          <w:sz w:val="28"/>
          <w:szCs w:val="28"/>
        </w:rPr>
        <w:t xml:space="preserve">9.3 Hak Kepemilikan</w:t>
      </w:r>
    </w:p>
    <w:p>
      <w:pPr>
        <w:pStyle w:val="ListParagraph"/>
        <w:numPr>
          <w:ilvl w:val="0"/>
          <w:numId w:val="2"/>
        </w:numPr>
        <w:spacing w:after="40" w:before="40"/>
      </w:pPr>
      <w:r>
        <w:rPr>
          <w:rFonts w:ascii="Arial" w:cs="Arial" w:eastAsia="Arial" w:hAnsi="Arial"/>
          <w:color w:val="111827"/>
          <w:sz w:val="22"/>
          <w:szCs w:val="22"/>
        </w:rPr>
        <w:t xml:space="preserve">Source code 100% milik Partai Bulan Bintang</w:t>
      </w:r>
    </w:p>
    <w:p>
      <w:pPr>
        <w:pStyle w:val="ListParagraph"/>
        <w:numPr>
          <w:ilvl w:val="0"/>
          <w:numId w:val="2"/>
        </w:numPr>
        <w:spacing w:after="40" w:before="40"/>
      </w:pPr>
      <w:r>
        <w:rPr>
          <w:rFonts w:ascii="Arial" w:cs="Arial" w:eastAsia="Arial" w:hAnsi="Arial"/>
          <w:color w:val="111827"/>
          <w:sz w:val="22"/>
          <w:szCs w:val="22"/>
        </w:rPr>
        <w:t xml:space="preserve">Developer berhak mencantumkan proyek ini sebagai bagian dari portofolio profesional</w:t>
      </w:r>
    </w:p>
    <w:p>
      <w:pPr>
        <w:pStyle w:val="ListParagraph"/>
        <w:numPr>
          <w:ilvl w:val="0"/>
          <w:numId w:val="2"/>
        </w:numPr>
        <w:spacing w:after="40" w:before="40"/>
      </w:pPr>
      <w:r>
        <w:rPr>
          <w:rFonts w:ascii="Arial" w:cs="Arial" w:eastAsia="Arial" w:hAnsi="Arial"/>
          <w:color w:val="111827"/>
          <w:sz w:val="22"/>
          <w:szCs w:val="22"/>
        </w:rPr>
        <w:t xml:space="preserve">Lisensi third-party (Next.js, Sanity, Supabase, dll) mengikuti ketentuan masing-masing vendor</w:t>
      </w:r>
    </w:p>
    <w:p>
      <w:pPr>
        <w:pStyle w:val="ListParagraph"/>
        <w:numPr>
          <w:ilvl w:val="0"/>
          <w:numId w:val="2"/>
        </w:numPr>
        <w:spacing w:after="40" w:before="40"/>
      </w:pPr>
      <w:r>
        <w:rPr>
          <w:rFonts w:ascii="Arial" w:cs="Arial" w:eastAsia="Arial" w:hAnsi="Arial"/>
          <w:color w:val="111827"/>
          <w:sz w:val="22"/>
          <w:szCs w:val="22"/>
        </w:rPr>
        <w:t xml:space="preserve">Disarankan melakukan transfer ownership akun Sanity dan Supabase ke email resmi partai setelah handover</w:t>
      </w:r>
    </w:p>
    <w:p>
      <w:pPr>
        <w:pStyle w:val="Heading2"/>
        <w:pBdr>
          <w:bottom w:val="single" w:color="D6E8D8" w:sz="4"/>
        </w:pBdr>
        <w:spacing w:after="120" w:before="320"/>
      </w:pPr>
      <w:r>
        <w:rPr>
          <w:rFonts w:ascii="Arial" w:cs="Arial" w:eastAsia="Arial" w:hAnsi="Arial"/>
          <w:b/>
          <w:bCs/>
          <w:color w:val="1A5632"/>
          <w:sz w:val="28"/>
          <w:szCs w:val="28"/>
        </w:rPr>
        <w:t xml:space="preserve">9.4 Perintah Dasar (untuk Developer Penerus)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Perintah</w:t>
            </w:r>
          </w:p>
        </w:tc>
        <w:tc>
          <w:tcPr>
            <w:tcW w:type="dxa" w:w="6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Fungsi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pnpm dev</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Jalankan development server lokal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pnpm build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Build produksi + TypeScript type-check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pnpm lint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 jalankan sebelum commit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pnpm start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Start production server (setelah build)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git add . &amp;&amp; git commit -m '...' &amp;&amp; git push</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Deploy manual — Vercel auto-deploy dari GitHub</w:t>
            </w:r>
          </w:p>
        </w:tc>
      </w:tr>
    </w:tbl>
    <w:p>
      <w:r>
        <w:br w:type="page"/>
      </w:r>
    </w:p>
    <w:p>
      <w:pPr>
        <w:pStyle w:val="Heading1"/>
        <w:spacing w:after="160" w:before="400"/>
      </w:pPr>
      <w:r>
        <w:rPr>
          <w:rFonts w:ascii="Arial" w:cs="Arial" w:eastAsia="Arial" w:hAnsi="Arial"/>
          <w:b/>
          <w:bCs/>
          <w:color w:val="1A5632"/>
          <w:sz w:val="36"/>
          <w:szCs w:val="36"/>
        </w:rPr>
        <w:t xml:space="preserve">10. Referensi &amp; Akses</w:t>
      </w:r>
    </w:p>
    <w:p>
      <w:pPr>
        <w:pStyle w:val="Heading2"/>
        <w:pBdr>
          <w:bottom w:val="single" w:color="D6E8D8" w:sz="4"/>
        </w:pBdr>
        <w:spacing w:after="120" w:before="320"/>
      </w:pPr>
      <w:r>
        <w:rPr>
          <w:rFonts w:ascii="Arial" w:cs="Arial" w:eastAsia="Arial" w:hAnsi="Arial"/>
          <w:b/>
          <w:bCs/>
          <w:color w:val="1A5632"/>
          <w:sz w:val="28"/>
          <w:szCs w:val="28"/>
        </w:rPr>
        <w:t xml:space="preserve">10.1 Tautan Penting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60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Website (live)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https://pbb-website-olive.vercel.app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CMS Studio</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https://xw9qpsrp.sanity.studio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Repository</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https://github.com/dafandikri/pbb-website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Supabase Dashboard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https://supabase.com/dashboard/project/rtrdjgkxebpwdybhqwmo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Vercel Dashboard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https://vercel.com/erdafas-projects/pbb-website</w:t>
            </w:r>
          </w:p>
        </w:tc>
      </w:tr>
    </w:tbl>
    <w:p>
      <w:pPr>
        <w:pStyle w:val="Heading2"/>
        <w:pBdr>
          <w:bottom w:val="single" w:color="D6E8D8" w:sz="4"/>
        </w:pBdr>
        <w:spacing w:after="120" w:before="320"/>
      </w:pPr>
      <w:r>
        <w:rPr>
          <w:rFonts w:ascii="Arial" w:cs="Arial" w:eastAsia="Arial" w:hAnsi="Arial"/>
          <w:b/>
          <w:bCs/>
          <w:color w:val="1A5632"/>
          <w:sz w:val="28"/>
          <w:szCs w:val="28"/>
        </w:rPr>
        <w:t xml:space="preserve">10.2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Istilah</w:t>
            </w:r>
          </w:p>
        </w:tc>
        <w:tc>
          <w:tcPr>
            <w:tcW w:type="dxa" w:w="68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Definisi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ISR</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Incremental Static Regeneration — halaman statis yang di-rebuild secara periodik (120 detik)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SSR</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Server-Side Rendering — halaman di-render di server setiap request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App Router</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Sistem routing Next.js 13+ berbasis direktori app/ dengan Server Components by default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Server Component</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React component yang di-render di server — tidak ada JavaScript dikirim ke browser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Client Component</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React component dengan 'use client' directive — dirender di browser, untuk interaktivitas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GROQ</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Graph-Relational Object Queries — bahasa query milik Sanity untuk mengambil dokumen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Sanity Studio</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GUI editor berbasis React untuk mengelola konten di Sanity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Supabase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Backend as a Service — PostgreSQL database + auth + storage + real-time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Resend</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API untuk pengiriman transactional email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Vercel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Platform hosting khusus Next.js — CDN global, auto-deploy, HTTPS otomatis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Husky</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 hooks manager — menjalankan lint sebelum commit, build sebelum push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DXA</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Document eXtended Attribute — satuan ukuran dokumen Word (1440 DXA = 1 inci)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RLS</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Row Level Security — kebijakan akses per baris di Supabase/PostgreSQL</w:t>
            </w:r>
          </w:p>
        </w:tc>
      </w:tr>
    </w:tbl>
    <w:p>
      <w:pPr>
        <w:spacing w:after="240" w:before="0"/>
      </w:pPr>
      <w:r>
        <w:t xml:space="preserve"/>
      </w:r>
    </w:p>
    <w:p>
      <w:pPr>
        <w:pBdr>
          <w:top w:val="single" w:color="D6E8D8" w:sz="4"/>
        </w:pBdr>
        <w:spacing w:before="160"/>
        <w:jc w:val="center"/>
      </w:pPr>
      <w:r>
        <w:rPr>
          <w:rFonts w:ascii="Arial" w:cs="Arial" w:eastAsia="Arial" w:hAnsi="Arial"/>
          <w:i/>
          <w:iCs/>
          <w:color w:val="374151"/>
          <w:sz w:val="18"/>
          <w:szCs w:val="18"/>
        </w:rPr>
        <w:t xml:space="preserve">Dokumen ini dibuat berdasarkan realisasi aktual proyek. Berlaku sejak tanggal handover.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D8" w:sz="4"/>
      </w:pBdr>
      <w:tabs>
        <w:tab w:val="right" w:pos="9026"/>
      </w:tabs>
      <w:spacing w:before="120"/>
    </w:pPr>
    <w:r>
      <w:rPr>
        <w:rFonts w:ascii="Arial" w:cs="Arial" w:eastAsia="Arial" w:hAnsi="Arial"/>
        <w:color w:val="374151"/>
        <w:sz w:val="18"/>
        <w:szCs w:val="18"/>
      </w:rPr>
      <w:t xml:space="preserve">Partai Bulan Bintang — Dokumen Internal</w:t>
    </w:r>
    <w:r>
      <w:rPr>
        <w:rFonts w:ascii="Arial" w:cs="Arial" w:eastAsia="Arial" w:hAnsi="Arial"/>
        <w:color w:val="374151"/>
        <w:sz w:val="18"/>
        <w:szCs w:val="18"/>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D8" w:sz="4"/>
      </w:pBdr>
      <w:spacing w:after="120"/>
    </w:pPr>
    <w:r>
      <w:rPr>
        <w:rFonts w:ascii="Arial" w:cs="Arial" w:eastAsia="Arial" w:hAnsi="Arial"/>
        <w:color w:val="374151"/>
        <w:sz w:val="18"/>
        <w:szCs w:val="18"/>
      </w:rPr>
      <w:t xml:space="preserve">PBB Website — Software Development Specification v2.0</w:t>
    </w:r>
    <w:r>
      <w:rPr>
        <w:rFonts w:ascii="Arial" w:cs="Arial" w:eastAsia="Arial" w:hAnsi="Arial"/>
        <w:b/>
        <w:bCs/>
        <w:color w:val="B4530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3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3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2026-05-11T21:01:13.273Z</dcterms:created>
  <dcterms:modified xsi:type="dcterms:W3CDTF">2026-05-11T21:01:13.273Z</dcterms:modified>
</cp:coreProperties>
</file>

<file path=docProps/custom.xml><?xml version="1.0" encoding="utf-8"?>
<Properties xmlns="http://schemas.openxmlformats.org/officeDocument/2006/custom-properties" xmlns:vt="http://schemas.openxmlformats.org/officeDocument/2006/docPropsVTypes"/>
</file>