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C9" w:rsidRDefault="008A0DC9" w:rsidP="00867828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9"/>
          <w:szCs w:val="29"/>
          <w:u w:val="single"/>
          <w:lang w:eastAsia="es-CO"/>
        </w:rPr>
      </w:pPr>
    </w:p>
    <w:p w:rsidR="000310A2" w:rsidRPr="003F1003" w:rsidRDefault="000310A2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u w:val="single"/>
          <w:lang w:eastAsia="es-CO"/>
        </w:rPr>
      </w:pPr>
    </w:p>
    <w:p w:rsidR="00867828" w:rsidRDefault="00867828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0310A2" w:rsidRPr="003F1003" w:rsidRDefault="000310A2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  <w:r w:rsidRPr="003F1003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  <w:t>Proyecto final</w:t>
      </w:r>
    </w:p>
    <w:p w:rsidR="000310A2" w:rsidRDefault="000310A2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u w:val="single"/>
          <w:lang w:eastAsia="es-CO"/>
        </w:rPr>
      </w:pPr>
    </w:p>
    <w:p w:rsidR="00867828" w:rsidRDefault="00867828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u w:val="single"/>
          <w:lang w:eastAsia="es-CO"/>
        </w:rPr>
      </w:pPr>
    </w:p>
    <w:p w:rsidR="00867828" w:rsidRPr="003F1003" w:rsidRDefault="00867828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u w:val="single"/>
          <w:lang w:eastAsia="es-CO"/>
        </w:rPr>
      </w:pPr>
    </w:p>
    <w:p w:rsidR="000310A2" w:rsidRPr="003F1003" w:rsidRDefault="000310A2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420CD9" w:rsidRPr="003F1003" w:rsidRDefault="00867828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  <w:t>Casos de uso</w:t>
      </w:r>
    </w:p>
    <w:p w:rsidR="000310A2" w:rsidRPr="003F1003" w:rsidRDefault="000310A2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0310A2" w:rsidRDefault="000310A2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867828" w:rsidRDefault="00867828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867828" w:rsidRPr="003F1003" w:rsidRDefault="00867828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0310A2" w:rsidRPr="003F1003" w:rsidRDefault="000310A2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  <w:r w:rsidRPr="003F1003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  <w:t>María Alejandra Aguiar Vásquez – 1455775</w:t>
      </w:r>
    </w:p>
    <w:p w:rsidR="000310A2" w:rsidRPr="003F1003" w:rsidRDefault="000310A2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0310A2" w:rsidRPr="003F1003" w:rsidRDefault="000310A2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  <w:r w:rsidRPr="003F1003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  <w:t>Danny Fernando Cruz Arango – 1449949</w:t>
      </w:r>
    </w:p>
    <w:p w:rsidR="000310A2" w:rsidRPr="003F1003" w:rsidRDefault="000310A2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0310A2" w:rsidRDefault="000310A2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867828" w:rsidRDefault="00867828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867828" w:rsidRPr="003F1003" w:rsidRDefault="00867828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0310A2" w:rsidRDefault="00867828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  <w:t>Programación interactiva</w:t>
      </w:r>
    </w:p>
    <w:p w:rsidR="00867828" w:rsidRPr="003F1003" w:rsidRDefault="00867828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0310A2" w:rsidRDefault="000310A2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867828" w:rsidRPr="003F1003" w:rsidRDefault="00867828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0310A2" w:rsidRPr="003F1003" w:rsidRDefault="00867828" w:rsidP="00867828">
      <w:pPr>
        <w:tabs>
          <w:tab w:val="left" w:pos="2790"/>
          <w:tab w:val="center" w:pos="7229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  <w:t>Luis Adrián Lasso Cardona</w:t>
      </w:r>
    </w:p>
    <w:p w:rsidR="003C5CAD" w:rsidRPr="003F1003" w:rsidRDefault="003C5CAD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0310A2" w:rsidRDefault="000310A2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867828" w:rsidRPr="003F1003" w:rsidRDefault="00867828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0310A2" w:rsidRDefault="000310A2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  <w:r w:rsidRPr="003F1003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  <w:t>Ingeniería de Sistemas</w:t>
      </w:r>
    </w:p>
    <w:p w:rsidR="00867828" w:rsidRDefault="00867828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867828" w:rsidRPr="003F1003" w:rsidRDefault="00867828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0310A2" w:rsidRPr="003F1003" w:rsidRDefault="000310A2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0310A2" w:rsidRPr="003F1003" w:rsidRDefault="000310A2" w:rsidP="008678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  <w:r w:rsidRPr="003F1003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  <w:t>2015</w:t>
      </w:r>
    </w:p>
    <w:p w:rsidR="002034E3" w:rsidRDefault="005C1B77" w:rsidP="00867828">
      <w:pPr>
        <w:jc w:val="center"/>
        <w:rPr>
          <w:rFonts w:ascii="Arial" w:eastAsia="Times New Roman" w:hAnsi="Arial" w:cs="Arial"/>
          <w:bCs/>
          <w:color w:val="000000"/>
          <w:sz w:val="29"/>
          <w:szCs w:val="29"/>
          <w:u w:val="single"/>
          <w:lang w:eastAsia="es-CO"/>
        </w:rPr>
        <w:sectPr w:rsidR="002034E3" w:rsidSect="00867828">
          <w:headerReference w:type="default" r:id="rId8"/>
          <w:pgSz w:w="12240" w:h="15840"/>
          <w:pgMar w:top="247" w:right="1701" w:bottom="1134" w:left="1701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bCs/>
          <w:color w:val="000000"/>
          <w:sz w:val="29"/>
          <w:szCs w:val="29"/>
          <w:u w:val="single"/>
          <w:lang w:eastAsia="es-CO"/>
        </w:rPr>
        <w:br w:type="page"/>
      </w:r>
    </w:p>
    <w:p w:rsidR="00420CD9" w:rsidRPr="00A15908" w:rsidRDefault="00420CD9" w:rsidP="008A0DC9">
      <w:pPr>
        <w:spacing w:after="0" w:line="240" w:lineRule="auto"/>
        <w:rPr>
          <w:rFonts w:ascii="Arial" w:eastAsia="Times New Roman" w:hAnsi="Arial" w:cs="Arial"/>
          <w:bCs/>
          <w:color w:val="000000"/>
          <w:sz w:val="29"/>
          <w:szCs w:val="29"/>
          <w:u w:val="single"/>
          <w:lang w:eastAsia="es-CO"/>
        </w:rPr>
      </w:pPr>
    </w:p>
    <w:p w:rsidR="00867828" w:rsidRDefault="00867828">
      <w:r>
        <w:rPr>
          <w:noProof/>
          <w:lang w:eastAsia="es-CO"/>
        </w:rPr>
        <w:drawing>
          <wp:inline distT="0" distB="0" distL="0" distR="0" wp14:anchorId="76B5B066" wp14:editId="333D306B">
            <wp:extent cx="5612130" cy="444500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28" w:rsidRPr="00867828" w:rsidRDefault="00867828" w:rsidP="00867828">
      <w:pPr>
        <w:rPr>
          <w:b/>
          <w:sz w:val="32"/>
          <w:szCs w:val="32"/>
        </w:rPr>
      </w:pPr>
      <w:r w:rsidRPr="00867828">
        <w:rPr>
          <w:b/>
          <w:sz w:val="32"/>
          <w:szCs w:val="32"/>
        </w:rPr>
        <w:t>Descripción casos de uso:</w:t>
      </w:r>
    </w:p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67828" w:rsidTr="0086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Caso de uso</w:t>
            </w:r>
          </w:p>
        </w:tc>
        <w:tc>
          <w:tcPr>
            <w:tcW w:w="4489" w:type="dxa"/>
          </w:tcPr>
          <w:p w:rsidR="00867828" w:rsidRPr="00694809" w:rsidRDefault="00867828" w:rsidP="00DB2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Ingresar nombre de usuario.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Actores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Tipo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Básico.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Propósito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a cada usuario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Resumen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identifica al usuario por medio de un nombre (nickname), que formara parte de la bases de datos junto a su respectivo puntaje al terminar la partida.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Precondiciones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juego debe estar ejecutándose.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Flujo principal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Comenzar una partida o hacer consultas.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Sub</w:t>
            </w:r>
            <w:r>
              <w:rPr>
                <w:b w:val="0"/>
              </w:rPr>
              <w:t>-</w:t>
            </w:r>
            <w:r w:rsidRPr="000F4026">
              <w:rPr>
                <w:b w:val="0"/>
              </w:rPr>
              <w:t>flujos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Excepciones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 usuario puede no introducir un nombre.</w:t>
            </w:r>
          </w:p>
        </w:tc>
      </w:tr>
    </w:tbl>
    <w:p w:rsidR="00867828" w:rsidRDefault="00867828" w:rsidP="00867828"/>
    <w:p w:rsidR="00006C61" w:rsidRDefault="00006C61" w:rsidP="00867828"/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67828" w:rsidTr="0086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lastRenderedPageBreak/>
              <w:t>Caso de uso</w:t>
            </w:r>
          </w:p>
        </w:tc>
        <w:tc>
          <w:tcPr>
            <w:tcW w:w="4489" w:type="dxa"/>
          </w:tcPr>
          <w:p w:rsidR="00867828" w:rsidRPr="00694809" w:rsidRDefault="00867828" w:rsidP="00DB2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Jugar contra otro jugador.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Actores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Tipo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Básico.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Propósito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Jugar una partida contra otro usuario.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Resumen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comienza una partida contra otro jugador (usuario) en tiempo real.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Precondiciones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juego debe estar ejecutándose.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Flujo principal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Poder ubicar los barcos y realizar disparos contra otro usuario.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Sub</w:t>
            </w:r>
            <w:r>
              <w:rPr>
                <w:b w:val="0"/>
              </w:rPr>
              <w:t>-</w:t>
            </w:r>
            <w:r w:rsidRPr="000F4026">
              <w:rPr>
                <w:b w:val="0"/>
              </w:rPr>
              <w:t>flujos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S-1: Posicionar los barcos. S-2: Realizar disparos.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Excepciones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se iniciara el juego hasta que haya un segundo usuario.</w:t>
            </w:r>
          </w:p>
        </w:tc>
      </w:tr>
    </w:tbl>
    <w:p w:rsidR="00867828" w:rsidRDefault="00867828" w:rsidP="00867828">
      <w:bookmarkStart w:id="0" w:name="_GoBack"/>
      <w:bookmarkEnd w:id="0"/>
    </w:p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67828" w:rsidTr="0086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Caso de uso</w:t>
            </w:r>
          </w:p>
        </w:tc>
        <w:tc>
          <w:tcPr>
            <w:tcW w:w="4489" w:type="dxa"/>
          </w:tcPr>
          <w:p w:rsidR="00867828" w:rsidRPr="00694809" w:rsidRDefault="00867828" w:rsidP="00DB2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Jugar contra la máquina.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Actores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Tipo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Básico.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Propósito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Jugar una partida contra la máquina.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Resumen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comienza una partida contra la máquina, la cual automáticamente acomodara sus barcos y disparara aleatoriamente.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Precondiciones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juego debe estar ejecutándose.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Flujo principal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Poder ubicar los barcos y realizar disparos contra la máquina.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Sub</w:t>
            </w:r>
            <w:r>
              <w:rPr>
                <w:b w:val="0"/>
              </w:rPr>
              <w:t>-</w:t>
            </w:r>
            <w:r w:rsidRPr="000F4026">
              <w:rPr>
                <w:b w:val="0"/>
              </w:rPr>
              <w:t>flujos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S-1: Posicionar los barcos. S-2: Realizar disparos.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Excepciones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 ingreso de un segundo usuario.</w:t>
            </w:r>
          </w:p>
        </w:tc>
      </w:tr>
    </w:tbl>
    <w:p w:rsidR="00867828" w:rsidRDefault="00867828" w:rsidP="00867828"/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67828" w:rsidTr="0086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Caso de uso</w:t>
            </w:r>
          </w:p>
        </w:tc>
        <w:tc>
          <w:tcPr>
            <w:tcW w:w="4489" w:type="dxa"/>
          </w:tcPr>
          <w:p w:rsidR="00867828" w:rsidRPr="00694809" w:rsidRDefault="00867828" w:rsidP="00DB2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Posicionar barcos.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Actores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Tipo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Inclusión.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Propósito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que el usuario posicione sus barcos para dar comienzo a la partida.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Resumen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le brinda al usuario la capacidad de ubicar los barcos en su tablero, para así dar inicio a la partida.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Precondiciones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escogido una partida jugador contra jugador o jugador contra máquina.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Flujo principal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Dar comienzo al juego.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Sub</w:t>
            </w:r>
            <w:r>
              <w:rPr>
                <w:b w:val="0"/>
              </w:rPr>
              <w:t>-</w:t>
            </w:r>
            <w:r w:rsidRPr="000F4026">
              <w:rPr>
                <w:b w:val="0"/>
              </w:rPr>
              <w:t>flujos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S-1: Realizar disparos.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Excepciones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67828" w:rsidRDefault="00867828" w:rsidP="00867828"/>
    <w:p w:rsidR="00867828" w:rsidRDefault="00867828" w:rsidP="00867828"/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67828" w:rsidTr="0086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Caso de uso</w:t>
            </w:r>
          </w:p>
        </w:tc>
        <w:tc>
          <w:tcPr>
            <w:tcW w:w="4489" w:type="dxa"/>
          </w:tcPr>
          <w:p w:rsidR="00867828" w:rsidRPr="00694809" w:rsidRDefault="00867828" w:rsidP="00DB2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Realizar disparos.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Actores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Tipo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Inclusión.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Propósito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disparos en el tablero enemigo para derribar sus barcos.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Resumen</w:t>
            </w:r>
          </w:p>
        </w:tc>
        <w:tc>
          <w:tcPr>
            <w:tcW w:w="4489" w:type="dxa"/>
          </w:tcPr>
          <w:p w:rsidR="00867828" w:rsidRPr="0091590F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 tener los barcos posicionados, el usuario puede comenzar a disparar por turnos en el tablero enemigo.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Precondiciones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posicionado los barcos satisfactoriamente.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Flujo principal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Realizar disparos y hundir barcos enemigos para así llegar a la victoria/derrota/empate.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Sub</w:t>
            </w:r>
            <w:r>
              <w:rPr>
                <w:b w:val="0"/>
              </w:rPr>
              <w:t>-</w:t>
            </w:r>
            <w:r w:rsidRPr="000F4026">
              <w:rPr>
                <w:b w:val="0"/>
              </w:rPr>
              <w:t>flujos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Excepciones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67828" w:rsidRDefault="00867828" w:rsidP="00867828"/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67828" w:rsidRPr="00694809" w:rsidTr="0086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Caso de uso</w:t>
            </w:r>
          </w:p>
        </w:tc>
        <w:tc>
          <w:tcPr>
            <w:tcW w:w="4489" w:type="dxa"/>
          </w:tcPr>
          <w:p w:rsidR="00867828" w:rsidRPr="00694809" w:rsidRDefault="00867828" w:rsidP="00DB2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Consultar puntajes.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Actores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Tipo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Básico.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Propósito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los puntajes del juego.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Resumen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muestra el ranking de puntajes de mayor a menor, que se han acumulado en la base de datos.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Precondiciones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juego debe estar ejecutándose.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Flujo principal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Consultar el ranking de puntajes.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Sub</w:t>
            </w:r>
            <w:r>
              <w:rPr>
                <w:b w:val="0"/>
              </w:rPr>
              <w:t>-</w:t>
            </w:r>
            <w:r w:rsidRPr="000F4026">
              <w:rPr>
                <w:b w:val="0"/>
              </w:rPr>
              <w:t>flujos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>
              <w:rPr>
                <w:b w:val="0"/>
              </w:rPr>
              <w:t>Excepciones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67828" w:rsidRDefault="00867828" w:rsidP="00867828">
      <w:pPr>
        <w:rPr>
          <w:lang w:val="en-US"/>
        </w:rPr>
      </w:pPr>
    </w:p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67828" w:rsidRPr="00694809" w:rsidTr="0086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Caso de uso</w:t>
            </w:r>
          </w:p>
        </w:tc>
        <w:tc>
          <w:tcPr>
            <w:tcW w:w="4489" w:type="dxa"/>
          </w:tcPr>
          <w:p w:rsidR="00867828" w:rsidRPr="00694809" w:rsidRDefault="00867828" w:rsidP="00DB2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Consultar las instrucciones.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Actores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Tipo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Básico.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Propósito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las instrucciones del juego, para saber cómo jugarlo.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Resumen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explica paso a paso las reglas del juego, además de los eventos en este.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Precondiciones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juego debe estar ejecutándose.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Flujo principal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Consultar las instrucciones del juego.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Sub</w:t>
            </w:r>
            <w:r>
              <w:rPr>
                <w:b w:val="0"/>
              </w:rPr>
              <w:t>-</w:t>
            </w:r>
            <w:r w:rsidRPr="000F4026">
              <w:rPr>
                <w:b w:val="0"/>
              </w:rPr>
              <w:t>flujos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>
              <w:rPr>
                <w:b w:val="0"/>
              </w:rPr>
              <w:t>Excepciones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67828" w:rsidRDefault="00867828" w:rsidP="00867828">
      <w:pPr>
        <w:rPr>
          <w:lang w:val="en-US"/>
        </w:rPr>
      </w:pPr>
    </w:p>
    <w:p w:rsidR="00867828" w:rsidRDefault="00867828" w:rsidP="00867828">
      <w:pPr>
        <w:rPr>
          <w:lang w:val="en-US"/>
        </w:rPr>
      </w:pPr>
    </w:p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67828" w:rsidRPr="00694809" w:rsidTr="0086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Caso de uso</w:t>
            </w:r>
          </w:p>
        </w:tc>
        <w:tc>
          <w:tcPr>
            <w:tcW w:w="4489" w:type="dxa"/>
          </w:tcPr>
          <w:p w:rsidR="00867828" w:rsidRPr="00694809" w:rsidRDefault="00867828" w:rsidP="00DB2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Consultar </w:t>
            </w:r>
            <w:proofErr w:type="spellStart"/>
            <w:r>
              <w:rPr>
                <w:b w:val="0"/>
              </w:rPr>
              <w:t>el</w:t>
            </w:r>
            <w:proofErr w:type="spellEnd"/>
            <w:r>
              <w:rPr>
                <w:b w:val="0"/>
              </w:rPr>
              <w:t xml:space="preserve"> acerca de.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Actores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Tipo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Básico.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Propósito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Consultar </w:t>
            </w:r>
            <w:proofErr w:type="spellStart"/>
            <w:r>
              <w:t>el</w:t>
            </w:r>
            <w:proofErr w:type="spellEnd"/>
            <w:r>
              <w:t xml:space="preserve"> acerca de, para conocer la historia del juego.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Resumen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muestra la historia del juego a través de los años,  además de los desarrolladores de esta versión.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Precondiciones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juego debe estar ejecutándose.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Flujo principal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Consultar la historia del juego.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Sub</w:t>
            </w:r>
            <w:r>
              <w:rPr>
                <w:b w:val="0"/>
              </w:rPr>
              <w:t>-</w:t>
            </w:r>
            <w:r w:rsidRPr="000F4026">
              <w:rPr>
                <w:b w:val="0"/>
              </w:rPr>
              <w:t>flujos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>
              <w:rPr>
                <w:b w:val="0"/>
              </w:rPr>
              <w:t>Excepciones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67828" w:rsidRDefault="00867828" w:rsidP="00867828">
      <w:pPr>
        <w:rPr>
          <w:lang w:val="en-US"/>
        </w:rPr>
      </w:pPr>
    </w:p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67828" w:rsidRPr="00694809" w:rsidTr="0086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Caso de uso</w:t>
            </w:r>
          </w:p>
        </w:tc>
        <w:tc>
          <w:tcPr>
            <w:tcW w:w="4489" w:type="dxa"/>
          </w:tcPr>
          <w:p w:rsidR="00867828" w:rsidRPr="00694809" w:rsidRDefault="00867828" w:rsidP="00DB2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Desarrollar el juego.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Actores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Programador/desarrollador.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Tipo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Básico.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Propósito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Desarrollar el juego.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Resumen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Desarrollar el juego, para que cumpla con todo los requerimientos y el usuario pueda jugar sin problemas.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Precondiciones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Flujo principal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Hacer posible el juego.</w:t>
            </w:r>
          </w:p>
        </w:tc>
      </w:tr>
      <w:tr w:rsidR="00867828" w:rsidTr="008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 w:rsidRPr="000F4026">
              <w:rPr>
                <w:b w:val="0"/>
              </w:rPr>
              <w:t>Sub</w:t>
            </w:r>
            <w:r>
              <w:rPr>
                <w:b w:val="0"/>
              </w:rPr>
              <w:t>-</w:t>
            </w:r>
            <w:r w:rsidRPr="000F4026">
              <w:rPr>
                <w:b w:val="0"/>
              </w:rPr>
              <w:t>flujos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Ninguno.</w:t>
            </w:r>
          </w:p>
        </w:tc>
      </w:tr>
      <w:tr w:rsidR="00867828" w:rsidTr="00867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67828" w:rsidRPr="000F4026" w:rsidRDefault="00867828" w:rsidP="00DB2A43">
            <w:pPr>
              <w:rPr>
                <w:b w:val="0"/>
              </w:rPr>
            </w:pPr>
            <w:r>
              <w:rPr>
                <w:b w:val="0"/>
              </w:rPr>
              <w:t>Excepciones</w:t>
            </w:r>
          </w:p>
        </w:tc>
        <w:tc>
          <w:tcPr>
            <w:tcW w:w="4489" w:type="dxa"/>
          </w:tcPr>
          <w:p w:rsidR="00867828" w:rsidRDefault="00867828" w:rsidP="00DB2A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67828" w:rsidRPr="00510549" w:rsidRDefault="00867828" w:rsidP="00867828">
      <w:pPr>
        <w:rPr>
          <w:lang w:val="en-US"/>
        </w:rPr>
      </w:pPr>
    </w:p>
    <w:p w:rsidR="00867828" w:rsidRPr="00867828" w:rsidRDefault="00867828">
      <w:pPr>
        <w:rPr>
          <w:b/>
          <w:sz w:val="32"/>
          <w:szCs w:val="32"/>
        </w:rPr>
      </w:pPr>
    </w:p>
    <w:sectPr w:rsidR="00867828" w:rsidRPr="00867828" w:rsidSect="0086782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4A4" w:rsidRDefault="005764A4" w:rsidP="008A0DC9">
      <w:pPr>
        <w:spacing w:after="0" w:line="240" w:lineRule="auto"/>
      </w:pPr>
      <w:r>
        <w:separator/>
      </w:r>
    </w:p>
  </w:endnote>
  <w:endnote w:type="continuationSeparator" w:id="0">
    <w:p w:rsidR="005764A4" w:rsidRDefault="005764A4" w:rsidP="008A0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4A4" w:rsidRDefault="005764A4" w:rsidP="008A0DC9">
      <w:pPr>
        <w:spacing w:after="0" w:line="240" w:lineRule="auto"/>
      </w:pPr>
      <w:r>
        <w:separator/>
      </w:r>
    </w:p>
  </w:footnote>
  <w:footnote w:type="continuationSeparator" w:id="0">
    <w:p w:rsidR="005764A4" w:rsidRDefault="005764A4" w:rsidP="008A0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DC9" w:rsidRDefault="008A0DC9" w:rsidP="0042158A">
    <w:pPr>
      <w:pStyle w:val="Encabezado"/>
      <w:tabs>
        <w:tab w:val="left" w:pos="1701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03" w:type="dxa"/>
      <w:tblInd w:w="-8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3"/>
      <w:gridCol w:w="9680"/>
    </w:tblGrid>
    <w:tr w:rsidR="002034E3" w:rsidTr="00867828">
      <w:trPr>
        <w:trHeight w:val="70"/>
      </w:trPr>
      <w:tc>
        <w:tcPr>
          <w:tcW w:w="823" w:type="dxa"/>
          <w:vMerge w:val="restart"/>
        </w:tcPr>
        <w:p w:rsidR="002034E3" w:rsidRDefault="002034E3" w:rsidP="00867828">
          <w:pPr>
            <w:pStyle w:val="Encabezado"/>
            <w:ind w:left="-70" w:right="-76"/>
            <w:jc w:val="both"/>
          </w:pPr>
          <w:r>
            <w:rPr>
              <w:noProof/>
              <w:lang w:eastAsia="es-CO"/>
            </w:rPr>
            <w:drawing>
              <wp:inline distT="0" distB="0" distL="0" distR="0" wp14:anchorId="31633B2E" wp14:editId="46E21905">
                <wp:extent cx="504825" cy="571500"/>
                <wp:effectExtent l="0" t="0" r="952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valle-rojopuro-159x226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032" cy="592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80" w:type="dxa"/>
          <w:shd w:val="clear" w:color="auto" w:fill="auto"/>
        </w:tcPr>
        <w:p w:rsidR="002034E3" w:rsidRDefault="00867828" w:rsidP="00867828">
          <w:pPr>
            <w:pStyle w:val="Sinespaciado"/>
            <w:jc w:val="center"/>
          </w:pPr>
          <w:r>
            <w:t>Programación interactiva</w:t>
          </w:r>
          <w:r w:rsidR="002034E3">
            <w:t xml:space="preserve"> – Proyecto </w:t>
          </w:r>
          <w:r>
            <w:t>final</w:t>
          </w:r>
        </w:p>
      </w:tc>
    </w:tr>
    <w:tr w:rsidR="002034E3" w:rsidTr="00867828">
      <w:trPr>
        <w:trHeight w:val="492"/>
      </w:trPr>
      <w:tc>
        <w:tcPr>
          <w:tcW w:w="823" w:type="dxa"/>
          <w:vMerge/>
        </w:tcPr>
        <w:p w:rsidR="002034E3" w:rsidRDefault="002034E3">
          <w:pPr>
            <w:pStyle w:val="Encabezado"/>
          </w:pPr>
        </w:p>
      </w:tc>
      <w:tc>
        <w:tcPr>
          <w:tcW w:w="9680" w:type="dxa"/>
          <w:shd w:val="clear" w:color="auto" w:fill="auto"/>
        </w:tcPr>
        <w:p w:rsidR="002034E3" w:rsidRPr="0042158A" w:rsidRDefault="002034E3" w:rsidP="009A34D8">
          <w:pPr>
            <w:pStyle w:val="Sinespaciado"/>
            <w:spacing w:before="60"/>
            <w:ind w:left="130" w:firstLine="142"/>
            <w:jc w:val="center"/>
          </w:pPr>
          <w:r w:rsidRPr="0042158A">
            <w:t>María Alejandra Aguiar Vásquez – 1455775</w:t>
          </w:r>
        </w:p>
        <w:p w:rsidR="002034E3" w:rsidRDefault="002034E3" w:rsidP="00867828">
          <w:pPr>
            <w:pStyle w:val="Sinespaciado"/>
            <w:jc w:val="center"/>
          </w:pPr>
          <w:r w:rsidRPr="0042158A">
            <w:t xml:space="preserve">Danny Fernando Cruz Arango </w:t>
          </w:r>
          <w:r>
            <w:t>–</w:t>
          </w:r>
          <w:r w:rsidRPr="0042158A">
            <w:t xml:space="preserve"> 1449949</w:t>
          </w:r>
          <w:r>
            <w:t xml:space="preserve"> </w:t>
          </w:r>
        </w:p>
      </w:tc>
    </w:tr>
  </w:tbl>
  <w:p w:rsidR="002034E3" w:rsidRDefault="002034E3" w:rsidP="0042158A">
    <w:pPr>
      <w:pStyle w:val="Encabezado"/>
      <w:tabs>
        <w:tab w:val="left" w:pos="1701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C9"/>
    <w:rsid w:val="00005A28"/>
    <w:rsid w:val="00006C61"/>
    <w:rsid w:val="000310A2"/>
    <w:rsid w:val="00090C04"/>
    <w:rsid w:val="0011563C"/>
    <w:rsid w:val="00120AC7"/>
    <w:rsid w:val="0012519C"/>
    <w:rsid w:val="00152DD6"/>
    <w:rsid w:val="001C0339"/>
    <w:rsid w:val="001E4C69"/>
    <w:rsid w:val="001F04F3"/>
    <w:rsid w:val="001F59FD"/>
    <w:rsid w:val="002034E3"/>
    <w:rsid w:val="00232F01"/>
    <w:rsid w:val="00284D61"/>
    <w:rsid w:val="002A515A"/>
    <w:rsid w:val="00337B37"/>
    <w:rsid w:val="003417EF"/>
    <w:rsid w:val="00384607"/>
    <w:rsid w:val="00391C9D"/>
    <w:rsid w:val="003B0023"/>
    <w:rsid w:val="003C5CAD"/>
    <w:rsid w:val="003D3CB6"/>
    <w:rsid w:val="003D5DF4"/>
    <w:rsid w:val="003F1003"/>
    <w:rsid w:val="00412940"/>
    <w:rsid w:val="00420CD9"/>
    <w:rsid w:val="0042158A"/>
    <w:rsid w:val="00423773"/>
    <w:rsid w:val="004319EC"/>
    <w:rsid w:val="004A165D"/>
    <w:rsid w:val="0051406E"/>
    <w:rsid w:val="00543AEA"/>
    <w:rsid w:val="00554F11"/>
    <w:rsid w:val="005764A4"/>
    <w:rsid w:val="005C1B77"/>
    <w:rsid w:val="005E1683"/>
    <w:rsid w:val="005E41DB"/>
    <w:rsid w:val="005F30C7"/>
    <w:rsid w:val="0064346E"/>
    <w:rsid w:val="006E564C"/>
    <w:rsid w:val="00784605"/>
    <w:rsid w:val="007A3856"/>
    <w:rsid w:val="007B0B79"/>
    <w:rsid w:val="0086580A"/>
    <w:rsid w:val="00867828"/>
    <w:rsid w:val="0089358D"/>
    <w:rsid w:val="008A0DC9"/>
    <w:rsid w:val="00910DED"/>
    <w:rsid w:val="009A34D8"/>
    <w:rsid w:val="009A5ACE"/>
    <w:rsid w:val="00A15908"/>
    <w:rsid w:val="00B1119B"/>
    <w:rsid w:val="00B43629"/>
    <w:rsid w:val="00BC538C"/>
    <w:rsid w:val="00C107F4"/>
    <w:rsid w:val="00C62ADD"/>
    <w:rsid w:val="00D00EE6"/>
    <w:rsid w:val="00DB5FA3"/>
    <w:rsid w:val="00E52491"/>
    <w:rsid w:val="00E5774F"/>
    <w:rsid w:val="00FC2551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A0DC9"/>
  </w:style>
  <w:style w:type="paragraph" w:styleId="Encabezado">
    <w:name w:val="header"/>
    <w:basedOn w:val="Normal"/>
    <w:link w:val="EncabezadoCar"/>
    <w:uiPriority w:val="99"/>
    <w:unhideWhenUsed/>
    <w:rsid w:val="008A0D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DC9"/>
  </w:style>
  <w:style w:type="paragraph" w:styleId="Piedepgina">
    <w:name w:val="footer"/>
    <w:basedOn w:val="Normal"/>
    <w:link w:val="PiedepginaCar"/>
    <w:uiPriority w:val="99"/>
    <w:unhideWhenUsed/>
    <w:rsid w:val="008A0D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DC9"/>
  </w:style>
  <w:style w:type="paragraph" w:styleId="Textodeglobo">
    <w:name w:val="Balloon Text"/>
    <w:basedOn w:val="Normal"/>
    <w:link w:val="TextodegloboCar"/>
    <w:uiPriority w:val="99"/>
    <w:semiHidden/>
    <w:unhideWhenUsed/>
    <w:rsid w:val="008A0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DC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2158A"/>
    <w:pPr>
      <w:spacing w:after="0" w:line="240" w:lineRule="auto"/>
    </w:pPr>
  </w:style>
  <w:style w:type="table" w:styleId="Cuadrculaclara">
    <w:name w:val="Light Grid"/>
    <w:basedOn w:val="Tablanormal"/>
    <w:uiPriority w:val="62"/>
    <w:rsid w:val="008678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2">
    <w:name w:val="Light Grid Accent 2"/>
    <w:basedOn w:val="Tablanormal"/>
    <w:uiPriority w:val="62"/>
    <w:rsid w:val="008678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A0DC9"/>
  </w:style>
  <w:style w:type="paragraph" w:styleId="Encabezado">
    <w:name w:val="header"/>
    <w:basedOn w:val="Normal"/>
    <w:link w:val="EncabezadoCar"/>
    <w:uiPriority w:val="99"/>
    <w:unhideWhenUsed/>
    <w:rsid w:val="008A0D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DC9"/>
  </w:style>
  <w:style w:type="paragraph" w:styleId="Piedepgina">
    <w:name w:val="footer"/>
    <w:basedOn w:val="Normal"/>
    <w:link w:val="PiedepginaCar"/>
    <w:uiPriority w:val="99"/>
    <w:unhideWhenUsed/>
    <w:rsid w:val="008A0D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DC9"/>
  </w:style>
  <w:style w:type="paragraph" w:styleId="Textodeglobo">
    <w:name w:val="Balloon Text"/>
    <w:basedOn w:val="Normal"/>
    <w:link w:val="TextodegloboCar"/>
    <w:uiPriority w:val="99"/>
    <w:semiHidden/>
    <w:unhideWhenUsed/>
    <w:rsid w:val="008A0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DC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2158A"/>
    <w:pPr>
      <w:spacing w:after="0" w:line="240" w:lineRule="auto"/>
    </w:pPr>
  </w:style>
  <w:style w:type="table" w:styleId="Cuadrculaclara">
    <w:name w:val="Light Grid"/>
    <w:basedOn w:val="Tablanormal"/>
    <w:uiPriority w:val="62"/>
    <w:rsid w:val="008678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2">
    <w:name w:val="Light Grid Accent 2"/>
    <w:basedOn w:val="Tablanormal"/>
    <w:uiPriority w:val="62"/>
    <w:rsid w:val="008678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1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BDFE8-1DAD-4BDB-883C-E601CDCE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Kona</dc:creator>
  <cp:lastModifiedBy>Kona</cp:lastModifiedBy>
  <cp:revision>44</cp:revision>
  <cp:lastPrinted>2015-06-07T07:22:00Z</cp:lastPrinted>
  <dcterms:created xsi:type="dcterms:W3CDTF">2015-06-05T19:25:00Z</dcterms:created>
  <dcterms:modified xsi:type="dcterms:W3CDTF">2015-06-23T01:00:00Z</dcterms:modified>
</cp:coreProperties>
</file>