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7A7D01A5" w:rsidR="003D77FB" w:rsidRDefault="00943CA1"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May 2018</w:t>
      </w:r>
      <w:r w:rsidR="003D77FB">
        <w:rPr>
          <w:rFonts w:ascii="Georgia" w:hAnsi="Georgia" w:cs="Georgia"/>
          <w:b/>
          <w:bCs/>
          <w:sz w:val="32"/>
          <w:szCs w:val="32"/>
        </w:rPr>
        <w:t xml:space="preserve"> APA Assembly Report</w:t>
      </w:r>
    </w:p>
    <w:p w14:paraId="666F73D3" w14:textId="5CBB5299" w:rsidR="00C72C75"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195C9578" w14:textId="77777777" w:rsidR="00C72C75" w:rsidRDefault="00C72C75" w:rsidP="003D77FB">
      <w:pPr>
        <w:widowControl w:val="0"/>
        <w:autoSpaceDE w:val="0"/>
        <w:autoSpaceDN w:val="0"/>
        <w:adjustRightInd w:val="0"/>
        <w:spacing w:after="380"/>
        <w:jc w:val="center"/>
        <w:rPr>
          <w:rFonts w:ascii="Georgia" w:hAnsi="Georgia" w:cs="Georgia"/>
          <w:b/>
          <w:bCs/>
          <w:sz w:val="30"/>
          <w:szCs w:val="30"/>
        </w:rPr>
      </w:pPr>
    </w:p>
    <w:p w14:paraId="0067DEF1" w14:textId="3F942955"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sidR="00BE61B3">
        <w:rPr>
          <w:rFonts w:ascii="Georgia" w:hAnsi="Georgia" w:cs="Georgia"/>
          <w:sz w:val="30"/>
          <w:szCs w:val="30"/>
        </w:rPr>
        <w:t xml:space="preserve">             APA revenues and</w:t>
      </w:r>
      <w:r w:rsidR="00FD153E">
        <w:rPr>
          <w:rFonts w:ascii="Georgia" w:hAnsi="Georgia" w:cs="Georgia"/>
          <w:sz w:val="30"/>
          <w:szCs w:val="30"/>
        </w:rPr>
        <w:t xml:space="preserve"> expenses</w:t>
      </w:r>
      <w:r w:rsidR="00C72C75">
        <w:rPr>
          <w:rFonts w:ascii="Georgia" w:hAnsi="Georgia" w:cs="Georgia"/>
          <w:sz w:val="30"/>
          <w:szCs w:val="30"/>
        </w:rPr>
        <w:t xml:space="preserve"> for 2017</w:t>
      </w:r>
      <w:r w:rsidR="00BE61B3">
        <w:rPr>
          <w:rFonts w:ascii="Georgia" w:hAnsi="Georgia" w:cs="Georgia"/>
          <w:sz w:val="30"/>
          <w:szCs w:val="30"/>
        </w:rPr>
        <w:t xml:space="preserve"> </w:t>
      </w:r>
      <w:r w:rsidR="00943CA1">
        <w:rPr>
          <w:rFonts w:ascii="Georgia" w:hAnsi="Georgia" w:cs="Georgia"/>
          <w:sz w:val="30"/>
          <w:szCs w:val="30"/>
        </w:rPr>
        <w:t>were</w:t>
      </w:r>
      <w:r w:rsidR="00C72C75">
        <w:rPr>
          <w:rFonts w:ascii="Georgia" w:hAnsi="Georgia" w:cs="Georgia"/>
          <w:sz w:val="30"/>
          <w:szCs w:val="30"/>
        </w:rPr>
        <w:t xml:space="preserve"> within projections. </w:t>
      </w:r>
      <w:r w:rsidR="00BE61B3">
        <w:rPr>
          <w:rFonts w:ascii="Georgia" w:hAnsi="Georgia" w:cs="Georgia"/>
          <w:sz w:val="30"/>
          <w:szCs w:val="30"/>
        </w:rPr>
        <w:t xml:space="preserve">Total net assets of the APA and the Foundation </w:t>
      </w:r>
      <w:r w:rsidR="00C72C75">
        <w:rPr>
          <w:rFonts w:ascii="Georgia" w:hAnsi="Georgia" w:cs="Georgia"/>
          <w:sz w:val="30"/>
          <w:szCs w:val="30"/>
        </w:rPr>
        <w:t>continue to grow</w:t>
      </w:r>
      <w:r w:rsidR="006252D1">
        <w:rPr>
          <w:rFonts w:ascii="Georgia" w:hAnsi="Georgia" w:cs="Georgia"/>
          <w:sz w:val="30"/>
          <w:szCs w:val="30"/>
        </w:rPr>
        <w:t xml:space="preserve"> robustly</w:t>
      </w:r>
      <w:r w:rsidR="00C72C75">
        <w:rPr>
          <w:rFonts w:ascii="Georgia" w:hAnsi="Georgia" w:cs="Georgia"/>
          <w:sz w:val="30"/>
          <w:szCs w:val="30"/>
        </w:rPr>
        <w:t xml:space="preserve"> due </w:t>
      </w:r>
      <w:r w:rsidR="00BE61B3">
        <w:rPr>
          <w:rFonts w:ascii="Georgia" w:hAnsi="Georgia" w:cs="Georgia"/>
          <w:sz w:val="30"/>
          <w:szCs w:val="30"/>
        </w:rPr>
        <w:t>to favorable performance of the stock portfolio</w:t>
      </w:r>
    </w:p>
    <w:p w14:paraId="2BE07860" w14:textId="454EE309"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r w:rsidR="00FD153E">
        <w:rPr>
          <w:rFonts w:ascii="Georgia" w:hAnsi="Georgia" w:cs="Georgia"/>
          <w:sz w:val="30"/>
          <w:szCs w:val="30"/>
        </w:rPr>
        <w:t>APA m</w:t>
      </w:r>
      <w:r w:rsidR="0022040D">
        <w:rPr>
          <w:rFonts w:ascii="Georgia" w:hAnsi="Georgia" w:cs="Georgia"/>
          <w:sz w:val="30"/>
          <w:szCs w:val="30"/>
        </w:rPr>
        <w:t xml:space="preserve">embership </w:t>
      </w:r>
      <w:r w:rsidR="00943CA1">
        <w:rPr>
          <w:rFonts w:ascii="Georgia" w:hAnsi="Georgia" w:cs="Georgia"/>
          <w:sz w:val="30"/>
          <w:szCs w:val="30"/>
        </w:rPr>
        <w:t>continues to be at an all time high at 37,896</w:t>
      </w:r>
      <w:r w:rsidR="00C72C75">
        <w:rPr>
          <w:rFonts w:ascii="Georgia" w:hAnsi="Georgia" w:cs="Georgia"/>
          <w:sz w:val="30"/>
          <w:szCs w:val="30"/>
        </w:rPr>
        <w:t>.  Although t</w:t>
      </w:r>
      <w:r w:rsidR="00BE61B3">
        <w:rPr>
          <w:rFonts w:ascii="Georgia" w:hAnsi="Georgia" w:cs="Georgia"/>
          <w:sz w:val="30"/>
          <w:szCs w:val="30"/>
        </w:rPr>
        <w:t>here have been significant increases in younger members (residents and early career psychiatrists</w:t>
      </w:r>
      <w:r w:rsidR="00C72C75">
        <w:rPr>
          <w:rFonts w:ascii="Georgia" w:hAnsi="Georgia" w:cs="Georgia"/>
          <w:sz w:val="30"/>
          <w:szCs w:val="30"/>
        </w:rPr>
        <w:t>), the overall aging of the A</w:t>
      </w:r>
      <w:r w:rsidR="00943CA1">
        <w:rPr>
          <w:rFonts w:ascii="Georgia" w:hAnsi="Georgia" w:cs="Georgia"/>
          <w:sz w:val="30"/>
          <w:szCs w:val="30"/>
        </w:rPr>
        <w:t>PA population will definitely</w:t>
      </w:r>
      <w:r w:rsidR="00C72C75">
        <w:rPr>
          <w:rFonts w:ascii="Georgia" w:hAnsi="Georgia" w:cs="Georgia"/>
          <w:sz w:val="30"/>
          <w:szCs w:val="30"/>
        </w:rPr>
        <w:t xml:space="preserve"> reduce dues revenue in the years to come. The Assembly </w:t>
      </w:r>
      <w:r w:rsidR="00943CA1">
        <w:rPr>
          <w:rFonts w:ascii="Georgia" w:hAnsi="Georgia" w:cs="Georgia"/>
          <w:sz w:val="30"/>
          <w:szCs w:val="30"/>
        </w:rPr>
        <w:t xml:space="preserve">was asked to vote on new wording (created by a Board Task Force) for the APA Bylaws to replace the Rule of 95 (which permanently reduced dues for older members) with wording creating semi- and fully-retired categories, with less of a dues reduction than had been awarded previously for senior members.  Those members who already have had a dues reduction under the Rule of 95 would not be affected. The Assembly passed ratification of this </w:t>
      </w:r>
      <w:proofErr w:type="spellStart"/>
      <w:r w:rsidR="00943CA1">
        <w:rPr>
          <w:rFonts w:ascii="Georgia" w:hAnsi="Georgia" w:cs="Georgia"/>
          <w:sz w:val="30"/>
          <w:szCs w:val="30"/>
        </w:rPr>
        <w:t>ByLaws</w:t>
      </w:r>
      <w:proofErr w:type="spellEnd"/>
      <w:r w:rsidR="00943CA1">
        <w:rPr>
          <w:rFonts w:ascii="Georgia" w:hAnsi="Georgia" w:cs="Georgia"/>
          <w:sz w:val="30"/>
          <w:szCs w:val="30"/>
        </w:rPr>
        <w:t xml:space="preserve"> change.</w:t>
      </w:r>
    </w:p>
    <w:p w14:paraId="4E37E135" w14:textId="77777777" w:rsidR="00943CA1" w:rsidRPr="00943CA1" w:rsidRDefault="00FD153E"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News from the APA Medical Directo</w:t>
      </w:r>
      <w:r w:rsidR="00943CA1">
        <w:rPr>
          <w:rFonts w:ascii="Georgia" w:hAnsi="Georgia" w:cs="Georgia"/>
          <w:b/>
          <w:bCs/>
          <w:sz w:val="30"/>
          <w:szCs w:val="30"/>
        </w:rPr>
        <w:t xml:space="preserve">r </w:t>
      </w:r>
    </w:p>
    <w:p w14:paraId="74881D8A" w14:textId="1C9D8F78" w:rsidR="00C72C75" w:rsidRDefault="00943CA1" w:rsidP="00943CA1">
      <w:pPr>
        <w:widowControl w:val="0"/>
        <w:tabs>
          <w:tab w:val="left" w:pos="220"/>
          <w:tab w:val="left" w:pos="720"/>
        </w:tabs>
        <w:autoSpaceDE w:val="0"/>
        <w:autoSpaceDN w:val="0"/>
        <w:adjustRightInd w:val="0"/>
        <w:spacing w:after="280"/>
        <w:ind w:left="720"/>
        <w:rPr>
          <w:rFonts w:ascii="Georgia" w:hAnsi="Georgia" w:cs="Georgia"/>
          <w:sz w:val="30"/>
          <w:szCs w:val="30"/>
        </w:rPr>
      </w:pPr>
      <w:r>
        <w:rPr>
          <w:rFonts w:ascii="Georgia" w:hAnsi="Georgia" w:cs="Georgia"/>
          <w:sz w:val="30"/>
          <w:szCs w:val="30"/>
        </w:rPr>
        <w:t xml:space="preserve">   </w:t>
      </w:r>
      <w:r w:rsidR="0022040D">
        <w:rPr>
          <w:rFonts w:ascii="Georgia" w:hAnsi="Georgia" w:cs="Georgia"/>
          <w:sz w:val="30"/>
          <w:szCs w:val="30"/>
        </w:rPr>
        <w:t xml:space="preserve">   </w:t>
      </w:r>
      <w:r w:rsidR="00FD153E">
        <w:rPr>
          <w:rFonts w:ascii="Georgia" w:hAnsi="Georgia" w:cs="Georgia"/>
          <w:sz w:val="30"/>
          <w:szCs w:val="30"/>
        </w:rPr>
        <w:t xml:space="preserve">Dr. Levin </w:t>
      </w:r>
      <w:r w:rsidR="000F0DBA">
        <w:rPr>
          <w:rFonts w:ascii="Georgia" w:hAnsi="Georgia" w:cs="Georgia"/>
          <w:sz w:val="30"/>
          <w:szCs w:val="30"/>
        </w:rPr>
        <w:t>reviewed a pilot program of</w:t>
      </w:r>
      <w:r>
        <w:rPr>
          <w:rFonts w:ascii="Georgia" w:hAnsi="Georgia" w:cs="Georgia"/>
          <w:sz w:val="30"/>
          <w:szCs w:val="30"/>
        </w:rPr>
        <w:t xml:space="preserve"> the American Boa</w:t>
      </w:r>
      <w:r w:rsidR="000F0DBA">
        <w:rPr>
          <w:rFonts w:ascii="Georgia" w:hAnsi="Georgia" w:cs="Georgia"/>
          <w:sz w:val="30"/>
          <w:szCs w:val="30"/>
        </w:rPr>
        <w:t>rd of Psychiatry and Neurology</w:t>
      </w:r>
      <w:bookmarkStart w:id="0" w:name="_GoBack"/>
      <w:bookmarkEnd w:id="0"/>
      <w:r>
        <w:rPr>
          <w:rFonts w:ascii="Georgia" w:hAnsi="Georgia" w:cs="Georgia"/>
          <w:sz w:val="30"/>
          <w:szCs w:val="30"/>
        </w:rPr>
        <w:t xml:space="preserve"> (ABPN) to reduce the burden of Maintenance of Certification (MOC). This new program involves primarily reviewing journal articles and taking multiple choice tests on them, and does away with the previous patient-centered improvement activities. Dr. Levin indicated that </w:t>
      </w:r>
      <w:r w:rsidR="006252D1">
        <w:rPr>
          <w:rFonts w:ascii="Georgia" w:hAnsi="Georgia" w:cs="Georgia"/>
          <w:sz w:val="30"/>
          <w:szCs w:val="30"/>
        </w:rPr>
        <w:t xml:space="preserve">these changes were indicative of the </w:t>
      </w:r>
      <w:r>
        <w:rPr>
          <w:rFonts w:ascii="Georgia" w:hAnsi="Georgia" w:cs="Georgia"/>
          <w:sz w:val="30"/>
          <w:szCs w:val="30"/>
        </w:rPr>
        <w:t xml:space="preserve">much more aggressive stance </w:t>
      </w:r>
      <w:r w:rsidR="006252D1">
        <w:rPr>
          <w:rFonts w:ascii="Georgia" w:hAnsi="Georgia" w:cs="Georgia"/>
          <w:sz w:val="30"/>
          <w:szCs w:val="30"/>
        </w:rPr>
        <w:t xml:space="preserve">the APA is taking in </w:t>
      </w:r>
      <w:r>
        <w:rPr>
          <w:rFonts w:ascii="Georgia" w:hAnsi="Georgia" w:cs="Georgia"/>
          <w:sz w:val="30"/>
          <w:szCs w:val="30"/>
        </w:rPr>
        <w:t>r</w:t>
      </w:r>
      <w:r w:rsidR="006252D1">
        <w:rPr>
          <w:rFonts w:ascii="Georgia" w:hAnsi="Georgia" w:cs="Georgia"/>
          <w:sz w:val="30"/>
          <w:szCs w:val="30"/>
        </w:rPr>
        <w:t>egard to</w:t>
      </w:r>
      <w:r>
        <w:rPr>
          <w:rFonts w:ascii="Georgia" w:hAnsi="Georgia" w:cs="Georgia"/>
          <w:sz w:val="30"/>
          <w:szCs w:val="30"/>
        </w:rPr>
        <w:t xml:space="preserve"> </w:t>
      </w:r>
      <w:r w:rsidR="006252D1">
        <w:rPr>
          <w:rFonts w:ascii="Georgia" w:hAnsi="Georgia" w:cs="Georgia"/>
          <w:sz w:val="30"/>
          <w:szCs w:val="30"/>
        </w:rPr>
        <w:t xml:space="preserve">MOC requirements. Further evidence of positive movement in this area is a new CEO for the American Board of </w:t>
      </w:r>
      <w:r w:rsidR="006252D1">
        <w:rPr>
          <w:rFonts w:ascii="Georgia" w:hAnsi="Georgia" w:cs="Georgia"/>
          <w:sz w:val="30"/>
          <w:szCs w:val="30"/>
        </w:rPr>
        <w:lastRenderedPageBreak/>
        <w:t>Medical Specialties.  Dr. Levin also described the increased presence of Psychiatry in the American Medical Association with Patrice Harris running for President (she subsequently won the election) and Louise Krause running for the AMA Board.</w:t>
      </w:r>
    </w:p>
    <w:p w14:paraId="0630DC15" w14:textId="77777777" w:rsidR="006252D1" w:rsidRPr="00AA18D8" w:rsidRDefault="006252D1" w:rsidP="00943CA1">
      <w:pPr>
        <w:widowControl w:val="0"/>
        <w:tabs>
          <w:tab w:val="left" w:pos="220"/>
          <w:tab w:val="left" w:pos="720"/>
        </w:tabs>
        <w:autoSpaceDE w:val="0"/>
        <w:autoSpaceDN w:val="0"/>
        <w:adjustRightInd w:val="0"/>
        <w:spacing w:after="280"/>
        <w:ind w:left="720"/>
        <w:rPr>
          <w:rFonts w:ascii="Georgia" w:hAnsi="Georgia" w:cs="Georgia"/>
          <w:sz w:val="30"/>
          <w:szCs w:val="30"/>
        </w:rPr>
      </w:pPr>
    </w:p>
    <w:p w14:paraId="331EACCA" w14:textId="506EC8F6"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Assembly Actions</w:t>
      </w:r>
      <w:r w:rsidR="00BD6045">
        <w:rPr>
          <w:rFonts w:ascii="Georgia" w:hAnsi="Georgia" w:cs="Georgia"/>
          <w:sz w:val="30"/>
          <w:szCs w:val="30"/>
        </w:rPr>
        <w:t xml:space="preserve"> The Assembly passed the following </w:t>
      </w:r>
      <w:proofErr w:type="gramStart"/>
      <w:r w:rsidR="00BD6045">
        <w:rPr>
          <w:rFonts w:ascii="Georgia" w:hAnsi="Georgia" w:cs="Georgia"/>
          <w:sz w:val="30"/>
          <w:szCs w:val="30"/>
        </w:rPr>
        <w:t>notable</w:t>
      </w:r>
      <w:proofErr w:type="gramEnd"/>
      <w:r w:rsidR="00BD6045">
        <w:rPr>
          <w:rFonts w:ascii="Georgia" w:hAnsi="Georgia" w:cs="Georgia"/>
          <w:sz w:val="30"/>
          <w:szCs w:val="30"/>
        </w:rPr>
        <w:t xml:space="preserve"> action papers</w:t>
      </w:r>
      <w:r w:rsidRPr="003D77FB">
        <w:rPr>
          <w:rFonts w:ascii="Georgia" w:hAnsi="Georgia" w:cs="Georgia"/>
          <w:sz w:val="30"/>
          <w:szCs w:val="30"/>
        </w:rPr>
        <w:t xml:space="preserve">. Those passed will still need to be approved by the </w:t>
      </w:r>
      <w:r w:rsidR="00BE61B3">
        <w:rPr>
          <w:rFonts w:ascii="Georgia" w:hAnsi="Georgia" w:cs="Georgia"/>
          <w:sz w:val="30"/>
          <w:szCs w:val="30"/>
        </w:rPr>
        <w:t xml:space="preserve">APA </w:t>
      </w:r>
      <w:r w:rsidRPr="003D77FB">
        <w:rPr>
          <w:rFonts w:ascii="Georgia" w:hAnsi="Georgia" w:cs="Georgia"/>
          <w:sz w:val="30"/>
          <w:szCs w:val="30"/>
        </w:rPr>
        <w:t>Board before they become official APA policy.</w:t>
      </w:r>
    </w:p>
    <w:p w14:paraId="0FDEE6ED" w14:textId="282D92BC" w:rsidR="00C72C75" w:rsidRDefault="00C72C75"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Requesting that the APA </w:t>
      </w:r>
      <w:r w:rsidR="006252D1">
        <w:rPr>
          <w:rFonts w:ascii="Georgia" w:hAnsi="Georgia" w:cs="Georgia"/>
          <w:sz w:val="30"/>
          <w:szCs w:val="30"/>
        </w:rPr>
        <w:t>will advocate with the ABPN for a return to lifelong Board Certification, without the need for any MOC activities</w:t>
      </w:r>
    </w:p>
    <w:p w14:paraId="35A305FA" w14:textId="2A4A301C" w:rsidR="00BE61B3" w:rsidRDefault="00BE61B3"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Requesting the APA </w:t>
      </w:r>
      <w:r w:rsidR="000F7603">
        <w:rPr>
          <w:rFonts w:ascii="Georgia" w:hAnsi="Georgia" w:cs="Georgia"/>
          <w:sz w:val="30"/>
          <w:szCs w:val="30"/>
        </w:rPr>
        <w:t xml:space="preserve">develop a </w:t>
      </w:r>
      <w:r w:rsidR="006252D1">
        <w:rPr>
          <w:rFonts w:ascii="Georgia" w:hAnsi="Georgia" w:cs="Georgia"/>
          <w:sz w:val="30"/>
          <w:szCs w:val="30"/>
        </w:rPr>
        <w:t>toolkit to assist clinicians in appealing adverse managed care decisions</w:t>
      </w:r>
    </w:p>
    <w:p w14:paraId="11F51ED1" w14:textId="444181DF" w:rsidR="000F7603" w:rsidRDefault="006252D1"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Requesting that the APA </w:t>
      </w:r>
      <w:r w:rsidR="000F0DBA">
        <w:rPr>
          <w:rFonts w:ascii="Georgia" w:hAnsi="Georgia" w:cs="Georgia"/>
          <w:sz w:val="30"/>
          <w:szCs w:val="30"/>
        </w:rPr>
        <w:t>endorse positions taken by the AMA to oppose nurse practitioners and physician assistants from practicing without physician supervision.</w:t>
      </w:r>
    </w:p>
    <w:p w14:paraId="3EA40816" w14:textId="16F75BB8" w:rsidR="00B22413" w:rsidRPr="00B22413" w:rsidRDefault="00B8773A"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That the APA </w:t>
      </w:r>
      <w:r w:rsidR="00B22413">
        <w:rPr>
          <w:rFonts w:ascii="Georgia" w:hAnsi="Georgia" w:cs="Georgia"/>
          <w:sz w:val="30"/>
          <w:szCs w:val="30"/>
        </w:rPr>
        <w:t>adopt a Position Statement that</w:t>
      </w:r>
      <w:r w:rsidR="000F0DBA">
        <w:rPr>
          <w:rFonts w:ascii="Georgia" w:hAnsi="Georgia" w:cs="Georgia"/>
          <w:sz w:val="30"/>
          <w:szCs w:val="30"/>
        </w:rPr>
        <w:t xml:space="preserve"> opposes any legislation at the State or Federal level that would grant psychologists prescribing privileges (amazingly, the APA does not yet have such a position statement)</w:t>
      </w:r>
    </w:p>
    <w:p w14:paraId="0C8633AD" w14:textId="2A8655EC" w:rsidR="008366BA" w:rsidRPr="000D66F4" w:rsidRDefault="008366BA" w:rsidP="000F0DBA">
      <w:pPr>
        <w:widowControl w:val="0"/>
        <w:tabs>
          <w:tab w:val="left" w:pos="940"/>
          <w:tab w:val="left" w:pos="1440"/>
        </w:tabs>
        <w:autoSpaceDE w:val="0"/>
        <w:autoSpaceDN w:val="0"/>
        <w:adjustRightInd w:val="0"/>
        <w:spacing w:after="280"/>
        <w:ind w:left="1440"/>
        <w:rPr>
          <w:rFonts w:ascii="Georgia" w:hAnsi="Georgia" w:cs="Georgia"/>
          <w:sz w:val="30"/>
          <w:szCs w:val="30"/>
        </w:rPr>
      </w:pPr>
    </w:p>
    <w:sectPr w:rsidR="008366BA" w:rsidRPr="000D66F4" w:rsidSect="003D77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0D66F4"/>
    <w:rsid w:val="000F0DBA"/>
    <w:rsid w:val="000F7603"/>
    <w:rsid w:val="0022040D"/>
    <w:rsid w:val="002C27FC"/>
    <w:rsid w:val="00357D69"/>
    <w:rsid w:val="003D77FB"/>
    <w:rsid w:val="0041385B"/>
    <w:rsid w:val="00496C5C"/>
    <w:rsid w:val="004F0FC9"/>
    <w:rsid w:val="005A7A55"/>
    <w:rsid w:val="006252D1"/>
    <w:rsid w:val="00662752"/>
    <w:rsid w:val="007D7E51"/>
    <w:rsid w:val="007E3155"/>
    <w:rsid w:val="007E5819"/>
    <w:rsid w:val="008366BA"/>
    <w:rsid w:val="00931B23"/>
    <w:rsid w:val="00943CA1"/>
    <w:rsid w:val="00A4166D"/>
    <w:rsid w:val="00AA18D8"/>
    <w:rsid w:val="00B22413"/>
    <w:rsid w:val="00B8773A"/>
    <w:rsid w:val="00BD6045"/>
    <w:rsid w:val="00BE61B3"/>
    <w:rsid w:val="00C72C75"/>
    <w:rsid w:val="00D81C30"/>
    <w:rsid w:val="00E10AE4"/>
    <w:rsid w:val="00F17C07"/>
    <w:rsid w:val="00F555B4"/>
    <w:rsid w:val="00F608D2"/>
    <w:rsid w:val="00FD0BFF"/>
    <w:rsid w:val="00FD15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dcterms:created xsi:type="dcterms:W3CDTF">2018-06-19T01:00:00Z</dcterms:created>
  <dcterms:modified xsi:type="dcterms:W3CDTF">2018-06-19T01:00:00Z</dcterms:modified>
</cp:coreProperties>
</file>