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C271B6" w14:textId="56DFD650" w:rsidR="003A37D9" w:rsidRDefault="00D55751" w:rsidP="002A2C99">
      <w:pPr>
        <w:pStyle w:val="TtulodelProyecto"/>
        <w:ind w:firstLine="708"/>
        <w:rPr>
          <w:rFonts w:asciiTheme="majorBidi" w:hAnsiTheme="majorBidi" w:cstheme="majorBidi"/>
          <w:b/>
          <w:bCs/>
          <w:sz w:val="36"/>
          <w:szCs w:val="36"/>
        </w:rPr>
      </w:pPr>
      <w:r w:rsidRPr="00050F51">
        <w:rPr>
          <w:rFonts w:asciiTheme="majorBidi" w:hAnsiTheme="majorBidi" w:cstheme="majorBidi"/>
          <w:b/>
          <w:bCs/>
          <w:sz w:val="36"/>
          <w:szCs w:val="36"/>
        </w:rPr>
        <w:t>Proyecto</w:t>
      </w:r>
      <w:r w:rsidR="003A37D9">
        <w:rPr>
          <w:rFonts w:asciiTheme="majorBidi" w:hAnsiTheme="majorBidi" w:cstheme="majorBidi"/>
          <w:b/>
          <w:bCs/>
          <w:sz w:val="36"/>
          <w:szCs w:val="36"/>
        </w:rPr>
        <w:t xml:space="preserve"> I – </w:t>
      </w:r>
      <w:r w:rsidR="008216E1">
        <w:rPr>
          <w:rFonts w:asciiTheme="majorBidi" w:hAnsiTheme="majorBidi" w:cstheme="majorBidi"/>
          <w:b/>
          <w:bCs/>
          <w:sz w:val="36"/>
          <w:szCs w:val="36"/>
        </w:rPr>
        <w:t>Detección de Frailejones</w:t>
      </w:r>
      <w:r w:rsidR="169035A2" w:rsidRPr="4E8087B5">
        <w:rPr>
          <w:rFonts w:asciiTheme="majorBidi" w:hAnsiTheme="majorBidi" w:cstheme="majorBidi"/>
          <w:b/>
          <w:bCs/>
          <w:sz w:val="36"/>
          <w:szCs w:val="36"/>
        </w:rPr>
        <w:t xml:space="preserve">, </w:t>
      </w:r>
      <w:r w:rsidR="003A37D9">
        <w:rPr>
          <w:rFonts w:asciiTheme="majorBidi" w:hAnsiTheme="majorBidi" w:cstheme="majorBidi"/>
          <w:b/>
          <w:bCs/>
          <w:sz w:val="36"/>
          <w:szCs w:val="36"/>
        </w:rPr>
        <w:t>Deep Learning</w:t>
      </w:r>
    </w:p>
    <w:p w14:paraId="71794445" w14:textId="651D937F" w:rsidR="006E4C12" w:rsidRPr="00050F51" w:rsidRDefault="009A0B63" w:rsidP="006E4C12">
      <w:pPr>
        <w:pStyle w:val="EquipodeTrabajo"/>
        <w:rPr>
          <w:rFonts w:asciiTheme="majorBidi" w:hAnsiTheme="majorBidi" w:cstheme="majorBidi"/>
          <w:sz w:val="24"/>
          <w:szCs w:val="24"/>
        </w:rPr>
      </w:pPr>
      <w:r>
        <w:rPr>
          <w:rFonts w:asciiTheme="majorBidi" w:hAnsiTheme="majorBidi" w:cstheme="majorBidi"/>
          <w:sz w:val="24"/>
          <w:szCs w:val="24"/>
        </w:rPr>
        <w:t>Daniel Felipe Rodríguez Cuellar</w:t>
      </w:r>
      <w:r w:rsidRPr="00050F51">
        <w:rPr>
          <w:rFonts w:asciiTheme="majorBidi" w:hAnsiTheme="majorBidi" w:cstheme="majorBidi"/>
          <w:sz w:val="24"/>
          <w:szCs w:val="24"/>
          <w:vertAlign w:val="superscript"/>
        </w:rPr>
        <w:t>a,c</w:t>
      </w:r>
      <w:r>
        <w:rPr>
          <w:rFonts w:asciiTheme="majorBidi" w:hAnsiTheme="majorBidi" w:cstheme="majorBidi"/>
          <w:sz w:val="24"/>
          <w:szCs w:val="24"/>
        </w:rPr>
        <w:t xml:space="preserve">, </w:t>
      </w:r>
      <w:r w:rsidR="00B96B5F">
        <w:rPr>
          <w:rFonts w:asciiTheme="majorBidi" w:hAnsiTheme="majorBidi" w:cstheme="majorBidi"/>
          <w:sz w:val="24"/>
          <w:szCs w:val="24"/>
        </w:rPr>
        <w:t>Diana Katherin Ibáñez Contreras</w:t>
      </w:r>
      <w:r w:rsidR="00B1788D" w:rsidRPr="00050F51">
        <w:rPr>
          <w:rFonts w:asciiTheme="majorBidi" w:hAnsiTheme="majorBidi" w:cstheme="majorBidi"/>
          <w:sz w:val="24"/>
          <w:szCs w:val="24"/>
        </w:rPr>
        <w:t xml:space="preserve"> </w:t>
      </w:r>
      <w:r w:rsidR="00B1788D" w:rsidRPr="00050F51">
        <w:rPr>
          <w:rFonts w:asciiTheme="majorBidi" w:hAnsiTheme="majorBidi" w:cstheme="majorBidi"/>
          <w:sz w:val="24"/>
          <w:szCs w:val="24"/>
          <w:vertAlign w:val="superscript"/>
        </w:rPr>
        <w:t>a,c</w:t>
      </w:r>
      <w:r w:rsidR="006E4C12" w:rsidRPr="00050F51">
        <w:rPr>
          <w:rFonts w:asciiTheme="majorBidi" w:hAnsiTheme="majorBidi" w:cstheme="majorBidi"/>
          <w:sz w:val="24"/>
          <w:szCs w:val="24"/>
        </w:rPr>
        <w:t>,</w:t>
      </w:r>
      <w:r w:rsidR="00B1788D" w:rsidRPr="00050F51">
        <w:rPr>
          <w:rFonts w:asciiTheme="majorBidi" w:hAnsiTheme="majorBidi" w:cstheme="majorBidi"/>
          <w:sz w:val="24"/>
          <w:szCs w:val="24"/>
        </w:rPr>
        <w:t xml:space="preserve"> Erika Andrea Cárdenas Rodríguez</w:t>
      </w:r>
      <w:r w:rsidR="00B1788D" w:rsidRPr="00050F51">
        <w:rPr>
          <w:rFonts w:asciiTheme="majorBidi" w:hAnsiTheme="majorBidi" w:cstheme="majorBidi"/>
          <w:sz w:val="24"/>
          <w:szCs w:val="24"/>
          <w:vertAlign w:val="superscript"/>
        </w:rPr>
        <w:t xml:space="preserve"> a,c</w:t>
      </w:r>
      <w:r w:rsidR="008F3A36">
        <w:rPr>
          <w:rFonts w:asciiTheme="majorBidi" w:hAnsiTheme="majorBidi" w:cstheme="majorBidi"/>
          <w:sz w:val="24"/>
          <w:szCs w:val="24"/>
        </w:rPr>
        <w:t xml:space="preserve">, </w:t>
      </w:r>
      <w:r>
        <w:rPr>
          <w:rFonts w:asciiTheme="majorBidi" w:hAnsiTheme="majorBidi" w:cstheme="majorBidi"/>
          <w:sz w:val="24"/>
          <w:szCs w:val="24"/>
        </w:rPr>
        <w:t>Paola Andrea Castro Cardozo</w:t>
      </w:r>
      <w:r w:rsidRPr="00050F51">
        <w:rPr>
          <w:rFonts w:asciiTheme="majorBidi" w:hAnsiTheme="majorBidi" w:cstheme="majorBidi"/>
          <w:sz w:val="24"/>
          <w:szCs w:val="24"/>
          <w:vertAlign w:val="superscript"/>
        </w:rPr>
        <w:t>a,c</w:t>
      </w:r>
      <w:r>
        <w:rPr>
          <w:rFonts w:asciiTheme="majorBidi" w:hAnsiTheme="majorBidi" w:cstheme="majorBidi"/>
          <w:sz w:val="24"/>
          <w:szCs w:val="24"/>
        </w:rPr>
        <w:t xml:space="preserve"> y </w:t>
      </w:r>
      <w:r w:rsidR="008F3A36">
        <w:rPr>
          <w:rFonts w:asciiTheme="majorBidi" w:hAnsiTheme="majorBidi" w:cstheme="majorBidi"/>
          <w:sz w:val="24"/>
          <w:szCs w:val="24"/>
        </w:rPr>
        <w:t>Oscar Eduardo Correcha Guzmán</w:t>
      </w:r>
      <w:r w:rsidR="008F3A36" w:rsidRPr="008F3A36">
        <w:rPr>
          <w:rFonts w:asciiTheme="majorBidi" w:hAnsiTheme="majorBidi" w:cstheme="majorBidi"/>
          <w:sz w:val="24"/>
          <w:szCs w:val="24"/>
          <w:vertAlign w:val="superscript"/>
        </w:rPr>
        <w:t xml:space="preserve"> </w:t>
      </w:r>
      <w:r w:rsidR="008F3A36">
        <w:rPr>
          <w:rFonts w:asciiTheme="majorBidi" w:hAnsiTheme="majorBidi" w:cstheme="majorBidi"/>
          <w:sz w:val="24"/>
          <w:szCs w:val="24"/>
          <w:vertAlign w:val="superscript"/>
        </w:rPr>
        <w:t>b</w:t>
      </w:r>
      <w:r w:rsidR="008F3A36" w:rsidRPr="00050F51">
        <w:rPr>
          <w:rFonts w:asciiTheme="majorBidi" w:hAnsiTheme="majorBidi" w:cstheme="majorBidi"/>
          <w:sz w:val="24"/>
          <w:szCs w:val="24"/>
          <w:vertAlign w:val="superscript"/>
        </w:rPr>
        <w:t>,c</w:t>
      </w:r>
    </w:p>
    <w:p w14:paraId="543CF6D0" w14:textId="4251BC52" w:rsidR="006E4C12" w:rsidRPr="00E25B38" w:rsidRDefault="008F3A36" w:rsidP="006E4C12">
      <w:pPr>
        <w:pStyle w:val="EquipodeTrabajo"/>
        <w:rPr>
          <w:rFonts w:asciiTheme="majorBidi" w:hAnsiTheme="majorBidi" w:cstheme="majorBidi"/>
          <w:sz w:val="24"/>
          <w:szCs w:val="24"/>
          <w:lang w:val="pt-BR" w:eastAsia="zh-CN"/>
        </w:rPr>
      </w:pPr>
      <w:r w:rsidRPr="00E25B38">
        <w:rPr>
          <w:rFonts w:asciiTheme="majorBidi" w:hAnsiTheme="majorBidi" w:cstheme="majorBidi"/>
          <w:sz w:val="24"/>
          <w:szCs w:val="24"/>
          <w:lang w:val="pt-BR"/>
        </w:rPr>
        <w:t>Sergio Alberto Mora Pardo</w:t>
      </w:r>
      <w:r w:rsidR="006E4C12" w:rsidRPr="00E25B38">
        <w:rPr>
          <w:rFonts w:asciiTheme="majorBidi" w:hAnsiTheme="majorBidi" w:cstheme="majorBidi"/>
          <w:sz w:val="24"/>
          <w:szCs w:val="24"/>
          <w:lang w:val="pt-BR"/>
        </w:rPr>
        <w:t xml:space="preserve"> </w:t>
      </w:r>
      <w:r w:rsidR="006E4C12" w:rsidRPr="00E25B38">
        <w:rPr>
          <w:rFonts w:asciiTheme="majorBidi" w:hAnsiTheme="majorBidi" w:cstheme="majorBidi"/>
          <w:sz w:val="24"/>
          <w:szCs w:val="24"/>
          <w:vertAlign w:val="superscript"/>
          <w:lang w:val="pt-BR"/>
        </w:rPr>
        <w:t>b,c</w:t>
      </w:r>
      <w:r w:rsidR="1A310C7F" w:rsidRPr="00E25B38">
        <w:rPr>
          <w:rFonts w:asciiTheme="majorBidi" w:hAnsiTheme="majorBidi" w:cstheme="majorBidi"/>
          <w:sz w:val="24"/>
          <w:szCs w:val="24"/>
          <w:vertAlign w:val="superscript"/>
          <w:lang w:val="pt-BR"/>
        </w:rPr>
        <w:t xml:space="preserve"> </w:t>
      </w:r>
    </w:p>
    <w:p w14:paraId="7A02F51E" w14:textId="77777777" w:rsidR="008F3A36" w:rsidRDefault="006E4C12" w:rsidP="008F3A36">
      <w:pPr>
        <w:pStyle w:val="Els-Affiliation"/>
        <w:rPr>
          <w:rFonts w:asciiTheme="majorBidi" w:hAnsiTheme="majorBidi" w:cstheme="majorBidi"/>
          <w:lang w:val="es-CO"/>
        </w:rPr>
      </w:pPr>
      <w:r w:rsidRPr="0040317D">
        <w:rPr>
          <w:rFonts w:asciiTheme="majorBidi" w:hAnsiTheme="majorBidi" w:cstheme="majorBidi"/>
          <w:vertAlign w:val="superscript"/>
          <w:lang w:val="es-CO"/>
        </w:rPr>
        <w:t>a</w:t>
      </w:r>
      <w:r w:rsidRPr="0040317D">
        <w:rPr>
          <w:rFonts w:asciiTheme="majorBidi" w:hAnsiTheme="majorBidi" w:cstheme="majorBidi"/>
          <w:lang w:val="es-CO"/>
        </w:rPr>
        <w:t>Estudiante de Maestría en Analítica para la Inteligencia de Negocios</w:t>
      </w:r>
    </w:p>
    <w:p w14:paraId="22EE3A45" w14:textId="24B4643C" w:rsidR="008F3A36" w:rsidRPr="0040317D" w:rsidRDefault="008F3A36" w:rsidP="008F3A36">
      <w:pPr>
        <w:pStyle w:val="Els-Affiliation"/>
        <w:rPr>
          <w:rFonts w:asciiTheme="majorBidi" w:hAnsiTheme="majorBidi" w:cstheme="majorBidi"/>
          <w:lang w:val="es-CO"/>
        </w:rPr>
      </w:pPr>
      <w:r>
        <w:rPr>
          <w:rFonts w:asciiTheme="majorBidi" w:hAnsiTheme="majorBidi" w:cstheme="majorBidi"/>
          <w:vertAlign w:val="superscript"/>
          <w:lang w:val="es-CO"/>
        </w:rPr>
        <w:t>b</w:t>
      </w:r>
      <w:r w:rsidRPr="0040317D">
        <w:rPr>
          <w:rFonts w:asciiTheme="majorBidi" w:hAnsiTheme="majorBidi" w:cstheme="majorBidi"/>
          <w:lang w:val="es-CO"/>
        </w:rPr>
        <w:t>Estudiante de Maestría en Inteligencia</w:t>
      </w:r>
      <w:r>
        <w:rPr>
          <w:rFonts w:asciiTheme="majorBidi" w:hAnsiTheme="majorBidi" w:cstheme="majorBidi"/>
          <w:lang w:val="es-CO"/>
        </w:rPr>
        <w:t xml:space="preserve"> Artificial</w:t>
      </w:r>
    </w:p>
    <w:p w14:paraId="337E2AA4" w14:textId="1A072896" w:rsidR="006E4C12" w:rsidRPr="0040317D" w:rsidRDefault="006E4C12" w:rsidP="006E4C12">
      <w:pPr>
        <w:pStyle w:val="Els-Affiliation"/>
        <w:rPr>
          <w:rFonts w:asciiTheme="majorBidi" w:hAnsiTheme="majorBidi" w:cstheme="majorBidi"/>
          <w:lang w:val="es-CO"/>
        </w:rPr>
      </w:pPr>
      <w:r w:rsidRPr="0040317D">
        <w:rPr>
          <w:rFonts w:asciiTheme="majorBidi" w:hAnsiTheme="majorBidi" w:cstheme="majorBidi"/>
          <w:vertAlign w:val="superscript"/>
          <w:lang w:val="es-CO"/>
        </w:rPr>
        <w:t>b</w:t>
      </w:r>
      <w:r w:rsidRPr="0040317D">
        <w:rPr>
          <w:rFonts w:asciiTheme="majorBidi" w:hAnsiTheme="majorBidi" w:cstheme="majorBidi"/>
          <w:lang w:val="es-CO"/>
        </w:rPr>
        <w:t xml:space="preserve">Profesor, Facultad de Ingeniería </w:t>
      </w:r>
    </w:p>
    <w:p w14:paraId="045B22C9" w14:textId="4BE6B829" w:rsidR="00BA072C" w:rsidRDefault="006E4C12" w:rsidP="541ADE2C">
      <w:pPr>
        <w:pStyle w:val="Els-Affiliation"/>
        <w:rPr>
          <w:rFonts w:asciiTheme="majorBidi" w:hAnsiTheme="majorBidi" w:cstheme="majorBidi"/>
          <w:lang w:val="es-CO"/>
        </w:rPr>
      </w:pPr>
      <w:r w:rsidRPr="541ADE2C">
        <w:rPr>
          <w:rFonts w:asciiTheme="majorBidi" w:hAnsiTheme="majorBidi" w:cstheme="majorBidi"/>
          <w:vertAlign w:val="superscript"/>
          <w:lang w:val="es-CO"/>
        </w:rPr>
        <w:t>c</w:t>
      </w:r>
      <w:r w:rsidRPr="541ADE2C">
        <w:rPr>
          <w:rFonts w:asciiTheme="majorBidi" w:hAnsiTheme="majorBidi" w:cstheme="majorBidi"/>
          <w:lang w:val="es-CO"/>
        </w:rPr>
        <w:t>Pontificia Universidad Javeriana, Bogotá, Colombia</w:t>
      </w:r>
    </w:p>
    <w:p w14:paraId="31F4C016" w14:textId="77777777" w:rsidR="00BA1F69" w:rsidRPr="00BA1F69" w:rsidRDefault="00BA1F69" w:rsidP="00BA1F69">
      <w:pPr>
        <w:rPr>
          <w:lang w:val="es-CO"/>
        </w:rPr>
      </w:pPr>
    </w:p>
    <w:p w14:paraId="25E6B734" w14:textId="7FC5AAC6" w:rsidR="0010569A" w:rsidRDefault="00226FB3" w:rsidP="00064874">
      <w:pPr>
        <w:pStyle w:val="Ttulo1"/>
      </w:pPr>
      <w:r w:rsidRPr="000F330E">
        <w:t>Entendimiento del Negocio</w:t>
      </w:r>
    </w:p>
    <w:p w14:paraId="3B1C6B1F" w14:textId="5FFAE9C2" w:rsidR="00980778" w:rsidRDefault="00B92066" w:rsidP="33321893">
      <w:pPr>
        <w:rPr>
          <w:noProof/>
        </w:rPr>
      </w:pPr>
      <w:r w:rsidRPr="00B92066">
        <w:rPr>
          <w:noProof/>
        </w:rPr>
        <w:t>E</w:t>
      </w:r>
      <w:r w:rsidR="006A38F8">
        <w:rPr>
          <w:noProof/>
        </w:rPr>
        <w:t>l frailejón (Espeletia) es una planta nativa de los páramos andinos y su presencia es de vital importancia para manetener la biodiversidad, regular el agua y preservar el suelo. Actuán como esponjas naturales que capturan y almacenan el agua, asegurando el suministro constante para las comunidades locales</w:t>
      </w:r>
      <w:r w:rsidR="00980778">
        <w:rPr>
          <w:noProof/>
        </w:rPr>
        <w:t>,</w:t>
      </w:r>
      <w:r w:rsidR="006A38F8">
        <w:rPr>
          <w:noProof/>
        </w:rPr>
        <w:t xml:space="preserve"> incluso durante épocas de sequía. Algunas medidas para su preservación se enfocan en evitar la deforestación, la expansión agrícola</w:t>
      </w:r>
      <w:r w:rsidR="00980778">
        <w:rPr>
          <w:noProof/>
        </w:rPr>
        <w:t xml:space="preserve">, los incendios forestales e invertir en proyectos para replobar y restaurar áreas degradadas. También, educando y sensibilizando a la población sobre su importancia y cuidado. Sin embargo, las proyectos de restauración requieren esfuerzos prolongados y sostenidos, ya que el crecimiento del frailejón por las condiciones adversas de su hábitat, es muy lento y se requieren muchos años para que alcance su tamaño adulto. </w:t>
      </w:r>
      <w:r w:rsidR="00AF784F">
        <w:rPr>
          <w:noProof/>
        </w:rPr>
        <w:t>En contraprestación, son plantas muy longevas.</w:t>
      </w:r>
    </w:p>
    <w:p w14:paraId="70D9BA60" w14:textId="27D621B5" w:rsidR="00A951F1" w:rsidRDefault="00980778" w:rsidP="33321893">
      <w:pPr>
        <w:rPr>
          <w:noProof/>
        </w:rPr>
      </w:pPr>
      <w:r>
        <w:rPr>
          <w:noProof/>
        </w:rPr>
        <w:t xml:space="preserve">Los páramos de Chingaza y Cruz Verde tienen una extensión aproximada de 93.000 héctareas </w:t>
      </w:r>
      <w:r w:rsidR="001915FA">
        <w:rPr>
          <w:noProof/>
        </w:rPr>
        <w:t xml:space="preserve">(en muchos casos </w:t>
      </w:r>
      <w:r>
        <w:rPr>
          <w:noProof/>
        </w:rPr>
        <w:t>de difícil acceso</w:t>
      </w:r>
      <w:r w:rsidR="001915FA">
        <w:rPr>
          <w:noProof/>
        </w:rPr>
        <w:t>)</w:t>
      </w:r>
      <w:r>
        <w:rPr>
          <w:noProof/>
        </w:rPr>
        <w:t xml:space="preserve">, por lo que </w:t>
      </w:r>
      <w:r w:rsidR="0057606C">
        <w:rPr>
          <w:noProof/>
        </w:rPr>
        <w:t xml:space="preserve">se </w:t>
      </w:r>
      <w:r>
        <w:rPr>
          <w:noProof/>
        </w:rPr>
        <w:t>plantea el presente caso de estudio</w:t>
      </w:r>
      <w:r w:rsidR="0057606C">
        <w:rPr>
          <w:noProof/>
        </w:rPr>
        <w:t xml:space="preserve"> de analítica de datos</w:t>
      </w:r>
      <w:r>
        <w:rPr>
          <w:noProof/>
        </w:rPr>
        <w:t xml:space="preserve">, en aras de facilitar </w:t>
      </w:r>
      <w:r w:rsidR="0057606C">
        <w:rPr>
          <w:noProof/>
        </w:rPr>
        <w:t xml:space="preserve">y enriquecer </w:t>
      </w:r>
      <w:r>
        <w:rPr>
          <w:noProof/>
        </w:rPr>
        <w:t>el trabajo ambiental requerido.</w:t>
      </w:r>
    </w:p>
    <w:p w14:paraId="55E94CF6" w14:textId="5A892DCB" w:rsidR="00200B65" w:rsidRPr="00F17084" w:rsidRDefault="00200B65" w:rsidP="00747A77">
      <w:pPr>
        <w:pStyle w:val="Ttulo2"/>
        <w:numPr>
          <w:ilvl w:val="1"/>
          <w:numId w:val="2"/>
        </w:numPr>
        <w:rPr>
          <w:rFonts w:asciiTheme="majorBidi" w:hAnsiTheme="majorBidi"/>
          <w:b w:val="0"/>
          <w:szCs w:val="24"/>
          <w:lang w:val="pt-BR"/>
        </w:rPr>
      </w:pPr>
      <w:r w:rsidRPr="41780620">
        <w:rPr>
          <w:lang w:val="pt-BR"/>
        </w:rPr>
        <w:t>Objetivo</w:t>
      </w:r>
      <w:r w:rsidR="00C16BE4" w:rsidRPr="541ADE2C">
        <w:rPr>
          <w:rFonts w:asciiTheme="majorBidi" w:hAnsiTheme="majorBidi"/>
          <w:szCs w:val="24"/>
          <w:lang w:val="pt-BR"/>
        </w:rPr>
        <w:t xml:space="preserve">s de </w:t>
      </w:r>
      <w:r w:rsidR="00F77D72" w:rsidRPr="541ADE2C">
        <w:rPr>
          <w:rFonts w:asciiTheme="majorBidi" w:hAnsiTheme="majorBidi"/>
          <w:szCs w:val="24"/>
          <w:lang w:val="pt-BR"/>
        </w:rPr>
        <w:t>Negócio</w:t>
      </w:r>
      <w:r w:rsidR="004D4C5E">
        <w:rPr>
          <w:rFonts w:asciiTheme="majorBidi" w:hAnsiTheme="majorBidi"/>
          <w:bCs/>
          <w:szCs w:val="24"/>
          <w:lang w:val="pt-BR"/>
        </w:rPr>
        <w:tab/>
      </w:r>
    </w:p>
    <w:p w14:paraId="61A9B354" w14:textId="3899B731" w:rsidR="00F71F5E" w:rsidRDefault="00F71F5E" w:rsidP="00F71F5E">
      <w:pPr>
        <w:pStyle w:val="Prrafodelista"/>
        <w:numPr>
          <w:ilvl w:val="0"/>
          <w:numId w:val="39"/>
        </w:numPr>
      </w:pPr>
      <w:r>
        <w:t>Identificar y calcular</w:t>
      </w:r>
      <w:r w:rsidRPr="00F71F5E">
        <w:t xml:space="preserve"> automáticamente </w:t>
      </w:r>
      <w:r>
        <w:t xml:space="preserve">frailejones en </w:t>
      </w:r>
      <w:r w:rsidR="002042A8">
        <w:t>fotografías</w:t>
      </w:r>
      <w:r w:rsidRPr="00F71F5E">
        <w:t xml:space="preserve"> a</w:t>
      </w:r>
      <w:r>
        <w:t>éreas de los</w:t>
      </w:r>
      <w:r w:rsidRPr="00F71F5E">
        <w:t xml:space="preserve"> páramo</w:t>
      </w:r>
      <w:r>
        <w:t>s</w:t>
      </w:r>
      <w:r w:rsidRPr="00F71F5E">
        <w:t xml:space="preserve"> de Chingaza y Cruz Verde</w:t>
      </w:r>
      <w:r w:rsidR="009D652D">
        <w:t>, para apoyar el monitoreo y estudio permanente de estas plantas.</w:t>
      </w:r>
    </w:p>
    <w:p w14:paraId="7F3E5079" w14:textId="77979935" w:rsidR="541ADE2C" w:rsidRPr="00B92066" w:rsidRDefault="00C54F37" w:rsidP="00C266CE">
      <w:pPr>
        <w:pStyle w:val="Prrafodelista"/>
        <w:numPr>
          <w:ilvl w:val="0"/>
          <w:numId w:val="39"/>
        </w:numPr>
      </w:pPr>
      <w:r>
        <w:t xml:space="preserve">Calcular la densidad poblacional de los frailejones en las </w:t>
      </w:r>
      <w:r w:rsidR="002042A8">
        <w:t>fotografías</w:t>
      </w:r>
      <w:r>
        <w:t xml:space="preserve">, como apoyo en la toma de decisiones y definición de estrategias para su </w:t>
      </w:r>
      <w:r w:rsidR="00B92066">
        <w:t>preservación</w:t>
      </w:r>
      <w:r>
        <w:t>.</w:t>
      </w:r>
    </w:p>
    <w:p w14:paraId="0B8FA47C" w14:textId="20E50ECA" w:rsidR="00705854" w:rsidRPr="00705854" w:rsidRDefault="00111696" w:rsidP="00AF675C">
      <w:pPr>
        <w:pStyle w:val="Ttulo3"/>
        <w:numPr>
          <w:ilvl w:val="2"/>
          <w:numId w:val="2"/>
        </w:numPr>
      </w:pPr>
      <w:r w:rsidRPr="541ADE2C">
        <w:t xml:space="preserve">Criterios de éxito de los </w:t>
      </w:r>
      <w:r w:rsidRPr="541ADE2C">
        <w:rPr>
          <w:rFonts w:asciiTheme="majorBidi" w:hAnsiTheme="majorBidi"/>
        </w:rPr>
        <w:t>objetivos de negocio</w:t>
      </w:r>
    </w:p>
    <w:p w14:paraId="0B1F3213" w14:textId="1C56A34A" w:rsidR="00705854" w:rsidRDefault="00B92066" w:rsidP="00705854">
      <w:r w:rsidRPr="00705854">
        <w:t>Prueba cualitativa</w:t>
      </w:r>
      <w:r w:rsidR="000727A9">
        <w:t xml:space="preserve"> </w:t>
      </w:r>
      <w:r w:rsidR="00655EFD">
        <w:t>mediante comparación de</w:t>
      </w:r>
      <w:r w:rsidR="000727A9">
        <w:t xml:space="preserve"> </w:t>
      </w:r>
      <w:r w:rsidR="00D74A2D" w:rsidRPr="00705854">
        <w:t xml:space="preserve">la </w:t>
      </w:r>
      <w:r w:rsidR="00D74A2D">
        <w:t>fotografía</w:t>
      </w:r>
      <w:r w:rsidR="00D74A2D" w:rsidRPr="00705854">
        <w:t xml:space="preserve"> proporcionada</w:t>
      </w:r>
      <w:r w:rsidR="00D74A2D">
        <w:t xml:space="preserve"> para este estudio y la </w:t>
      </w:r>
      <w:r w:rsidR="000727A9">
        <w:t xml:space="preserve">gráfica que simula la </w:t>
      </w:r>
      <w:r w:rsidR="000727A9" w:rsidRPr="00705854">
        <w:t>"latitud y longitud"</w:t>
      </w:r>
      <w:r w:rsidR="000727A9">
        <w:t xml:space="preserve"> </w:t>
      </w:r>
      <w:r w:rsidR="00655EFD">
        <w:t>de</w:t>
      </w:r>
      <w:r w:rsidR="000727A9">
        <w:t xml:space="preserve"> ubicación de cada frailejón</w:t>
      </w:r>
      <w:r w:rsidR="00D74A2D">
        <w:t>.</w:t>
      </w:r>
    </w:p>
    <w:p w14:paraId="4426821A" w14:textId="77777777" w:rsidR="00ED2C70" w:rsidRPr="004B39DC" w:rsidRDefault="00ED2C70" w:rsidP="00705854"/>
    <w:p w14:paraId="031D8B20" w14:textId="684401E1" w:rsidR="00200B65" w:rsidRDefault="00200B65" w:rsidP="00747A77">
      <w:pPr>
        <w:pStyle w:val="Ttulo2"/>
        <w:numPr>
          <w:ilvl w:val="1"/>
          <w:numId w:val="2"/>
        </w:numPr>
        <w:rPr>
          <w:rFonts w:asciiTheme="majorBidi" w:hAnsiTheme="majorBidi"/>
          <w:b w:val="0"/>
          <w:szCs w:val="24"/>
        </w:rPr>
      </w:pPr>
      <w:r w:rsidRPr="0040317D">
        <w:t xml:space="preserve">Objetivos de </w:t>
      </w:r>
      <w:r w:rsidR="00B3385C">
        <w:rPr>
          <w:rFonts w:asciiTheme="majorBidi" w:hAnsiTheme="majorBidi"/>
          <w:szCs w:val="24"/>
        </w:rPr>
        <w:t>M</w:t>
      </w:r>
      <w:r w:rsidRPr="0040317D">
        <w:rPr>
          <w:rFonts w:asciiTheme="majorBidi" w:hAnsiTheme="majorBidi"/>
          <w:szCs w:val="24"/>
        </w:rPr>
        <w:t xml:space="preserve">inería de </w:t>
      </w:r>
      <w:r w:rsidR="00B3385C">
        <w:rPr>
          <w:rFonts w:asciiTheme="majorBidi" w:hAnsiTheme="majorBidi"/>
          <w:szCs w:val="24"/>
        </w:rPr>
        <w:t>D</w:t>
      </w:r>
      <w:r w:rsidRPr="0040317D">
        <w:rPr>
          <w:rFonts w:asciiTheme="majorBidi" w:hAnsiTheme="majorBidi"/>
          <w:szCs w:val="24"/>
        </w:rPr>
        <w:t>atos</w:t>
      </w:r>
    </w:p>
    <w:p w14:paraId="4A2C4D18" w14:textId="55A60F6B" w:rsidR="00F8175C" w:rsidRDefault="00F71F5E" w:rsidP="00D26E76">
      <w:pPr>
        <w:pStyle w:val="Prrafodelista"/>
        <w:numPr>
          <w:ilvl w:val="0"/>
          <w:numId w:val="15"/>
        </w:numPr>
      </w:pPr>
      <w:r w:rsidRPr="00F71F5E">
        <w:t xml:space="preserve">Construir </w:t>
      </w:r>
      <w:r w:rsidR="004B39DC">
        <w:t xml:space="preserve">diferentes modelos de redes </w:t>
      </w:r>
      <w:r w:rsidRPr="00F71F5E">
        <w:t>neuronal</w:t>
      </w:r>
      <w:r w:rsidR="004B39DC">
        <w:t>es</w:t>
      </w:r>
      <w:r w:rsidR="00507D4C">
        <w:t xml:space="preserve"> para clasificación de imágenes</w:t>
      </w:r>
      <w:r w:rsidR="004B39DC">
        <w:t xml:space="preserve"> (</w:t>
      </w:r>
      <w:r w:rsidR="004B39DC" w:rsidRPr="00655EFD">
        <w:rPr>
          <w:i/>
          <w:iCs/>
        </w:rPr>
        <w:t>Simple, Multicapa, Convolu</w:t>
      </w:r>
      <w:r w:rsidR="00ED2C70">
        <w:rPr>
          <w:i/>
          <w:iCs/>
        </w:rPr>
        <w:t>c</w:t>
      </w:r>
      <w:r w:rsidR="004B39DC" w:rsidRPr="00655EFD">
        <w:rPr>
          <w:i/>
          <w:iCs/>
        </w:rPr>
        <w:t>ional, convolucional con tran</w:t>
      </w:r>
      <w:r w:rsidR="00E05342" w:rsidRPr="00655EFD">
        <w:rPr>
          <w:i/>
          <w:iCs/>
        </w:rPr>
        <w:t>sf</w:t>
      </w:r>
      <w:r w:rsidR="004B39DC" w:rsidRPr="00655EFD">
        <w:rPr>
          <w:i/>
          <w:iCs/>
        </w:rPr>
        <w:t>erencia VGG-16,</w:t>
      </w:r>
      <w:r w:rsidR="00E05342" w:rsidRPr="00655EFD">
        <w:rPr>
          <w:i/>
          <w:iCs/>
        </w:rPr>
        <w:t xml:space="preserve"> convolucional con transferencia RestNet50</w:t>
      </w:r>
      <w:r w:rsidR="00655EFD">
        <w:t>)</w:t>
      </w:r>
      <w:r w:rsidRPr="00F71F5E">
        <w:t xml:space="preserve"> para </w:t>
      </w:r>
      <w:r w:rsidR="004B39DC">
        <w:t xml:space="preserve">la </w:t>
      </w:r>
      <w:r w:rsidRPr="00F71F5E">
        <w:t>detec</w:t>
      </w:r>
      <w:r w:rsidR="004B39DC">
        <w:t xml:space="preserve">ción de frailejones en la </w:t>
      </w:r>
      <w:r w:rsidR="002042A8">
        <w:t>fotografía</w:t>
      </w:r>
      <w:r w:rsidR="004B39DC">
        <w:t xml:space="preserve"> proporcionada.</w:t>
      </w:r>
    </w:p>
    <w:p w14:paraId="09BC13F8" w14:textId="2183DD8A" w:rsidR="00D26E76" w:rsidRDefault="00D26E76" w:rsidP="00D26E76">
      <w:pPr>
        <w:pStyle w:val="Prrafodelista"/>
        <w:numPr>
          <w:ilvl w:val="0"/>
          <w:numId w:val="15"/>
        </w:numPr>
      </w:pPr>
      <w:r>
        <w:t xml:space="preserve">Explorar </w:t>
      </w:r>
      <w:r w:rsidR="00507D4C">
        <w:t xml:space="preserve">el modelo de red neuronal </w:t>
      </w:r>
      <w:r w:rsidR="00507D4C" w:rsidRPr="00507D4C">
        <w:rPr>
          <w:i/>
          <w:iCs/>
        </w:rPr>
        <w:t>convolucional con transferencia VGG-16</w:t>
      </w:r>
      <w:r w:rsidR="00507D4C">
        <w:t xml:space="preserve"> aplicando el marco de trabajo para la optimización de hiperparámetros </w:t>
      </w:r>
      <w:r w:rsidR="00507D4C" w:rsidRPr="00507D4C">
        <w:rPr>
          <w:i/>
          <w:iCs/>
        </w:rPr>
        <w:t>Optuna</w:t>
      </w:r>
      <w:r w:rsidR="00507D4C">
        <w:t xml:space="preserve">, buscando maximizar el </w:t>
      </w:r>
      <w:r w:rsidR="00507D4C" w:rsidRPr="00507D4C">
        <w:rPr>
          <w:i/>
          <w:iCs/>
        </w:rPr>
        <w:t>AUC</w:t>
      </w:r>
      <w:r w:rsidR="00507D4C">
        <w:t xml:space="preserve"> resultante y comparar resultados con el </w:t>
      </w:r>
      <w:r w:rsidR="007F3076">
        <w:t xml:space="preserve">mismo </w:t>
      </w:r>
      <w:r w:rsidR="00507D4C">
        <w:t>modelo sin optimizar.</w:t>
      </w:r>
    </w:p>
    <w:p w14:paraId="684181E7" w14:textId="727124F3" w:rsidR="00507D4C" w:rsidRPr="0086017A" w:rsidRDefault="00507D4C" w:rsidP="00D26E76">
      <w:pPr>
        <w:pStyle w:val="Prrafodelista"/>
        <w:numPr>
          <w:ilvl w:val="0"/>
          <w:numId w:val="15"/>
        </w:numPr>
      </w:pPr>
      <w:r>
        <w:lastRenderedPageBreak/>
        <w:t xml:space="preserve">Aplicar la técnica estadística </w:t>
      </w:r>
      <w:r w:rsidRPr="007F3076">
        <w:rPr>
          <w:i/>
          <w:iCs/>
        </w:rPr>
        <w:t>Gaussian Mixture Model (GMM)</w:t>
      </w:r>
      <w:r>
        <w:t xml:space="preserve"> en el análisis de densidad poblacional de los frailejones.</w:t>
      </w:r>
    </w:p>
    <w:p w14:paraId="0FFCBFA4" w14:textId="735AC8A8" w:rsidR="00C14272" w:rsidRPr="00AF675C" w:rsidRDefault="00200B65" w:rsidP="009B2416">
      <w:pPr>
        <w:pStyle w:val="Ttulo3"/>
        <w:numPr>
          <w:ilvl w:val="2"/>
          <w:numId w:val="2"/>
        </w:numPr>
      </w:pPr>
      <w:r w:rsidRPr="0040317D">
        <w:t xml:space="preserve">Criterios de </w:t>
      </w:r>
      <w:r w:rsidR="006E41DD" w:rsidRPr="00AF675C">
        <w:rPr>
          <w:rFonts w:asciiTheme="majorBidi" w:hAnsiTheme="majorBidi"/>
        </w:rPr>
        <w:t>é</w:t>
      </w:r>
      <w:r w:rsidRPr="00AF675C">
        <w:rPr>
          <w:rFonts w:asciiTheme="majorBidi" w:hAnsiTheme="majorBidi"/>
        </w:rPr>
        <w:t xml:space="preserve">xito </w:t>
      </w:r>
      <w:r w:rsidR="00B3385C" w:rsidRPr="00AF675C">
        <w:rPr>
          <w:rFonts w:asciiTheme="majorBidi" w:hAnsiTheme="majorBidi"/>
        </w:rPr>
        <w:t>de los objetivos de m</w:t>
      </w:r>
      <w:r w:rsidRPr="00AF675C">
        <w:rPr>
          <w:rFonts w:asciiTheme="majorBidi" w:hAnsiTheme="majorBidi"/>
        </w:rPr>
        <w:t xml:space="preserve">inería de </w:t>
      </w:r>
      <w:r w:rsidR="00B3385C" w:rsidRPr="00AF675C">
        <w:rPr>
          <w:rFonts w:asciiTheme="majorBidi" w:hAnsiTheme="majorBidi"/>
        </w:rPr>
        <w:t>d</w:t>
      </w:r>
      <w:r w:rsidRPr="00AF675C">
        <w:rPr>
          <w:rFonts w:asciiTheme="majorBidi" w:hAnsiTheme="majorBidi"/>
        </w:rPr>
        <w:t>atos</w:t>
      </w:r>
    </w:p>
    <w:p w14:paraId="59B1E338" w14:textId="1BFF3897" w:rsidR="00ED2C70" w:rsidRPr="0086017A" w:rsidRDefault="00D26E76" w:rsidP="00AF675C">
      <w:pPr>
        <w:rPr>
          <w:lang w:val="es-CO" w:eastAsia="es-CO"/>
        </w:rPr>
      </w:pPr>
      <w:r>
        <w:rPr>
          <w:lang w:val="es-CO" w:eastAsia="es-CO"/>
        </w:rPr>
        <w:t xml:space="preserve">Seleccionar </w:t>
      </w:r>
      <w:r w:rsidRPr="00D26E76">
        <w:rPr>
          <w:lang w:val="es-CO" w:eastAsia="es-CO"/>
        </w:rPr>
        <w:t>el</w:t>
      </w:r>
      <w:r>
        <w:rPr>
          <w:lang w:val="es-CO" w:eastAsia="es-CO"/>
        </w:rPr>
        <w:t xml:space="preserve"> </w:t>
      </w:r>
      <w:r w:rsidRPr="00D26E76">
        <w:rPr>
          <w:lang w:val="es-CO" w:eastAsia="es-CO"/>
        </w:rPr>
        <w:t xml:space="preserve">modelo que mejor rendimiento demuestre para distinguir entre dos clases: </w:t>
      </w:r>
      <w:r w:rsidRPr="003226E4">
        <w:rPr>
          <w:i/>
          <w:iCs/>
          <w:lang w:val="es-CO" w:eastAsia="es-CO"/>
        </w:rPr>
        <w:t>frailejón</w:t>
      </w:r>
      <w:r w:rsidRPr="00D26E76">
        <w:rPr>
          <w:lang w:val="es-CO" w:eastAsia="es-CO"/>
        </w:rPr>
        <w:t xml:space="preserve"> y </w:t>
      </w:r>
      <w:r w:rsidRPr="003226E4">
        <w:rPr>
          <w:i/>
          <w:iCs/>
          <w:lang w:val="es-CO" w:eastAsia="es-CO"/>
        </w:rPr>
        <w:t>no frailejón</w:t>
      </w:r>
      <w:r>
        <w:rPr>
          <w:lang w:val="es-CO" w:eastAsia="es-CO"/>
        </w:rPr>
        <w:t>, según la métrica de</w:t>
      </w:r>
      <w:r w:rsidR="005F0DD2" w:rsidRPr="003C59A7">
        <w:rPr>
          <w:lang w:val="es-CO" w:eastAsia="es-CO"/>
        </w:rPr>
        <w:t xml:space="preserve"> </w:t>
      </w:r>
      <w:r w:rsidR="005F0DD2" w:rsidRPr="00774359">
        <w:rPr>
          <w:i/>
          <w:iCs/>
          <w:lang w:val="es-CO" w:eastAsia="es-CO"/>
        </w:rPr>
        <w:t>AUC</w:t>
      </w:r>
      <w:r w:rsidR="00891FEC" w:rsidRPr="003C59A7">
        <w:rPr>
          <w:lang w:val="es-CO" w:eastAsia="es-CO"/>
        </w:rPr>
        <w:t xml:space="preserve">, sin </w:t>
      </w:r>
      <w:r w:rsidR="00524BCB" w:rsidRPr="003C59A7">
        <w:rPr>
          <w:lang w:val="es-CO" w:eastAsia="es-CO"/>
        </w:rPr>
        <w:t>generar</w:t>
      </w:r>
      <w:r w:rsidR="004B5DF0">
        <w:rPr>
          <w:lang w:val="es-CO" w:eastAsia="es-CO"/>
        </w:rPr>
        <w:t xml:space="preserve"> sobreajuste</w:t>
      </w:r>
      <w:r w:rsidR="00524BCB" w:rsidRPr="003C59A7">
        <w:rPr>
          <w:lang w:val="es-CO" w:eastAsia="es-CO"/>
        </w:rPr>
        <w:t xml:space="preserve"> </w:t>
      </w:r>
      <w:r w:rsidR="004B5DF0">
        <w:rPr>
          <w:lang w:val="es-CO" w:eastAsia="es-CO"/>
        </w:rPr>
        <w:t>(</w:t>
      </w:r>
      <w:r>
        <w:rPr>
          <w:i/>
          <w:iCs/>
          <w:lang w:val="es-CO" w:eastAsia="es-CO"/>
        </w:rPr>
        <w:t>O</w:t>
      </w:r>
      <w:r w:rsidR="00524BCB" w:rsidRPr="003C59A7">
        <w:rPr>
          <w:i/>
          <w:iCs/>
          <w:lang w:val="es-CO" w:eastAsia="es-CO"/>
        </w:rPr>
        <w:t>verfitting</w:t>
      </w:r>
      <w:r w:rsidR="004B5DF0">
        <w:rPr>
          <w:i/>
          <w:iCs/>
          <w:lang w:val="es-CO" w:eastAsia="es-CO"/>
        </w:rPr>
        <w:t>)</w:t>
      </w:r>
      <w:r w:rsidR="00524BCB" w:rsidRPr="003C59A7">
        <w:rPr>
          <w:i/>
          <w:iCs/>
          <w:lang w:val="es-CO" w:eastAsia="es-CO"/>
        </w:rPr>
        <w:t xml:space="preserve"> </w:t>
      </w:r>
      <w:r w:rsidR="00570FAF" w:rsidRPr="003C59A7">
        <w:rPr>
          <w:lang w:val="es-CO" w:eastAsia="es-CO"/>
        </w:rPr>
        <w:t>o</w:t>
      </w:r>
      <w:r w:rsidR="004B5DF0">
        <w:rPr>
          <w:lang w:val="es-CO" w:eastAsia="es-CO"/>
        </w:rPr>
        <w:t xml:space="preserve"> subajuste</w:t>
      </w:r>
      <w:r w:rsidR="00570FAF" w:rsidRPr="003C59A7">
        <w:rPr>
          <w:lang w:val="es-CO" w:eastAsia="es-CO"/>
        </w:rPr>
        <w:t xml:space="preserve"> </w:t>
      </w:r>
      <w:r w:rsidR="004B5DF0">
        <w:rPr>
          <w:lang w:val="es-CO" w:eastAsia="es-CO"/>
        </w:rPr>
        <w:t>(</w:t>
      </w:r>
      <w:r>
        <w:rPr>
          <w:i/>
          <w:iCs/>
          <w:lang w:val="es-CO" w:eastAsia="es-CO"/>
        </w:rPr>
        <w:t>U</w:t>
      </w:r>
      <w:r w:rsidR="00570FAF" w:rsidRPr="003C59A7">
        <w:rPr>
          <w:i/>
          <w:iCs/>
          <w:lang w:val="es-CO" w:eastAsia="es-CO"/>
        </w:rPr>
        <w:t>nderffiting</w:t>
      </w:r>
      <w:r w:rsidR="004B5DF0">
        <w:rPr>
          <w:i/>
          <w:iCs/>
          <w:lang w:val="es-CO" w:eastAsia="es-CO"/>
        </w:rPr>
        <w:t>)</w:t>
      </w:r>
      <w:r w:rsidR="008D070F">
        <w:rPr>
          <w:lang w:val="es-CO" w:eastAsia="es-CO"/>
        </w:rPr>
        <w:t xml:space="preserve">; por lo cual, </w:t>
      </w:r>
      <w:r w:rsidR="00570FAF" w:rsidRPr="003C59A7">
        <w:rPr>
          <w:lang w:val="es-CO" w:eastAsia="es-CO"/>
        </w:rPr>
        <w:t>se escogerá aquel</w:t>
      </w:r>
      <w:r w:rsidR="003C59A7" w:rsidRPr="003C59A7">
        <w:rPr>
          <w:lang w:val="es-CO" w:eastAsia="es-CO"/>
        </w:rPr>
        <w:t xml:space="preserve"> </w:t>
      </w:r>
      <w:r w:rsidR="00507D4C">
        <w:rPr>
          <w:lang w:val="es-CO" w:eastAsia="es-CO"/>
        </w:rPr>
        <w:t>en el que los</w:t>
      </w:r>
      <w:r w:rsidR="00570FAF" w:rsidRPr="003C59A7">
        <w:rPr>
          <w:lang w:val="es-CO" w:eastAsia="es-CO"/>
        </w:rPr>
        <w:t xml:space="preserve"> </w:t>
      </w:r>
      <w:r w:rsidR="00570FAF" w:rsidRPr="00774359">
        <w:rPr>
          <w:i/>
          <w:iCs/>
          <w:lang w:val="es-CO" w:eastAsia="es-CO"/>
        </w:rPr>
        <w:t>AUCs</w:t>
      </w:r>
      <w:r w:rsidR="00570FAF" w:rsidRPr="003C59A7">
        <w:rPr>
          <w:lang w:val="es-CO" w:eastAsia="es-CO"/>
        </w:rPr>
        <w:t xml:space="preserve"> </w:t>
      </w:r>
      <w:r w:rsidR="003C59A7" w:rsidRPr="003C59A7">
        <w:rPr>
          <w:lang w:val="es-CO" w:eastAsia="es-CO"/>
        </w:rPr>
        <w:t xml:space="preserve">tanto en </w:t>
      </w:r>
      <w:r w:rsidR="00570FAF" w:rsidRPr="003C59A7">
        <w:rPr>
          <w:lang w:val="es-CO" w:eastAsia="es-CO"/>
        </w:rPr>
        <w:t>entrenamiento</w:t>
      </w:r>
      <w:r w:rsidR="003C59A7" w:rsidRPr="003C59A7">
        <w:rPr>
          <w:lang w:val="es-CO" w:eastAsia="es-CO"/>
        </w:rPr>
        <w:t xml:space="preserve"> como en </w:t>
      </w:r>
      <w:r w:rsidR="004B5DF0">
        <w:rPr>
          <w:lang w:val="es-CO" w:eastAsia="es-CO"/>
        </w:rPr>
        <w:t>prueba</w:t>
      </w:r>
      <w:r w:rsidR="003C59A7" w:rsidRPr="003C59A7">
        <w:rPr>
          <w:lang w:val="es-CO" w:eastAsia="es-CO"/>
        </w:rPr>
        <w:t xml:space="preserve"> sean cercanos a uno y no distantes entre sí. </w:t>
      </w:r>
      <w:r w:rsidR="0039582F" w:rsidRPr="00774359">
        <w:rPr>
          <w:i/>
          <w:iCs/>
          <w:lang w:val="es-CO" w:eastAsia="es-CO"/>
        </w:rPr>
        <w:t>AUC</w:t>
      </w:r>
      <w:r w:rsidR="0039582F">
        <w:rPr>
          <w:i/>
          <w:iCs/>
          <w:lang w:val="es-CO" w:eastAsia="es-CO"/>
        </w:rPr>
        <w:t xml:space="preserve"> </w:t>
      </w:r>
      <w:r w:rsidR="0039582F" w:rsidRPr="0039582F">
        <w:rPr>
          <w:lang w:val="es-CO" w:eastAsia="es-CO"/>
        </w:rPr>
        <w:t>objetivo del 0,99%</w:t>
      </w:r>
      <w:r w:rsidR="007A239E">
        <w:rPr>
          <w:lang w:val="es-CO" w:eastAsia="es-CO"/>
        </w:rPr>
        <w:t>.</w:t>
      </w:r>
    </w:p>
    <w:p w14:paraId="230287EE" w14:textId="79B5CBA0" w:rsidR="00226FB3" w:rsidRDefault="00226FB3" w:rsidP="00064874">
      <w:pPr>
        <w:pStyle w:val="Ttulo1"/>
        <w:rPr>
          <w:b w:val="0"/>
        </w:rPr>
      </w:pPr>
      <w:r w:rsidRPr="541ADE2C">
        <w:t>Entendimiento de los Datos</w:t>
      </w:r>
    </w:p>
    <w:p w14:paraId="23BB4F41" w14:textId="34BBB87F" w:rsidR="00507D4C" w:rsidRDefault="0003097C" w:rsidP="00760B77">
      <w:pPr>
        <w:spacing w:after="0"/>
      </w:pPr>
      <w:r>
        <w:t xml:space="preserve">Se ha dispuesto una fotografía aérea a color en </w:t>
      </w:r>
      <w:r w:rsidR="00605C9A">
        <w:t xml:space="preserve">el </w:t>
      </w:r>
      <w:r>
        <w:t xml:space="preserve">archivo </w:t>
      </w:r>
      <w:r w:rsidRPr="00605C9A">
        <w:rPr>
          <w:i/>
          <w:iCs/>
        </w:rPr>
        <w:t>IMG_3451</w:t>
      </w:r>
      <w:r w:rsidR="00605C9A" w:rsidRPr="00605C9A">
        <w:rPr>
          <w:i/>
          <w:iCs/>
        </w:rPr>
        <w:t>.jpg</w:t>
      </w:r>
      <w:r w:rsidR="00605C9A">
        <w:rPr>
          <w:i/>
          <w:iCs/>
        </w:rPr>
        <w:t>,</w:t>
      </w:r>
      <w:r>
        <w:t xml:space="preserve"> en la url de </w:t>
      </w:r>
      <w:r w:rsidRPr="007F3076">
        <w:rPr>
          <w:i/>
          <w:iCs/>
        </w:rPr>
        <w:t>GitHub</w:t>
      </w:r>
      <w:r>
        <w:t xml:space="preserve">: </w:t>
      </w:r>
      <w:hyperlink r:id="rId11" w:history="1">
        <w:r w:rsidRPr="007811EE">
          <w:rPr>
            <w:rStyle w:val="Hipervnculo"/>
            <w:lang w:val="es-CO"/>
          </w:rPr>
          <w:t>https://github.com/sergiomora03/AdvancedTopicsAnalytics/blob/main/notebooks/img/IMG_3451.JPG</w:t>
        </w:r>
      </w:hyperlink>
    </w:p>
    <w:p w14:paraId="44578EE4" w14:textId="0752D6ED" w:rsidR="0003097C" w:rsidRDefault="0003097C" w:rsidP="00760B77">
      <w:pPr>
        <w:spacing w:after="0"/>
      </w:pPr>
      <w:r w:rsidRPr="006C5EBB">
        <w:t>El archivo tiene un tamaño de 1</w:t>
      </w:r>
      <w:r w:rsidR="009D1A7A">
        <w:t>8</w:t>
      </w:r>
      <w:r w:rsidRPr="006C5EBB">
        <w:t>,</w:t>
      </w:r>
      <w:r w:rsidR="009D1A7A">
        <w:t>57</w:t>
      </w:r>
      <w:r w:rsidRPr="006C5EBB">
        <w:t xml:space="preserve"> Mb. </w:t>
      </w:r>
      <w:r>
        <w:t>La imagen tiene dimensiones de 4000x3000</w:t>
      </w:r>
      <w:r w:rsidR="008216E1">
        <w:t xml:space="preserve"> píxeles</w:t>
      </w:r>
      <w:r>
        <w:t xml:space="preserve"> y está en escala de color </w:t>
      </w:r>
      <w:r w:rsidRPr="007F3076">
        <w:rPr>
          <w:i/>
          <w:iCs/>
        </w:rPr>
        <w:t>RGB</w:t>
      </w:r>
      <w:r>
        <w:t>.</w:t>
      </w:r>
      <w:r w:rsidR="00CE6937">
        <w:t xml:space="preserve"> A simple vista se evidencian los frailejones junto a otras plantas e incluso a dos personas</w:t>
      </w:r>
      <w:r w:rsidR="009D1A7A">
        <w:t xml:space="preserve"> y otros objetos</w:t>
      </w:r>
      <w:r w:rsidR="00CE6937">
        <w:t>.</w:t>
      </w:r>
    </w:p>
    <w:p w14:paraId="2B1BB52A" w14:textId="77777777" w:rsidR="000A48D4" w:rsidRDefault="009D1A7A" w:rsidP="005638CC">
      <w:pPr>
        <w:keepNext/>
        <w:spacing w:after="0"/>
        <w:jc w:val="center"/>
      </w:pPr>
      <w:r>
        <w:rPr>
          <w:noProof/>
          <w:lang w:val="es-CO"/>
        </w:rPr>
        <w:drawing>
          <wp:inline distT="0" distB="0" distL="0" distR="0" wp14:anchorId="715F6AA6" wp14:editId="09BD3A4C">
            <wp:extent cx="2956798" cy="2217761"/>
            <wp:effectExtent l="0" t="0" r="0" b="0"/>
            <wp:docPr id="18705148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14861" name="Imagen 187051486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6392" cy="2247459"/>
                    </a:xfrm>
                    <a:prstGeom prst="rect">
                      <a:avLst/>
                    </a:prstGeom>
                  </pic:spPr>
                </pic:pic>
              </a:graphicData>
            </a:graphic>
          </wp:inline>
        </w:drawing>
      </w:r>
    </w:p>
    <w:p w14:paraId="3721FF2B" w14:textId="1AC7DBC4" w:rsidR="00ED2C70" w:rsidRDefault="000A48D4" w:rsidP="00ED2C70">
      <w:pPr>
        <w:pStyle w:val="Descripcin"/>
        <w:jc w:val="center"/>
      </w:pPr>
      <w:r>
        <w:t xml:space="preserve">Imagen </w:t>
      </w:r>
      <w:fldSimple w:instr=" SEQ Imagen \* ARABIC ">
        <w:r w:rsidR="00F3370A">
          <w:rPr>
            <w:noProof/>
          </w:rPr>
          <w:t>1</w:t>
        </w:r>
      </w:fldSimple>
      <w:r>
        <w:t>. Fotografía aérea del páramo</w:t>
      </w:r>
    </w:p>
    <w:p w14:paraId="0E2DD0F7" w14:textId="1866B45C" w:rsidR="00200B65" w:rsidRDefault="00200B65" w:rsidP="00064874">
      <w:pPr>
        <w:pStyle w:val="Ttulo1"/>
      </w:pPr>
      <w:r w:rsidRPr="541ADE2C">
        <w:t xml:space="preserve">Preparación </w:t>
      </w:r>
      <w:r w:rsidR="00760B77">
        <w:t xml:space="preserve">y Exploración </w:t>
      </w:r>
      <w:r w:rsidRPr="541ADE2C">
        <w:t>de los Datos</w:t>
      </w:r>
    </w:p>
    <w:p w14:paraId="03D24882" w14:textId="3ED799C5" w:rsidR="002042A8" w:rsidRDefault="002042A8" w:rsidP="00760B77">
      <w:pPr>
        <w:spacing w:after="0"/>
      </w:pPr>
      <w:r>
        <w:t xml:space="preserve">También, se ha proporcionado el archivo </w:t>
      </w:r>
      <w:r w:rsidRPr="002042A8">
        <w:rPr>
          <w:i/>
          <w:iCs/>
        </w:rPr>
        <w:t>ImportImagenes.py</w:t>
      </w:r>
      <w:r w:rsidR="00760B77">
        <w:t xml:space="preserve">, en la url de </w:t>
      </w:r>
      <w:r w:rsidR="00760B77" w:rsidRPr="007F3076">
        <w:rPr>
          <w:i/>
          <w:iCs/>
        </w:rPr>
        <w:t>GitHub</w:t>
      </w:r>
      <w:r w:rsidR="00760B77">
        <w:t>:</w:t>
      </w:r>
    </w:p>
    <w:p w14:paraId="0D864599" w14:textId="13C882C2" w:rsidR="00A62540" w:rsidRPr="009E6F46" w:rsidRDefault="00000000" w:rsidP="00605C9A">
      <w:pPr>
        <w:spacing w:after="0"/>
        <w:rPr>
          <w:lang w:val="es-CO"/>
        </w:rPr>
      </w:pPr>
      <w:hyperlink r:id="rId13" w:history="1">
        <w:r w:rsidR="002042A8" w:rsidRPr="002042A8">
          <w:rPr>
            <w:rStyle w:val="Hipervnculo"/>
            <w:lang w:val="es-CO"/>
          </w:rPr>
          <w:t>https://raw.githubusercontent.com/sergiomora03/AdvancedTopicsAnalytics/main/notebooks/img/ImportImagenesURL.py</w:t>
        </w:r>
      </w:hyperlink>
      <w:r w:rsidR="009E6F46">
        <w:rPr>
          <w:lang w:val="es-CO"/>
        </w:rPr>
        <w:t xml:space="preserve">. </w:t>
      </w:r>
      <w:r w:rsidR="00605C9A">
        <w:t>E</w:t>
      </w:r>
      <w:r w:rsidR="009E6F46">
        <w:t>ste</w:t>
      </w:r>
      <w:r w:rsidR="00605C9A">
        <w:t xml:space="preserve"> archivo contiene código </w:t>
      </w:r>
      <w:r w:rsidR="00605C9A" w:rsidRPr="007F3076">
        <w:rPr>
          <w:i/>
          <w:iCs/>
        </w:rPr>
        <w:t>Phyton</w:t>
      </w:r>
      <w:r w:rsidR="00605C9A">
        <w:t xml:space="preserve"> </w:t>
      </w:r>
      <w:r w:rsidR="00760B77">
        <w:t xml:space="preserve">que </w:t>
      </w:r>
      <w:r w:rsidR="00760B77" w:rsidRPr="002042A8">
        <w:t xml:space="preserve">carga y </w:t>
      </w:r>
      <w:r w:rsidR="00760B77">
        <w:t xml:space="preserve">retorna </w:t>
      </w:r>
      <w:r w:rsidR="00760B77" w:rsidRPr="002042A8">
        <w:t>los datos preprocesados del archivo</w:t>
      </w:r>
      <w:r w:rsidR="00605C9A">
        <w:t xml:space="preserve"> binario</w:t>
      </w:r>
      <w:r w:rsidR="00760B77" w:rsidRPr="002042A8">
        <w:t> </w:t>
      </w:r>
      <w:r w:rsidR="00760B77" w:rsidRPr="002042A8">
        <w:rPr>
          <w:i/>
          <w:iCs/>
        </w:rPr>
        <w:t>data_F</w:t>
      </w:r>
      <w:r w:rsidR="00605C9A">
        <w:rPr>
          <w:i/>
          <w:iCs/>
        </w:rPr>
        <w:t>,</w:t>
      </w:r>
      <w:r w:rsidR="00605C9A" w:rsidRPr="00DD6D3E">
        <w:t xml:space="preserve"> de esta manera s</w:t>
      </w:r>
      <w:r w:rsidR="00A62540" w:rsidRPr="00DD6D3E">
        <w:t xml:space="preserve">e </w:t>
      </w:r>
      <w:r w:rsidR="00A62540" w:rsidRPr="00A62540">
        <w:t>obtiene el conjunto de datos X y Y, donde X es la imagen recortada</w:t>
      </w:r>
      <w:r w:rsidR="00605C9A">
        <w:t xml:space="preserve"> para procesar </w:t>
      </w:r>
      <w:r w:rsidR="00A62540" w:rsidRPr="00A62540">
        <w:t>de la</w:t>
      </w:r>
      <w:r w:rsidR="00605C9A">
        <w:t xml:space="preserve"> fotografía </w:t>
      </w:r>
      <w:r w:rsidR="00A62540" w:rsidRPr="00A62540">
        <w:t xml:space="preserve">y Y es la etiqueta, una variable binaria que indica si la imagen es </w:t>
      </w:r>
      <w:r w:rsidR="00A62540" w:rsidRPr="003226E4">
        <w:rPr>
          <w:i/>
          <w:iCs/>
        </w:rPr>
        <w:t>frailej</w:t>
      </w:r>
      <w:r w:rsidR="00DD6D3E" w:rsidRPr="003226E4">
        <w:rPr>
          <w:i/>
          <w:iCs/>
        </w:rPr>
        <w:t>ó</w:t>
      </w:r>
      <w:r w:rsidR="00A62540" w:rsidRPr="003226E4">
        <w:rPr>
          <w:i/>
          <w:iCs/>
        </w:rPr>
        <w:t>n</w:t>
      </w:r>
      <w:r w:rsidR="00A62540" w:rsidRPr="00A62540">
        <w:t xml:space="preserve"> (1) o </w:t>
      </w:r>
      <w:r w:rsidR="00A62540" w:rsidRPr="003226E4">
        <w:rPr>
          <w:i/>
          <w:iCs/>
        </w:rPr>
        <w:t>no frailejón</w:t>
      </w:r>
      <w:r w:rsidR="00A62540" w:rsidRPr="00A62540">
        <w:t xml:space="preserve"> (0).</w:t>
      </w:r>
    </w:p>
    <w:p w14:paraId="4BC79340" w14:textId="569F693B" w:rsidR="005638CC" w:rsidRDefault="009E6F46" w:rsidP="005638CC">
      <w:pPr>
        <w:rPr>
          <w:lang w:val="es-CO" w:eastAsia="es-CO"/>
        </w:rPr>
      </w:pPr>
      <w:r>
        <w:rPr>
          <w:lang w:val="es-CO"/>
        </w:rPr>
        <w:t>Devuelve</w:t>
      </w:r>
      <w:r w:rsidR="00DD6D3E">
        <w:rPr>
          <w:lang w:val="es-CO"/>
        </w:rPr>
        <w:t xml:space="preserve"> X con las d</w:t>
      </w:r>
      <w:r w:rsidR="00A62540" w:rsidRPr="00A62540">
        <w:rPr>
          <w:lang w:val="es-CO"/>
        </w:rPr>
        <w:t>imensiones</w:t>
      </w:r>
      <w:r w:rsidR="00DD6D3E">
        <w:rPr>
          <w:lang w:val="es-CO"/>
        </w:rPr>
        <w:t xml:space="preserve"> iguales a </w:t>
      </w:r>
      <w:r w:rsidR="00A62540" w:rsidRPr="00A62540">
        <w:rPr>
          <w:lang w:val="es-CO"/>
        </w:rPr>
        <w:t>(14700, 250)</w:t>
      </w:r>
      <w:r w:rsidR="00DD6D3E">
        <w:rPr>
          <w:lang w:val="es-CO"/>
        </w:rPr>
        <w:t xml:space="preserve">, donde 14700 </w:t>
      </w:r>
      <w:r w:rsidR="00F705EF">
        <w:rPr>
          <w:lang w:val="es-CO"/>
        </w:rPr>
        <w:t>es</w:t>
      </w:r>
      <w:r w:rsidR="00DD6D3E">
        <w:rPr>
          <w:lang w:val="es-CO"/>
        </w:rPr>
        <w:t xml:space="preserve"> el número de variables o número de p</w:t>
      </w:r>
      <w:r w:rsidR="00FE5EBD">
        <w:rPr>
          <w:lang w:val="es-CO"/>
        </w:rPr>
        <w:t>í</w:t>
      </w:r>
      <w:r w:rsidR="00DD6D3E">
        <w:rPr>
          <w:lang w:val="es-CO"/>
        </w:rPr>
        <w:t>xeles de la imagen recortada y 250 es el número de muestras o imágenes recortadas obtenidas.</w:t>
      </w:r>
      <w:r w:rsidR="000B414E">
        <w:rPr>
          <w:lang w:val="es-CO"/>
        </w:rPr>
        <w:t xml:space="preserve"> </w:t>
      </w:r>
      <w:r w:rsidR="005638CC" w:rsidRPr="00001812">
        <w:rPr>
          <w:lang w:val="es-CO" w:eastAsia="es-CO"/>
        </w:rPr>
        <w:t>Verificando el código del archivo y graficando algunas de las imágenes recortadas que retorna, todas ellas tienen una dimensión de 70x70</w:t>
      </w:r>
      <w:r w:rsidR="008216E1">
        <w:rPr>
          <w:lang w:val="es-CO" w:eastAsia="es-CO"/>
        </w:rPr>
        <w:t xml:space="preserve"> píxeles</w:t>
      </w:r>
      <w:r w:rsidR="005638CC" w:rsidRPr="00001812">
        <w:rPr>
          <w:lang w:val="es-CO" w:eastAsia="es-CO"/>
        </w:rPr>
        <w:t xml:space="preserve"> (lo que coincide con los 14700 p</w:t>
      </w:r>
      <w:r w:rsidR="00FE5EBD">
        <w:rPr>
          <w:lang w:val="es-CO" w:eastAsia="es-CO"/>
        </w:rPr>
        <w:t>í</w:t>
      </w:r>
      <w:r w:rsidR="005638CC" w:rsidRPr="00001812">
        <w:rPr>
          <w:lang w:val="es-CO" w:eastAsia="es-CO"/>
        </w:rPr>
        <w:t>xeles que se tienen</w:t>
      </w:r>
      <w:r w:rsidR="00FF57EA">
        <w:rPr>
          <w:lang w:val="es-CO" w:eastAsia="es-CO"/>
        </w:rPr>
        <w:t>, al aplanar la imagen en un vector unidimensional</w:t>
      </w:r>
      <w:r w:rsidR="005638CC" w:rsidRPr="00001812">
        <w:rPr>
          <w:lang w:val="es-CO" w:eastAsia="es-CO"/>
        </w:rPr>
        <w:t>)</w:t>
      </w:r>
      <w:r w:rsidR="005638CC">
        <w:rPr>
          <w:lang w:val="es-CO" w:eastAsia="es-CO"/>
        </w:rPr>
        <w:t>, por lo que no es necesario transformar las imágenes para estandarizar sus dimensiones para el modelado</w:t>
      </w:r>
      <w:r w:rsidR="005638CC" w:rsidRPr="00001812">
        <w:rPr>
          <w:lang w:val="es-CO" w:eastAsia="es-CO"/>
        </w:rPr>
        <w:t>.</w:t>
      </w:r>
    </w:p>
    <w:p w14:paraId="4E98A5DF" w14:textId="15B3311B" w:rsidR="007F3076" w:rsidRDefault="007F3076" w:rsidP="007F3076">
      <w:pPr>
        <w:keepNext/>
        <w:spacing w:after="0"/>
        <w:jc w:val="center"/>
      </w:pPr>
      <w:r>
        <w:rPr>
          <w:noProof/>
        </w:rPr>
        <w:lastRenderedPageBreak/>
        <w:drawing>
          <wp:inline distT="0" distB="0" distL="0" distR="0" wp14:anchorId="06A27363" wp14:editId="1948C8BA">
            <wp:extent cx="2074460" cy="2058921"/>
            <wp:effectExtent l="0" t="0" r="2540" b="0"/>
            <wp:docPr id="42359510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95105" name="Imagen 1" descr="Interfaz de usuario gráfica&#10;&#10;Descripción generada automáticamente con confianza media"/>
                    <pic:cNvPicPr/>
                  </pic:nvPicPr>
                  <pic:blipFill>
                    <a:blip r:embed="rId14"/>
                    <a:stretch>
                      <a:fillRect/>
                    </a:stretch>
                  </pic:blipFill>
                  <pic:spPr>
                    <a:xfrm>
                      <a:off x="0" y="0"/>
                      <a:ext cx="2088844" cy="2073197"/>
                    </a:xfrm>
                    <a:prstGeom prst="rect">
                      <a:avLst/>
                    </a:prstGeom>
                  </pic:spPr>
                </pic:pic>
              </a:graphicData>
            </a:graphic>
          </wp:inline>
        </w:drawing>
      </w:r>
      <w:r>
        <w:rPr>
          <w:noProof/>
        </w:rPr>
        <w:drawing>
          <wp:inline distT="0" distB="0" distL="0" distR="0" wp14:anchorId="166FA0D2" wp14:editId="53794642">
            <wp:extent cx="2068772" cy="2076450"/>
            <wp:effectExtent l="0" t="0" r="8255" b="0"/>
            <wp:docPr id="66764680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46807" name="Imagen 1" descr="Imagen que contiene Interfaz de usuario gráfica&#10;&#10;Descripción generada automáticamente"/>
                    <pic:cNvPicPr/>
                  </pic:nvPicPr>
                  <pic:blipFill>
                    <a:blip r:embed="rId15"/>
                    <a:stretch>
                      <a:fillRect/>
                    </a:stretch>
                  </pic:blipFill>
                  <pic:spPr>
                    <a:xfrm>
                      <a:off x="0" y="0"/>
                      <a:ext cx="2086986" cy="2094732"/>
                    </a:xfrm>
                    <a:prstGeom prst="rect">
                      <a:avLst/>
                    </a:prstGeom>
                  </pic:spPr>
                </pic:pic>
              </a:graphicData>
            </a:graphic>
          </wp:inline>
        </w:drawing>
      </w:r>
    </w:p>
    <w:p w14:paraId="51204C1B" w14:textId="5EFF60CC" w:rsidR="007F3076" w:rsidRDefault="007F3076" w:rsidP="007F3076">
      <w:pPr>
        <w:pStyle w:val="Descripcin"/>
        <w:jc w:val="center"/>
      </w:pPr>
      <w:r>
        <w:t xml:space="preserve">Imagen </w:t>
      </w:r>
      <w:fldSimple w:instr=" SEQ Imagen \* ARABIC ">
        <w:r w:rsidR="00F3370A">
          <w:rPr>
            <w:noProof/>
          </w:rPr>
          <w:t>2</w:t>
        </w:r>
      </w:fldSimple>
      <w:r>
        <w:t>. Imágenes recortadas de 70x70</w:t>
      </w:r>
    </w:p>
    <w:p w14:paraId="129AB5A3" w14:textId="0DF35E74" w:rsidR="00CA4089" w:rsidRDefault="00F705EF" w:rsidP="00A62540">
      <w:pPr>
        <w:rPr>
          <w:lang w:val="es-CO"/>
        </w:rPr>
      </w:pPr>
      <w:r>
        <w:rPr>
          <w:lang w:val="es-CO"/>
        </w:rPr>
        <w:t xml:space="preserve">Y </w:t>
      </w:r>
      <w:r w:rsidR="009E6F46">
        <w:rPr>
          <w:lang w:val="es-CO"/>
        </w:rPr>
        <w:t>tiene</w:t>
      </w:r>
      <w:r>
        <w:rPr>
          <w:lang w:val="es-CO"/>
        </w:rPr>
        <w:t xml:space="preserve"> las d</w:t>
      </w:r>
      <w:r w:rsidR="00A62540" w:rsidRPr="00A62540">
        <w:rPr>
          <w:lang w:val="es-CO"/>
        </w:rPr>
        <w:t>imensiones</w:t>
      </w:r>
      <w:r>
        <w:rPr>
          <w:lang w:val="es-CO"/>
        </w:rPr>
        <w:t xml:space="preserve"> iguales a</w:t>
      </w:r>
      <w:r w:rsidR="00A62540" w:rsidRPr="00A62540">
        <w:rPr>
          <w:lang w:val="es-CO"/>
        </w:rPr>
        <w:t xml:space="preserve"> (1, 250)</w:t>
      </w:r>
      <w:r>
        <w:rPr>
          <w:lang w:val="es-CO"/>
        </w:rPr>
        <w:t xml:space="preserve">, donde 1 es la columna con las etiquetas de </w:t>
      </w:r>
      <w:r w:rsidRPr="003226E4">
        <w:rPr>
          <w:i/>
          <w:iCs/>
          <w:lang w:val="es-CO"/>
        </w:rPr>
        <w:t>frailejón</w:t>
      </w:r>
      <w:r>
        <w:rPr>
          <w:lang w:val="es-CO"/>
        </w:rPr>
        <w:t xml:space="preserve"> o </w:t>
      </w:r>
      <w:r w:rsidRPr="003226E4">
        <w:rPr>
          <w:i/>
          <w:iCs/>
          <w:lang w:val="es-CO"/>
        </w:rPr>
        <w:t>no frailejón</w:t>
      </w:r>
      <w:r>
        <w:rPr>
          <w:lang w:val="es-CO"/>
        </w:rPr>
        <w:t xml:space="preserve"> en la imagen recortada y 250 es el número de muestras o imágenes recortadas obten</w:t>
      </w:r>
      <w:r w:rsidR="00CA4089">
        <w:rPr>
          <w:lang w:val="es-CO"/>
        </w:rPr>
        <w:t>i</w:t>
      </w:r>
      <w:r>
        <w:rPr>
          <w:lang w:val="es-CO"/>
        </w:rPr>
        <w:t>das.</w:t>
      </w:r>
    </w:p>
    <w:p w14:paraId="4502D423" w14:textId="2ED54112" w:rsidR="00CA4089" w:rsidRDefault="00CA4089" w:rsidP="00A62540">
      <w:pPr>
        <w:rPr>
          <w:lang w:val="es-CO"/>
        </w:rPr>
      </w:pPr>
      <w:r>
        <w:rPr>
          <w:lang w:val="es-CO"/>
        </w:rPr>
        <w:t>Explorando los primeros elementos, en X se evidencian los 14700 números que representan los p</w:t>
      </w:r>
      <w:r w:rsidR="00FE5EBD">
        <w:rPr>
          <w:lang w:val="es-CO"/>
        </w:rPr>
        <w:t>í</w:t>
      </w:r>
      <w:r>
        <w:rPr>
          <w:lang w:val="es-CO"/>
        </w:rPr>
        <w:t xml:space="preserve">xeles por imagen en un arreglo y, en </w:t>
      </w:r>
      <w:r w:rsidRPr="009350B3">
        <w:rPr>
          <w:lang w:val="es-CO"/>
        </w:rPr>
        <w:t xml:space="preserve">Y se evidencian las 250 etiquetas </w:t>
      </w:r>
      <w:r w:rsidR="009350B3">
        <w:rPr>
          <w:lang w:val="es-CO"/>
        </w:rPr>
        <w:t>de las imágenes recortadas, apiladas en una matriz vertical.</w:t>
      </w:r>
    </w:p>
    <w:p w14:paraId="189D833F" w14:textId="77777777" w:rsidR="000B414E" w:rsidRDefault="00A62540" w:rsidP="005638CC">
      <w:pPr>
        <w:keepNext/>
        <w:spacing w:after="0"/>
        <w:jc w:val="center"/>
      </w:pPr>
      <w:r>
        <w:rPr>
          <w:noProof/>
        </w:rPr>
        <w:drawing>
          <wp:inline distT="0" distB="0" distL="0" distR="0" wp14:anchorId="151FCD62" wp14:editId="7F183709">
            <wp:extent cx="3969019" cy="1125941"/>
            <wp:effectExtent l="0" t="0" r="0" b="0"/>
            <wp:docPr id="120700086"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0086" name="Imagen 1" descr="Imagen que contiene Tabla&#10;&#10;Descripción generada automáticamente"/>
                    <pic:cNvPicPr/>
                  </pic:nvPicPr>
                  <pic:blipFill>
                    <a:blip r:embed="rId16"/>
                    <a:stretch>
                      <a:fillRect/>
                    </a:stretch>
                  </pic:blipFill>
                  <pic:spPr>
                    <a:xfrm>
                      <a:off x="0" y="0"/>
                      <a:ext cx="3988274" cy="1131403"/>
                    </a:xfrm>
                    <a:prstGeom prst="rect">
                      <a:avLst/>
                    </a:prstGeom>
                  </pic:spPr>
                </pic:pic>
              </a:graphicData>
            </a:graphic>
          </wp:inline>
        </w:drawing>
      </w:r>
    </w:p>
    <w:p w14:paraId="2C1D2625" w14:textId="5470FBFE" w:rsidR="00A62540" w:rsidRDefault="000B414E" w:rsidP="000B414E">
      <w:pPr>
        <w:pStyle w:val="Descripcin"/>
        <w:jc w:val="center"/>
      </w:pPr>
      <w:r>
        <w:t xml:space="preserve">Imagen </w:t>
      </w:r>
      <w:fldSimple w:instr=" SEQ Imagen \* ARABIC ">
        <w:r w:rsidR="00F3370A">
          <w:rPr>
            <w:noProof/>
          </w:rPr>
          <w:t>3</w:t>
        </w:r>
      </w:fldSimple>
      <w:r>
        <w:t>. Primeros 5 elementos en X y Y</w:t>
      </w:r>
    </w:p>
    <w:p w14:paraId="7605C923" w14:textId="1968E205" w:rsidR="003D2980" w:rsidRPr="003D2980" w:rsidRDefault="003D2980" w:rsidP="0030387C">
      <w:pPr>
        <w:rPr>
          <w:lang w:val="es-CO" w:eastAsia="es-CO"/>
        </w:rPr>
      </w:pPr>
      <w:r w:rsidRPr="003D2980">
        <w:rPr>
          <w:lang w:val="es-CO" w:eastAsia="es-CO"/>
        </w:rPr>
        <w:t xml:space="preserve">También, en </w:t>
      </w:r>
      <w:r w:rsidR="0030387C" w:rsidRPr="003D2980">
        <w:rPr>
          <w:lang w:val="es-CO" w:eastAsia="es-CO"/>
        </w:rPr>
        <w:t>el código del archivo</w:t>
      </w:r>
      <w:r w:rsidRPr="003D2980">
        <w:rPr>
          <w:lang w:val="es-CO" w:eastAsia="es-CO"/>
        </w:rPr>
        <w:t xml:space="preserve"> ya se han normalizado los datos </w:t>
      </w:r>
      <w:r w:rsidR="0030387C" w:rsidRPr="003D2980">
        <w:rPr>
          <w:lang w:val="es-CO" w:eastAsia="es-CO"/>
        </w:rPr>
        <w:t xml:space="preserve">dividiendo </w:t>
      </w:r>
      <w:r w:rsidRPr="003D2980">
        <w:rPr>
          <w:lang w:val="es-CO" w:eastAsia="es-CO"/>
        </w:rPr>
        <w:t xml:space="preserve">por </w:t>
      </w:r>
      <w:r w:rsidR="0030387C" w:rsidRPr="003D2980">
        <w:rPr>
          <w:lang w:val="es-CO" w:eastAsia="es-CO"/>
        </w:rPr>
        <w:t>255.</w:t>
      </w:r>
      <w:r>
        <w:rPr>
          <w:lang w:val="es-CO" w:eastAsia="es-CO"/>
        </w:rPr>
        <w:t xml:space="preserve"> De este modo, este archivo retorna los arreglos de X con las imágenes normalizadas y aplanadas y el arreglo de Y con las etiquetas.</w:t>
      </w:r>
    </w:p>
    <w:p w14:paraId="677A1238" w14:textId="03B3FDE8" w:rsidR="005F723A" w:rsidRDefault="00751623" w:rsidP="004C79CE">
      <w:pPr>
        <w:rPr>
          <w:lang w:val="es-CO" w:eastAsia="es-CO"/>
        </w:rPr>
      </w:pPr>
      <w:r>
        <w:rPr>
          <w:lang w:val="es-CO" w:eastAsia="es-CO"/>
        </w:rPr>
        <w:t xml:space="preserve">Los elementos en Y permiten evidenciar que se tienen 105 etiquetas para </w:t>
      </w:r>
      <w:r w:rsidRPr="003226E4">
        <w:rPr>
          <w:i/>
          <w:iCs/>
          <w:lang w:val="es-CO" w:eastAsia="es-CO"/>
        </w:rPr>
        <w:t>frailejón</w:t>
      </w:r>
      <w:r>
        <w:rPr>
          <w:lang w:val="es-CO" w:eastAsia="es-CO"/>
        </w:rPr>
        <w:t xml:space="preserve"> y 145 para </w:t>
      </w:r>
      <w:r w:rsidRPr="003226E4">
        <w:rPr>
          <w:i/>
          <w:iCs/>
          <w:lang w:val="es-CO" w:eastAsia="es-CO"/>
        </w:rPr>
        <w:t>no frailejón</w:t>
      </w:r>
      <w:r>
        <w:rPr>
          <w:lang w:val="es-CO" w:eastAsia="es-CO"/>
        </w:rPr>
        <w:t xml:space="preserve">. Esto corresponde con 42% de muestras para la clase que se quiere predecir </w:t>
      </w:r>
      <w:r w:rsidRPr="003226E4">
        <w:rPr>
          <w:i/>
          <w:iCs/>
          <w:lang w:val="es-CO" w:eastAsia="es-CO"/>
        </w:rPr>
        <w:t>frailejón</w:t>
      </w:r>
      <w:r>
        <w:rPr>
          <w:lang w:val="es-CO" w:eastAsia="es-CO"/>
        </w:rPr>
        <w:t xml:space="preserve"> y 58% de muestras para la clase</w:t>
      </w:r>
      <w:r w:rsidR="005638CC">
        <w:rPr>
          <w:lang w:val="es-CO" w:eastAsia="es-CO"/>
        </w:rPr>
        <w:t xml:space="preserve"> </w:t>
      </w:r>
      <w:r w:rsidR="005638CC" w:rsidRPr="003226E4">
        <w:rPr>
          <w:i/>
          <w:iCs/>
          <w:lang w:val="es-CO" w:eastAsia="es-CO"/>
        </w:rPr>
        <w:t>no frailejón</w:t>
      </w:r>
      <w:r w:rsidR="005638CC">
        <w:rPr>
          <w:lang w:val="es-CO" w:eastAsia="es-CO"/>
        </w:rPr>
        <w:t>. Con esta diferencia entre clases del 16%, se concluye que no se requiere balancear, puesto que para problemas de clasificación se considera aceptable un desbalanceo inferior al 20%.</w:t>
      </w:r>
    </w:p>
    <w:p w14:paraId="1EC900AD" w14:textId="11103932" w:rsidR="00CF5A5C" w:rsidRPr="00CF5A5C" w:rsidRDefault="00FA2EB0" w:rsidP="00CF5A5C">
      <w:pPr>
        <w:rPr>
          <w:lang w:val="es-CO" w:eastAsia="es-CO"/>
        </w:rPr>
      </w:pPr>
      <w:r>
        <w:rPr>
          <w:lang w:val="es-CO" w:eastAsia="es-CO"/>
        </w:rPr>
        <w:t>Se realiza la división del conjunto de datos</w:t>
      </w:r>
      <w:r w:rsidR="00CF5A5C">
        <w:rPr>
          <w:lang w:val="es-CO" w:eastAsia="es-CO"/>
        </w:rPr>
        <w:t>, dejando el 70% como conjunto de</w:t>
      </w:r>
      <w:r>
        <w:rPr>
          <w:lang w:val="es-CO" w:eastAsia="es-CO"/>
        </w:rPr>
        <w:t xml:space="preserve"> entrenamiento</w:t>
      </w:r>
      <w:r w:rsidR="002A0E76">
        <w:rPr>
          <w:lang w:val="es-CO" w:eastAsia="es-CO"/>
        </w:rPr>
        <w:t xml:space="preserve"> (CE)</w:t>
      </w:r>
      <w:r>
        <w:rPr>
          <w:lang w:val="es-CO" w:eastAsia="es-CO"/>
        </w:rPr>
        <w:t xml:space="preserve"> y </w:t>
      </w:r>
      <w:r w:rsidR="00CF5A5C">
        <w:rPr>
          <w:lang w:val="es-CO" w:eastAsia="es-CO"/>
        </w:rPr>
        <w:t xml:space="preserve">el 30% como conjunto de </w:t>
      </w:r>
      <w:r>
        <w:rPr>
          <w:lang w:val="es-CO" w:eastAsia="es-CO"/>
        </w:rPr>
        <w:t>validación</w:t>
      </w:r>
      <w:r w:rsidR="002A0E76">
        <w:rPr>
          <w:lang w:val="es-CO" w:eastAsia="es-CO"/>
        </w:rPr>
        <w:t xml:space="preserve"> (CV)</w:t>
      </w:r>
      <w:r w:rsidR="00CF5A5C">
        <w:rPr>
          <w:lang w:val="es-CO" w:eastAsia="es-CO"/>
        </w:rPr>
        <w:t>.</w:t>
      </w:r>
      <w:r w:rsidR="002A0E76">
        <w:rPr>
          <w:lang w:val="es-CO" w:eastAsia="es-CO"/>
        </w:rPr>
        <w:t xml:space="preserve"> Para lo anterior, se hace necesario transponer X y Y para asegurar que las dimensiones de los datos estén de acuerdo con lo requerido, de la siguiente manera: </w:t>
      </w:r>
      <w:r w:rsidR="00CF5A5C" w:rsidRPr="00CF5A5C">
        <w:rPr>
          <w:lang w:val="es-CO" w:eastAsia="es-CO"/>
        </w:rPr>
        <w:t>X - características (n_samples = 250, n_features =14700)</w:t>
      </w:r>
      <w:r w:rsidR="002A0E76">
        <w:rPr>
          <w:lang w:val="es-CO" w:eastAsia="es-CO"/>
        </w:rPr>
        <w:t xml:space="preserve"> y </w:t>
      </w:r>
      <w:r w:rsidR="00CF5A5C" w:rsidRPr="00CF5A5C">
        <w:rPr>
          <w:lang w:val="es-CO" w:eastAsia="es-CO"/>
        </w:rPr>
        <w:t>Y - etiquetas (n_samples = 250)</w:t>
      </w:r>
      <w:r w:rsidR="002A0E76">
        <w:rPr>
          <w:lang w:val="es-CO" w:eastAsia="es-CO"/>
        </w:rPr>
        <w:t xml:space="preserve">. Las dimensiones de los conjuntos </w:t>
      </w:r>
      <w:r w:rsidR="002A0E76">
        <w:rPr>
          <w:lang w:val="es-CO" w:eastAsia="es-CO"/>
        </w:rPr>
        <w:t>resultantes</w:t>
      </w:r>
      <w:r w:rsidR="002A0E76">
        <w:rPr>
          <w:lang w:val="es-CO" w:eastAsia="es-CO"/>
        </w:rPr>
        <w:t xml:space="preserve"> son las siguientes:</w:t>
      </w:r>
    </w:p>
    <w:p w14:paraId="549CCA36" w14:textId="77777777" w:rsidR="002A0E76" w:rsidRDefault="002A0E76" w:rsidP="002A0E76">
      <w:pPr>
        <w:keepNext/>
        <w:spacing w:after="0"/>
        <w:jc w:val="center"/>
      </w:pPr>
      <w:r>
        <w:rPr>
          <w:noProof/>
        </w:rPr>
        <w:drawing>
          <wp:inline distT="0" distB="0" distL="0" distR="0" wp14:anchorId="69613426" wp14:editId="1C472C3C">
            <wp:extent cx="2149433" cy="656948"/>
            <wp:effectExtent l="0" t="0" r="3810" b="0"/>
            <wp:docPr id="525956925"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56925" name="Imagen 1" descr="Texto, Carta&#10;&#10;Descripción generada automáticamente"/>
                    <pic:cNvPicPr/>
                  </pic:nvPicPr>
                  <pic:blipFill>
                    <a:blip r:embed="rId17"/>
                    <a:stretch>
                      <a:fillRect/>
                    </a:stretch>
                  </pic:blipFill>
                  <pic:spPr>
                    <a:xfrm>
                      <a:off x="0" y="0"/>
                      <a:ext cx="2187240" cy="668503"/>
                    </a:xfrm>
                    <a:prstGeom prst="rect">
                      <a:avLst/>
                    </a:prstGeom>
                  </pic:spPr>
                </pic:pic>
              </a:graphicData>
            </a:graphic>
          </wp:inline>
        </w:drawing>
      </w:r>
    </w:p>
    <w:p w14:paraId="0B8286BB" w14:textId="4C10BA46" w:rsidR="00ED2C70" w:rsidRDefault="002A0E76" w:rsidP="002A0E76">
      <w:pPr>
        <w:pStyle w:val="Descripcin"/>
        <w:jc w:val="center"/>
        <w:rPr>
          <w:rFonts w:asciiTheme="majorBidi" w:hAnsiTheme="majorBidi" w:cstheme="majorBidi"/>
          <w:lang w:val="es-CO" w:eastAsia="es-CO"/>
        </w:rPr>
      </w:pPr>
      <w:r>
        <w:t xml:space="preserve">Imagen </w:t>
      </w:r>
      <w:fldSimple w:instr=" SEQ Imagen \* ARABIC ">
        <w:r w:rsidR="00F3370A">
          <w:rPr>
            <w:noProof/>
          </w:rPr>
          <w:t>4</w:t>
        </w:r>
      </w:fldSimple>
      <w:r>
        <w:t>. Dimensiones de conjuntos de datos de entrenamiento y validación</w:t>
      </w:r>
    </w:p>
    <w:p w14:paraId="44866421" w14:textId="0EC1475E" w:rsidR="00200B65" w:rsidRPr="0040317D" w:rsidRDefault="00200B65" w:rsidP="00064874">
      <w:pPr>
        <w:pStyle w:val="Ttulo1"/>
        <w:rPr>
          <w:b w:val="0"/>
        </w:rPr>
      </w:pPr>
      <w:r>
        <w:lastRenderedPageBreak/>
        <w:t>Modelamiento</w:t>
      </w:r>
      <w:r w:rsidR="00E55867">
        <w:t xml:space="preserve"> y Evaluación</w:t>
      </w:r>
    </w:p>
    <w:p w14:paraId="5F7EDFD4" w14:textId="4E37CE8F" w:rsidR="008F3C92" w:rsidRPr="005C4A08" w:rsidRDefault="18C73C5C" w:rsidP="62C9BA22">
      <w:pPr>
        <w:rPr>
          <w:rFonts w:asciiTheme="majorBidi" w:hAnsiTheme="majorBidi" w:cstheme="majorBidi"/>
          <w:lang w:val="es-CO" w:eastAsia="es-CO"/>
        </w:rPr>
      </w:pPr>
      <w:r w:rsidRPr="62C9BA22">
        <w:rPr>
          <w:rFonts w:asciiTheme="majorBidi" w:hAnsiTheme="majorBidi" w:cstheme="majorBidi"/>
          <w:lang w:val="es-CO" w:eastAsia="es-CO"/>
        </w:rPr>
        <w:t xml:space="preserve">En la Tabla 1, se detallan los modelos de redes neuronales para clasificación de imágenes seleccionados para el modelamiento, junto con la mejor configuración de parámetros que se ha logrado y, los resultados obtenidos en la métrica de rendimiento escogida: </w:t>
      </w:r>
      <w:r w:rsidRPr="62C9BA22">
        <w:rPr>
          <w:rFonts w:asciiTheme="majorBidi" w:hAnsiTheme="majorBidi" w:cstheme="majorBidi"/>
          <w:i/>
          <w:iCs/>
          <w:lang w:val="es-CO" w:eastAsia="es-CO"/>
        </w:rPr>
        <w:t>AUC</w:t>
      </w:r>
      <w:r w:rsidRPr="62C9BA22">
        <w:rPr>
          <w:rFonts w:asciiTheme="majorBidi" w:hAnsiTheme="majorBidi" w:cstheme="majorBidi"/>
          <w:lang w:val="es-CO" w:eastAsia="es-CO"/>
        </w:rPr>
        <w:t xml:space="preserve"> tanto en el conjunto de entrenamiento como en el conjunto de validación.</w:t>
      </w:r>
    </w:p>
    <w:tbl>
      <w:tblPr>
        <w:tblStyle w:val="Tablaconcuadrcula1clara"/>
        <w:tblW w:w="9060" w:type="dxa"/>
        <w:tblLook w:val="04A0" w:firstRow="1" w:lastRow="0" w:firstColumn="1" w:lastColumn="0" w:noHBand="0" w:noVBand="1"/>
      </w:tblPr>
      <w:tblGrid>
        <w:gridCol w:w="1870"/>
        <w:gridCol w:w="5608"/>
        <w:gridCol w:w="833"/>
        <w:gridCol w:w="749"/>
      </w:tblGrid>
      <w:tr w:rsidR="00ED2C70" w14:paraId="6E1AE3A1" w14:textId="3244CA4C" w:rsidTr="4E8087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F863E30" w14:textId="6254359E" w:rsidR="00ED2C70" w:rsidRPr="001E369B" w:rsidRDefault="00ED2C70" w:rsidP="00E74B7B">
            <w:pPr>
              <w:jc w:val="center"/>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MODELO</w:t>
            </w:r>
          </w:p>
        </w:tc>
        <w:tc>
          <w:tcPr>
            <w:tcW w:w="5608" w:type="dxa"/>
            <w:vAlign w:val="center"/>
          </w:tcPr>
          <w:p w14:paraId="7C0C73E7" w14:textId="0B2D0E9C" w:rsidR="00ED2C70" w:rsidRPr="001E369B" w:rsidRDefault="00ED2C70" w:rsidP="00E74B7B">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CONFIGURACIÓN</w:t>
            </w:r>
          </w:p>
        </w:tc>
        <w:tc>
          <w:tcPr>
            <w:tcW w:w="833" w:type="dxa"/>
            <w:vAlign w:val="center"/>
          </w:tcPr>
          <w:p w14:paraId="04C7552A" w14:textId="733EFEB5" w:rsidR="00ED2C70" w:rsidRPr="001E369B" w:rsidRDefault="00ED2C70" w:rsidP="00E74B7B">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AUC Train</w:t>
            </w:r>
          </w:p>
        </w:tc>
        <w:tc>
          <w:tcPr>
            <w:tcW w:w="749" w:type="dxa"/>
            <w:vAlign w:val="center"/>
          </w:tcPr>
          <w:p w14:paraId="1411A4EC" w14:textId="066C571E" w:rsidR="00ED2C70" w:rsidRDefault="00ED2C70" w:rsidP="00E74B7B">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AUC Test</w:t>
            </w:r>
          </w:p>
        </w:tc>
      </w:tr>
      <w:tr w:rsidR="00ED2C70" w14:paraId="7F022E26" w14:textId="03F0A703" w:rsidTr="4E8087B5">
        <w:tc>
          <w:tcPr>
            <w:cnfStyle w:val="001000000000" w:firstRow="0" w:lastRow="0" w:firstColumn="1" w:lastColumn="0" w:oddVBand="0" w:evenVBand="0" w:oddHBand="0" w:evenHBand="0" w:firstRowFirstColumn="0" w:firstRowLastColumn="0" w:lastRowFirstColumn="0" w:lastRowLastColumn="0"/>
            <w:tcW w:w="1870" w:type="dxa"/>
          </w:tcPr>
          <w:p w14:paraId="189B7A3F" w14:textId="40E9D1ED" w:rsidR="00ED2C70" w:rsidRPr="001E369B" w:rsidRDefault="00ED2C70" w:rsidP="0097430C">
            <w:pPr>
              <w:jc w:val="left"/>
              <w:rPr>
                <w:b w:val="0"/>
                <w:sz w:val="16"/>
                <w:szCs w:val="16"/>
              </w:rPr>
            </w:pPr>
            <w:r w:rsidRPr="1D21B239">
              <w:rPr>
                <w:b w:val="0"/>
                <w:sz w:val="16"/>
                <w:szCs w:val="16"/>
              </w:rPr>
              <w:t>Simple</w:t>
            </w:r>
          </w:p>
        </w:tc>
        <w:tc>
          <w:tcPr>
            <w:tcW w:w="5608" w:type="dxa"/>
          </w:tcPr>
          <w:p w14:paraId="628D655D" w14:textId="77777777" w:rsidR="00ED2C70" w:rsidRPr="00A368A1" w:rsidRDefault="00A368A1" w:rsidP="00905C39">
            <w:pPr>
              <w:pStyle w:val="Prrafodelista"/>
              <w:numPr>
                <w:ilvl w:val="0"/>
                <w:numId w:val="41"/>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128 neuronas</w:t>
            </w:r>
          </w:p>
          <w:p w14:paraId="2B776459" w14:textId="731EFD86" w:rsidR="00A368A1" w:rsidRPr="00A368A1" w:rsidRDefault="00A368A1" w:rsidP="00905C39">
            <w:pPr>
              <w:pStyle w:val="Prrafodelista"/>
              <w:numPr>
                <w:ilvl w:val="0"/>
                <w:numId w:val="41"/>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Función de activación en capa de entrada: relu</w:t>
            </w:r>
          </w:p>
          <w:p w14:paraId="48F68AD4" w14:textId="5FF794E1" w:rsidR="00A368A1" w:rsidRPr="00A368A1" w:rsidRDefault="00A368A1" w:rsidP="00905C39">
            <w:pPr>
              <w:pStyle w:val="Prrafodelista"/>
              <w:numPr>
                <w:ilvl w:val="0"/>
                <w:numId w:val="41"/>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Regularización en capa de entrada L2 de 0,01</w:t>
            </w:r>
          </w:p>
          <w:p w14:paraId="78AC2D57" w14:textId="77777777" w:rsidR="00A368A1" w:rsidRPr="00A368A1" w:rsidRDefault="00A368A1" w:rsidP="00905C39">
            <w:pPr>
              <w:pStyle w:val="Prrafodelista"/>
              <w:numPr>
                <w:ilvl w:val="0"/>
                <w:numId w:val="41"/>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Dropout del 20%</w:t>
            </w:r>
          </w:p>
          <w:p w14:paraId="6C9C5760" w14:textId="1720967B" w:rsidR="00A368A1" w:rsidRPr="00A368A1" w:rsidRDefault="00A368A1" w:rsidP="00905C39">
            <w:pPr>
              <w:pStyle w:val="Prrafodelista"/>
              <w:numPr>
                <w:ilvl w:val="0"/>
                <w:numId w:val="41"/>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Función de activación en capa de salida: sigmoid</w:t>
            </w:r>
          </w:p>
          <w:p w14:paraId="2F0AD957" w14:textId="77777777" w:rsidR="00A368A1" w:rsidRDefault="00A368A1" w:rsidP="00905C39">
            <w:pPr>
              <w:pStyle w:val="Prrafodelista"/>
              <w:numPr>
                <w:ilvl w:val="0"/>
                <w:numId w:val="41"/>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Optimizador Adam con learning rate de 0.001</w:t>
            </w:r>
          </w:p>
          <w:p w14:paraId="05954F68" w14:textId="77777777" w:rsidR="00905C39" w:rsidRDefault="00905C39" w:rsidP="00905C39">
            <w:pPr>
              <w:pStyle w:val="Prrafodelista"/>
              <w:numPr>
                <w:ilvl w:val="0"/>
                <w:numId w:val="41"/>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100 épocas</w:t>
            </w:r>
          </w:p>
          <w:p w14:paraId="1FAD85F3" w14:textId="64839ACF" w:rsidR="00905C39" w:rsidRPr="00905C39" w:rsidRDefault="00905C39" w:rsidP="00905C39">
            <w:pPr>
              <w:pStyle w:val="Prrafodelista"/>
              <w:numPr>
                <w:ilvl w:val="0"/>
                <w:numId w:val="41"/>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No se evidencia mejora con el kernel de inicialización HeNormal.</w:t>
            </w:r>
          </w:p>
        </w:tc>
        <w:tc>
          <w:tcPr>
            <w:tcW w:w="833" w:type="dxa"/>
          </w:tcPr>
          <w:p w14:paraId="5EF8848E" w14:textId="54EE8452" w:rsidR="00ED2C70" w:rsidRDefault="00905C39" w:rsidP="0097430C">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0,942</w:t>
            </w:r>
          </w:p>
        </w:tc>
        <w:tc>
          <w:tcPr>
            <w:tcW w:w="749" w:type="dxa"/>
          </w:tcPr>
          <w:p w14:paraId="4243D72F" w14:textId="09314979" w:rsidR="00ED2C70" w:rsidRDefault="00905C39" w:rsidP="0097430C">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0,883</w:t>
            </w:r>
          </w:p>
        </w:tc>
      </w:tr>
      <w:tr w:rsidR="00ED2C70" w14:paraId="6D48F79A" w14:textId="3FA30FA6" w:rsidTr="4E8087B5">
        <w:tc>
          <w:tcPr>
            <w:cnfStyle w:val="001000000000" w:firstRow="0" w:lastRow="0" w:firstColumn="1" w:lastColumn="0" w:oddVBand="0" w:evenVBand="0" w:oddHBand="0" w:evenHBand="0" w:firstRowFirstColumn="0" w:firstRowLastColumn="0" w:lastRowFirstColumn="0" w:lastRowLastColumn="0"/>
            <w:tcW w:w="1870" w:type="dxa"/>
          </w:tcPr>
          <w:p w14:paraId="03B237CA" w14:textId="10CE8BB6" w:rsidR="00ED2C70" w:rsidRPr="001E369B" w:rsidRDefault="00ED2C70" w:rsidP="00ED2C70">
            <w:pPr>
              <w:jc w:val="left"/>
              <w:rPr>
                <w:b w:val="0"/>
                <w:sz w:val="16"/>
                <w:szCs w:val="16"/>
              </w:rPr>
            </w:pPr>
            <w:r w:rsidRPr="1D21B239">
              <w:rPr>
                <w:b w:val="0"/>
                <w:sz w:val="16"/>
                <w:szCs w:val="16"/>
              </w:rPr>
              <w:t>Simple (con Optuna)</w:t>
            </w:r>
          </w:p>
        </w:tc>
        <w:tc>
          <w:tcPr>
            <w:tcW w:w="5608" w:type="dxa"/>
          </w:tcPr>
          <w:p w14:paraId="35CB0BE5" w14:textId="49AFCBC9" w:rsidR="008E5905" w:rsidRPr="00A368A1" w:rsidRDefault="008E5905" w:rsidP="008E5905">
            <w:pPr>
              <w:pStyle w:val="Prrafodelista"/>
              <w:numPr>
                <w:ilvl w:val="0"/>
                <w:numId w:val="41"/>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286 neuronas</w:t>
            </w:r>
          </w:p>
          <w:p w14:paraId="499421F0" w14:textId="77777777" w:rsidR="008E5905" w:rsidRPr="00A368A1" w:rsidRDefault="008E5905" w:rsidP="008E5905">
            <w:pPr>
              <w:pStyle w:val="Prrafodelista"/>
              <w:numPr>
                <w:ilvl w:val="0"/>
                <w:numId w:val="41"/>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Función de activación en capa de entrada: relu</w:t>
            </w:r>
          </w:p>
          <w:p w14:paraId="52E6D48B" w14:textId="77777777" w:rsidR="00615D56" w:rsidRPr="00A368A1" w:rsidRDefault="00615D56" w:rsidP="008B120A">
            <w:pPr>
              <w:pStyle w:val="Prrafodelista"/>
              <w:numPr>
                <w:ilvl w:val="0"/>
                <w:numId w:val="41"/>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Regularización en capa de entrada L2 de 0,01</w:t>
            </w:r>
          </w:p>
          <w:p w14:paraId="7C74C8F6" w14:textId="77777777" w:rsidR="008E5905" w:rsidRPr="00A368A1" w:rsidRDefault="008E5905" w:rsidP="008E5905">
            <w:pPr>
              <w:pStyle w:val="Prrafodelista"/>
              <w:numPr>
                <w:ilvl w:val="0"/>
                <w:numId w:val="41"/>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Dropout del 20%</w:t>
            </w:r>
          </w:p>
          <w:p w14:paraId="274E77DC" w14:textId="77777777" w:rsidR="008E5905" w:rsidRPr="00A368A1" w:rsidRDefault="008E5905" w:rsidP="008E5905">
            <w:pPr>
              <w:pStyle w:val="Prrafodelista"/>
              <w:numPr>
                <w:ilvl w:val="0"/>
                <w:numId w:val="41"/>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Función de activación en capa de salida: sigmoid</w:t>
            </w:r>
          </w:p>
          <w:p w14:paraId="0858FB62" w14:textId="47544F8C" w:rsidR="008E5905" w:rsidRDefault="008E5905" w:rsidP="008E5905">
            <w:pPr>
              <w:pStyle w:val="Prrafodelista"/>
              <w:numPr>
                <w:ilvl w:val="0"/>
                <w:numId w:val="41"/>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 xml:space="preserve">Optimizador </w:t>
            </w:r>
            <w:r w:rsidR="002C2A62" w:rsidRPr="1D21B239">
              <w:rPr>
                <w:rFonts w:asciiTheme="majorBidi" w:hAnsiTheme="majorBidi" w:cstheme="majorBidi"/>
                <w:sz w:val="16"/>
                <w:szCs w:val="16"/>
                <w:lang w:val="es-CO" w:eastAsia="es-CO"/>
              </w:rPr>
              <w:t>Lion</w:t>
            </w:r>
            <w:r w:rsidRPr="1D21B239">
              <w:rPr>
                <w:rFonts w:asciiTheme="majorBidi" w:hAnsiTheme="majorBidi" w:cstheme="majorBidi"/>
                <w:sz w:val="16"/>
                <w:szCs w:val="16"/>
                <w:lang w:val="es-CO" w:eastAsia="es-CO"/>
              </w:rPr>
              <w:t xml:space="preserve"> con learning rate de </w:t>
            </w:r>
            <w:r w:rsidR="00CA138F" w:rsidRPr="1D21B239">
              <w:rPr>
                <w:rFonts w:asciiTheme="majorBidi" w:hAnsiTheme="majorBidi" w:cstheme="majorBidi"/>
                <w:sz w:val="16"/>
                <w:szCs w:val="16"/>
                <w:lang w:val="es-CO" w:eastAsia="es-CO"/>
              </w:rPr>
              <w:t>0.00005</w:t>
            </w:r>
          </w:p>
          <w:p w14:paraId="2A538614" w14:textId="3ABE7585" w:rsidR="008E5905" w:rsidRPr="00615D56" w:rsidRDefault="00CF6BF1" w:rsidP="008E5905">
            <w:pPr>
              <w:pStyle w:val="Prrafodelista"/>
              <w:numPr>
                <w:ilvl w:val="0"/>
                <w:numId w:val="41"/>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86</w:t>
            </w:r>
            <w:r w:rsidR="008E5905" w:rsidRPr="1D21B239">
              <w:rPr>
                <w:rFonts w:asciiTheme="majorBidi" w:hAnsiTheme="majorBidi" w:cstheme="majorBidi"/>
                <w:sz w:val="16"/>
                <w:szCs w:val="16"/>
                <w:lang w:val="es-CO" w:eastAsia="es-CO"/>
              </w:rPr>
              <w:t xml:space="preserve"> épocas</w:t>
            </w:r>
          </w:p>
          <w:p w14:paraId="6712EF10" w14:textId="0D38CDFF" w:rsidR="00F83CC7" w:rsidRDefault="008E5905" w:rsidP="00905C3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eastAsia="es-CO"/>
              </w:rPr>
              <w:t>No se evidencia mejora con el kernel de inicialización HeNormal.</w:t>
            </w:r>
          </w:p>
        </w:tc>
        <w:tc>
          <w:tcPr>
            <w:tcW w:w="833" w:type="dxa"/>
          </w:tcPr>
          <w:p w14:paraId="5C6A18DF" w14:textId="169971C8" w:rsidR="00ED2C70" w:rsidRDefault="00885F81" w:rsidP="00ED2C70">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eastAsia="es-CO"/>
              </w:rPr>
              <w:t>0</w:t>
            </w:r>
            <w:r w:rsidR="00142AEB" w:rsidRPr="1D21B239">
              <w:rPr>
                <w:rFonts w:asciiTheme="majorBidi" w:hAnsiTheme="majorBidi" w:cstheme="majorBidi"/>
                <w:sz w:val="16"/>
                <w:szCs w:val="16"/>
                <w:lang w:eastAsia="es-CO"/>
              </w:rPr>
              <w:t>,</w:t>
            </w:r>
            <w:r w:rsidRPr="1D21B239">
              <w:rPr>
                <w:rFonts w:asciiTheme="majorBidi" w:hAnsiTheme="majorBidi" w:cstheme="majorBidi"/>
                <w:sz w:val="16"/>
                <w:szCs w:val="16"/>
                <w:lang w:eastAsia="es-CO"/>
              </w:rPr>
              <w:t>998</w:t>
            </w:r>
          </w:p>
        </w:tc>
        <w:tc>
          <w:tcPr>
            <w:tcW w:w="749" w:type="dxa"/>
          </w:tcPr>
          <w:p w14:paraId="6D9C2A85" w14:textId="25C7761A" w:rsidR="00ED2C70" w:rsidRDefault="00142AEB" w:rsidP="00ED2C70">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eastAsia="es-CO"/>
              </w:rPr>
              <w:t>0,978</w:t>
            </w:r>
          </w:p>
        </w:tc>
      </w:tr>
      <w:tr w:rsidR="00ED2C70" w14:paraId="4F1C4774" w14:textId="1B181AA4" w:rsidTr="4E8087B5">
        <w:tc>
          <w:tcPr>
            <w:cnfStyle w:val="001000000000" w:firstRow="0" w:lastRow="0" w:firstColumn="1" w:lastColumn="0" w:oddVBand="0" w:evenVBand="0" w:oddHBand="0" w:evenHBand="0" w:firstRowFirstColumn="0" w:firstRowLastColumn="0" w:lastRowFirstColumn="0" w:lastRowLastColumn="0"/>
            <w:tcW w:w="1870" w:type="dxa"/>
          </w:tcPr>
          <w:p w14:paraId="11B15D98" w14:textId="3B13193D" w:rsidR="00ED2C70" w:rsidRPr="001E369B" w:rsidRDefault="00ED2C70" w:rsidP="00ED2C70">
            <w:pPr>
              <w:jc w:val="left"/>
              <w:rPr>
                <w:rFonts w:asciiTheme="majorBidi" w:hAnsiTheme="majorBidi" w:cstheme="majorBidi"/>
                <w:b w:val="0"/>
                <w:sz w:val="16"/>
                <w:szCs w:val="16"/>
                <w:lang w:val="es-CO" w:eastAsia="es-CO"/>
              </w:rPr>
            </w:pPr>
            <w:r w:rsidRPr="1D21B239">
              <w:rPr>
                <w:rFonts w:asciiTheme="majorBidi" w:hAnsiTheme="majorBidi" w:cstheme="majorBidi"/>
                <w:b w:val="0"/>
                <w:sz w:val="16"/>
                <w:szCs w:val="16"/>
                <w:lang w:val="es-CO" w:eastAsia="es-CO"/>
              </w:rPr>
              <w:t>Multicapa</w:t>
            </w:r>
          </w:p>
        </w:tc>
        <w:tc>
          <w:tcPr>
            <w:tcW w:w="5608" w:type="dxa"/>
          </w:tcPr>
          <w:p w14:paraId="20C776FE" w14:textId="77777777" w:rsidR="00ED2C70" w:rsidRDefault="00905C39" w:rsidP="00905C39">
            <w:pPr>
              <w:pStyle w:val="Prrafodelista"/>
              <w:numPr>
                <w:ilvl w:val="0"/>
                <w:numId w:val="4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Capa de entrada con 800 neuronas y función de activación relu</w:t>
            </w:r>
          </w:p>
          <w:p w14:paraId="0756B22D" w14:textId="77777777" w:rsidR="00905C39" w:rsidRDefault="00905C39" w:rsidP="00905C39">
            <w:pPr>
              <w:pStyle w:val="Prrafodelista"/>
              <w:numPr>
                <w:ilvl w:val="0"/>
                <w:numId w:val="4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Dropout del 20% solo después de la capa de entrada</w:t>
            </w:r>
          </w:p>
          <w:p w14:paraId="3EB0E231" w14:textId="520FA5F8" w:rsidR="00905C39" w:rsidRDefault="00905C39" w:rsidP="00905C39">
            <w:pPr>
              <w:pStyle w:val="Prrafodelista"/>
              <w:numPr>
                <w:ilvl w:val="0"/>
                <w:numId w:val="4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2 capas ocultas con 500 y 200 neuronas y, función de activación relu</w:t>
            </w:r>
          </w:p>
          <w:p w14:paraId="22E23FE1" w14:textId="77777777" w:rsidR="00905C39" w:rsidRPr="00A368A1" w:rsidRDefault="00905C39" w:rsidP="00905C39">
            <w:pPr>
              <w:pStyle w:val="Prrafodelista"/>
              <w:numPr>
                <w:ilvl w:val="0"/>
                <w:numId w:val="4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Función de activación en capa de salida: sigmoid</w:t>
            </w:r>
          </w:p>
          <w:p w14:paraId="5CB9588D" w14:textId="77777777" w:rsidR="00905C39" w:rsidRDefault="00905C39" w:rsidP="00905C39">
            <w:pPr>
              <w:pStyle w:val="Prrafodelista"/>
              <w:numPr>
                <w:ilvl w:val="0"/>
                <w:numId w:val="4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Optimizador Adam con learning rate de 0.001</w:t>
            </w:r>
          </w:p>
          <w:p w14:paraId="78948E37" w14:textId="43459A65" w:rsidR="00905C39" w:rsidRDefault="00905C39" w:rsidP="00905C39">
            <w:pPr>
              <w:pStyle w:val="Prrafodelista"/>
              <w:numPr>
                <w:ilvl w:val="0"/>
                <w:numId w:val="4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Cross validation con 5 splits</w:t>
            </w:r>
          </w:p>
          <w:p w14:paraId="2E94F048" w14:textId="77777777" w:rsidR="00905C39" w:rsidRDefault="00905C39" w:rsidP="00905C39">
            <w:pPr>
              <w:pStyle w:val="Prrafodelista"/>
              <w:numPr>
                <w:ilvl w:val="0"/>
                <w:numId w:val="4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100 épocas</w:t>
            </w:r>
          </w:p>
          <w:p w14:paraId="5C605860" w14:textId="28BFD4FE" w:rsidR="00905C39" w:rsidRPr="00905C39" w:rsidRDefault="00905C39" w:rsidP="00905C39">
            <w:pPr>
              <w:pStyle w:val="Prrafodelista"/>
              <w:numPr>
                <w:ilvl w:val="0"/>
                <w:numId w:val="4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No se evidencia mejora con el kernel de inicialización HeNormal, ni con regularización L2</w:t>
            </w:r>
          </w:p>
        </w:tc>
        <w:tc>
          <w:tcPr>
            <w:tcW w:w="833" w:type="dxa"/>
          </w:tcPr>
          <w:p w14:paraId="772B31A4" w14:textId="6FDE6522" w:rsidR="00ED2C70" w:rsidRDefault="00905C39" w:rsidP="00ED2C70">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0,970</w:t>
            </w:r>
          </w:p>
        </w:tc>
        <w:tc>
          <w:tcPr>
            <w:tcW w:w="749" w:type="dxa"/>
          </w:tcPr>
          <w:p w14:paraId="06C2D5D5" w14:textId="1781FB53" w:rsidR="00ED2C70" w:rsidRDefault="00905C39" w:rsidP="00ED2C70">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0,967</w:t>
            </w:r>
          </w:p>
        </w:tc>
      </w:tr>
      <w:tr w:rsidR="00ED2C70" w14:paraId="3946EE69" w14:textId="7B91EE18" w:rsidTr="4E8087B5">
        <w:tc>
          <w:tcPr>
            <w:cnfStyle w:val="001000000000" w:firstRow="0" w:lastRow="0" w:firstColumn="1" w:lastColumn="0" w:oddVBand="0" w:evenVBand="0" w:oddHBand="0" w:evenHBand="0" w:firstRowFirstColumn="0" w:firstRowLastColumn="0" w:lastRowFirstColumn="0" w:lastRowLastColumn="0"/>
            <w:tcW w:w="1870" w:type="dxa"/>
          </w:tcPr>
          <w:p w14:paraId="707770AE" w14:textId="27A8D082" w:rsidR="00ED2C70" w:rsidRPr="001E369B" w:rsidRDefault="00ED2C70" w:rsidP="00ED2C70">
            <w:pPr>
              <w:jc w:val="left"/>
              <w:rPr>
                <w:rFonts w:asciiTheme="majorBidi" w:hAnsiTheme="majorBidi" w:cstheme="majorBidi"/>
                <w:b w:val="0"/>
                <w:sz w:val="16"/>
                <w:szCs w:val="16"/>
                <w:lang w:val="es-CO" w:eastAsia="es-CO"/>
              </w:rPr>
            </w:pPr>
            <w:r w:rsidRPr="1D21B239">
              <w:rPr>
                <w:rFonts w:asciiTheme="majorBidi" w:hAnsiTheme="majorBidi" w:cstheme="majorBidi"/>
                <w:b w:val="0"/>
                <w:sz w:val="16"/>
                <w:szCs w:val="16"/>
                <w:lang w:val="es-CO" w:eastAsia="es-CO"/>
              </w:rPr>
              <w:t>Multicapa (con Optuna)</w:t>
            </w:r>
          </w:p>
        </w:tc>
        <w:tc>
          <w:tcPr>
            <w:tcW w:w="5608" w:type="dxa"/>
          </w:tcPr>
          <w:p w14:paraId="4DABB0C3" w14:textId="7CFFD8F9" w:rsidR="002A27C1" w:rsidRDefault="002A27C1" w:rsidP="002A27C1">
            <w:pPr>
              <w:pStyle w:val="Prrafodelista"/>
              <w:numPr>
                <w:ilvl w:val="0"/>
                <w:numId w:val="4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 xml:space="preserve">Capa de entrada con </w:t>
            </w:r>
            <w:r w:rsidR="00B9558E" w:rsidRPr="1D21B239">
              <w:rPr>
                <w:rFonts w:asciiTheme="majorBidi" w:hAnsiTheme="majorBidi" w:cstheme="majorBidi"/>
                <w:sz w:val="16"/>
                <w:szCs w:val="16"/>
                <w:lang w:val="es-CO" w:eastAsia="es-CO"/>
              </w:rPr>
              <w:t>67</w:t>
            </w:r>
            <w:r w:rsidRPr="1D21B239">
              <w:rPr>
                <w:rFonts w:asciiTheme="majorBidi" w:hAnsiTheme="majorBidi" w:cstheme="majorBidi"/>
                <w:sz w:val="16"/>
                <w:szCs w:val="16"/>
                <w:lang w:val="es-CO" w:eastAsia="es-CO"/>
              </w:rPr>
              <w:t>0 neuronas y función de activación relu</w:t>
            </w:r>
          </w:p>
          <w:p w14:paraId="4EA90201" w14:textId="77777777" w:rsidR="002A27C1" w:rsidRDefault="002A27C1" w:rsidP="002A27C1">
            <w:pPr>
              <w:pStyle w:val="Prrafodelista"/>
              <w:numPr>
                <w:ilvl w:val="0"/>
                <w:numId w:val="4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Dropout del 20% solo después de la capa de entrada</w:t>
            </w:r>
          </w:p>
          <w:p w14:paraId="44BEC00C" w14:textId="06FC3BFF" w:rsidR="002A27C1" w:rsidRDefault="002A27C1" w:rsidP="002A27C1">
            <w:pPr>
              <w:pStyle w:val="Prrafodelista"/>
              <w:numPr>
                <w:ilvl w:val="0"/>
                <w:numId w:val="4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 xml:space="preserve">2 capas ocultas con </w:t>
            </w:r>
            <w:r w:rsidR="0084515C" w:rsidRPr="1D21B239">
              <w:rPr>
                <w:rFonts w:asciiTheme="majorBidi" w:hAnsiTheme="majorBidi" w:cstheme="majorBidi"/>
                <w:sz w:val="16"/>
                <w:szCs w:val="16"/>
                <w:lang w:val="es-CO" w:eastAsia="es-CO"/>
              </w:rPr>
              <w:t>417</w:t>
            </w:r>
            <w:r w:rsidRPr="1D21B239">
              <w:rPr>
                <w:rFonts w:asciiTheme="majorBidi" w:hAnsiTheme="majorBidi" w:cstheme="majorBidi"/>
                <w:sz w:val="16"/>
                <w:szCs w:val="16"/>
                <w:lang w:val="es-CO" w:eastAsia="es-CO"/>
              </w:rPr>
              <w:t xml:space="preserve"> y</w:t>
            </w:r>
            <w:r w:rsidR="0007717E" w:rsidRPr="1D21B239">
              <w:rPr>
                <w:rFonts w:asciiTheme="majorBidi" w:hAnsiTheme="majorBidi" w:cstheme="majorBidi"/>
                <w:sz w:val="16"/>
                <w:szCs w:val="16"/>
                <w:lang w:val="es-CO" w:eastAsia="es-CO"/>
              </w:rPr>
              <w:t xml:space="preserve"> 215</w:t>
            </w:r>
            <w:r w:rsidRPr="1D21B239">
              <w:rPr>
                <w:rFonts w:asciiTheme="majorBidi" w:hAnsiTheme="majorBidi" w:cstheme="majorBidi"/>
                <w:sz w:val="16"/>
                <w:szCs w:val="16"/>
                <w:lang w:val="es-CO" w:eastAsia="es-CO"/>
              </w:rPr>
              <w:t xml:space="preserve"> neuronas y, función de activación relu</w:t>
            </w:r>
            <w:r w:rsidR="00A76B7D" w:rsidRPr="1D21B239">
              <w:rPr>
                <w:rFonts w:asciiTheme="majorBidi" w:hAnsiTheme="majorBidi" w:cstheme="majorBidi"/>
                <w:sz w:val="16"/>
                <w:szCs w:val="16"/>
                <w:lang w:val="es-CO" w:eastAsia="es-CO"/>
              </w:rPr>
              <w:t xml:space="preserve"> y tanh</w:t>
            </w:r>
          </w:p>
          <w:p w14:paraId="64DA6479" w14:textId="77777777" w:rsidR="002A27C1" w:rsidRPr="00A368A1" w:rsidRDefault="002A27C1" w:rsidP="002A27C1">
            <w:pPr>
              <w:pStyle w:val="Prrafodelista"/>
              <w:numPr>
                <w:ilvl w:val="0"/>
                <w:numId w:val="4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Función de activación en capa de salida: sigmoid</w:t>
            </w:r>
          </w:p>
          <w:p w14:paraId="5DD44F7C" w14:textId="21799861" w:rsidR="00620551" w:rsidRDefault="002A27C1" w:rsidP="00620551">
            <w:pPr>
              <w:pStyle w:val="Prrafodelista"/>
              <w:numPr>
                <w:ilvl w:val="0"/>
                <w:numId w:val="4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 xml:space="preserve">Optimizador Adam con learning rate de </w:t>
            </w:r>
            <w:r w:rsidR="00534FC4" w:rsidRPr="1D21B239">
              <w:rPr>
                <w:rFonts w:asciiTheme="majorBidi" w:hAnsiTheme="majorBidi" w:cstheme="majorBidi"/>
                <w:sz w:val="16"/>
                <w:szCs w:val="16"/>
                <w:lang w:eastAsia="es-CO"/>
              </w:rPr>
              <w:t>0.00005</w:t>
            </w:r>
          </w:p>
          <w:p w14:paraId="4276DDEF" w14:textId="795309C4" w:rsidR="002A27C1" w:rsidRPr="00620551" w:rsidRDefault="00534FC4" w:rsidP="00620551">
            <w:pPr>
              <w:pStyle w:val="Prrafodelista"/>
              <w:numPr>
                <w:ilvl w:val="0"/>
                <w:numId w:val="4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27</w:t>
            </w:r>
            <w:r w:rsidR="002A27C1" w:rsidRPr="1D21B239">
              <w:rPr>
                <w:rFonts w:asciiTheme="majorBidi" w:hAnsiTheme="majorBidi" w:cstheme="majorBidi"/>
                <w:sz w:val="16"/>
                <w:szCs w:val="16"/>
                <w:lang w:val="es-CO" w:eastAsia="es-CO"/>
              </w:rPr>
              <w:t xml:space="preserve"> épocas</w:t>
            </w:r>
          </w:p>
          <w:p w14:paraId="312AC7E9" w14:textId="3C6BC130" w:rsidR="00ED2C70" w:rsidRDefault="002A27C1" w:rsidP="00905C39">
            <w:pPr>
              <w:pStyle w:val="Prrafodelista"/>
              <w:numPr>
                <w:ilvl w:val="0"/>
                <w:numId w:val="4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No se evidencia mejora con el kernel de inicialización HeNormal, ni con regularización L2</w:t>
            </w:r>
          </w:p>
        </w:tc>
        <w:tc>
          <w:tcPr>
            <w:tcW w:w="833" w:type="dxa"/>
          </w:tcPr>
          <w:p w14:paraId="5144037F" w14:textId="54EE1370" w:rsidR="00ED2C70" w:rsidRDefault="00B61C6A" w:rsidP="00ED2C70">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eastAsia="es-CO"/>
              </w:rPr>
              <w:t>0,926</w:t>
            </w:r>
          </w:p>
        </w:tc>
        <w:tc>
          <w:tcPr>
            <w:tcW w:w="749" w:type="dxa"/>
          </w:tcPr>
          <w:p w14:paraId="286804E2" w14:textId="03529C63" w:rsidR="00ED2C70" w:rsidRDefault="00C2183F" w:rsidP="00ED2C70">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eastAsia="es-CO"/>
              </w:rPr>
              <w:t>0,861</w:t>
            </w:r>
          </w:p>
        </w:tc>
      </w:tr>
      <w:tr w:rsidR="00ED2C70" w14:paraId="215FBF8A" w14:textId="399016D0" w:rsidTr="4E8087B5">
        <w:tc>
          <w:tcPr>
            <w:cnfStyle w:val="001000000000" w:firstRow="0" w:lastRow="0" w:firstColumn="1" w:lastColumn="0" w:oddVBand="0" w:evenVBand="0" w:oddHBand="0" w:evenHBand="0" w:firstRowFirstColumn="0" w:firstRowLastColumn="0" w:lastRowFirstColumn="0" w:lastRowLastColumn="0"/>
            <w:tcW w:w="1870" w:type="dxa"/>
          </w:tcPr>
          <w:p w14:paraId="0AEE161E" w14:textId="3B9E54F2" w:rsidR="00ED2C70" w:rsidRPr="001E369B" w:rsidRDefault="00ED2C70" w:rsidP="00ED2C70">
            <w:pPr>
              <w:jc w:val="left"/>
              <w:rPr>
                <w:rFonts w:asciiTheme="majorBidi" w:hAnsiTheme="majorBidi" w:cstheme="majorBidi"/>
                <w:b w:val="0"/>
                <w:sz w:val="16"/>
                <w:szCs w:val="16"/>
                <w:lang w:val="es-CO" w:eastAsia="es-CO"/>
              </w:rPr>
            </w:pPr>
            <w:r w:rsidRPr="1D21B239">
              <w:rPr>
                <w:rFonts w:asciiTheme="majorBidi" w:hAnsiTheme="majorBidi" w:cstheme="majorBidi"/>
                <w:b w:val="0"/>
                <w:sz w:val="16"/>
                <w:szCs w:val="16"/>
                <w:lang w:val="es-CO" w:eastAsia="es-CO"/>
              </w:rPr>
              <w:t>Convolucional</w:t>
            </w:r>
          </w:p>
        </w:tc>
        <w:tc>
          <w:tcPr>
            <w:tcW w:w="5608" w:type="dxa"/>
          </w:tcPr>
          <w:p w14:paraId="627D74A4" w14:textId="3F1D9793" w:rsidR="00ED2C70" w:rsidRDefault="609BEE04" w:rsidP="7C8BA461">
            <w:pPr>
              <w:pStyle w:val="Prrafodelista"/>
              <w:numPr>
                <w:ilvl w:val="0"/>
                <w:numId w:val="44"/>
              </w:num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La capa de entrada tiene 64 filtros, kernel = 7.</w:t>
            </w:r>
          </w:p>
          <w:p w14:paraId="4570A7D3" w14:textId="63B1AC74" w:rsidR="00ED2C70" w:rsidRDefault="2094AEC7" w:rsidP="08F109D0">
            <w:pPr>
              <w:pStyle w:val="Prrafodelista"/>
              <w:numPr>
                <w:ilvl w:val="0"/>
                <w:numId w:val="44"/>
              </w:num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 xml:space="preserve">El modelo tiene </w:t>
            </w:r>
            <w:r w:rsidR="2A8A8E0E" w:rsidRPr="1D21B239">
              <w:rPr>
                <w:rFonts w:asciiTheme="majorBidi" w:hAnsiTheme="majorBidi" w:cstheme="majorBidi"/>
                <w:sz w:val="16"/>
                <w:szCs w:val="16"/>
                <w:lang w:val="es-CO" w:eastAsia="es-CO"/>
              </w:rPr>
              <w:t>5</w:t>
            </w:r>
            <w:r w:rsidRPr="1D21B239">
              <w:rPr>
                <w:rFonts w:asciiTheme="majorBidi" w:hAnsiTheme="majorBidi" w:cstheme="majorBidi"/>
                <w:sz w:val="16"/>
                <w:szCs w:val="16"/>
                <w:lang w:val="es-CO" w:eastAsia="es-CO"/>
              </w:rPr>
              <w:t xml:space="preserve"> capas convolucionales intermedias, con kernel =3,</w:t>
            </w:r>
            <w:r w:rsidRPr="1D21B239">
              <w:rPr>
                <w:rFonts w:asciiTheme="majorBidi" w:hAnsiTheme="majorBidi" w:cstheme="majorBidi"/>
                <w:sz w:val="16"/>
                <w:szCs w:val="16"/>
                <w:lang w:val="es-CO" w:eastAsia="es-CO"/>
              </w:rPr>
              <w:t xml:space="preserve"> </w:t>
            </w:r>
            <w:r w:rsidRPr="1D21B239">
              <w:rPr>
                <w:rFonts w:asciiTheme="majorBidi" w:hAnsiTheme="majorBidi" w:cstheme="majorBidi"/>
                <w:sz w:val="16"/>
                <w:szCs w:val="16"/>
                <w:lang w:val="es-CO" w:eastAsia="es-CO"/>
              </w:rPr>
              <w:t>las dos primeras con 128 filtros, y las últimas dos con 256 filtros</w:t>
            </w:r>
          </w:p>
          <w:p w14:paraId="1553490E" w14:textId="636719AD" w:rsidR="00ED2C70" w:rsidRDefault="43DD607E" w:rsidP="2B66723F">
            <w:pPr>
              <w:pStyle w:val="Prrafodelista"/>
              <w:numPr>
                <w:ilvl w:val="0"/>
                <w:numId w:val="44"/>
              </w:num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Se aplica padding=same.</w:t>
            </w:r>
          </w:p>
          <w:p w14:paraId="59DC76EC" w14:textId="1266633E" w:rsidR="00ED2C70" w:rsidRDefault="43DD607E" w:rsidP="72692C10">
            <w:pPr>
              <w:pStyle w:val="Prrafodelista"/>
              <w:numPr>
                <w:ilvl w:val="0"/>
                <w:numId w:val="44"/>
              </w:num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Como iniciador de Kernel se utiliza “he_normal”</w:t>
            </w:r>
          </w:p>
          <w:p w14:paraId="3B382DA3" w14:textId="621D7C73" w:rsidR="00ED2C70" w:rsidRDefault="2FD1E9BF" w:rsidP="16BB40AC">
            <w:pPr>
              <w:pStyle w:val="Prrafodelista"/>
              <w:numPr>
                <w:ilvl w:val="0"/>
                <w:numId w:val="44"/>
              </w:numPr>
              <w:jc w:val="left"/>
              <w:cnfStyle w:val="000000000000" w:firstRow="0" w:lastRow="0" w:firstColumn="0" w:lastColumn="0" w:oddVBand="0" w:evenVBand="0" w:oddHBand="0" w:evenHBand="0" w:firstRowFirstColumn="0" w:firstRowLastColumn="0" w:lastRowFirstColumn="0" w:lastRowLastColumn="0"/>
              <w:rPr>
                <w:sz w:val="16"/>
                <w:szCs w:val="16"/>
                <w:lang w:val="es-CO"/>
              </w:rPr>
            </w:pPr>
            <w:r w:rsidRPr="1D21B239">
              <w:rPr>
                <w:sz w:val="16"/>
                <w:szCs w:val="16"/>
                <w:lang w:val="es-CO"/>
              </w:rPr>
              <w:t xml:space="preserve">3 BatchNormalization(estabilizar) y 3 Max Pooling: (reducir las dimensiones espaciales y extraer características relevantes) </w:t>
            </w:r>
          </w:p>
          <w:p w14:paraId="5662DCBE" w14:textId="7D48C670" w:rsidR="00ED2C70" w:rsidRDefault="2FD1E9BF" w:rsidP="16BB40AC">
            <w:pPr>
              <w:pStyle w:val="Prrafodelista"/>
              <w:numPr>
                <w:ilvl w:val="0"/>
                <w:numId w:val="44"/>
              </w:numPr>
              <w:cnfStyle w:val="000000000000" w:firstRow="0" w:lastRow="0" w:firstColumn="0" w:lastColumn="0" w:oddVBand="0" w:evenVBand="0" w:oddHBand="0" w:evenHBand="0" w:firstRowFirstColumn="0" w:firstRowLastColumn="0" w:lastRowFirstColumn="0" w:lastRowLastColumn="0"/>
              <w:rPr>
                <w:sz w:val="16"/>
                <w:szCs w:val="16"/>
                <w:lang w:val="es-CO"/>
              </w:rPr>
            </w:pPr>
            <w:r w:rsidRPr="1D21B239">
              <w:rPr>
                <w:sz w:val="16"/>
                <w:szCs w:val="16"/>
                <w:lang w:val="es-CO"/>
              </w:rPr>
              <w:t>Global Average Pooling: antes de las capas densas para reducir las características espaciales globalmente.</w:t>
            </w:r>
          </w:p>
          <w:p w14:paraId="0D80C237" w14:textId="5C432356" w:rsidR="00ED2C70" w:rsidRDefault="2FD1E9BF" w:rsidP="16BB40AC">
            <w:pPr>
              <w:pStyle w:val="Prrafodelista"/>
              <w:numPr>
                <w:ilvl w:val="0"/>
                <w:numId w:val="44"/>
              </w:numPr>
              <w:cnfStyle w:val="000000000000" w:firstRow="0" w:lastRow="0" w:firstColumn="0" w:lastColumn="0" w:oddVBand="0" w:evenVBand="0" w:oddHBand="0" w:evenHBand="0" w:firstRowFirstColumn="0" w:firstRowLastColumn="0" w:lastRowFirstColumn="0" w:lastRowLastColumn="0"/>
              <w:rPr>
                <w:sz w:val="16"/>
                <w:szCs w:val="16"/>
                <w:lang w:val="es-CO"/>
              </w:rPr>
            </w:pPr>
            <w:r w:rsidRPr="1D21B239">
              <w:rPr>
                <w:sz w:val="16"/>
                <w:szCs w:val="16"/>
                <w:lang w:val="es-CO"/>
              </w:rPr>
              <w:t xml:space="preserve">Dropout con </w:t>
            </w:r>
            <w:r w:rsidR="5D2E687E" w:rsidRPr="1D21B239">
              <w:rPr>
                <w:sz w:val="16"/>
                <w:szCs w:val="16"/>
                <w:lang w:val="es-CO"/>
              </w:rPr>
              <w:t>una</w:t>
            </w:r>
            <w:r w:rsidRPr="1D21B239">
              <w:rPr>
                <w:sz w:val="16"/>
                <w:szCs w:val="16"/>
                <w:lang w:val="es-CO"/>
              </w:rPr>
              <w:t xml:space="preserve"> ratio de 0.5 para evitar el sobreajuste.</w:t>
            </w:r>
          </w:p>
          <w:p w14:paraId="7CD69CB2" w14:textId="36AFA2EC" w:rsidR="00ED2C70" w:rsidRDefault="2FD1E9BF" w:rsidP="16BB40AC">
            <w:pPr>
              <w:pStyle w:val="Prrafodelista"/>
              <w:numPr>
                <w:ilvl w:val="0"/>
                <w:numId w:val="44"/>
              </w:numPr>
              <w:cnfStyle w:val="000000000000" w:firstRow="0" w:lastRow="0" w:firstColumn="0" w:lastColumn="0" w:oddVBand="0" w:evenVBand="0" w:oddHBand="0" w:evenHBand="0" w:firstRowFirstColumn="0" w:firstRowLastColumn="0" w:lastRowFirstColumn="0" w:lastRowLastColumn="0"/>
              <w:rPr>
                <w:sz w:val="16"/>
                <w:szCs w:val="16"/>
                <w:lang w:val="es-CO"/>
              </w:rPr>
            </w:pPr>
            <w:r w:rsidRPr="1D21B239">
              <w:rPr>
                <w:sz w:val="16"/>
                <w:szCs w:val="16"/>
                <w:lang w:val="es-CO"/>
              </w:rPr>
              <w:t xml:space="preserve">Capa de salida: </w:t>
            </w:r>
            <w:r w:rsidRPr="1D21B239">
              <w:rPr>
                <w:b/>
                <w:sz w:val="16"/>
                <w:szCs w:val="16"/>
                <w:lang w:val="es-CO"/>
              </w:rPr>
              <w:t xml:space="preserve">"sigmoid" </w:t>
            </w:r>
            <w:r w:rsidRPr="1D21B239">
              <w:rPr>
                <w:sz w:val="16"/>
                <w:szCs w:val="16"/>
                <w:lang w:val="es-CO"/>
              </w:rPr>
              <w:t>para la clasificación binaria.</w:t>
            </w:r>
          </w:p>
          <w:p w14:paraId="6AD342BB" w14:textId="4014C098" w:rsidR="00ED2C70" w:rsidRDefault="2FD1E9BF" w:rsidP="18B48E04">
            <w:pPr>
              <w:pStyle w:val="Prrafodelista"/>
              <w:numPr>
                <w:ilvl w:val="0"/>
                <w:numId w:val="44"/>
              </w:numPr>
              <w:cnfStyle w:val="000000000000" w:firstRow="0" w:lastRow="0" w:firstColumn="0" w:lastColumn="0" w:oddVBand="0" w:evenVBand="0" w:oddHBand="0" w:evenHBand="0" w:firstRowFirstColumn="0" w:firstRowLastColumn="0" w:lastRowFirstColumn="0" w:lastRowLastColumn="0"/>
              <w:rPr>
                <w:sz w:val="16"/>
                <w:szCs w:val="16"/>
                <w:lang w:val="es-CO"/>
              </w:rPr>
            </w:pPr>
            <w:r w:rsidRPr="1D21B239">
              <w:rPr>
                <w:b/>
                <w:sz w:val="16"/>
                <w:szCs w:val="16"/>
                <w:lang w:val="es-CO"/>
              </w:rPr>
              <w:t>100</w:t>
            </w:r>
            <w:r w:rsidRPr="1D21B239">
              <w:rPr>
                <w:sz w:val="16"/>
                <w:szCs w:val="16"/>
                <w:lang w:val="es-CO"/>
              </w:rPr>
              <w:t xml:space="preserve"> épocas</w:t>
            </w:r>
          </w:p>
        </w:tc>
        <w:tc>
          <w:tcPr>
            <w:tcW w:w="833" w:type="dxa"/>
          </w:tcPr>
          <w:p w14:paraId="45B3E4DD" w14:textId="154A5B9A" w:rsidR="00ED2C70" w:rsidRDefault="7E36CDDE" w:rsidP="00ED2C70">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1</w:t>
            </w:r>
          </w:p>
        </w:tc>
        <w:tc>
          <w:tcPr>
            <w:tcW w:w="749" w:type="dxa"/>
          </w:tcPr>
          <w:p w14:paraId="67C7F2B1" w14:textId="217EC2AE" w:rsidR="00ED2C70" w:rsidRDefault="7E36CDDE" w:rsidP="00ED2C70">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s-CO"/>
              </w:rPr>
            </w:pPr>
            <w:r w:rsidRPr="1D21B239">
              <w:rPr>
                <w:rFonts w:eastAsia="Times New Roman" w:cs="Times New Roman"/>
                <w:sz w:val="16"/>
                <w:szCs w:val="16"/>
                <w:lang w:val="es-CO"/>
              </w:rPr>
              <w:t>0.958</w:t>
            </w:r>
          </w:p>
        </w:tc>
      </w:tr>
      <w:tr w:rsidR="00ED2C70" w14:paraId="25205EB4" w14:textId="6228E78B" w:rsidTr="4E8087B5">
        <w:tc>
          <w:tcPr>
            <w:cnfStyle w:val="001000000000" w:firstRow="0" w:lastRow="0" w:firstColumn="1" w:lastColumn="0" w:oddVBand="0" w:evenVBand="0" w:oddHBand="0" w:evenHBand="0" w:firstRowFirstColumn="0" w:firstRowLastColumn="0" w:lastRowFirstColumn="0" w:lastRowLastColumn="0"/>
            <w:tcW w:w="1870" w:type="dxa"/>
          </w:tcPr>
          <w:p w14:paraId="7143CF05" w14:textId="14E7E081" w:rsidR="00ED2C70" w:rsidRPr="001E369B" w:rsidRDefault="00ED2C70" w:rsidP="00ED2C70">
            <w:pPr>
              <w:jc w:val="left"/>
              <w:rPr>
                <w:rFonts w:asciiTheme="majorBidi" w:hAnsiTheme="majorBidi" w:cstheme="majorBidi"/>
                <w:b w:val="0"/>
                <w:sz w:val="16"/>
                <w:szCs w:val="16"/>
                <w:lang w:val="es-CO" w:eastAsia="es-CO"/>
              </w:rPr>
            </w:pPr>
            <w:r w:rsidRPr="1D21B239">
              <w:rPr>
                <w:rFonts w:asciiTheme="majorBidi" w:hAnsiTheme="majorBidi" w:cstheme="majorBidi"/>
                <w:b w:val="0"/>
                <w:sz w:val="16"/>
                <w:szCs w:val="16"/>
                <w:lang w:val="es-CO" w:eastAsia="es-CO"/>
              </w:rPr>
              <w:t>Convolucional con transferencia VGG-16</w:t>
            </w:r>
          </w:p>
        </w:tc>
        <w:tc>
          <w:tcPr>
            <w:tcW w:w="5608" w:type="dxa"/>
          </w:tcPr>
          <w:p w14:paraId="79AB8F67" w14:textId="77777777" w:rsidR="00ED2C70" w:rsidRPr="00BA3B18" w:rsidRDefault="00E36501" w:rsidP="00E25B38">
            <w:pPr>
              <w:pStyle w:val="Prrafodelista"/>
              <w:numPr>
                <w:ilvl w:val="0"/>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Modelo Base: VGG-16 pre-entrenado en ImageNet</w:t>
            </w:r>
          </w:p>
          <w:p w14:paraId="34264E15" w14:textId="77777777" w:rsidR="00E36501" w:rsidRPr="00BA3B18" w:rsidRDefault="00EE3E8B" w:rsidP="00E25B38">
            <w:pPr>
              <w:pStyle w:val="Prrafodelista"/>
              <w:numPr>
                <w:ilvl w:val="0"/>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Incluye 13 capas convolucionales en 5 bloques</w:t>
            </w:r>
          </w:p>
          <w:p w14:paraId="288B1C00" w14:textId="416EF7BF" w:rsidR="00EE3E8B" w:rsidRPr="00BA3B18" w:rsidRDefault="00773DC2" w:rsidP="00E25B38">
            <w:pPr>
              <w:pStyle w:val="Prrafodelista"/>
              <w:numPr>
                <w:ilvl w:val="0"/>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Después de cada bloque convolucional, aplica una capa de MaxPooling2D.</w:t>
            </w:r>
          </w:p>
          <w:p w14:paraId="669FF762" w14:textId="77777777" w:rsidR="00773DC2" w:rsidRPr="00BA3B18" w:rsidRDefault="00847FCA" w:rsidP="00E25B38">
            <w:pPr>
              <w:pStyle w:val="Prrafodelista"/>
              <w:numPr>
                <w:ilvl w:val="0"/>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Eliminación (included_top = False) de cabeza para excluir las capas densas finales del modelo original.</w:t>
            </w:r>
          </w:p>
          <w:p w14:paraId="1E846D77" w14:textId="77777777" w:rsidR="00312287" w:rsidRPr="00BA3B18" w:rsidRDefault="00312287" w:rsidP="00E25B38">
            <w:pPr>
              <w:pStyle w:val="Prrafodelista"/>
              <w:numPr>
                <w:ilvl w:val="0"/>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Capas de Salida:</w:t>
            </w:r>
          </w:p>
          <w:p w14:paraId="190CB38F" w14:textId="6F45EC46" w:rsidR="00312287" w:rsidRPr="00BA3B18" w:rsidRDefault="00312287" w:rsidP="00312287">
            <w:pPr>
              <w:pStyle w:val="Prrafodelista"/>
              <w:numPr>
                <w:ilvl w:val="1"/>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GlobalAveragePooling2D</w:t>
            </w:r>
            <w:r w:rsidR="00BD055D" w:rsidRPr="1D21B239">
              <w:rPr>
                <w:rFonts w:asciiTheme="majorBidi" w:hAnsiTheme="majorBidi" w:cstheme="majorBidi"/>
                <w:sz w:val="16"/>
                <w:szCs w:val="16"/>
                <w:lang w:val="es-CO" w:eastAsia="es-CO"/>
              </w:rPr>
              <w:t xml:space="preserve">: Reduce la dimensión </w:t>
            </w:r>
            <w:r w:rsidR="00EC15B0" w:rsidRPr="1D21B239">
              <w:rPr>
                <w:rFonts w:asciiTheme="majorBidi" w:hAnsiTheme="majorBidi" w:cstheme="majorBidi"/>
                <w:sz w:val="16"/>
                <w:szCs w:val="16"/>
                <w:lang w:val="es-CO" w:eastAsia="es-CO"/>
              </w:rPr>
              <w:t>de la salida convolucional a un vector.</w:t>
            </w:r>
          </w:p>
          <w:p w14:paraId="038E6F73" w14:textId="46476048" w:rsidR="00BD055D" w:rsidRPr="00BA3B18" w:rsidRDefault="00BD055D" w:rsidP="00312287">
            <w:pPr>
              <w:pStyle w:val="Prrafodelista"/>
              <w:numPr>
                <w:ilvl w:val="1"/>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Dense (1024)</w:t>
            </w:r>
            <w:r w:rsidR="00EC15B0" w:rsidRPr="1D21B239">
              <w:rPr>
                <w:rFonts w:asciiTheme="majorBidi" w:hAnsiTheme="majorBidi" w:cstheme="majorBidi"/>
                <w:sz w:val="16"/>
                <w:szCs w:val="16"/>
                <w:lang w:val="es-CO" w:eastAsia="es-CO"/>
              </w:rPr>
              <w:t>: Capa densa intermedia con 1024 unidades y activación ‘relu’</w:t>
            </w:r>
            <w:r w:rsidR="00C713D3" w:rsidRPr="1D21B239">
              <w:rPr>
                <w:rFonts w:asciiTheme="majorBidi" w:hAnsiTheme="majorBidi" w:cstheme="majorBidi"/>
                <w:sz w:val="16"/>
                <w:szCs w:val="16"/>
                <w:lang w:val="es-CO" w:eastAsia="es-CO"/>
              </w:rPr>
              <w:t>.</w:t>
            </w:r>
          </w:p>
          <w:p w14:paraId="179A9699" w14:textId="77777777" w:rsidR="00BD055D" w:rsidRPr="00BA3B18" w:rsidRDefault="00BD055D" w:rsidP="00312287">
            <w:pPr>
              <w:pStyle w:val="Prrafodelista"/>
              <w:numPr>
                <w:ilvl w:val="1"/>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Dense (1)</w:t>
            </w:r>
            <w:r w:rsidR="00C713D3" w:rsidRPr="1D21B239">
              <w:rPr>
                <w:rFonts w:asciiTheme="majorBidi" w:hAnsiTheme="majorBidi" w:cstheme="majorBidi"/>
                <w:sz w:val="16"/>
                <w:szCs w:val="16"/>
                <w:lang w:val="es-CO" w:eastAsia="es-CO"/>
              </w:rPr>
              <w:t>: Capa de salida con activación ‘sigmoide’ para clasificación binaria.</w:t>
            </w:r>
          </w:p>
          <w:p w14:paraId="04BCEAD9" w14:textId="77777777" w:rsidR="00873A5B" w:rsidRPr="00BA3B18" w:rsidRDefault="00F14C0B" w:rsidP="00873A5B">
            <w:pPr>
              <w:pStyle w:val="Prrafodelista"/>
              <w:numPr>
                <w:ilvl w:val="0"/>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lastRenderedPageBreak/>
              <w:t>Optimizador Adam, learning rate: 0.001</w:t>
            </w:r>
          </w:p>
          <w:p w14:paraId="21E5089C" w14:textId="77777777" w:rsidR="00F14C0B" w:rsidRPr="00BA3B18" w:rsidRDefault="00F14C0B" w:rsidP="00873A5B">
            <w:pPr>
              <w:pStyle w:val="Prrafodelista"/>
              <w:numPr>
                <w:ilvl w:val="0"/>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Funci</w:t>
            </w:r>
            <w:r w:rsidR="00FF7815" w:rsidRPr="1D21B239">
              <w:rPr>
                <w:rFonts w:asciiTheme="majorBidi" w:hAnsiTheme="majorBidi" w:cstheme="majorBidi"/>
                <w:sz w:val="16"/>
                <w:szCs w:val="16"/>
                <w:lang w:val="es-CO" w:eastAsia="es-CO"/>
              </w:rPr>
              <w:t>ó</w:t>
            </w:r>
            <w:r w:rsidRPr="1D21B239">
              <w:rPr>
                <w:rFonts w:asciiTheme="majorBidi" w:hAnsiTheme="majorBidi" w:cstheme="majorBidi"/>
                <w:sz w:val="16"/>
                <w:szCs w:val="16"/>
                <w:lang w:val="es-CO" w:eastAsia="es-CO"/>
              </w:rPr>
              <w:t>n p</w:t>
            </w:r>
            <w:r w:rsidR="00FF7815" w:rsidRPr="1D21B239">
              <w:rPr>
                <w:rFonts w:asciiTheme="majorBidi" w:hAnsiTheme="majorBidi" w:cstheme="majorBidi"/>
                <w:sz w:val="16"/>
                <w:szCs w:val="16"/>
                <w:lang w:val="es-CO" w:eastAsia="es-CO"/>
              </w:rPr>
              <w:t>érdida bynary_crossentropy</w:t>
            </w:r>
          </w:p>
          <w:p w14:paraId="15B52FB0" w14:textId="77777777" w:rsidR="00FF7815" w:rsidRPr="00BA3B18" w:rsidRDefault="004D2505" w:rsidP="00873A5B">
            <w:pPr>
              <w:pStyle w:val="Prrafodelista"/>
              <w:numPr>
                <w:ilvl w:val="0"/>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Épocas: 100</w:t>
            </w:r>
          </w:p>
          <w:p w14:paraId="5169F45E" w14:textId="45FC3B31" w:rsidR="004D2505" w:rsidRPr="00E25B38" w:rsidRDefault="004D2505" w:rsidP="00873A5B">
            <w:pPr>
              <w:pStyle w:val="Prrafodelista"/>
              <w:numPr>
                <w:ilvl w:val="0"/>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Batch size: 32</w:t>
            </w:r>
          </w:p>
        </w:tc>
        <w:tc>
          <w:tcPr>
            <w:tcW w:w="833" w:type="dxa"/>
          </w:tcPr>
          <w:p w14:paraId="68D0963C" w14:textId="3CEC4440" w:rsidR="00ED2C70" w:rsidRDefault="009D6C8C" w:rsidP="00ED2C70">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lastRenderedPageBreak/>
              <w:t>0,98</w:t>
            </w:r>
            <w:r w:rsidR="00994EEA" w:rsidRPr="1D21B239">
              <w:rPr>
                <w:rFonts w:asciiTheme="majorBidi" w:hAnsiTheme="majorBidi" w:cstheme="majorBidi"/>
                <w:sz w:val="16"/>
                <w:szCs w:val="16"/>
                <w:lang w:val="es-CO" w:eastAsia="es-CO"/>
              </w:rPr>
              <w:t>0</w:t>
            </w:r>
          </w:p>
        </w:tc>
        <w:tc>
          <w:tcPr>
            <w:tcW w:w="749" w:type="dxa"/>
          </w:tcPr>
          <w:p w14:paraId="5647AB51" w14:textId="012173EA" w:rsidR="00ED2C70" w:rsidRDefault="00994EEA" w:rsidP="00ED2C70">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0,976</w:t>
            </w:r>
          </w:p>
        </w:tc>
      </w:tr>
      <w:tr w:rsidR="00ED2C70" w14:paraId="6FAC3800" w14:textId="16842AE1" w:rsidTr="4E8087B5">
        <w:tc>
          <w:tcPr>
            <w:cnfStyle w:val="001000000000" w:firstRow="0" w:lastRow="0" w:firstColumn="1" w:lastColumn="0" w:oddVBand="0" w:evenVBand="0" w:oddHBand="0" w:evenHBand="0" w:firstRowFirstColumn="0" w:firstRowLastColumn="0" w:lastRowFirstColumn="0" w:lastRowLastColumn="0"/>
            <w:tcW w:w="1870" w:type="dxa"/>
          </w:tcPr>
          <w:p w14:paraId="465D76F1" w14:textId="09937500" w:rsidR="00ED2C70" w:rsidRPr="001E369B" w:rsidRDefault="00ED2C70" w:rsidP="00ED2C70">
            <w:pPr>
              <w:jc w:val="left"/>
              <w:rPr>
                <w:rFonts w:asciiTheme="majorBidi" w:hAnsiTheme="majorBidi" w:cstheme="majorBidi"/>
                <w:b w:val="0"/>
                <w:sz w:val="16"/>
                <w:szCs w:val="16"/>
                <w:lang w:val="es-CO" w:eastAsia="es-CO"/>
              </w:rPr>
            </w:pPr>
            <w:r w:rsidRPr="1D21B239">
              <w:rPr>
                <w:rFonts w:asciiTheme="majorBidi" w:hAnsiTheme="majorBidi" w:cstheme="majorBidi"/>
                <w:b w:val="0"/>
                <w:sz w:val="16"/>
                <w:szCs w:val="16"/>
                <w:lang w:val="es-CO" w:eastAsia="es-CO"/>
              </w:rPr>
              <w:t>Convolucional con transferencia VGG-16 (con Optuna)</w:t>
            </w:r>
          </w:p>
        </w:tc>
        <w:tc>
          <w:tcPr>
            <w:tcW w:w="5608" w:type="dxa"/>
          </w:tcPr>
          <w:p w14:paraId="20588787" w14:textId="77777777" w:rsidR="00ED2C70" w:rsidRDefault="00B762B0" w:rsidP="009C4966">
            <w:pPr>
              <w:pStyle w:val="Prrafodelista"/>
              <w:numPr>
                <w:ilvl w:val="0"/>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Inputlayer: Imágenes tamaño (224,224,3)</w:t>
            </w:r>
          </w:p>
          <w:p w14:paraId="1187A14D" w14:textId="77777777" w:rsidR="00B762B0" w:rsidRDefault="00B762B0" w:rsidP="009C4966">
            <w:pPr>
              <w:pStyle w:val="Prrafodelista"/>
              <w:numPr>
                <w:ilvl w:val="0"/>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VGG-16 Base model</w:t>
            </w:r>
          </w:p>
          <w:p w14:paraId="76321525" w14:textId="77777777" w:rsidR="0051326F" w:rsidRDefault="0051326F" w:rsidP="0051326F">
            <w:pPr>
              <w:pStyle w:val="Prrafodelista"/>
              <w:numPr>
                <w:ilvl w:val="1"/>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Bloques capas Conv</w:t>
            </w:r>
            <w:r w:rsidR="00BD7064" w:rsidRPr="1D21B239">
              <w:rPr>
                <w:rFonts w:asciiTheme="majorBidi" w:hAnsiTheme="majorBidi" w:cstheme="majorBidi"/>
                <w:sz w:val="16"/>
                <w:szCs w:val="16"/>
                <w:lang w:val="es-CO" w:eastAsia="es-CO"/>
              </w:rPr>
              <w:t>2D</w:t>
            </w:r>
          </w:p>
          <w:p w14:paraId="3AB934A7" w14:textId="77777777" w:rsidR="00BD7064" w:rsidRDefault="00BD7064" w:rsidP="0051326F">
            <w:pPr>
              <w:pStyle w:val="Prrafodelista"/>
              <w:numPr>
                <w:ilvl w:val="1"/>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MaxPooling2D</w:t>
            </w:r>
          </w:p>
          <w:p w14:paraId="4089361E" w14:textId="77777777" w:rsidR="00BD7064" w:rsidRDefault="00BD7064" w:rsidP="0051326F">
            <w:pPr>
              <w:pStyle w:val="Prrafodelista"/>
              <w:numPr>
                <w:ilvl w:val="1"/>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Include_top = false</w:t>
            </w:r>
          </w:p>
          <w:p w14:paraId="1493EDD0" w14:textId="77777777" w:rsidR="00BD7064" w:rsidRDefault="005A0014" w:rsidP="00BD7064">
            <w:pPr>
              <w:pStyle w:val="Prrafodelista"/>
              <w:numPr>
                <w:ilvl w:val="0"/>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Global Average Pooling 2D</w:t>
            </w:r>
          </w:p>
          <w:p w14:paraId="07DC1CAC" w14:textId="55024950" w:rsidR="005A0014" w:rsidRDefault="005A0014" w:rsidP="006A018D">
            <w:pPr>
              <w:pStyle w:val="Prrafodelista"/>
              <w:numPr>
                <w:ilvl w:val="0"/>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Dropout</w:t>
            </w:r>
            <w:r w:rsidR="006A018D" w:rsidRPr="1D21B239">
              <w:rPr>
                <w:rFonts w:asciiTheme="majorBidi" w:hAnsiTheme="majorBidi" w:cstheme="majorBidi"/>
                <w:sz w:val="16"/>
                <w:szCs w:val="16"/>
                <w:lang w:val="es-CO" w:eastAsia="es-CO"/>
              </w:rPr>
              <w:t xml:space="preserve"> Optuna</w:t>
            </w:r>
            <w:r w:rsidRPr="1D21B239">
              <w:rPr>
                <w:rFonts w:asciiTheme="majorBidi" w:hAnsiTheme="majorBidi" w:cstheme="majorBidi"/>
                <w:sz w:val="16"/>
                <w:szCs w:val="16"/>
                <w:lang w:val="es-CO" w:eastAsia="es-CO"/>
              </w:rPr>
              <w:t>:</w:t>
            </w:r>
            <w:r w:rsidR="002F48D5" w:rsidRPr="1D21B239">
              <w:rPr>
                <w:rFonts w:asciiTheme="majorBidi" w:hAnsiTheme="majorBidi" w:cstheme="majorBidi"/>
                <w:sz w:val="16"/>
                <w:szCs w:val="16"/>
                <w:lang w:val="es-CO" w:eastAsia="es-CO"/>
              </w:rPr>
              <w:t xml:space="preserve"> 0.</w:t>
            </w:r>
            <w:r w:rsidR="00D21126" w:rsidRPr="1D21B239">
              <w:rPr>
                <w:rFonts w:asciiTheme="majorBidi" w:hAnsiTheme="majorBidi" w:cstheme="majorBidi"/>
                <w:sz w:val="16"/>
                <w:szCs w:val="16"/>
                <w:lang w:val="es-CO" w:eastAsia="es-CO"/>
              </w:rPr>
              <w:t>2 - 0.6</w:t>
            </w:r>
          </w:p>
          <w:p w14:paraId="60A3A766" w14:textId="77777777" w:rsidR="00D21126" w:rsidRDefault="00D21126" w:rsidP="00BD7064">
            <w:pPr>
              <w:pStyle w:val="Prrafodelista"/>
              <w:numPr>
                <w:ilvl w:val="0"/>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Dense</w:t>
            </w:r>
            <w:r w:rsidR="007C39D2" w:rsidRPr="1D21B239">
              <w:rPr>
                <w:rFonts w:asciiTheme="majorBidi" w:hAnsiTheme="majorBidi" w:cstheme="majorBidi"/>
                <w:sz w:val="16"/>
                <w:szCs w:val="16"/>
                <w:lang w:val="es-CO" w:eastAsia="es-CO"/>
              </w:rPr>
              <w:t xml:space="preserve"> Layer</w:t>
            </w:r>
            <w:r w:rsidR="006A018D" w:rsidRPr="1D21B239">
              <w:rPr>
                <w:rFonts w:asciiTheme="majorBidi" w:hAnsiTheme="majorBidi" w:cstheme="majorBidi"/>
                <w:sz w:val="16"/>
                <w:szCs w:val="16"/>
                <w:lang w:val="es-CO" w:eastAsia="es-CO"/>
              </w:rPr>
              <w:t xml:space="preserve"> Optuna: 128, 256, 512 </w:t>
            </w:r>
          </w:p>
          <w:p w14:paraId="1A8EC034" w14:textId="40BF418B" w:rsidR="00D86D55" w:rsidRDefault="00D86D55" w:rsidP="00BD7064">
            <w:pPr>
              <w:pStyle w:val="Prrafodelista"/>
              <w:numPr>
                <w:ilvl w:val="0"/>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Best Model</w:t>
            </w:r>
            <w:r w:rsidR="006C6C94" w:rsidRPr="1D21B239">
              <w:rPr>
                <w:rFonts w:asciiTheme="majorBidi" w:hAnsiTheme="majorBidi" w:cstheme="majorBidi"/>
                <w:sz w:val="16"/>
                <w:szCs w:val="16"/>
                <w:lang w:val="es-CO" w:eastAsia="es-CO"/>
              </w:rPr>
              <w:t xml:space="preserve"> (Trial </w:t>
            </w:r>
            <w:r w:rsidR="00A47DBD" w:rsidRPr="1D21B239">
              <w:rPr>
                <w:rFonts w:asciiTheme="majorBidi" w:hAnsiTheme="majorBidi" w:cstheme="majorBidi"/>
                <w:sz w:val="16"/>
                <w:szCs w:val="16"/>
                <w:lang w:val="es-CO" w:eastAsia="es-CO"/>
              </w:rPr>
              <w:t>1</w:t>
            </w:r>
            <w:r w:rsidR="006C6C94" w:rsidRPr="1D21B239">
              <w:rPr>
                <w:rFonts w:asciiTheme="majorBidi" w:hAnsiTheme="majorBidi" w:cstheme="majorBidi"/>
                <w:sz w:val="16"/>
                <w:szCs w:val="16"/>
                <w:lang w:val="es-CO" w:eastAsia="es-CO"/>
              </w:rPr>
              <w:t xml:space="preserve"> de 5)</w:t>
            </w:r>
            <w:r w:rsidRPr="1D21B239">
              <w:rPr>
                <w:rFonts w:asciiTheme="majorBidi" w:hAnsiTheme="majorBidi" w:cstheme="majorBidi"/>
                <w:sz w:val="16"/>
                <w:szCs w:val="16"/>
                <w:lang w:val="es-CO" w:eastAsia="es-CO"/>
              </w:rPr>
              <w:t>:</w:t>
            </w:r>
          </w:p>
          <w:p w14:paraId="36F8D6E9" w14:textId="77777777" w:rsidR="00D86D55" w:rsidRPr="004301DB" w:rsidRDefault="00A47DBD" w:rsidP="00D86D55">
            <w:pPr>
              <w:pStyle w:val="Prrafodelista"/>
              <w:numPr>
                <w:ilvl w:val="1"/>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 xml:space="preserve">Learning_rate: </w:t>
            </w:r>
            <w:r w:rsidR="004301DB" w:rsidRPr="1D21B239">
              <w:rPr>
                <w:rFonts w:asciiTheme="majorBidi" w:hAnsiTheme="majorBidi" w:cstheme="majorBidi"/>
                <w:sz w:val="16"/>
                <w:szCs w:val="16"/>
                <w:lang w:eastAsia="es-CO"/>
              </w:rPr>
              <w:t>0.0022578633</w:t>
            </w:r>
          </w:p>
          <w:p w14:paraId="42B59B13" w14:textId="77777777" w:rsidR="004301DB" w:rsidRPr="004301DB" w:rsidRDefault="004301DB" w:rsidP="00D86D55">
            <w:pPr>
              <w:pStyle w:val="Prrafodelista"/>
              <w:numPr>
                <w:ilvl w:val="1"/>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eastAsia="es-CO"/>
              </w:rPr>
              <w:t>Dropout_rate: 0.27271536514</w:t>
            </w:r>
          </w:p>
          <w:p w14:paraId="0AA8DC83" w14:textId="39087D45" w:rsidR="004301DB" w:rsidRPr="009C4966" w:rsidRDefault="004301DB" w:rsidP="00D86D55">
            <w:pPr>
              <w:pStyle w:val="Prrafodelista"/>
              <w:numPr>
                <w:ilvl w:val="1"/>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eastAsia="es-CO"/>
              </w:rPr>
              <w:t>Dense Units: 512</w:t>
            </w:r>
          </w:p>
        </w:tc>
        <w:tc>
          <w:tcPr>
            <w:tcW w:w="833" w:type="dxa"/>
          </w:tcPr>
          <w:p w14:paraId="0B2042B8" w14:textId="3EADD275" w:rsidR="00ED2C70" w:rsidRDefault="00FD0A1A" w:rsidP="00ED2C70">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0,9</w:t>
            </w:r>
            <w:r w:rsidR="00AF108C" w:rsidRPr="1D21B239">
              <w:rPr>
                <w:rFonts w:asciiTheme="majorBidi" w:hAnsiTheme="majorBidi" w:cstheme="majorBidi"/>
                <w:sz w:val="16"/>
                <w:szCs w:val="16"/>
                <w:lang w:val="es-CO" w:eastAsia="es-CO"/>
              </w:rPr>
              <w:t>33</w:t>
            </w:r>
          </w:p>
        </w:tc>
        <w:tc>
          <w:tcPr>
            <w:tcW w:w="749" w:type="dxa"/>
          </w:tcPr>
          <w:p w14:paraId="676DB528" w14:textId="5EB30A9F" w:rsidR="00ED2C70" w:rsidRDefault="4AE2739C" w:rsidP="62C9BA22">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16"/>
                <w:szCs w:val="16"/>
                <w:lang w:val="es-CO" w:eastAsia="es-CO"/>
              </w:rPr>
            </w:pPr>
            <w:r w:rsidRPr="1D21B239">
              <w:rPr>
                <w:rFonts w:asciiTheme="majorBidi" w:hAnsiTheme="majorBidi" w:cstheme="majorBidi"/>
                <w:b/>
                <w:sz w:val="16"/>
                <w:szCs w:val="16"/>
                <w:lang w:val="es-CO" w:eastAsia="es-CO"/>
              </w:rPr>
              <w:t>0,9</w:t>
            </w:r>
            <w:r w:rsidR="00F3370A" w:rsidRPr="1D21B239">
              <w:rPr>
                <w:rFonts w:asciiTheme="majorBidi" w:hAnsiTheme="majorBidi" w:cstheme="majorBidi"/>
                <w:b/>
                <w:sz w:val="16"/>
                <w:szCs w:val="16"/>
                <w:lang w:val="es-CO" w:eastAsia="es-CO"/>
              </w:rPr>
              <w:t>79</w:t>
            </w:r>
          </w:p>
        </w:tc>
      </w:tr>
      <w:tr w:rsidR="00ED2C70" w14:paraId="6214996B" w14:textId="76CB9AF1" w:rsidTr="4E8087B5">
        <w:tc>
          <w:tcPr>
            <w:cnfStyle w:val="001000000000" w:firstRow="0" w:lastRow="0" w:firstColumn="1" w:lastColumn="0" w:oddVBand="0" w:evenVBand="0" w:oddHBand="0" w:evenHBand="0" w:firstRowFirstColumn="0" w:firstRowLastColumn="0" w:lastRowFirstColumn="0" w:lastRowLastColumn="0"/>
            <w:tcW w:w="1870" w:type="dxa"/>
          </w:tcPr>
          <w:p w14:paraId="65DDF03C" w14:textId="5D845441" w:rsidR="00ED2C70" w:rsidRPr="001E369B" w:rsidRDefault="00ED2C70" w:rsidP="00ED2C70">
            <w:pPr>
              <w:jc w:val="left"/>
              <w:rPr>
                <w:rFonts w:asciiTheme="majorBidi" w:hAnsiTheme="majorBidi" w:cstheme="majorBidi"/>
                <w:b w:val="0"/>
                <w:sz w:val="16"/>
                <w:szCs w:val="16"/>
                <w:lang w:val="es-CO" w:eastAsia="es-CO"/>
              </w:rPr>
            </w:pPr>
            <w:r w:rsidRPr="1D21B239">
              <w:rPr>
                <w:rFonts w:asciiTheme="majorBidi" w:hAnsiTheme="majorBidi" w:cstheme="majorBidi"/>
                <w:b w:val="0"/>
                <w:sz w:val="16"/>
                <w:szCs w:val="16"/>
                <w:lang w:val="es-CO" w:eastAsia="es-CO"/>
              </w:rPr>
              <w:t>Convolu</w:t>
            </w:r>
            <w:r w:rsidR="004F762C" w:rsidRPr="1D21B239">
              <w:rPr>
                <w:rFonts w:asciiTheme="majorBidi" w:hAnsiTheme="majorBidi" w:cstheme="majorBidi"/>
                <w:b w:val="0"/>
                <w:sz w:val="16"/>
                <w:szCs w:val="16"/>
                <w:lang w:val="es-CO" w:eastAsia="es-CO"/>
              </w:rPr>
              <w:t>c</w:t>
            </w:r>
            <w:r w:rsidRPr="1D21B239">
              <w:rPr>
                <w:rFonts w:asciiTheme="majorBidi" w:hAnsiTheme="majorBidi" w:cstheme="majorBidi"/>
                <w:b w:val="0"/>
                <w:sz w:val="16"/>
                <w:szCs w:val="16"/>
                <w:lang w:val="es-CO" w:eastAsia="es-CO"/>
              </w:rPr>
              <w:t>ional con transferencia RestNet50</w:t>
            </w:r>
          </w:p>
        </w:tc>
        <w:tc>
          <w:tcPr>
            <w:tcW w:w="5608" w:type="dxa"/>
          </w:tcPr>
          <w:p w14:paraId="6EB0427B" w14:textId="71CCF342" w:rsidR="007D7185" w:rsidRPr="00BA3B18" w:rsidRDefault="007D7185" w:rsidP="007D7185">
            <w:pPr>
              <w:pStyle w:val="Prrafodelista"/>
              <w:numPr>
                <w:ilvl w:val="0"/>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 xml:space="preserve">Modelo Base: </w:t>
            </w:r>
            <w:r w:rsidR="0070150C" w:rsidRPr="1D21B239">
              <w:rPr>
                <w:rFonts w:asciiTheme="majorBidi" w:hAnsiTheme="majorBidi" w:cstheme="majorBidi"/>
                <w:sz w:val="16"/>
                <w:szCs w:val="16"/>
                <w:lang w:val="es-CO" w:eastAsia="es-CO"/>
              </w:rPr>
              <w:t>ResNet50</w:t>
            </w:r>
            <w:r w:rsidRPr="1D21B239">
              <w:rPr>
                <w:rFonts w:asciiTheme="majorBidi" w:hAnsiTheme="majorBidi" w:cstheme="majorBidi"/>
                <w:sz w:val="16"/>
                <w:szCs w:val="16"/>
                <w:lang w:val="es-CO" w:eastAsia="es-CO"/>
              </w:rPr>
              <w:t xml:space="preserve"> pre-entrenado en ImageNet</w:t>
            </w:r>
          </w:p>
          <w:p w14:paraId="0E0D968F" w14:textId="77777777" w:rsidR="00ED2C70" w:rsidRPr="00A861FE" w:rsidRDefault="00A861FE" w:rsidP="00BB3BFC">
            <w:pPr>
              <w:pStyle w:val="Prrafodelista"/>
              <w:numPr>
                <w:ilvl w:val="0"/>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eastAsia="es-CO"/>
              </w:rPr>
              <w:t>Múltiples bloques residuales, cada uno con menos capas convolucionales.</w:t>
            </w:r>
          </w:p>
          <w:p w14:paraId="281157BC" w14:textId="77777777" w:rsidR="00A861FE" w:rsidRPr="000E3B58" w:rsidRDefault="00C0521E" w:rsidP="00BB3BFC">
            <w:pPr>
              <w:pStyle w:val="Prrafodelista"/>
              <w:numPr>
                <w:ilvl w:val="0"/>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eastAsia="es-CO"/>
              </w:rPr>
              <w:t>Bloques convolucionales de diferentes tamaños.</w:t>
            </w:r>
          </w:p>
          <w:p w14:paraId="3C5F9752" w14:textId="77777777" w:rsidR="000E3B58" w:rsidRPr="00BA3B18" w:rsidRDefault="000E3B58" w:rsidP="000E3B58">
            <w:pPr>
              <w:pStyle w:val="Prrafodelista"/>
              <w:numPr>
                <w:ilvl w:val="0"/>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Después de cada bloque convolucional, aplica una capa de MaxPooling2D.</w:t>
            </w:r>
          </w:p>
          <w:p w14:paraId="20C1DB82" w14:textId="77777777" w:rsidR="001C71E7" w:rsidRPr="00BA3B18" w:rsidRDefault="001C71E7" w:rsidP="001C71E7">
            <w:pPr>
              <w:pStyle w:val="Prrafodelista"/>
              <w:numPr>
                <w:ilvl w:val="0"/>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Eliminación (included_top = False) de cabeza para excluir las capas densas finales del modelo original.</w:t>
            </w:r>
          </w:p>
          <w:p w14:paraId="480EC0D9" w14:textId="77777777" w:rsidR="001C71E7" w:rsidRPr="00BA3B18" w:rsidRDefault="001C71E7" w:rsidP="001C71E7">
            <w:pPr>
              <w:pStyle w:val="Prrafodelista"/>
              <w:numPr>
                <w:ilvl w:val="0"/>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Capas de Salida:</w:t>
            </w:r>
          </w:p>
          <w:p w14:paraId="79092EA1" w14:textId="77777777" w:rsidR="001C71E7" w:rsidRPr="00BA3B18" w:rsidRDefault="001C71E7" w:rsidP="001C71E7">
            <w:pPr>
              <w:pStyle w:val="Prrafodelista"/>
              <w:numPr>
                <w:ilvl w:val="1"/>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GlobalAveragePooling2D: Reduce la dimensión de la salida convolucional a un vector.</w:t>
            </w:r>
          </w:p>
          <w:p w14:paraId="704EC29B" w14:textId="77777777" w:rsidR="001C71E7" w:rsidRPr="00BA3B18" w:rsidRDefault="001C71E7" w:rsidP="001C71E7">
            <w:pPr>
              <w:pStyle w:val="Prrafodelista"/>
              <w:numPr>
                <w:ilvl w:val="1"/>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Dense (1024): Capa densa intermedia con 1024 unidades y activación ‘relu’.</w:t>
            </w:r>
          </w:p>
          <w:p w14:paraId="188CB8B6" w14:textId="77777777" w:rsidR="001C71E7" w:rsidRPr="00BA3B18" w:rsidRDefault="001C71E7" w:rsidP="001C71E7">
            <w:pPr>
              <w:pStyle w:val="Prrafodelista"/>
              <w:numPr>
                <w:ilvl w:val="1"/>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Dense (1): Capa de salida con activación ‘sigmoide’ para clasificación binaria.</w:t>
            </w:r>
          </w:p>
          <w:p w14:paraId="6996D018" w14:textId="5C4723FB" w:rsidR="001C71E7" w:rsidRPr="00BA3B18" w:rsidRDefault="001C71E7" w:rsidP="001C71E7">
            <w:pPr>
              <w:pStyle w:val="Prrafodelista"/>
              <w:numPr>
                <w:ilvl w:val="0"/>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Optimizador Adam</w:t>
            </w:r>
          </w:p>
          <w:p w14:paraId="59BA087A" w14:textId="77777777" w:rsidR="001C71E7" w:rsidRPr="00BA3B18" w:rsidRDefault="001C71E7" w:rsidP="001C71E7">
            <w:pPr>
              <w:pStyle w:val="Prrafodelista"/>
              <w:numPr>
                <w:ilvl w:val="0"/>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Función pérdida bynary_crossentropy</w:t>
            </w:r>
          </w:p>
          <w:p w14:paraId="50E40F67" w14:textId="5EC12DEC" w:rsidR="001C71E7" w:rsidRPr="00BA3B18" w:rsidRDefault="001C71E7" w:rsidP="001C71E7">
            <w:pPr>
              <w:pStyle w:val="Prrafodelista"/>
              <w:numPr>
                <w:ilvl w:val="0"/>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Épocas: 1</w:t>
            </w:r>
            <w:r w:rsidR="00105B75" w:rsidRPr="1D21B239">
              <w:rPr>
                <w:rFonts w:asciiTheme="majorBidi" w:hAnsiTheme="majorBidi" w:cstheme="majorBidi"/>
                <w:sz w:val="16"/>
                <w:szCs w:val="16"/>
                <w:lang w:val="es-CO" w:eastAsia="es-CO"/>
              </w:rPr>
              <w:t>5</w:t>
            </w:r>
          </w:p>
          <w:p w14:paraId="0E562DA1" w14:textId="582FCF83" w:rsidR="000E3B58" w:rsidRDefault="001C71E7" w:rsidP="001C71E7">
            <w:pPr>
              <w:pStyle w:val="Prrafodelista"/>
              <w:numPr>
                <w:ilvl w:val="1"/>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Batch size: 32</w:t>
            </w:r>
          </w:p>
        </w:tc>
        <w:tc>
          <w:tcPr>
            <w:tcW w:w="833" w:type="dxa"/>
          </w:tcPr>
          <w:p w14:paraId="1B212852" w14:textId="560ED760" w:rsidR="00ED2C70" w:rsidRDefault="00D71393" w:rsidP="00ED2C70">
            <w:pPr>
              <w:keepNext/>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eastAsia="es-CO"/>
              </w:rPr>
              <w:t>0.974</w:t>
            </w:r>
          </w:p>
        </w:tc>
        <w:tc>
          <w:tcPr>
            <w:tcW w:w="749" w:type="dxa"/>
          </w:tcPr>
          <w:p w14:paraId="7C040077" w14:textId="5DF8BF7C" w:rsidR="00ED2C70" w:rsidRDefault="003F7F05" w:rsidP="00ED2C70">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eastAsia="es-CO"/>
              </w:rPr>
              <w:t>0.861</w:t>
            </w:r>
          </w:p>
        </w:tc>
      </w:tr>
      <w:tr w:rsidR="00ED2C70" w14:paraId="407A86E3" w14:textId="4092CB3E" w:rsidTr="4E8087B5">
        <w:tc>
          <w:tcPr>
            <w:cnfStyle w:val="001000000000" w:firstRow="0" w:lastRow="0" w:firstColumn="1" w:lastColumn="0" w:oddVBand="0" w:evenVBand="0" w:oddHBand="0" w:evenHBand="0" w:firstRowFirstColumn="0" w:firstRowLastColumn="0" w:lastRowFirstColumn="0" w:lastRowLastColumn="0"/>
            <w:tcW w:w="1870" w:type="dxa"/>
          </w:tcPr>
          <w:p w14:paraId="1798F825" w14:textId="1A1C867E" w:rsidR="00ED2C70" w:rsidRPr="001E369B" w:rsidRDefault="00ED2C70" w:rsidP="00ED2C70">
            <w:pPr>
              <w:jc w:val="left"/>
              <w:rPr>
                <w:rFonts w:asciiTheme="majorBidi" w:hAnsiTheme="majorBidi" w:cstheme="majorBidi"/>
                <w:b w:val="0"/>
                <w:sz w:val="16"/>
                <w:szCs w:val="16"/>
                <w:lang w:val="es-CO" w:eastAsia="es-CO"/>
              </w:rPr>
            </w:pPr>
            <w:r w:rsidRPr="1D21B239">
              <w:rPr>
                <w:rFonts w:asciiTheme="majorBidi" w:hAnsiTheme="majorBidi" w:cstheme="majorBidi"/>
                <w:b w:val="0"/>
                <w:sz w:val="16"/>
                <w:szCs w:val="16"/>
                <w:lang w:val="es-CO" w:eastAsia="es-CO"/>
              </w:rPr>
              <w:t>Convolu</w:t>
            </w:r>
            <w:r w:rsidR="004F762C" w:rsidRPr="1D21B239">
              <w:rPr>
                <w:rFonts w:asciiTheme="majorBidi" w:hAnsiTheme="majorBidi" w:cstheme="majorBidi"/>
                <w:b w:val="0"/>
                <w:sz w:val="16"/>
                <w:szCs w:val="16"/>
                <w:lang w:val="es-CO" w:eastAsia="es-CO"/>
              </w:rPr>
              <w:t>c</w:t>
            </w:r>
            <w:r w:rsidRPr="1D21B239">
              <w:rPr>
                <w:rFonts w:asciiTheme="majorBidi" w:hAnsiTheme="majorBidi" w:cstheme="majorBidi"/>
                <w:b w:val="0"/>
                <w:sz w:val="16"/>
                <w:szCs w:val="16"/>
                <w:lang w:val="es-CO" w:eastAsia="es-CO"/>
              </w:rPr>
              <w:t>ional con transferencia RestNet50 (con Optuna)</w:t>
            </w:r>
          </w:p>
        </w:tc>
        <w:tc>
          <w:tcPr>
            <w:tcW w:w="5608" w:type="dxa"/>
          </w:tcPr>
          <w:p w14:paraId="40B833E8" w14:textId="77777777" w:rsidR="002C6BFC" w:rsidRDefault="002C6BFC" w:rsidP="002C6BFC">
            <w:pPr>
              <w:pStyle w:val="Prrafodelista"/>
              <w:numPr>
                <w:ilvl w:val="0"/>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Inputlayer: Imágenes tamaño (224,224,3)</w:t>
            </w:r>
          </w:p>
          <w:p w14:paraId="75AC2F88" w14:textId="0599A738" w:rsidR="002C6BFC" w:rsidRDefault="002C6BFC" w:rsidP="002C6BFC">
            <w:pPr>
              <w:pStyle w:val="Prrafodelista"/>
              <w:numPr>
                <w:ilvl w:val="0"/>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ResNet50 Base model</w:t>
            </w:r>
          </w:p>
          <w:p w14:paraId="69A875F4" w14:textId="011837FA" w:rsidR="002C6BFC" w:rsidRDefault="002C6BFC" w:rsidP="002C6BFC">
            <w:pPr>
              <w:pStyle w:val="Prrafodelista"/>
              <w:numPr>
                <w:ilvl w:val="1"/>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 xml:space="preserve">Bloques capas Conv2D </w:t>
            </w:r>
            <w:r w:rsidRPr="1D21B239">
              <w:rPr>
                <w:rFonts w:asciiTheme="majorBidi" w:hAnsiTheme="majorBidi" w:cstheme="majorBidi"/>
                <w:sz w:val="16"/>
                <w:szCs w:val="16"/>
                <w:lang w:eastAsia="es-CO"/>
              </w:rPr>
              <w:t>bloques residuales</w:t>
            </w:r>
          </w:p>
          <w:p w14:paraId="7EC21416" w14:textId="77777777" w:rsidR="002C6BFC" w:rsidRDefault="002C6BFC" w:rsidP="002C6BFC">
            <w:pPr>
              <w:pStyle w:val="Prrafodelista"/>
              <w:numPr>
                <w:ilvl w:val="1"/>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MaxPooling2D</w:t>
            </w:r>
          </w:p>
          <w:p w14:paraId="365046C8" w14:textId="61555DDC" w:rsidR="002C6BFC" w:rsidRPr="002C6BFC" w:rsidRDefault="002C6BFC" w:rsidP="002C6BFC">
            <w:pPr>
              <w:pStyle w:val="Prrafodelista"/>
              <w:numPr>
                <w:ilvl w:val="1"/>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Include_top = false</w:t>
            </w:r>
          </w:p>
          <w:p w14:paraId="09069EFD" w14:textId="77777777" w:rsidR="00413519" w:rsidRDefault="00413519" w:rsidP="00413519">
            <w:pPr>
              <w:pStyle w:val="Prrafodelista"/>
              <w:numPr>
                <w:ilvl w:val="0"/>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Best Model (Trial 1 de 5):</w:t>
            </w:r>
          </w:p>
          <w:p w14:paraId="4E923338" w14:textId="77777777" w:rsidR="00413519" w:rsidRDefault="00413519" w:rsidP="00413519">
            <w:pPr>
              <w:pStyle w:val="Prrafodelista"/>
              <w:numPr>
                <w:ilvl w:val="1"/>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eastAsia="es-CO"/>
              </w:rPr>
              <w:t xml:space="preserve">Dense Units: </w:t>
            </w:r>
            <w:r w:rsidRPr="1D21B239">
              <w:rPr>
                <w:rFonts w:asciiTheme="majorBidi" w:hAnsiTheme="majorBidi" w:cstheme="majorBidi"/>
                <w:sz w:val="16"/>
                <w:szCs w:val="16"/>
                <w:lang w:val="es-CO" w:eastAsia="es-CO"/>
              </w:rPr>
              <w:t>281</w:t>
            </w:r>
          </w:p>
          <w:p w14:paraId="2A34B147" w14:textId="161E6B2D" w:rsidR="00413519" w:rsidRDefault="00413519" w:rsidP="00413519">
            <w:pPr>
              <w:pStyle w:val="Prrafodelista"/>
              <w:numPr>
                <w:ilvl w:val="1"/>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Activación ‘relu’</w:t>
            </w:r>
          </w:p>
          <w:p w14:paraId="44F5EFC7" w14:textId="1D5EAB3E" w:rsidR="00413519" w:rsidRPr="00BA3B18" w:rsidRDefault="00413519" w:rsidP="00413519">
            <w:pPr>
              <w:pStyle w:val="Prrafodelista"/>
              <w:numPr>
                <w:ilvl w:val="1"/>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Optimizador Adam</w:t>
            </w:r>
          </w:p>
          <w:p w14:paraId="25B2BBE0" w14:textId="0FF8A96A" w:rsidR="00413519" w:rsidRPr="00413519" w:rsidRDefault="00413519" w:rsidP="00413519">
            <w:pPr>
              <w:pStyle w:val="Prrafodelista"/>
              <w:numPr>
                <w:ilvl w:val="1"/>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 xml:space="preserve">Learning_rate: </w:t>
            </w:r>
            <w:r w:rsidRPr="1D21B239">
              <w:rPr>
                <w:rFonts w:asciiTheme="majorBidi" w:hAnsiTheme="majorBidi" w:cstheme="majorBidi"/>
                <w:sz w:val="16"/>
                <w:szCs w:val="16"/>
                <w:lang w:val="en-US"/>
              </w:rPr>
              <w:t>0.04</w:t>
            </w:r>
          </w:p>
          <w:p w14:paraId="62745950" w14:textId="7C639431" w:rsidR="00ED2C70" w:rsidRDefault="00413519" w:rsidP="00413519">
            <w:pPr>
              <w:pStyle w:val="Prrafodelista"/>
              <w:numPr>
                <w:ilvl w:val="1"/>
                <w:numId w:val="43"/>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Batch size: 32</w:t>
            </w:r>
          </w:p>
        </w:tc>
        <w:tc>
          <w:tcPr>
            <w:tcW w:w="833" w:type="dxa"/>
          </w:tcPr>
          <w:p w14:paraId="249342E8" w14:textId="1F73F823" w:rsidR="00ED2C70" w:rsidRDefault="00C2575D" w:rsidP="00ED2C70">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val="es-CO" w:eastAsia="es-CO"/>
              </w:rPr>
              <w:t>0.784</w:t>
            </w:r>
          </w:p>
        </w:tc>
        <w:tc>
          <w:tcPr>
            <w:tcW w:w="749" w:type="dxa"/>
          </w:tcPr>
          <w:p w14:paraId="5A8BE6A8" w14:textId="356C416E" w:rsidR="00ED2C70" w:rsidRDefault="00A90528" w:rsidP="00ED2C70">
            <w:pPr>
              <w:jc w:val="lef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s-CO" w:eastAsia="es-CO"/>
              </w:rPr>
            </w:pPr>
            <w:r w:rsidRPr="1D21B239">
              <w:rPr>
                <w:rFonts w:asciiTheme="majorBidi" w:hAnsiTheme="majorBidi" w:cstheme="majorBidi"/>
                <w:sz w:val="16"/>
                <w:szCs w:val="16"/>
                <w:lang w:eastAsia="es-CO"/>
              </w:rPr>
              <w:t>0.764</w:t>
            </w:r>
          </w:p>
        </w:tc>
      </w:tr>
    </w:tbl>
    <w:p w14:paraId="59480B71" w14:textId="1C468F3F" w:rsidR="005F723A" w:rsidRPr="00ED2C70" w:rsidRDefault="00E55867" w:rsidP="00ED2C70">
      <w:pPr>
        <w:pStyle w:val="Descripcin"/>
        <w:jc w:val="center"/>
        <w:rPr>
          <w:rFonts w:asciiTheme="majorBidi" w:hAnsiTheme="majorBidi" w:cstheme="majorBidi"/>
          <w:lang w:val="es-CO" w:eastAsia="es-CO"/>
        </w:rPr>
      </w:pPr>
      <w:r>
        <w:t xml:space="preserve">Tabla </w:t>
      </w:r>
      <w:fldSimple w:instr=" SEQ Tabla \* ARABIC ">
        <w:r>
          <w:rPr>
            <w:noProof/>
          </w:rPr>
          <w:t>1</w:t>
        </w:r>
      </w:fldSimple>
      <w:r>
        <w:t xml:space="preserve">. </w:t>
      </w:r>
      <w:r w:rsidRPr="001754B5">
        <w:t>Evaluación de resultados de los modelos implementados</w:t>
      </w:r>
    </w:p>
    <w:p w14:paraId="6CB3A6F6" w14:textId="4D3FF5ED" w:rsidR="0060067D" w:rsidRDefault="1456400C" w:rsidP="62C9BA22">
      <w:pPr>
        <w:rPr>
          <w:lang w:val="es-CO" w:eastAsia="es-CO"/>
        </w:rPr>
      </w:pPr>
      <w:r w:rsidRPr="62C9BA22">
        <w:rPr>
          <w:rFonts w:asciiTheme="majorBidi" w:hAnsiTheme="majorBidi" w:cstheme="majorBidi"/>
          <w:lang w:val="es-CO" w:eastAsia="es-CO"/>
        </w:rPr>
        <w:t>Se implementaron modelos con redes pre-entrenadas VGG-16 y R</w:t>
      </w:r>
      <w:r w:rsidR="7B9ED2A4" w:rsidRPr="62C9BA22">
        <w:rPr>
          <w:rFonts w:asciiTheme="majorBidi" w:hAnsiTheme="majorBidi" w:cstheme="majorBidi"/>
          <w:lang w:val="es-CO" w:eastAsia="es-CO"/>
        </w:rPr>
        <w:t>es</w:t>
      </w:r>
      <w:r w:rsidRPr="62C9BA22">
        <w:rPr>
          <w:rFonts w:asciiTheme="majorBidi" w:hAnsiTheme="majorBidi" w:cstheme="majorBidi"/>
          <w:lang w:val="es-CO" w:eastAsia="es-CO"/>
        </w:rPr>
        <w:t>tNet50.</w:t>
      </w:r>
      <w:r w:rsidR="7D60DFE1" w:rsidRPr="62C9BA22">
        <w:rPr>
          <w:rFonts w:asciiTheme="majorBidi" w:hAnsiTheme="majorBidi" w:cstheme="majorBidi"/>
          <w:lang w:val="es-CO" w:eastAsia="es-CO"/>
        </w:rPr>
        <w:t xml:space="preserve"> </w:t>
      </w:r>
      <w:r w:rsidRPr="62C9BA22">
        <w:rPr>
          <w:lang w:eastAsia="es-CO"/>
        </w:rPr>
        <w:t>El aprendizaje por transferencia utilizando modelos pre-entrenados, es una técnica que se usa especialmente para tareas de visión por computadora.</w:t>
      </w:r>
      <w:r w:rsidR="22B08112" w:rsidRPr="62C9BA22">
        <w:rPr>
          <w:lang w:eastAsia="es-CO"/>
        </w:rPr>
        <w:t xml:space="preserve"> Estas redes fueron entrenadas en el conjunto de datos ImageNet, que contiene muchas imágenes clasificadas en miles de categorías. Durante este entrenamiento el modelo aprendió características como lo son bordes, texturas, formas y patrones, aplicables a una gran variedad de tareas. </w:t>
      </w:r>
      <w:r w:rsidR="0811E5A6" w:rsidRPr="62C9BA22">
        <w:rPr>
          <w:lang w:eastAsia="es-CO"/>
        </w:rPr>
        <w:t xml:space="preserve">Con este tipo de redes, se aprovecha este conocimiento previo, evitando la necesidad de aprender desde cero. </w:t>
      </w:r>
      <w:r w:rsidR="22B08112" w:rsidRPr="62C9BA22">
        <w:rPr>
          <w:lang w:eastAsia="es-CO"/>
        </w:rPr>
        <w:t>Adicionalmente se reduce el tiempo de entrenamiento, lo que representa eficiencia en los recursos computacionales.</w:t>
      </w:r>
    </w:p>
    <w:p w14:paraId="6A196D48" w14:textId="71FDF33E" w:rsidR="0060067D" w:rsidRPr="0054134B" w:rsidRDefault="1456400C" w:rsidP="62C9BA22">
      <w:pPr>
        <w:rPr>
          <w:lang w:val="es-CO" w:eastAsia="es-CO"/>
        </w:rPr>
      </w:pPr>
      <w:r w:rsidRPr="62C9BA22">
        <w:rPr>
          <w:lang w:val="es-CO" w:eastAsia="es-CO"/>
        </w:rPr>
        <w:t>En este proyecto de predicción de frailejones, al utilizar el modelo pre-entrenado VGG-16,</w:t>
      </w:r>
      <w:r w:rsidR="1E033833" w:rsidRPr="62C9BA22">
        <w:rPr>
          <w:lang w:val="es-CO" w:eastAsia="es-CO"/>
        </w:rPr>
        <w:t xml:space="preserve"> reutilizando las capas convolucionales </w:t>
      </w:r>
      <w:r w:rsidR="391C425C" w:rsidRPr="62C9BA22">
        <w:rPr>
          <w:lang w:val="es-CO" w:eastAsia="es-CO"/>
        </w:rPr>
        <w:t>y demás características que incorpora</w:t>
      </w:r>
      <w:r w:rsidRPr="62C9BA22">
        <w:rPr>
          <w:lang w:val="es-CO" w:eastAsia="es-CO"/>
        </w:rPr>
        <w:t xml:space="preserve">, </w:t>
      </w:r>
      <w:r w:rsidR="2F14AE13" w:rsidRPr="62C9BA22">
        <w:rPr>
          <w:lang w:val="es-CO" w:eastAsia="es-CO"/>
        </w:rPr>
        <w:t xml:space="preserve">se logra un gran aporte </w:t>
      </w:r>
      <w:r w:rsidRPr="62C9BA22">
        <w:rPr>
          <w:lang w:val="es-CO" w:eastAsia="es-CO"/>
        </w:rPr>
        <w:t>a la tarea específica de contar y clasificar frailejones en la imagen proporcionada, al aprovechar patrones visuales previamente aprendidos. Al adaptar las capas superiores de VGG-16 para la nueva tarea, el modelo puede enfocarse en detalles específicos de los frailejones, facilitando así una predicción más precisa y rápida sin requerir un entrenamiento extenso desde cero.</w:t>
      </w:r>
    </w:p>
    <w:p w14:paraId="28DFA250" w14:textId="1449C71A" w:rsidR="0060067D" w:rsidRDefault="4CDF7F76" w:rsidP="00003A23">
      <w:r w:rsidRPr="62C9BA22">
        <w:rPr>
          <w:rFonts w:asciiTheme="majorBidi" w:hAnsiTheme="majorBidi" w:cstheme="majorBidi"/>
          <w:lang w:val="es-CO" w:eastAsia="es-CO"/>
        </w:rPr>
        <w:lastRenderedPageBreak/>
        <w:t xml:space="preserve">Algunos de los modelos, también </w:t>
      </w:r>
      <w:r w:rsidR="1456400C" w:rsidRPr="62C9BA22">
        <w:rPr>
          <w:rFonts w:asciiTheme="majorBidi" w:hAnsiTheme="majorBidi" w:cstheme="majorBidi"/>
          <w:lang w:val="es-CO" w:eastAsia="es-CO"/>
        </w:rPr>
        <w:t>ha</w:t>
      </w:r>
      <w:r w:rsidR="3B8AFAC4" w:rsidRPr="62C9BA22">
        <w:rPr>
          <w:rFonts w:asciiTheme="majorBidi" w:hAnsiTheme="majorBidi" w:cstheme="majorBidi"/>
          <w:lang w:val="es-CO" w:eastAsia="es-CO"/>
        </w:rPr>
        <w:t>n</w:t>
      </w:r>
      <w:r w:rsidR="1456400C" w:rsidRPr="62C9BA22">
        <w:rPr>
          <w:rFonts w:asciiTheme="majorBidi" w:hAnsiTheme="majorBidi" w:cstheme="majorBidi"/>
          <w:lang w:val="es-CO" w:eastAsia="es-CO"/>
        </w:rPr>
        <w:t xml:space="preserve"> sido probado</w:t>
      </w:r>
      <w:r w:rsidR="3CCD8D29" w:rsidRPr="62C9BA22">
        <w:rPr>
          <w:rFonts w:asciiTheme="majorBidi" w:hAnsiTheme="majorBidi" w:cstheme="majorBidi"/>
          <w:lang w:val="es-CO" w:eastAsia="es-CO"/>
        </w:rPr>
        <w:t>s</w:t>
      </w:r>
      <w:r w:rsidR="1456400C" w:rsidRPr="62C9BA22">
        <w:rPr>
          <w:rFonts w:asciiTheme="majorBidi" w:hAnsiTheme="majorBidi" w:cstheme="majorBidi"/>
          <w:lang w:val="es-CO" w:eastAsia="es-CO"/>
        </w:rPr>
        <w:t xml:space="preserve"> con Optuna, un </w:t>
      </w:r>
      <w:r w:rsidR="1456400C">
        <w:t>marco de trabajo para la optimización de hiperparámetros</w:t>
      </w:r>
      <w:r w:rsidR="1456400C" w:rsidRPr="62C9BA22">
        <w:rPr>
          <w:lang w:val="es-CO" w:eastAsia="es-CO"/>
        </w:rPr>
        <w:t xml:space="preserve">. Lo anterior, </w:t>
      </w:r>
      <w:r w:rsidR="1456400C">
        <w:t xml:space="preserve">buscando maximizar el </w:t>
      </w:r>
      <w:r w:rsidR="1456400C" w:rsidRPr="62C9BA22">
        <w:rPr>
          <w:i/>
          <w:iCs/>
        </w:rPr>
        <w:t>AUC</w:t>
      </w:r>
      <w:r w:rsidR="1456400C">
        <w:t xml:space="preserve"> resultante y comparar resultados con el mismo modelo sin optimizar.</w:t>
      </w:r>
    </w:p>
    <w:p w14:paraId="01B91444" w14:textId="5EF7BF4F" w:rsidR="0060067D" w:rsidRDefault="1456400C" w:rsidP="00003A23">
      <w:r>
        <w:t>Optuna se utiliza para optimizar los hiperp</w:t>
      </w:r>
      <w:r w:rsidR="2E2BF069">
        <w:t>á</w:t>
      </w:r>
      <w:r>
        <w:t>rametros busca</w:t>
      </w:r>
      <w:r w:rsidR="040B70DC">
        <w:t>ndo</w:t>
      </w:r>
      <w:r>
        <w:t xml:space="preserve"> ajustar las variables críticas en </w:t>
      </w:r>
      <w:r w:rsidR="09756DBE">
        <w:t>el</w:t>
      </w:r>
      <w:r>
        <w:t xml:space="preserve"> modelo, como lo son la tasa de aprendizaje, la tasa de abandono y el número de unidades en la capa densa para mejorar el rendimiento del modelo. Mediante un proceso de prueba y error, Optuna explora diversas combinaciones de esto</w:t>
      </w:r>
      <w:r w:rsidR="65770FC0">
        <w:t>s</w:t>
      </w:r>
      <w:r>
        <w:t xml:space="preserve"> hiperp</w:t>
      </w:r>
      <w:r w:rsidR="6E26C6B1">
        <w:t>á</w:t>
      </w:r>
      <w:r>
        <w:t xml:space="preserve">rametros y evalúa el desempeño del modelo utilizando el área bajo la curva (AUC) como métrica principal. Esto permite encontrar la configuración más efectiva del modelo, maximizando su capacidad para clasificar correctamente las imágenes de frailejones y mejorando la precisión y robustez del sistema de predicción. </w:t>
      </w:r>
    </w:p>
    <w:p w14:paraId="1EEC9906" w14:textId="57490A83" w:rsidR="0060067D" w:rsidRDefault="1456400C" w:rsidP="00003A23">
      <w:r>
        <w:t>En el proyecto, se utilizan Optuna para optimizar tres hiperparámetros clave del modelo: la tasa de aprendizaje, la tasa de abandono y el número de unidades en la capa densa. Optuna ajusta la tasa de aprendizaje explorando valores en un rango logarítmico entre 0.000001 y 0.01, lo cual ayuda a encontrar la velocidad óptima para actualizar los pesos del modelo. La tasa de abandono (dropout) se ajusta dentro de un rango entre 0.2 y 0.6 para prevenir el sobreajuste, eliminando aleatoriamente ciertas neuronas durante el entrenamiento. Por último, el número de unidades en la capa densa se selecciona de entre 128, 256 o 512, permitiendo que Optuna determine la mejor configuración que logre equilibrar la capacidad de aprendizaje y la complejidad del modelo. Estos ajustes combinados buscan maximizar el rendimiento del modelo en la predicción de frailejones.</w:t>
      </w:r>
    </w:p>
    <w:p w14:paraId="681C2A3B" w14:textId="7BA64705" w:rsidR="00697B5E" w:rsidRDefault="00697B5E" w:rsidP="00003A23">
      <w:pPr>
        <w:rPr>
          <w:highlight w:val="yellow"/>
          <w:lang w:val="es-CO" w:eastAsia="es-CO"/>
        </w:rPr>
      </w:pPr>
    </w:p>
    <w:p w14:paraId="56F45EE0" w14:textId="77777777" w:rsidR="00832FD5" w:rsidRDefault="00697B5E" w:rsidP="121FFBFF">
      <w:pPr>
        <w:keepNext/>
        <w:jc w:val="center"/>
      </w:pPr>
      <w:r>
        <w:rPr>
          <w:noProof/>
        </w:rPr>
        <w:drawing>
          <wp:inline distT="0" distB="0" distL="0" distR="0" wp14:anchorId="1D4D7EAB" wp14:editId="46BDE3D1">
            <wp:extent cx="5003800" cy="2492666"/>
            <wp:effectExtent l="0" t="0" r="0" b="0"/>
            <wp:docPr id="4226061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b="50184"/>
                    <a:stretch/>
                  </pic:blipFill>
                  <pic:spPr bwMode="auto">
                    <a:xfrm>
                      <a:off x="0" y="0"/>
                      <a:ext cx="5003800" cy="2492666"/>
                    </a:xfrm>
                    <a:prstGeom prst="rect">
                      <a:avLst/>
                    </a:prstGeom>
                    <a:noFill/>
                    <a:ln>
                      <a:noFill/>
                    </a:ln>
                    <a:extLst>
                      <a:ext uri="{53640926-AAD7-44D8-BBD7-CCE9431645EC}">
                        <a14:shadowObscured xmlns:a14="http://schemas.microsoft.com/office/drawing/2010/main"/>
                      </a:ext>
                    </a:extLst>
                  </pic:spPr>
                </pic:pic>
              </a:graphicData>
            </a:graphic>
          </wp:inline>
        </w:drawing>
      </w:r>
    </w:p>
    <w:p w14:paraId="0A3AEC26" w14:textId="389D3866" w:rsidR="00697B5E" w:rsidRDefault="00832FD5" w:rsidP="00832FD5">
      <w:pPr>
        <w:pStyle w:val="Descripcin"/>
        <w:jc w:val="center"/>
        <w:rPr>
          <w:lang w:val="es-CO" w:eastAsia="es-CO"/>
        </w:rPr>
      </w:pPr>
      <w:r>
        <w:t xml:space="preserve">Imagen </w:t>
      </w:r>
      <w:fldSimple w:instr=" SEQ Imagen \* ARABIC ">
        <w:r w:rsidR="00F3370A">
          <w:rPr>
            <w:noProof/>
          </w:rPr>
          <w:t>5</w:t>
        </w:r>
      </w:fldSimple>
      <w:r>
        <w:t>. AUC de Modelo CNN con transformación VGG-16</w:t>
      </w:r>
    </w:p>
    <w:p w14:paraId="36754C29" w14:textId="77777777" w:rsidR="00F3370A" w:rsidRDefault="00F3370A" w:rsidP="057260C7">
      <w:pPr>
        <w:keepNext/>
        <w:jc w:val="center"/>
      </w:pPr>
      <w:r>
        <w:rPr>
          <w:noProof/>
        </w:rPr>
        <w:lastRenderedPageBreak/>
        <w:drawing>
          <wp:inline distT="0" distB="0" distL="0" distR="0" wp14:anchorId="2A556934" wp14:editId="62855F94">
            <wp:extent cx="4059664" cy="2696745"/>
            <wp:effectExtent l="0" t="0" r="6350" b="0"/>
            <wp:docPr id="98969920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59664" cy="2696745"/>
                    </a:xfrm>
                    <a:prstGeom prst="rect">
                      <a:avLst/>
                    </a:prstGeom>
                  </pic:spPr>
                </pic:pic>
              </a:graphicData>
            </a:graphic>
          </wp:inline>
        </w:drawing>
      </w:r>
    </w:p>
    <w:p w14:paraId="2C0F134C" w14:textId="48EE5684" w:rsidR="0060067D" w:rsidRDefault="00F3370A" w:rsidP="00F3370A">
      <w:pPr>
        <w:pStyle w:val="Descripcin"/>
        <w:jc w:val="center"/>
      </w:pPr>
      <w:r>
        <w:t xml:space="preserve">Imagen </w:t>
      </w:r>
      <w:fldSimple w:instr=" SEQ Imagen \* ARABIC ">
        <w:r>
          <w:rPr>
            <w:noProof/>
          </w:rPr>
          <w:t>6</w:t>
        </w:r>
      </w:fldSimple>
      <w:r>
        <w:t>. AUC de modelo VGG</w:t>
      </w:r>
      <w:r w:rsidR="00A61FA6">
        <w:t>-19</w:t>
      </w:r>
      <w:r>
        <w:t xml:space="preserve"> con Optuna</w:t>
      </w:r>
    </w:p>
    <w:p w14:paraId="79C3A873" w14:textId="71E01CDA" w:rsidR="00FB6818" w:rsidRDefault="00FB6818" w:rsidP="00FB6818">
      <w:pPr>
        <w:pStyle w:val="Ttulo1"/>
      </w:pPr>
      <w:r>
        <w:t xml:space="preserve">Análisis </w:t>
      </w:r>
      <w:r>
        <w:t>cualitativo</w:t>
      </w:r>
    </w:p>
    <w:p w14:paraId="4CF98CD3" w14:textId="0341F5DE" w:rsidR="009B7774" w:rsidRDefault="004F6DB9" w:rsidP="009B7774">
      <w:r w:rsidRPr="004F6DB9">
        <w:rPr>
          <w:lang w:eastAsia="es-CO"/>
        </w:rPr>
        <w:t>Adicional</w:t>
      </w:r>
      <w:r w:rsidR="00A11E31">
        <w:rPr>
          <w:lang w:eastAsia="es-CO"/>
        </w:rPr>
        <w:t xml:space="preserve"> a </w:t>
      </w:r>
      <w:r w:rsidRPr="004F6DB9">
        <w:rPr>
          <w:lang w:eastAsia="es-CO"/>
        </w:rPr>
        <w:t xml:space="preserve">las métricas del </w:t>
      </w:r>
      <w:r w:rsidR="00A11E31">
        <w:rPr>
          <w:lang w:eastAsia="es-CO"/>
        </w:rPr>
        <w:t xml:space="preserve">mejor </w:t>
      </w:r>
      <w:r w:rsidRPr="004F6DB9">
        <w:rPr>
          <w:lang w:eastAsia="es-CO"/>
        </w:rPr>
        <w:t xml:space="preserve">modelo, </w:t>
      </w:r>
      <w:bookmarkStart w:id="0" w:name="OLE_LINK1"/>
      <w:r w:rsidRPr="004F6DB9">
        <w:rPr>
          <w:lang w:eastAsia="es-CO"/>
        </w:rPr>
        <w:t xml:space="preserve">se </w:t>
      </w:r>
      <w:r w:rsidR="00A11E31">
        <w:rPr>
          <w:lang w:eastAsia="es-CO"/>
        </w:rPr>
        <w:t xml:space="preserve">realiza el siguiente </w:t>
      </w:r>
      <w:r w:rsidRPr="004F6DB9">
        <w:rPr>
          <w:lang w:eastAsia="es-CO"/>
        </w:rPr>
        <w:t>análisis cualitativo</w:t>
      </w:r>
      <w:r w:rsidR="009B7774">
        <w:rPr>
          <w:lang w:eastAsia="es-CO"/>
        </w:rPr>
        <w:t xml:space="preserve"> entre </w:t>
      </w:r>
      <w:r w:rsidR="009B7774" w:rsidRPr="00705854">
        <w:t xml:space="preserve">la </w:t>
      </w:r>
      <w:r w:rsidR="009B7774">
        <w:t>fotografía inicial y la</w:t>
      </w:r>
      <w:r w:rsidR="009B7774" w:rsidRPr="00705854">
        <w:t xml:space="preserve"> </w:t>
      </w:r>
      <w:r w:rsidR="009B7774">
        <w:t xml:space="preserve">gráfica generada que simula la </w:t>
      </w:r>
      <w:r w:rsidR="009B7774" w:rsidRPr="00705854">
        <w:t>"latitud y longitud"</w:t>
      </w:r>
      <w:r w:rsidR="009B7774">
        <w:t xml:space="preserve"> de ubicación de cada frailejón:</w:t>
      </w:r>
    </w:p>
    <w:bookmarkEnd w:id="0"/>
    <w:p w14:paraId="6052C12B" w14:textId="0202155D" w:rsidR="00EF153A" w:rsidRPr="00EF153A" w:rsidRDefault="00EF153A" w:rsidP="00EF153A">
      <w:pPr>
        <w:rPr>
          <w:lang w:val="en-US"/>
        </w:rPr>
      </w:pPr>
      <w:r w:rsidRPr="00EF153A">
        <w:rPr>
          <w:lang w:val="en-US"/>
        </w:rPr>
        <w:drawing>
          <wp:inline distT="0" distB="0" distL="0" distR="0" wp14:anchorId="030E8D63" wp14:editId="7145BF70">
            <wp:extent cx="5759450" cy="1914525"/>
            <wp:effectExtent l="0" t="0" r="0" b="9525"/>
            <wp:docPr id="214460729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9450" cy="1914525"/>
                    </a:xfrm>
                    <a:prstGeom prst="rect">
                      <a:avLst/>
                    </a:prstGeom>
                    <a:noFill/>
                    <a:ln>
                      <a:noFill/>
                    </a:ln>
                  </pic:spPr>
                </pic:pic>
              </a:graphicData>
            </a:graphic>
          </wp:inline>
        </w:drawing>
      </w:r>
    </w:p>
    <w:p w14:paraId="1B22396F" w14:textId="6DC82463" w:rsidR="000A23D2" w:rsidRPr="000A23D2" w:rsidRDefault="000A23D2" w:rsidP="000A23D2">
      <w:pPr>
        <w:rPr>
          <w:lang w:val="es-CO" w:eastAsia="es-CO"/>
        </w:rPr>
      </w:pPr>
      <w:r w:rsidRPr="000A23D2">
        <w:rPr>
          <w:lang w:val="es-CO" w:eastAsia="es-CO"/>
        </w:rPr>
        <w:t xml:space="preserve">La imagen original y la predicción contienen tres canales correspondientes a los colores RGB, con dimensiones de </w:t>
      </w:r>
      <w:r w:rsidR="00B15C07">
        <w:rPr>
          <w:lang w:val="es-CO" w:eastAsia="es-CO"/>
        </w:rPr>
        <w:t>3000</w:t>
      </w:r>
      <w:r w:rsidRPr="000A23D2">
        <w:rPr>
          <w:lang w:val="es-CO" w:eastAsia="es-CO"/>
        </w:rPr>
        <w:t xml:space="preserve"> píxeles de alto y </w:t>
      </w:r>
      <w:r w:rsidR="00B15C07">
        <w:rPr>
          <w:lang w:val="es-CO" w:eastAsia="es-CO"/>
        </w:rPr>
        <w:t>4000</w:t>
      </w:r>
      <w:r w:rsidRPr="000A23D2">
        <w:rPr>
          <w:lang w:val="es-CO" w:eastAsia="es-CO"/>
        </w:rPr>
        <w:t xml:space="preserve"> píxeles de ancho. Los colores permiten identificar características importantes como texturas y niveles de profundidad en el área analizada.</w:t>
      </w:r>
    </w:p>
    <w:p w14:paraId="0B022A33" w14:textId="664A2E77" w:rsidR="000A23D2" w:rsidRPr="000A23D2" w:rsidRDefault="000A23D2" w:rsidP="000A23D2">
      <w:pPr>
        <w:rPr>
          <w:lang w:val="es-CO" w:eastAsia="es-CO"/>
        </w:rPr>
      </w:pPr>
      <w:r w:rsidRPr="000A23D2">
        <w:rPr>
          <w:lang w:val="es-CO" w:eastAsia="es-CO"/>
        </w:rPr>
        <w:t>Al comparar la imagen generada por el modelo con la original, se puede observar cómo el modelo resalta la presencia de frailejones, representados en color amarillo. Además, el modelo ha sido efectivo al excluir de la detección elementos, como personas, rocas o plantas diferentes al objetivo. También se destaca que la precisión del modelo es mayor en áreas donde predominan píxeles verdes, lo que sugiere que el modelo identifica con mayor acierto los frailejones en zonas ve</w:t>
      </w:r>
      <w:r w:rsidR="00326BF8">
        <w:rPr>
          <w:lang w:val="es-CO" w:eastAsia="es-CO"/>
        </w:rPr>
        <w:t>getales</w:t>
      </w:r>
      <w:r w:rsidRPr="000A23D2">
        <w:rPr>
          <w:lang w:val="es-CO" w:eastAsia="es-CO"/>
        </w:rPr>
        <w:t>.</w:t>
      </w:r>
    </w:p>
    <w:p w14:paraId="6D1995F4" w14:textId="77777777" w:rsidR="000A23D2" w:rsidRPr="000A23D2" w:rsidRDefault="000A23D2" w:rsidP="000A23D2">
      <w:pPr>
        <w:rPr>
          <w:lang w:val="es-CO" w:eastAsia="es-CO"/>
        </w:rPr>
      </w:pPr>
      <w:r w:rsidRPr="000A23D2">
        <w:rPr>
          <w:lang w:val="es-CO" w:eastAsia="es-CO"/>
        </w:rPr>
        <w:t>En cuanto a la gráfica de dispersión, se observa una concentración notable de frailejones en las coordenadas X: 1000-2000 y Y: 500-2500, lo cual coincide con la distribución mostrada en la imagen original. Sin embargo, la gráfica no detecta frailejones en las zonas cercanas a los bordes, lo que indica una limitación en la precisión en esas áreas.</w:t>
      </w:r>
    </w:p>
    <w:p w14:paraId="04834535" w14:textId="7E23CDBB" w:rsidR="00A11E31" w:rsidRPr="005A4A37" w:rsidRDefault="005A4A37" w:rsidP="00003A23">
      <w:pPr>
        <w:rPr>
          <w:b/>
          <w:lang w:val="es-CO" w:eastAsia="es-CO"/>
        </w:rPr>
      </w:pPr>
      <w:r w:rsidRPr="005A4A37">
        <w:rPr>
          <w:b/>
          <w:bCs/>
          <w:lang w:val="es-CO" w:eastAsia="es-CO"/>
        </w:rPr>
        <w:lastRenderedPageBreak/>
        <w:t>Conclusión</w:t>
      </w:r>
    </w:p>
    <w:p w14:paraId="7372A73A" w14:textId="6B63DDED" w:rsidR="007C700C" w:rsidRDefault="005A4A37" w:rsidP="62C9BA22">
      <w:pPr>
        <w:rPr>
          <w:lang w:eastAsia="es-CO"/>
        </w:rPr>
      </w:pPr>
      <w:r w:rsidRPr="005A4A37">
        <w:rPr>
          <w:lang w:eastAsia="es-CO"/>
        </w:rPr>
        <w:t xml:space="preserve">El análisis cualitativo de la distribución de frailejones en el terreno </w:t>
      </w:r>
      <w:r>
        <w:rPr>
          <w:lang w:eastAsia="es-CO"/>
        </w:rPr>
        <w:t xml:space="preserve">del caso de </w:t>
      </w:r>
      <w:r>
        <w:rPr>
          <w:lang w:eastAsia="es-CO"/>
        </w:rPr>
        <w:t>estudio</w:t>
      </w:r>
      <w:r>
        <w:rPr>
          <w:lang w:eastAsia="es-CO"/>
        </w:rPr>
        <w:t xml:space="preserve"> muestra</w:t>
      </w:r>
      <w:r w:rsidRPr="005A4A37">
        <w:rPr>
          <w:lang w:eastAsia="es-CO"/>
        </w:rPr>
        <w:t xml:space="preserve"> que esta no es homogénea. Esto sugiere que podrían existir condiciones ambientales específicas, como la altura o el tipo de suelo, que favorecen la presencia de estas plantas en determinadas áreas.</w:t>
      </w:r>
    </w:p>
    <w:p w14:paraId="286CA524" w14:textId="3AF6167E" w:rsidR="62C9BA22" w:rsidRDefault="005A4A37" w:rsidP="62C9BA22">
      <w:pPr>
        <w:rPr>
          <w:lang w:val="es-CO" w:eastAsia="es-CO"/>
        </w:rPr>
      </w:pPr>
      <w:r w:rsidRPr="005A4A37">
        <w:rPr>
          <w:lang w:eastAsia="es-CO"/>
        </w:rPr>
        <w:t xml:space="preserve">En las zonas rocosas no se observa una concentración de frailejones, lo cual puede representar un </w:t>
      </w:r>
      <w:r w:rsidR="007C700C">
        <w:rPr>
          <w:lang w:eastAsia="es-CO"/>
        </w:rPr>
        <w:t>reto</w:t>
      </w:r>
      <w:r w:rsidRPr="005A4A37">
        <w:rPr>
          <w:lang w:eastAsia="es-CO"/>
        </w:rPr>
        <w:t xml:space="preserve"> para</w:t>
      </w:r>
      <w:r w:rsidRPr="005A4A37">
        <w:rPr>
          <w:lang w:eastAsia="es-CO"/>
        </w:rPr>
        <w:t xml:space="preserve"> </w:t>
      </w:r>
      <w:r w:rsidR="007C700C">
        <w:rPr>
          <w:lang w:eastAsia="es-CO"/>
        </w:rPr>
        <w:t xml:space="preserve">la </w:t>
      </w:r>
      <w:r w:rsidRPr="005A4A37">
        <w:rPr>
          <w:lang w:eastAsia="es-CO"/>
        </w:rPr>
        <w:t>siembra en dichas áreas</w:t>
      </w:r>
      <w:r w:rsidR="007C700C">
        <w:rPr>
          <w:lang w:eastAsia="es-CO"/>
        </w:rPr>
        <w:t xml:space="preserve"> y el aprovechamiento del terreno</w:t>
      </w:r>
      <w:r w:rsidRPr="005A4A37">
        <w:rPr>
          <w:lang w:eastAsia="es-CO"/>
        </w:rPr>
        <w:t xml:space="preserve">. Finalmente, la comparación entre la gráfica y la imagen ha permitido identificar zonas donde no hay frailejones, lo que podría indicar áreas potenciales para futuras </w:t>
      </w:r>
      <w:r w:rsidR="00315BF9">
        <w:rPr>
          <w:lang w:eastAsia="es-CO"/>
        </w:rPr>
        <w:t>siembras y sostenimiento ambiental.</w:t>
      </w:r>
    </w:p>
    <w:p w14:paraId="14707C55" w14:textId="43607996" w:rsidR="00BA072C" w:rsidRDefault="00BA072C" w:rsidP="00064874">
      <w:pPr>
        <w:pStyle w:val="Ttulo1"/>
      </w:pPr>
      <w:r w:rsidRPr="00BA072C">
        <w:t>C</w:t>
      </w:r>
      <w:r w:rsidR="004F6DB9">
        <w:t>álculo de densidad poblacional</w:t>
      </w:r>
    </w:p>
    <w:p w14:paraId="09ABC790" w14:textId="4E8ADF66" w:rsidR="00010A43" w:rsidRDefault="005E5EA8" w:rsidP="00010A43">
      <w:pPr>
        <w:rPr>
          <w:highlight w:val="yellow"/>
          <w:lang w:val="es-CO" w:eastAsia="es-CO"/>
        </w:rPr>
      </w:pPr>
      <w:r>
        <w:t xml:space="preserve">Para el cálculo de la densidad poblacional de los frailejones en la fotografía, se ha aplicado la técnica estadística </w:t>
      </w:r>
      <w:r w:rsidRPr="005E5EA8">
        <w:rPr>
          <w:i/>
          <w:iCs/>
        </w:rPr>
        <w:t>Gaussian Mixture Model (GMM</w:t>
      </w:r>
      <w:r w:rsidRPr="057260C7">
        <w:rPr>
          <w:i/>
          <w:iCs/>
        </w:rPr>
        <w:t>)</w:t>
      </w:r>
      <w:r w:rsidR="3903D5FF" w:rsidRPr="057260C7">
        <w:rPr>
          <w:i/>
          <w:iCs/>
        </w:rPr>
        <w:t>.</w:t>
      </w:r>
    </w:p>
    <w:p w14:paraId="6F89FC19" w14:textId="7E785DF8" w:rsidR="00422702" w:rsidRDefault="00422702" w:rsidP="00010A43">
      <w:pPr>
        <w:rPr>
          <w:lang w:val="es-CO" w:eastAsia="es-CO"/>
        </w:rPr>
      </w:pPr>
      <w:r>
        <w:rPr>
          <w:lang w:val="es-CO" w:eastAsia="es-CO"/>
        </w:rPr>
        <w:t xml:space="preserve">Respecto </w:t>
      </w:r>
      <w:r w:rsidR="00F505C0">
        <w:rPr>
          <w:lang w:val="es-CO" w:eastAsia="es-CO"/>
        </w:rPr>
        <w:t xml:space="preserve">a la técnica estadística consiste en </w:t>
      </w:r>
      <w:r w:rsidR="00192E1A">
        <w:rPr>
          <w:lang w:val="es-CO" w:eastAsia="es-CO"/>
        </w:rPr>
        <w:t xml:space="preserve">considerar que </w:t>
      </w:r>
      <w:r w:rsidR="000F66AF">
        <w:rPr>
          <w:lang w:val="es-CO" w:eastAsia="es-CO"/>
        </w:rPr>
        <w:t xml:space="preserve">existen varias </w:t>
      </w:r>
      <w:r w:rsidR="00CC0163">
        <w:rPr>
          <w:lang w:val="es-CO" w:eastAsia="es-CO"/>
        </w:rPr>
        <w:t>relaciones</w:t>
      </w:r>
      <w:r w:rsidR="000F66AF">
        <w:rPr>
          <w:lang w:val="es-CO" w:eastAsia="es-CO"/>
        </w:rPr>
        <w:t xml:space="preserve"> de subpoblaciones </w:t>
      </w:r>
      <w:r w:rsidR="008B3207">
        <w:rPr>
          <w:lang w:val="es-CO" w:eastAsia="es-CO"/>
        </w:rPr>
        <w:t xml:space="preserve">diferentes las cuales </w:t>
      </w:r>
      <w:r w:rsidR="0077159B">
        <w:rPr>
          <w:lang w:val="es-CO" w:eastAsia="es-CO"/>
        </w:rPr>
        <w:t>se</w:t>
      </w:r>
      <w:r w:rsidR="008B3207">
        <w:rPr>
          <w:lang w:val="es-CO" w:eastAsia="es-CO"/>
        </w:rPr>
        <w:t xml:space="preserve"> </w:t>
      </w:r>
      <w:r w:rsidR="00A11E8E">
        <w:rPr>
          <w:lang w:val="es-CO" w:eastAsia="es-CO"/>
        </w:rPr>
        <w:t>modelan</w:t>
      </w:r>
      <w:r w:rsidR="0077159B">
        <w:rPr>
          <w:lang w:val="es-CO" w:eastAsia="es-CO"/>
        </w:rPr>
        <w:t xml:space="preserve"> con</w:t>
      </w:r>
      <w:r w:rsidR="00A11E8E">
        <w:rPr>
          <w:lang w:val="es-CO" w:eastAsia="es-CO"/>
        </w:rPr>
        <w:t xml:space="preserve"> </w:t>
      </w:r>
      <w:r w:rsidR="002A6655">
        <w:rPr>
          <w:lang w:val="es-CO" w:eastAsia="es-CO"/>
        </w:rPr>
        <w:t xml:space="preserve">distribuciones normales o </w:t>
      </w:r>
      <w:r w:rsidR="00537743">
        <w:rPr>
          <w:lang w:val="es-CO" w:eastAsia="es-CO"/>
        </w:rPr>
        <w:t>gaussianas</w:t>
      </w:r>
      <w:r w:rsidR="002A6655">
        <w:rPr>
          <w:lang w:val="es-CO" w:eastAsia="es-CO"/>
        </w:rPr>
        <w:t>,</w:t>
      </w:r>
      <w:r w:rsidR="00E038FE">
        <w:rPr>
          <w:lang w:val="es-CO" w:eastAsia="es-CO"/>
        </w:rPr>
        <w:t xml:space="preserve"> </w:t>
      </w:r>
      <w:r w:rsidR="00CD4766">
        <w:rPr>
          <w:lang w:val="es-CO" w:eastAsia="es-CO"/>
        </w:rPr>
        <w:t xml:space="preserve">lo cual permite considerar </w:t>
      </w:r>
      <w:r w:rsidR="0085418D">
        <w:rPr>
          <w:lang w:val="es-CO" w:eastAsia="es-CO"/>
        </w:rPr>
        <w:t>que la subpoblac</w:t>
      </w:r>
      <w:r w:rsidR="00BF0849">
        <w:rPr>
          <w:lang w:val="es-CO" w:eastAsia="es-CO"/>
        </w:rPr>
        <w:t>ión</w:t>
      </w:r>
      <w:r w:rsidR="0085418D">
        <w:rPr>
          <w:lang w:val="es-CO" w:eastAsia="es-CO"/>
        </w:rPr>
        <w:t xml:space="preserve"> corresponda a una </w:t>
      </w:r>
      <w:r w:rsidR="00F8634A">
        <w:rPr>
          <w:lang w:val="es-CO" w:eastAsia="es-CO"/>
        </w:rPr>
        <w:t>densidad o agrupamiento</w:t>
      </w:r>
      <w:r w:rsidR="0085418D">
        <w:rPr>
          <w:lang w:val="es-CO" w:eastAsia="es-CO"/>
        </w:rPr>
        <w:t xml:space="preserve"> especific</w:t>
      </w:r>
      <w:r w:rsidR="00F8634A">
        <w:rPr>
          <w:lang w:val="es-CO" w:eastAsia="es-CO"/>
        </w:rPr>
        <w:t>o</w:t>
      </w:r>
      <w:r w:rsidR="0085418D">
        <w:rPr>
          <w:lang w:val="es-CO" w:eastAsia="es-CO"/>
        </w:rPr>
        <w:t xml:space="preserve">. </w:t>
      </w:r>
      <w:r w:rsidR="00A11E8E">
        <w:rPr>
          <w:lang w:val="es-CO" w:eastAsia="es-CO"/>
        </w:rPr>
        <w:t xml:space="preserve"> </w:t>
      </w:r>
      <w:r w:rsidR="00CA04AE">
        <w:rPr>
          <w:lang w:val="es-CO" w:eastAsia="es-CO"/>
        </w:rPr>
        <w:t>Matemáticamente</w:t>
      </w:r>
      <w:r w:rsidR="00D426C3">
        <w:rPr>
          <w:lang w:val="es-CO" w:eastAsia="es-CO"/>
        </w:rPr>
        <w:t xml:space="preserve"> </w:t>
      </w:r>
      <w:r w:rsidR="00A93B4C">
        <w:rPr>
          <w:lang w:val="es-CO" w:eastAsia="es-CO"/>
        </w:rPr>
        <w:t xml:space="preserve">contiene 3 </w:t>
      </w:r>
      <w:r w:rsidR="00CA04AE">
        <w:rPr>
          <w:lang w:val="es-CO" w:eastAsia="es-CO"/>
        </w:rPr>
        <w:t>características</w:t>
      </w:r>
      <w:r w:rsidR="00825F86">
        <w:rPr>
          <w:lang w:val="es-CO" w:eastAsia="es-CO"/>
        </w:rPr>
        <w:t xml:space="preserve">; como lo son la </w:t>
      </w:r>
      <w:r w:rsidR="00825F86">
        <w:rPr>
          <w:lang w:val="es-CO" w:eastAsia="es-CO"/>
        </w:rPr>
        <w:t>media,</w:t>
      </w:r>
      <w:r w:rsidR="00CA04AE">
        <w:rPr>
          <w:lang w:val="es-CO" w:eastAsia="es-CO"/>
        </w:rPr>
        <w:t xml:space="preserve"> </w:t>
      </w:r>
      <w:r w:rsidR="001B1AF0">
        <w:rPr>
          <w:lang w:val="es-CO" w:eastAsia="es-CO"/>
        </w:rPr>
        <w:t>la</w:t>
      </w:r>
      <w:r w:rsidR="001B1AF0">
        <w:rPr>
          <w:lang w:val="es-CO" w:eastAsia="es-CO"/>
        </w:rPr>
        <w:t xml:space="preserve"> varianza y </w:t>
      </w:r>
      <w:r w:rsidR="00900109">
        <w:rPr>
          <w:lang w:val="es-CO" w:eastAsia="es-CO"/>
        </w:rPr>
        <w:t>el peso (probabilidad</w:t>
      </w:r>
      <w:r w:rsidR="00DE5833">
        <w:rPr>
          <w:lang w:val="es-CO" w:eastAsia="es-CO"/>
        </w:rPr>
        <w:t>)</w:t>
      </w:r>
      <w:r w:rsidR="008069A5">
        <w:rPr>
          <w:lang w:val="es-CO" w:eastAsia="es-CO"/>
        </w:rPr>
        <w:t>.</w:t>
      </w:r>
    </w:p>
    <w:p w14:paraId="5A473089" w14:textId="1AEC136E" w:rsidR="008069A5" w:rsidRDefault="008069A5" w:rsidP="00010A43">
      <w:pPr>
        <w:rPr>
          <w:lang w:val="es-CO" w:eastAsia="es-CO"/>
        </w:rPr>
      </w:pPr>
      <w:r>
        <w:rPr>
          <w:lang w:val="es-CO" w:eastAsia="es-CO"/>
        </w:rPr>
        <w:t xml:space="preserve">El método asigna </w:t>
      </w:r>
      <w:r w:rsidR="0079201F">
        <w:rPr>
          <w:lang w:val="es-CO" w:eastAsia="es-CO"/>
        </w:rPr>
        <w:t>puntos de datos en los cuale</w:t>
      </w:r>
      <w:r w:rsidR="0079201F">
        <w:rPr>
          <w:lang w:val="es-CO" w:eastAsia="es-CO"/>
        </w:rPr>
        <w:t xml:space="preserve">s </w:t>
      </w:r>
      <w:r w:rsidR="00FB0DA2">
        <w:rPr>
          <w:lang w:val="es-CO" w:eastAsia="es-CO"/>
        </w:rPr>
        <w:t xml:space="preserve">se crean calculando las probabilidades </w:t>
      </w:r>
      <w:r w:rsidR="00C85C5E">
        <w:rPr>
          <w:lang w:val="es-CO" w:eastAsia="es-CO"/>
        </w:rPr>
        <w:t xml:space="preserve">de que un punto pertenezca a </w:t>
      </w:r>
      <w:r w:rsidR="0058592B">
        <w:rPr>
          <w:lang w:val="es-CO" w:eastAsia="es-CO"/>
        </w:rPr>
        <w:t xml:space="preserve">una clase </w:t>
      </w:r>
      <w:r w:rsidR="00E038FE">
        <w:rPr>
          <w:lang w:val="es-CO" w:eastAsia="es-CO"/>
        </w:rPr>
        <w:t>gaussiana</w:t>
      </w:r>
      <w:r w:rsidR="0005135A">
        <w:rPr>
          <w:lang w:val="es-CO" w:eastAsia="es-CO"/>
        </w:rPr>
        <w:t xml:space="preserve"> y</w:t>
      </w:r>
      <w:r w:rsidR="0058592B">
        <w:rPr>
          <w:lang w:val="es-CO" w:eastAsia="es-CO"/>
        </w:rPr>
        <w:t xml:space="preserve"> </w:t>
      </w:r>
      <w:r w:rsidR="00CF2030">
        <w:rPr>
          <w:lang w:val="es-CO" w:eastAsia="es-CO"/>
        </w:rPr>
        <w:t>asigne el punto al que tenga mayor probabilidad.</w:t>
      </w:r>
    </w:p>
    <w:p w14:paraId="13A94F2A" w14:textId="7305D107" w:rsidR="005E5EA8" w:rsidRDefault="00E038FE" w:rsidP="00DA56B2">
      <w:pPr>
        <w:rPr>
          <w:lang w:val="es-CO" w:eastAsia="es-CO"/>
        </w:rPr>
      </w:pPr>
      <w:r>
        <w:rPr>
          <w:lang w:val="es-CO" w:eastAsia="es-CO"/>
        </w:rPr>
        <w:t xml:space="preserve">En el caso de estudio encontramos los siguientes </w:t>
      </w:r>
      <w:r>
        <w:rPr>
          <w:lang w:val="es-CO" w:eastAsia="es-CO"/>
        </w:rPr>
        <w:t>resultados:</w:t>
      </w:r>
      <w:r>
        <w:rPr>
          <w:lang w:val="es-CO" w:eastAsia="es-CO"/>
        </w:rPr>
        <w:t xml:space="preserve"> </w:t>
      </w:r>
    </w:p>
    <w:tbl>
      <w:tblPr>
        <w:tblStyle w:val="Tablaconcuadrcula"/>
        <w:tblpPr w:leftFromText="180" w:rightFromText="180" w:vertAnchor="text" w:horzAnchor="page" w:tblpX="7651" w:tblpY="670"/>
        <w:tblW w:w="0" w:type="auto"/>
        <w:tblLook w:val="04A0" w:firstRow="1" w:lastRow="0" w:firstColumn="1" w:lastColumn="0" w:noHBand="0" w:noVBand="1"/>
      </w:tblPr>
      <w:tblGrid>
        <w:gridCol w:w="1070"/>
        <w:gridCol w:w="1230"/>
      </w:tblGrid>
      <w:tr w:rsidR="00E10ACF" w14:paraId="00D8DF30" w14:textId="77777777" w:rsidTr="00BD39C1">
        <w:trPr>
          <w:trHeight w:val="242"/>
        </w:trPr>
        <w:tc>
          <w:tcPr>
            <w:tcW w:w="1070" w:type="dxa"/>
          </w:tcPr>
          <w:p w14:paraId="5B38021F" w14:textId="77777777" w:rsidR="00E10ACF" w:rsidRDefault="00E10ACF" w:rsidP="00E10ACF">
            <w:pPr>
              <w:rPr>
                <w:sz w:val="16"/>
                <w:szCs w:val="16"/>
              </w:rPr>
            </w:pPr>
            <w:r w:rsidRPr="2E986E24">
              <w:rPr>
                <w:sz w:val="16"/>
                <w:szCs w:val="16"/>
              </w:rPr>
              <w:t>Grupo</w:t>
            </w:r>
          </w:p>
        </w:tc>
        <w:tc>
          <w:tcPr>
            <w:tcW w:w="1230" w:type="dxa"/>
          </w:tcPr>
          <w:p w14:paraId="0EB64099" w14:textId="77777777" w:rsidR="00E10ACF" w:rsidRDefault="00E10ACF" w:rsidP="00E10ACF">
            <w:pPr>
              <w:tabs>
                <w:tab w:val="left" w:pos="1660"/>
              </w:tabs>
              <w:rPr>
                <w:sz w:val="16"/>
                <w:szCs w:val="16"/>
              </w:rPr>
            </w:pPr>
            <w:r w:rsidRPr="2E986E24">
              <w:rPr>
                <w:sz w:val="16"/>
                <w:szCs w:val="16"/>
              </w:rPr>
              <w:t>Unidades</w:t>
            </w:r>
          </w:p>
        </w:tc>
      </w:tr>
      <w:tr w:rsidR="00E10ACF" w14:paraId="2B268F54" w14:textId="77777777" w:rsidTr="00BD39C1">
        <w:trPr>
          <w:trHeight w:val="252"/>
        </w:trPr>
        <w:tc>
          <w:tcPr>
            <w:tcW w:w="1070" w:type="dxa"/>
          </w:tcPr>
          <w:p w14:paraId="1AF6F15B" w14:textId="77777777" w:rsidR="00E10ACF" w:rsidRDefault="00E10ACF" w:rsidP="00E10ACF">
            <w:pPr>
              <w:rPr>
                <w:sz w:val="16"/>
                <w:szCs w:val="16"/>
              </w:rPr>
            </w:pPr>
            <w:r w:rsidRPr="2E986E24">
              <w:rPr>
                <w:sz w:val="16"/>
                <w:szCs w:val="16"/>
              </w:rPr>
              <w:t>0</w:t>
            </w:r>
          </w:p>
        </w:tc>
        <w:tc>
          <w:tcPr>
            <w:tcW w:w="1230" w:type="dxa"/>
          </w:tcPr>
          <w:p w14:paraId="0E95FD64" w14:textId="77777777" w:rsidR="00E10ACF" w:rsidRDefault="00E10ACF" w:rsidP="00E10ACF">
            <w:pPr>
              <w:rPr>
                <w:sz w:val="16"/>
                <w:szCs w:val="16"/>
              </w:rPr>
            </w:pPr>
            <w:r w:rsidRPr="2E986E24">
              <w:rPr>
                <w:sz w:val="16"/>
                <w:szCs w:val="16"/>
              </w:rPr>
              <w:t>64</w:t>
            </w:r>
          </w:p>
        </w:tc>
      </w:tr>
      <w:tr w:rsidR="00E10ACF" w14:paraId="0DE385FA" w14:textId="77777777" w:rsidTr="00BD39C1">
        <w:trPr>
          <w:trHeight w:val="242"/>
        </w:trPr>
        <w:tc>
          <w:tcPr>
            <w:tcW w:w="1070" w:type="dxa"/>
          </w:tcPr>
          <w:p w14:paraId="015548DF" w14:textId="77777777" w:rsidR="00E10ACF" w:rsidRDefault="00E10ACF" w:rsidP="00E10ACF">
            <w:pPr>
              <w:rPr>
                <w:sz w:val="16"/>
                <w:szCs w:val="16"/>
              </w:rPr>
            </w:pPr>
            <w:r w:rsidRPr="2E986E24">
              <w:rPr>
                <w:sz w:val="16"/>
                <w:szCs w:val="16"/>
              </w:rPr>
              <w:t>1</w:t>
            </w:r>
          </w:p>
        </w:tc>
        <w:tc>
          <w:tcPr>
            <w:tcW w:w="1230" w:type="dxa"/>
          </w:tcPr>
          <w:p w14:paraId="3FD94973" w14:textId="77777777" w:rsidR="00E10ACF" w:rsidRDefault="00E10ACF" w:rsidP="00E10ACF">
            <w:pPr>
              <w:rPr>
                <w:sz w:val="16"/>
                <w:szCs w:val="16"/>
              </w:rPr>
            </w:pPr>
            <w:r w:rsidRPr="2E986E24">
              <w:rPr>
                <w:sz w:val="16"/>
                <w:szCs w:val="16"/>
              </w:rPr>
              <w:t>29</w:t>
            </w:r>
          </w:p>
        </w:tc>
      </w:tr>
      <w:tr w:rsidR="00E10ACF" w14:paraId="173CDF1E" w14:textId="77777777" w:rsidTr="00BD39C1">
        <w:trPr>
          <w:trHeight w:val="242"/>
        </w:trPr>
        <w:tc>
          <w:tcPr>
            <w:tcW w:w="1070" w:type="dxa"/>
          </w:tcPr>
          <w:p w14:paraId="6C979033" w14:textId="77777777" w:rsidR="00E10ACF" w:rsidRDefault="00E10ACF" w:rsidP="00E10ACF">
            <w:pPr>
              <w:rPr>
                <w:sz w:val="16"/>
                <w:szCs w:val="16"/>
              </w:rPr>
            </w:pPr>
            <w:r w:rsidRPr="2E986E24">
              <w:rPr>
                <w:sz w:val="16"/>
                <w:szCs w:val="16"/>
              </w:rPr>
              <w:t>2</w:t>
            </w:r>
          </w:p>
        </w:tc>
        <w:tc>
          <w:tcPr>
            <w:tcW w:w="1230" w:type="dxa"/>
          </w:tcPr>
          <w:p w14:paraId="0D83E034" w14:textId="77777777" w:rsidR="00E10ACF" w:rsidRDefault="00E10ACF" w:rsidP="00E10ACF">
            <w:pPr>
              <w:rPr>
                <w:sz w:val="16"/>
                <w:szCs w:val="16"/>
              </w:rPr>
            </w:pPr>
            <w:r w:rsidRPr="2E986E24">
              <w:rPr>
                <w:sz w:val="16"/>
                <w:szCs w:val="16"/>
              </w:rPr>
              <w:t>42</w:t>
            </w:r>
          </w:p>
        </w:tc>
      </w:tr>
    </w:tbl>
    <w:p w14:paraId="7D5719D2" w14:textId="56A0C023" w:rsidR="00EF153A" w:rsidRDefault="00E10ACF" w:rsidP="057260C7">
      <w:pPr>
        <w:jc w:val="center"/>
        <w:rPr>
          <w:highlight w:val="yellow"/>
          <w:lang w:val="es-CO" w:eastAsia="es-CO"/>
        </w:rPr>
      </w:pPr>
      <w:r>
        <w:rPr>
          <w:noProof/>
        </w:rPr>
        <w:t xml:space="preserve"> </w:t>
      </w:r>
      <w:r w:rsidR="00FC43B6">
        <w:rPr>
          <w:noProof/>
        </w:rPr>
        <w:drawing>
          <wp:inline distT="0" distB="0" distL="0" distR="0" wp14:anchorId="5FA158DD" wp14:editId="2B7FD7C5">
            <wp:extent cx="3199034" cy="1708150"/>
            <wp:effectExtent l="0" t="0" r="1905" b="6350"/>
            <wp:docPr id="13084026"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99034" cy="1708150"/>
                    </a:xfrm>
                    <a:prstGeom prst="rect">
                      <a:avLst/>
                    </a:prstGeom>
                  </pic:spPr>
                </pic:pic>
              </a:graphicData>
            </a:graphic>
          </wp:inline>
        </w:drawing>
      </w:r>
    </w:p>
    <w:p w14:paraId="4BC8C469" w14:textId="168CE6CE" w:rsidR="00827735" w:rsidRDefault="00827735" w:rsidP="057260C7">
      <w:pPr>
        <w:jc w:val="center"/>
        <w:rPr>
          <w:highlight w:val="yellow"/>
          <w:lang w:val="es-CO" w:eastAsia="es-CO"/>
        </w:rPr>
      </w:pPr>
      <w:r>
        <w:rPr>
          <w:noProof/>
        </w:rPr>
        <w:lastRenderedPageBreak/>
        <w:drawing>
          <wp:inline distT="0" distB="0" distL="0" distR="0" wp14:anchorId="0F373B86" wp14:editId="3C9677C2">
            <wp:extent cx="3200400" cy="2909294"/>
            <wp:effectExtent l="0" t="0" r="0" b="5715"/>
            <wp:docPr id="9817340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22">
                      <a:extLst>
                        <a:ext uri="{28A0092B-C50C-407E-A947-70E740481C1C}">
                          <a14:useLocalDpi xmlns:a14="http://schemas.microsoft.com/office/drawing/2010/main" val="0"/>
                        </a:ext>
                      </a:extLst>
                    </a:blip>
                    <a:stretch>
                      <a:fillRect/>
                    </a:stretch>
                  </pic:blipFill>
                  <pic:spPr>
                    <a:xfrm>
                      <a:off x="0" y="0"/>
                      <a:ext cx="3200400" cy="2909294"/>
                    </a:xfrm>
                    <a:prstGeom prst="rect">
                      <a:avLst/>
                    </a:prstGeom>
                  </pic:spPr>
                </pic:pic>
              </a:graphicData>
            </a:graphic>
          </wp:inline>
        </w:drawing>
      </w:r>
    </w:p>
    <w:p w14:paraId="3F146D28" w14:textId="77777777" w:rsidR="005117FD" w:rsidRPr="005117FD" w:rsidRDefault="005117FD" w:rsidP="005117FD">
      <w:pPr>
        <w:rPr>
          <w:lang w:val="es-CO" w:eastAsia="es-CO"/>
        </w:rPr>
      </w:pPr>
      <w:r w:rsidRPr="005117FD">
        <w:rPr>
          <w:lang w:val="es-CO" w:eastAsia="es-CO"/>
        </w:rPr>
        <w:t xml:space="preserve">Para identificar agrupaciones geográficas en nuestros datos, empleamos el algoritmo de </w:t>
      </w:r>
      <w:r w:rsidRPr="005117FD">
        <w:rPr>
          <w:b/>
          <w:lang w:val="es-CO" w:eastAsia="es-CO"/>
        </w:rPr>
        <w:t>Mezclas Gaussianas (GMM)</w:t>
      </w:r>
      <w:r w:rsidRPr="005117FD">
        <w:rPr>
          <w:lang w:val="es-CO" w:eastAsia="es-CO"/>
        </w:rPr>
        <w:t xml:space="preserve">. Utilizando la longitud y latitud de cada punto, y aplicando el método del codo para determinar el número óptimo de clusters, identificamos </w:t>
      </w:r>
      <w:r w:rsidRPr="005117FD">
        <w:rPr>
          <w:b/>
          <w:lang w:val="es-CO" w:eastAsia="es-CO"/>
        </w:rPr>
        <w:t>tres grupos principales</w:t>
      </w:r>
      <w:r w:rsidRPr="005117FD">
        <w:rPr>
          <w:lang w:val="es-CO" w:eastAsia="es-CO"/>
        </w:rPr>
        <w:t>. Estos grupos contienen, respectivamente, 69, 29 y 42 elementos.</w:t>
      </w:r>
    </w:p>
    <w:p w14:paraId="0DAC793E" w14:textId="77777777" w:rsidR="005117FD" w:rsidRPr="005117FD" w:rsidRDefault="005117FD" w:rsidP="005117FD">
      <w:pPr>
        <w:rPr>
          <w:lang w:val="es-CO" w:eastAsia="es-CO"/>
        </w:rPr>
      </w:pPr>
      <w:r w:rsidRPr="005117FD">
        <w:rPr>
          <w:lang w:val="es-CO" w:eastAsia="es-CO"/>
        </w:rPr>
        <w:t xml:space="preserve">A diferencia de K-means, que asume clusters esféricos, </w:t>
      </w:r>
      <w:r w:rsidRPr="005117FD">
        <w:rPr>
          <w:b/>
          <w:lang w:val="es-CO" w:eastAsia="es-CO"/>
        </w:rPr>
        <w:t>GMM permite modelar clusters con formas más elípticas</w:t>
      </w:r>
      <w:r w:rsidRPr="005117FD">
        <w:rPr>
          <w:lang w:val="es-CO" w:eastAsia="es-CO"/>
        </w:rPr>
        <w:t>, al considerar la varianza en cada dimensión. Esto se traduce en una mayor flexibilidad para capturar patrones complejos en los datos. En la visualización de los resultados, observamos que los clusters no son círculos perfectos, sino elipses de diferentes tamaños y orientaciones, lo que refleja la variabilidad inherente a los datos geográficos.</w:t>
      </w:r>
    </w:p>
    <w:p w14:paraId="73027B0A" w14:textId="77777777" w:rsidR="006E0B05" w:rsidRPr="006E0B05" w:rsidRDefault="006E0B05" w:rsidP="006E0B05">
      <w:pPr>
        <w:rPr>
          <w:lang w:val="es-CO" w:eastAsia="es-CO"/>
        </w:rPr>
      </w:pPr>
      <w:r w:rsidRPr="006E0B05">
        <w:rPr>
          <w:b/>
          <w:bCs/>
          <w:lang w:val="es-CO" w:eastAsia="es-CO"/>
        </w:rPr>
        <w:t>La ventaja de utilizar GMM en este caso es que nos permite:</w:t>
      </w:r>
    </w:p>
    <w:p w14:paraId="413730A2" w14:textId="77777777" w:rsidR="006E0B05" w:rsidRPr="006E0B05" w:rsidRDefault="006E0B05" w:rsidP="006E0B05">
      <w:pPr>
        <w:numPr>
          <w:ilvl w:val="0"/>
          <w:numId w:val="45"/>
        </w:numPr>
        <w:rPr>
          <w:lang w:val="es-CO" w:eastAsia="es-CO"/>
        </w:rPr>
      </w:pPr>
      <w:r w:rsidRPr="006E0B05">
        <w:rPr>
          <w:b/>
          <w:bCs/>
          <w:lang w:val="es-CO" w:eastAsia="es-CO"/>
        </w:rPr>
        <w:t>Capturar patrones más sutiles:</w:t>
      </w:r>
      <w:r w:rsidRPr="006E0B05">
        <w:rPr>
          <w:lang w:val="es-CO" w:eastAsia="es-CO"/>
        </w:rPr>
        <w:t xml:space="preserve"> Al considerar la covarianza entre las variables, GMM puede identificar agrupamientos que no serían evidentes con K-means.</w:t>
      </w:r>
    </w:p>
    <w:p w14:paraId="7D519662" w14:textId="77777777" w:rsidR="006E0B05" w:rsidRPr="006E0B05" w:rsidRDefault="006E0B05" w:rsidP="006E0B05">
      <w:pPr>
        <w:numPr>
          <w:ilvl w:val="0"/>
          <w:numId w:val="45"/>
        </w:numPr>
        <w:rPr>
          <w:lang w:val="es-CO" w:eastAsia="es-CO"/>
        </w:rPr>
      </w:pPr>
      <w:r w:rsidRPr="006E0B05">
        <w:rPr>
          <w:b/>
          <w:bCs/>
          <w:lang w:val="es-CO" w:eastAsia="es-CO"/>
        </w:rPr>
        <w:t>Obtener una medida de incertidumbre:</w:t>
      </w:r>
      <w:r w:rsidRPr="006E0B05">
        <w:rPr>
          <w:lang w:val="es-CO" w:eastAsia="es-CO"/>
        </w:rPr>
        <w:t xml:space="preserve"> La probabilidad de pertenencia de un punto a un cluster proporciona información sobre la confianza en la asignación.</w:t>
      </w:r>
    </w:p>
    <w:p w14:paraId="3E031E25" w14:textId="77777777" w:rsidR="006E0B05" w:rsidRDefault="006E0B05" w:rsidP="006E0B05">
      <w:pPr>
        <w:numPr>
          <w:ilvl w:val="0"/>
          <w:numId w:val="45"/>
        </w:numPr>
        <w:rPr>
          <w:lang w:val="es-CO" w:eastAsia="es-CO"/>
        </w:rPr>
      </w:pPr>
      <w:r w:rsidRPr="006E0B05">
        <w:rPr>
          <w:b/>
          <w:bCs/>
          <w:lang w:val="es-CO" w:eastAsia="es-CO"/>
        </w:rPr>
        <w:t>Modelar datos con distribuciones no esféricas:</w:t>
      </w:r>
      <w:r w:rsidRPr="006E0B05">
        <w:rPr>
          <w:lang w:val="es-CO" w:eastAsia="es-CO"/>
        </w:rPr>
        <w:t xml:space="preserve"> La flexibilidad de GMM permite adaptarse a una amplia variedad de distribuciones de datos.</w:t>
      </w:r>
    </w:p>
    <w:p w14:paraId="3F7193A5" w14:textId="7EC07541" w:rsidR="006E0B05" w:rsidRPr="006E0B05" w:rsidRDefault="00623524" w:rsidP="006E0B05">
      <w:pPr>
        <w:rPr>
          <w:lang w:val="es-CO" w:eastAsia="es-CO"/>
        </w:rPr>
      </w:pPr>
      <w:r w:rsidRPr="00623524">
        <w:rPr>
          <w:b/>
          <w:bCs/>
          <w:lang w:eastAsia="es-CO"/>
        </w:rPr>
        <w:t>En conclusión,</w:t>
      </w:r>
      <w:r w:rsidRPr="00623524">
        <w:rPr>
          <w:lang w:eastAsia="es-CO"/>
        </w:rPr>
        <w:t xml:space="preserve"> los resultados obtenidos con GMM sugieren que existen tres agrupaciones geográficas distintas en nuestros datos, cada una con características específicas. La forma elíptica de los clusters indica que los puntos dentro de cada grupo presentan cierta dispersión en ambas dimensiones (longitud y latitud), lo que podría estar relacionado con factores geográficos</w:t>
      </w:r>
      <w:r>
        <w:rPr>
          <w:lang w:eastAsia="es-CO"/>
        </w:rPr>
        <w:t>.</w:t>
      </w:r>
    </w:p>
    <w:p w14:paraId="3A103B33" w14:textId="1E36E5D2" w:rsidR="00BA072C" w:rsidRPr="00BA072C" w:rsidRDefault="00BA072C" w:rsidP="00064874">
      <w:pPr>
        <w:pStyle w:val="Ttulo1"/>
        <w:rPr>
          <w:b w:val="0"/>
        </w:rPr>
      </w:pPr>
      <w:r w:rsidRPr="00BA072C">
        <w:t>Anexos</w:t>
      </w:r>
    </w:p>
    <w:p w14:paraId="72EA29F8" w14:textId="29713AA3" w:rsidR="00983E86" w:rsidRPr="00983E86" w:rsidRDefault="00A04AC9" w:rsidP="00760B77">
      <w:pPr>
        <w:rPr>
          <w:lang w:val="es-CO" w:eastAsia="es-CO"/>
        </w:rPr>
      </w:pPr>
      <w:r>
        <w:rPr>
          <w:lang w:val="es-CO" w:eastAsia="es-CO"/>
        </w:rPr>
        <w:t xml:space="preserve">Como soporte </w:t>
      </w:r>
      <w:r w:rsidR="00E03E12">
        <w:rPr>
          <w:lang w:val="es-CO" w:eastAsia="es-CO"/>
        </w:rPr>
        <w:t xml:space="preserve">y complemento </w:t>
      </w:r>
      <w:r w:rsidR="009D4279">
        <w:rPr>
          <w:lang w:val="es-CO" w:eastAsia="es-CO"/>
        </w:rPr>
        <w:t>de</w:t>
      </w:r>
      <w:r>
        <w:rPr>
          <w:lang w:val="es-CO" w:eastAsia="es-CO"/>
        </w:rPr>
        <w:t xml:space="preserve"> los resultados del caso de analítica </w:t>
      </w:r>
      <w:r w:rsidR="00EE683A">
        <w:rPr>
          <w:lang w:val="es-CO" w:eastAsia="es-CO"/>
        </w:rPr>
        <w:t>desarrollado</w:t>
      </w:r>
      <w:r w:rsidR="003442AA">
        <w:rPr>
          <w:lang w:val="es-CO" w:eastAsia="es-CO"/>
        </w:rPr>
        <w:t xml:space="preserve"> y documentado en el presente documento, se anexa el notebook </w:t>
      </w:r>
      <w:r w:rsidR="00334A81" w:rsidRPr="00334A81">
        <w:rPr>
          <w:i/>
          <w:iCs/>
          <w:lang w:val="es-CO" w:eastAsia="es-CO"/>
        </w:rPr>
        <w:t>Proyecto_F</w:t>
      </w:r>
      <w:r w:rsidR="00760B77">
        <w:rPr>
          <w:i/>
          <w:iCs/>
          <w:lang w:val="es-CO" w:eastAsia="es-CO"/>
        </w:rPr>
        <w:t>railejones</w:t>
      </w:r>
      <w:r w:rsidR="00334A81" w:rsidRPr="00334A81">
        <w:rPr>
          <w:i/>
          <w:iCs/>
          <w:lang w:val="es-CO" w:eastAsia="es-CO"/>
        </w:rPr>
        <w:t>.ipynb</w:t>
      </w:r>
      <w:r w:rsidR="00760B77">
        <w:rPr>
          <w:i/>
          <w:iCs/>
          <w:lang w:val="es-CO" w:eastAsia="es-CO"/>
        </w:rPr>
        <w:t>.</w:t>
      </w:r>
    </w:p>
    <w:p w14:paraId="2F206FAD" w14:textId="77777777" w:rsidR="009D4279" w:rsidRPr="009D4279" w:rsidRDefault="009D4279" w:rsidP="00E0089B">
      <w:pPr>
        <w:rPr>
          <w:i/>
          <w:iCs/>
          <w:lang w:val="es-CO" w:eastAsia="es-CO"/>
        </w:rPr>
      </w:pPr>
    </w:p>
    <w:sdt>
      <w:sdtPr>
        <w:rPr>
          <w:rFonts w:ascii="Times New Roman" w:eastAsiaTheme="minorEastAsia" w:hAnsi="Times New Roman" w:cstheme="minorBidi"/>
          <w:b w:val="0"/>
          <w:color w:val="auto"/>
          <w:sz w:val="22"/>
          <w:szCs w:val="22"/>
          <w:lang w:val="es-ES" w:eastAsia="en-US"/>
        </w:rPr>
        <w:id w:val="-1545436984"/>
        <w:docPartObj>
          <w:docPartGallery w:val="Bibliographies"/>
          <w:docPartUnique/>
        </w:docPartObj>
      </w:sdtPr>
      <w:sdtContent>
        <w:p w14:paraId="707C5C7E" w14:textId="21AF0223" w:rsidR="0011243E" w:rsidRDefault="0011243E">
          <w:pPr>
            <w:pStyle w:val="Ttulo1"/>
          </w:pPr>
          <w:r>
            <w:rPr>
              <w:lang w:val="es-ES"/>
            </w:rPr>
            <w:t>Bibliografía</w:t>
          </w:r>
        </w:p>
        <w:sdt>
          <w:sdtPr>
            <w:id w:val="111145805"/>
            <w:bibliography/>
          </w:sdtPr>
          <w:sdtContent>
            <w:p w14:paraId="3C08F5F8" w14:textId="77777777" w:rsidR="0003431D" w:rsidRDefault="0011243E" w:rsidP="0003431D">
              <w:pPr>
                <w:pStyle w:val="Bibliografa"/>
                <w:ind w:left="720" w:hanging="720"/>
                <w:rPr>
                  <w:noProof/>
                  <w:sz w:val="24"/>
                  <w:szCs w:val="24"/>
                </w:rPr>
              </w:pPr>
              <w:r>
                <w:fldChar w:fldCharType="begin"/>
              </w:r>
              <w:r>
                <w:instrText>BIBLIOGRAPHY</w:instrText>
              </w:r>
              <w:r>
                <w:fldChar w:fldCharType="separate"/>
              </w:r>
              <w:r w:rsidR="0003431D">
                <w:rPr>
                  <w:noProof/>
                </w:rPr>
                <w:t xml:space="preserve">El Tiempo. (20 de Agosto de 2009). </w:t>
              </w:r>
              <w:r w:rsidR="0003431D">
                <w:rPr>
                  <w:i/>
                  <w:iCs/>
                  <w:noProof/>
                </w:rPr>
                <w:t>En riesgo 386.000 hectáreas de páramo en Cundinamarca, por minería, ganadería y agricultura</w:t>
              </w:r>
              <w:r w:rsidR="0003431D">
                <w:rPr>
                  <w:noProof/>
                </w:rPr>
                <w:t>. Obtenido de https://www.eltiempo.com/archivo/documento/CMS-5902889</w:t>
              </w:r>
            </w:p>
            <w:p w14:paraId="3ED0F02E" w14:textId="77777777" w:rsidR="0003431D" w:rsidRDefault="0003431D" w:rsidP="0003431D">
              <w:pPr>
                <w:pStyle w:val="Bibliografa"/>
                <w:ind w:left="720" w:hanging="720"/>
                <w:rPr>
                  <w:noProof/>
                </w:rPr>
              </w:pPr>
              <w:r>
                <w:rPr>
                  <w:i/>
                  <w:iCs/>
                  <w:noProof/>
                </w:rPr>
                <w:t>Gaussian Mixture Models</w:t>
              </w:r>
              <w:r>
                <w:rPr>
                  <w:noProof/>
                </w:rPr>
                <w:t>. (s.f.). Obtenido de https://nbviewer.org/github/sergiomora03/Gaussian_Mixture_Models/blob/master/intro_to_gmm_%26_em.ipynb</w:t>
              </w:r>
            </w:p>
            <w:p w14:paraId="709ADA51" w14:textId="77777777" w:rsidR="0003431D" w:rsidRDefault="0003431D" w:rsidP="0003431D">
              <w:pPr>
                <w:pStyle w:val="Bibliografa"/>
                <w:ind w:left="720" w:hanging="720"/>
                <w:rPr>
                  <w:noProof/>
                </w:rPr>
              </w:pPr>
              <w:r>
                <w:rPr>
                  <w:noProof/>
                </w:rPr>
                <w:t xml:space="preserve">Rodrigo, J. A. (mayo de 2021). </w:t>
              </w:r>
              <w:r>
                <w:rPr>
                  <w:i/>
                  <w:iCs/>
                  <w:noProof/>
                </w:rPr>
                <w:t>Ciencia de datos, Redes neuronales con Phyton.</w:t>
              </w:r>
              <w:r>
                <w:rPr>
                  <w:noProof/>
                </w:rPr>
                <w:t xml:space="preserve"> Obtenido de https://cienciadedatos.net/documentos/py35-redes-neuronales-python</w:t>
              </w:r>
            </w:p>
            <w:p w14:paraId="7FB64BCF" w14:textId="77777777" w:rsidR="0003431D" w:rsidRPr="00E25B38" w:rsidRDefault="0003431D" w:rsidP="0003431D">
              <w:pPr>
                <w:pStyle w:val="Bibliografa"/>
                <w:ind w:left="720" w:hanging="720"/>
                <w:rPr>
                  <w:noProof/>
                  <w:lang w:val="en-US"/>
                </w:rPr>
              </w:pPr>
              <w:r>
                <w:rPr>
                  <w:noProof/>
                </w:rPr>
                <w:t xml:space="preserve">Takuya Akiba, S. S. (2019). </w:t>
              </w:r>
              <w:r w:rsidRPr="00E25B38">
                <w:rPr>
                  <w:i/>
                  <w:iCs/>
                  <w:noProof/>
                  <w:lang w:val="en-US"/>
                </w:rPr>
                <w:t>Optuna: A Next-generation Hyperparameter Optimization Framework.</w:t>
              </w:r>
              <w:r w:rsidRPr="00E25B38">
                <w:rPr>
                  <w:noProof/>
                  <w:lang w:val="en-US"/>
                </w:rPr>
                <w:t xml:space="preserve"> Obtenido de https://optuna.org/</w:t>
              </w:r>
            </w:p>
            <w:p w14:paraId="0F87441B" w14:textId="77777777" w:rsidR="0003431D" w:rsidRDefault="0003431D" w:rsidP="0003431D">
              <w:pPr>
                <w:pStyle w:val="Bibliografa"/>
                <w:ind w:left="720" w:hanging="720"/>
                <w:rPr>
                  <w:noProof/>
                </w:rPr>
              </w:pPr>
              <w:r w:rsidRPr="00E25B38">
                <w:rPr>
                  <w:noProof/>
                  <w:lang w:val="en-US"/>
                </w:rPr>
                <w:t xml:space="preserve">Torres, L. (s.f.). </w:t>
              </w:r>
              <w:r w:rsidRPr="00E25B38">
                <w:rPr>
                  <w:i/>
                  <w:iCs/>
                  <w:noProof/>
                  <w:lang w:val="en-US"/>
                </w:rPr>
                <w:t xml:space="preserve">The Machine Learners. </w:t>
              </w:r>
              <w:r>
                <w:rPr>
                  <w:i/>
                  <w:iCs/>
                  <w:noProof/>
                </w:rPr>
                <w:t>Optuna: ¿El futuro de la búsqueda de hiperparámetros?</w:t>
              </w:r>
              <w:r>
                <w:rPr>
                  <w:noProof/>
                </w:rPr>
                <w:t xml:space="preserve"> Obtenido de https://www.themachinelearners.com/optuna-busqueda-hiperparametros/</w:t>
              </w:r>
            </w:p>
            <w:p w14:paraId="6DF5377F" w14:textId="2E1FC9E3" w:rsidR="0011243E" w:rsidRDefault="0011243E" w:rsidP="0003431D">
              <w:r>
                <w:rPr>
                  <w:b/>
                  <w:bCs/>
                </w:rPr>
                <w:fldChar w:fldCharType="end"/>
              </w:r>
            </w:p>
          </w:sdtContent>
        </w:sdt>
      </w:sdtContent>
    </w:sdt>
    <w:p w14:paraId="1B4C29C8" w14:textId="75B65F8B" w:rsidR="00900840" w:rsidRDefault="00900840" w:rsidP="00F12BDF"/>
    <w:p w14:paraId="51104661" w14:textId="77777777" w:rsidR="00900840" w:rsidRPr="00900840" w:rsidRDefault="00900840" w:rsidP="00900840">
      <w:pPr>
        <w:rPr>
          <w:lang w:val="es-CO" w:eastAsia="es-CO"/>
        </w:rPr>
      </w:pPr>
    </w:p>
    <w:sectPr w:rsidR="00900840" w:rsidRPr="00900840" w:rsidSect="005B1C23">
      <w:headerReference w:type="default" r:id="rId23"/>
      <w:footerReference w:type="default" r:id="rId24"/>
      <w:pgSz w:w="11906" w:h="16838"/>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9B4B18" w14:textId="77777777" w:rsidR="002242D9" w:rsidRDefault="002242D9" w:rsidP="00F71B57">
      <w:pPr>
        <w:spacing w:after="0" w:line="240" w:lineRule="auto"/>
      </w:pPr>
      <w:r>
        <w:separator/>
      </w:r>
    </w:p>
  </w:endnote>
  <w:endnote w:type="continuationSeparator" w:id="0">
    <w:p w14:paraId="488BD834" w14:textId="77777777" w:rsidR="002242D9" w:rsidRDefault="002242D9" w:rsidP="00F71B57">
      <w:pPr>
        <w:spacing w:after="0" w:line="240" w:lineRule="auto"/>
      </w:pPr>
      <w:r>
        <w:continuationSeparator/>
      </w:r>
    </w:p>
  </w:endnote>
  <w:endnote w:type="continuationNotice" w:id="1">
    <w:p w14:paraId="5F5BD70F" w14:textId="77777777" w:rsidR="002242D9" w:rsidRDefault="002242D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roximaNova-Regular">
    <w:altName w:val="Cambria"/>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7779866"/>
      <w:docPartObj>
        <w:docPartGallery w:val="Page Numbers (Bottom of Page)"/>
        <w:docPartUnique/>
      </w:docPartObj>
    </w:sdtPr>
    <w:sdtEndPr>
      <w:rPr>
        <w:i/>
        <w:iCs/>
        <w:sz w:val="18"/>
        <w:szCs w:val="18"/>
      </w:rPr>
    </w:sdtEndPr>
    <w:sdtContent>
      <w:p w14:paraId="44BB288A" w14:textId="2D111B5B" w:rsidR="009A0B63" w:rsidRPr="009A0B63" w:rsidRDefault="009A0B63">
        <w:pPr>
          <w:pStyle w:val="Piedepgina"/>
          <w:jc w:val="center"/>
          <w:rPr>
            <w:i/>
            <w:iCs/>
            <w:sz w:val="18"/>
            <w:szCs w:val="18"/>
          </w:rPr>
        </w:pPr>
        <w:r w:rsidRPr="009A0B63">
          <w:rPr>
            <w:i/>
            <w:iCs/>
            <w:sz w:val="18"/>
            <w:szCs w:val="18"/>
          </w:rPr>
          <w:fldChar w:fldCharType="begin"/>
        </w:r>
        <w:r w:rsidRPr="009A0B63">
          <w:rPr>
            <w:i/>
            <w:iCs/>
            <w:sz w:val="18"/>
            <w:szCs w:val="18"/>
          </w:rPr>
          <w:instrText>PAGE   \* MERGEFORMAT</w:instrText>
        </w:r>
        <w:r w:rsidRPr="009A0B63">
          <w:rPr>
            <w:i/>
            <w:iCs/>
            <w:sz w:val="18"/>
            <w:szCs w:val="18"/>
          </w:rPr>
          <w:fldChar w:fldCharType="separate"/>
        </w:r>
        <w:r w:rsidRPr="009A0B63">
          <w:rPr>
            <w:i/>
            <w:iCs/>
            <w:sz w:val="18"/>
            <w:szCs w:val="18"/>
          </w:rPr>
          <w:t>2</w:t>
        </w:r>
        <w:r w:rsidRPr="009A0B63">
          <w:rPr>
            <w:i/>
            <w:iCs/>
            <w:sz w:val="18"/>
            <w:szCs w:val="18"/>
          </w:rPr>
          <w:fldChar w:fldCharType="end"/>
        </w:r>
      </w:p>
    </w:sdtContent>
  </w:sdt>
  <w:p w14:paraId="7CBEBBFB" w14:textId="551343AB" w:rsidR="00E7758B" w:rsidRDefault="00E775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5623F0" w14:textId="77777777" w:rsidR="002242D9" w:rsidRDefault="002242D9" w:rsidP="00F71B57">
      <w:pPr>
        <w:spacing w:after="0" w:line="240" w:lineRule="auto"/>
      </w:pPr>
      <w:r>
        <w:separator/>
      </w:r>
    </w:p>
  </w:footnote>
  <w:footnote w:type="continuationSeparator" w:id="0">
    <w:p w14:paraId="1754483B" w14:textId="77777777" w:rsidR="002242D9" w:rsidRDefault="002242D9" w:rsidP="00F71B57">
      <w:pPr>
        <w:spacing w:after="0" w:line="240" w:lineRule="auto"/>
      </w:pPr>
      <w:r>
        <w:continuationSeparator/>
      </w:r>
    </w:p>
  </w:footnote>
  <w:footnote w:type="continuationNotice" w:id="1">
    <w:p w14:paraId="6834F668" w14:textId="77777777" w:rsidR="002242D9" w:rsidRDefault="002242D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1418" w:type="dxa"/>
      <w:tblInd w:w="-1281" w:type="dxa"/>
      <w:tblLayout w:type="fixed"/>
      <w:tblLook w:val="0000" w:firstRow="0" w:lastRow="0" w:firstColumn="0" w:lastColumn="0" w:noHBand="0" w:noVBand="0"/>
    </w:tblPr>
    <w:tblGrid>
      <w:gridCol w:w="1443"/>
      <w:gridCol w:w="9975"/>
    </w:tblGrid>
    <w:tr w:rsidR="00F71B57" w:rsidRPr="00076BA6" w14:paraId="520A302D" w14:textId="77777777">
      <w:trPr>
        <w:trHeight w:val="1438"/>
      </w:trPr>
      <w:tc>
        <w:tcPr>
          <w:tcW w:w="1443" w:type="dxa"/>
        </w:tcPr>
        <w:p w14:paraId="316E8FEB" w14:textId="4C8FF208" w:rsidR="00F71B57" w:rsidRDefault="00AF675C" w:rsidP="0A4AA81C">
          <w:pPr>
            <w:pStyle w:val="Encabezado"/>
            <w:jc w:val="right"/>
            <w:rPr>
              <w:sz w:val="10"/>
              <w:szCs w:val="10"/>
            </w:rPr>
          </w:pPr>
          <w:r>
            <w:rPr>
              <w:noProof/>
            </w:rPr>
            <w:drawing>
              <wp:anchor distT="0" distB="0" distL="114300" distR="114300" simplePos="0" relativeHeight="251658240" behindDoc="0" locked="0" layoutInCell="1" allowOverlap="1" wp14:anchorId="0DA632CE" wp14:editId="5BD883D6">
                <wp:simplePos x="0" y="0"/>
                <wp:positionH relativeFrom="column">
                  <wp:posOffset>403983</wp:posOffset>
                </wp:positionH>
                <wp:positionV relativeFrom="paragraph">
                  <wp:posOffset>-68239</wp:posOffset>
                </wp:positionV>
                <wp:extent cx="600502" cy="775970"/>
                <wp:effectExtent l="0" t="0" r="9525" b="5080"/>
                <wp:wrapNone/>
                <wp:docPr id="419992924" name="Imagen 353903263" descr="desc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3903263"/>
                        <pic:cNvPicPr/>
                      </pic:nvPicPr>
                      <pic:blipFill>
                        <a:blip r:embed="rId1">
                          <a:extLst>
                            <a:ext uri="{28A0092B-C50C-407E-A947-70E740481C1C}">
                              <a14:useLocalDpi xmlns:a14="http://schemas.microsoft.com/office/drawing/2010/main" val="0"/>
                            </a:ext>
                          </a:extLst>
                        </a:blip>
                        <a:stretch>
                          <a:fillRect/>
                        </a:stretch>
                      </pic:blipFill>
                      <pic:spPr bwMode="auto">
                        <a:xfrm>
                          <a:off x="0" y="0"/>
                          <a:ext cx="601031" cy="776654"/>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9975" w:type="dxa"/>
        </w:tcPr>
        <w:p w14:paraId="7993FE36" w14:textId="507F2D13" w:rsidR="00F71B57" w:rsidRPr="00690312" w:rsidRDefault="00D55751" w:rsidP="003F6029">
          <w:pPr>
            <w:pStyle w:val="Encabezado"/>
            <w:spacing w:after="120"/>
            <w:ind w:left="720"/>
            <w:jc w:val="right"/>
            <w:rPr>
              <w:rFonts w:cs="Times New Roman"/>
              <w:i/>
              <w:iCs/>
              <w:sz w:val="28"/>
            </w:rPr>
          </w:pPr>
          <w:r>
            <w:rPr>
              <w:rFonts w:cs="Times New Roman"/>
              <w:i/>
              <w:iCs/>
              <w:sz w:val="28"/>
            </w:rPr>
            <w:t>Maestrí</w:t>
          </w:r>
          <w:r w:rsidR="00F71B57" w:rsidRPr="00690312">
            <w:rPr>
              <w:rFonts w:cs="Times New Roman"/>
              <w:i/>
              <w:iCs/>
              <w:sz w:val="28"/>
            </w:rPr>
            <w:t>a</w:t>
          </w:r>
          <w:r w:rsidR="003A37D9">
            <w:rPr>
              <w:rFonts w:cs="Times New Roman"/>
              <w:i/>
              <w:iCs/>
              <w:sz w:val="28"/>
            </w:rPr>
            <w:t>s</w:t>
          </w:r>
          <w:r>
            <w:rPr>
              <w:rFonts w:cs="Times New Roman"/>
              <w:i/>
              <w:iCs/>
              <w:sz w:val="28"/>
            </w:rPr>
            <w:t xml:space="preserve"> en Analítica </w:t>
          </w:r>
          <w:r w:rsidR="003A37D9">
            <w:rPr>
              <w:rFonts w:cs="Times New Roman"/>
              <w:i/>
              <w:iCs/>
              <w:sz w:val="28"/>
            </w:rPr>
            <w:t>e Inteligencia Artificial</w:t>
          </w:r>
        </w:p>
        <w:p w14:paraId="3D8C67A3" w14:textId="1968EEAE" w:rsidR="00F71B57" w:rsidRPr="00690312" w:rsidRDefault="003A37D9" w:rsidP="00F71B57">
          <w:pPr>
            <w:pStyle w:val="Encabezado"/>
            <w:spacing w:after="120"/>
            <w:jc w:val="right"/>
            <w:rPr>
              <w:rFonts w:cs="Times New Roman"/>
              <w:i/>
              <w:iCs/>
              <w:sz w:val="36"/>
              <w:szCs w:val="36"/>
            </w:rPr>
          </w:pPr>
          <w:r>
            <w:rPr>
              <w:rFonts w:cs="Times New Roman"/>
              <w:i/>
              <w:iCs/>
              <w:sz w:val="36"/>
              <w:szCs w:val="36"/>
            </w:rPr>
            <w:t>Tópicos Avanzados de Anal</w:t>
          </w:r>
          <w:r w:rsidR="00D55751">
            <w:rPr>
              <w:rFonts w:cs="Times New Roman"/>
              <w:i/>
              <w:iCs/>
              <w:sz w:val="36"/>
              <w:szCs w:val="36"/>
            </w:rPr>
            <w:t>ítica</w:t>
          </w:r>
        </w:p>
        <w:p w14:paraId="4E70A22B" w14:textId="70BE1FF0" w:rsidR="00F71B57" w:rsidRPr="00076BA6" w:rsidRDefault="00F71B57" w:rsidP="00F71B57">
          <w:pPr>
            <w:pStyle w:val="Encabezado"/>
            <w:ind w:left="2160" w:right="-2646"/>
            <w:jc w:val="center"/>
            <w:rPr>
              <w:rFonts w:ascii="Arial" w:hAnsi="Arial" w:cs="Arial"/>
              <w:i/>
              <w:iCs/>
              <w:sz w:val="18"/>
            </w:rPr>
          </w:pPr>
          <w:r w:rsidRPr="00690312">
            <w:rPr>
              <w:rFonts w:cs="Times New Roman"/>
              <w:i/>
              <w:iCs/>
              <w:sz w:val="18"/>
            </w:rPr>
            <w:t xml:space="preserve">                                         </w:t>
          </w:r>
          <w:r w:rsidR="003A37D9">
            <w:rPr>
              <w:rFonts w:cs="Times New Roman"/>
              <w:i/>
              <w:iCs/>
              <w:sz w:val="18"/>
            </w:rPr>
            <w:t>Segundo</w:t>
          </w:r>
          <w:r w:rsidRPr="00690312">
            <w:rPr>
              <w:rFonts w:cs="Times New Roman"/>
              <w:i/>
              <w:iCs/>
              <w:sz w:val="18"/>
            </w:rPr>
            <w:t xml:space="preserve"> Semestre 202</w:t>
          </w:r>
          <w:r w:rsidR="00690312">
            <w:rPr>
              <w:rFonts w:cs="Times New Roman"/>
              <w:i/>
              <w:iCs/>
              <w:sz w:val="18"/>
            </w:rPr>
            <w:t>4</w:t>
          </w:r>
        </w:p>
      </w:tc>
    </w:tr>
  </w:tbl>
  <w:p w14:paraId="77C363E4" w14:textId="4ECDE9D2" w:rsidR="00F71B57" w:rsidRDefault="00F71B57" w:rsidP="003D6202">
    <w:pPr>
      <w:pStyle w:val="Encabezado"/>
    </w:pPr>
  </w:p>
</w:hdr>
</file>

<file path=word/intelligence2.xml><?xml version="1.0" encoding="utf-8"?>
<int2:intelligence xmlns:int2="http://schemas.microsoft.com/office/intelligence/2020/intelligence" xmlns:oel="http://schemas.microsoft.com/office/2019/extlst">
  <int2:observations>
    <int2:textHash int2:hashCode="RosRlgTsy00rnc" int2:id="1DMAi3Gd">
      <int2:state int2:value="Rejected" int2:type="AugLoop_Text_Critique"/>
    </int2:textHash>
    <int2:textHash int2:hashCode="zMAYrA8MEQ4Oxx" int2:id="84ThfGFZ">
      <int2:state int2:value="Rejected" int2:type="AugLoop_Text_Critique"/>
    </int2:textHash>
    <int2:textHash int2:hashCode="B5VQv1QVF8jQSv" int2:id="VHDsK0Js">
      <int2:state int2:value="Rejected" int2:type="AugLoop_Text_Critique"/>
    </int2:textHash>
    <int2:textHash int2:hashCode="c1XjVqc/WhB/O2" int2:id="Wch8GzxA">
      <int2:state int2:value="Rejected" int2:type="AugLoop_Text_Critique"/>
    </int2:textHash>
    <int2:textHash int2:hashCode="Z5edeLGYAf+Me2" int2:id="aELhbBt3">
      <int2:state int2:value="Rejected" int2:type="AugLoop_Text_Critique"/>
    </int2:textHash>
    <int2:textHash int2:hashCode="y2AtPftmWsLkOV" int2:id="zfSC6cnK">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E3C22"/>
    <w:multiLevelType w:val="hybridMultilevel"/>
    <w:tmpl w:val="6D54CA9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15:restartNumberingAfterBreak="0">
    <w:nsid w:val="05913FB0"/>
    <w:multiLevelType w:val="hybridMultilevel"/>
    <w:tmpl w:val="500AFE0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89C4832"/>
    <w:multiLevelType w:val="hybridMultilevel"/>
    <w:tmpl w:val="FFFFFFFF"/>
    <w:lvl w:ilvl="0" w:tplc="41720B92">
      <w:start w:val="1"/>
      <w:numFmt w:val="bullet"/>
      <w:lvlText w:val=""/>
      <w:lvlJc w:val="left"/>
      <w:pPr>
        <w:ind w:left="720" w:hanging="360"/>
      </w:pPr>
      <w:rPr>
        <w:rFonts w:ascii="Symbol" w:hAnsi="Symbol" w:hint="default"/>
      </w:rPr>
    </w:lvl>
    <w:lvl w:ilvl="1" w:tplc="5CBC2376">
      <w:start w:val="1"/>
      <w:numFmt w:val="bullet"/>
      <w:lvlText w:val="o"/>
      <w:lvlJc w:val="left"/>
      <w:pPr>
        <w:ind w:left="1440" w:hanging="360"/>
      </w:pPr>
      <w:rPr>
        <w:rFonts w:ascii="Courier New" w:hAnsi="Courier New" w:hint="default"/>
      </w:rPr>
    </w:lvl>
    <w:lvl w:ilvl="2" w:tplc="B74080E6">
      <w:start w:val="1"/>
      <w:numFmt w:val="bullet"/>
      <w:lvlText w:val=""/>
      <w:lvlJc w:val="left"/>
      <w:pPr>
        <w:ind w:left="2160" w:hanging="360"/>
      </w:pPr>
      <w:rPr>
        <w:rFonts w:ascii="Wingdings" w:hAnsi="Wingdings" w:hint="default"/>
      </w:rPr>
    </w:lvl>
    <w:lvl w:ilvl="3" w:tplc="60AE6970">
      <w:start w:val="1"/>
      <w:numFmt w:val="bullet"/>
      <w:lvlText w:val=""/>
      <w:lvlJc w:val="left"/>
      <w:pPr>
        <w:ind w:left="2880" w:hanging="360"/>
      </w:pPr>
      <w:rPr>
        <w:rFonts w:ascii="Symbol" w:hAnsi="Symbol" w:hint="default"/>
      </w:rPr>
    </w:lvl>
    <w:lvl w:ilvl="4" w:tplc="6C4633A2">
      <w:start w:val="1"/>
      <w:numFmt w:val="bullet"/>
      <w:lvlText w:val="o"/>
      <w:lvlJc w:val="left"/>
      <w:pPr>
        <w:ind w:left="3600" w:hanging="360"/>
      </w:pPr>
      <w:rPr>
        <w:rFonts w:ascii="Courier New" w:hAnsi="Courier New" w:hint="default"/>
      </w:rPr>
    </w:lvl>
    <w:lvl w:ilvl="5" w:tplc="1AB01952">
      <w:start w:val="1"/>
      <w:numFmt w:val="bullet"/>
      <w:lvlText w:val=""/>
      <w:lvlJc w:val="left"/>
      <w:pPr>
        <w:ind w:left="4320" w:hanging="360"/>
      </w:pPr>
      <w:rPr>
        <w:rFonts w:ascii="Wingdings" w:hAnsi="Wingdings" w:hint="default"/>
      </w:rPr>
    </w:lvl>
    <w:lvl w:ilvl="6" w:tplc="AE06C6F2">
      <w:start w:val="1"/>
      <w:numFmt w:val="bullet"/>
      <w:lvlText w:val=""/>
      <w:lvlJc w:val="left"/>
      <w:pPr>
        <w:ind w:left="5040" w:hanging="360"/>
      </w:pPr>
      <w:rPr>
        <w:rFonts w:ascii="Symbol" w:hAnsi="Symbol" w:hint="default"/>
      </w:rPr>
    </w:lvl>
    <w:lvl w:ilvl="7" w:tplc="B1C66BAC">
      <w:start w:val="1"/>
      <w:numFmt w:val="bullet"/>
      <w:lvlText w:val="o"/>
      <w:lvlJc w:val="left"/>
      <w:pPr>
        <w:ind w:left="5760" w:hanging="360"/>
      </w:pPr>
      <w:rPr>
        <w:rFonts w:ascii="Courier New" w:hAnsi="Courier New" w:hint="default"/>
      </w:rPr>
    </w:lvl>
    <w:lvl w:ilvl="8" w:tplc="4536A686">
      <w:start w:val="1"/>
      <w:numFmt w:val="bullet"/>
      <w:lvlText w:val=""/>
      <w:lvlJc w:val="left"/>
      <w:pPr>
        <w:ind w:left="6480" w:hanging="360"/>
      </w:pPr>
      <w:rPr>
        <w:rFonts w:ascii="Wingdings" w:hAnsi="Wingdings" w:hint="default"/>
      </w:rPr>
    </w:lvl>
  </w:abstractNum>
  <w:abstractNum w:abstractNumId="3" w15:restartNumberingAfterBreak="0">
    <w:nsid w:val="08BA69BF"/>
    <w:multiLevelType w:val="hybridMultilevel"/>
    <w:tmpl w:val="030A0F04"/>
    <w:lvl w:ilvl="0" w:tplc="5CD236C2">
      <w:numFmt w:val="bullet"/>
      <w:lvlText w:val="-"/>
      <w:lvlJc w:val="left"/>
      <w:pPr>
        <w:ind w:left="360" w:hanging="360"/>
      </w:pPr>
      <w:rPr>
        <w:rFonts w:ascii="Times New Roman" w:eastAsiaTheme="minorHAnsi" w:hAnsi="Times New Roman" w:cs="Times New Roman"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095D73A6"/>
    <w:multiLevelType w:val="hybridMultilevel"/>
    <w:tmpl w:val="EEF6E36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9B050D7"/>
    <w:multiLevelType w:val="hybridMultilevel"/>
    <w:tmpl w:val="290050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A267E1A"/>
    <w:multiLevelType w:val="hybridMultilevel"/>
    <w:tmpl w:val="5CDA8812"/>
    <w:lvl w:ilvl="0" w:tplc="B67A0D1C">
      <w:start w:val="1"/>
      <w:numFmt w:val="lowerLetter"/>
      <w:lvlText w:val="%1."/>
      <w:lvlJc w:val="left"/>
      <w:pPr>
        <w:ind w:left="1776" w:hanging="360"/>
      </w:pPr>
      <w:rPr>
        <w:rFonts w:hint="default"/>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7" w15:restartNumberingAfterBreak="0">
    <w:nsid w:val="0B55F8C2"/>
    <w:multiLevelType w:val="hybridMultilevel"/>
    <w:tmpl w:val="FFFFFFFF"/>
    <w:lvl w:ilvl="0" w:tplc="D0F26DEC">
      <w:start w:val="1"/>
      <w:numFmt w:val="bullet"/>
      <w:lvlText w:val="·"/>
      <w:lvlJc w:val="left"/>
      <w:pPr>
        <w:ind w:left="720" w:hanging="360"/>
      </w:pPr>
      <w:rPr>
        <w:rFonts w:ascii="Symbol" w:hAnsi="Symbol" w:hint="default"/>
      </w:rPr>
    </w:lvl>
    <w:lvl w:ilvl="1" w:tplc="58CAA134">
      <w:start w:val="1"/>
      <w:numFmt w:val="bullet"/>
      <w:lvlText w:val="o"/>
      <w:lvlJc w:val="left"/>
      <w:pPr>
        <w:ind w:left="1440" w:hanging="360"/>
      </w:pPr>
      <w:rPr>
        <w:rFonts w:ascii="Courier New" w:hAnsi="Courier New" w:hint="default"/>
      </w:rPr>
    </w:lvl>
    <w:lvl w:ilvl="2" w:tplc="B844B3F8">
      <w:start w:val="1"/>
      <w:numFmt w:val="bullet"/>
      <w:lvlText w:val=""/>
      <w:lvlJc w:val="left"/>
      <w:pPr>
        <w:ind w:left="2160" w:hanging="360"/>
      </w:pPr>
      <w:rPr>
        <w:rFonts w:ascii="Wingdings" w:hAnsi="Wingdings" w:hint="default"/>
      </w:rPr>
    </w:lvl>
    <w:lvl w:ilvl="3" w:tplc="BFA6E298">
      <w:start w:val="1"/>
      <w:numFmt w:val="bullet"/>
      <w:lvlText w:val=""/>
      <w:lvlJc w:val="left"/>
      <w:pPr>
        <w:ind w:left="2880" w:hanging="360"/>
      </w:pPr>
      <w:rPr>
        <w:rFonts w:ascii="Symbol" w:hAnsi="Symbol" w:hint="default"/>
      </w:rPr>
    </w:lvl>
    <w:lvl w:ilvl="4" w:tplc="9618A9A6">
      <w:start w:val="1"/>
      <w:numFmt w:val="bullet"/>
      <w:lvlText w:val="o"/>
      <w:lvlJc w:val="left"/>
      <w:pPr>
        <w:ind w:left="3600" w:hanging="360"/>
      </w:pPr>
      <w:rPr>
        <w:rFonts w:ascii="Courier New" w:hAnsi="Courier New" w:hint="default"/>
      </w:rPr>
    </w:lvl>
    <w:lvl w:ilvl="5" w:tplc="AF142270">
      <w:start w:val="1"/>
      <w:numFmt w:val="bullet"/>
      <w:lvlText w:val=""/>
      <w:lvlJc w:val="left"/>
      <w:pPr>
        <w:ind w:left="4320" w:hanging="360"/>
      </w:pPr>
      <w:rPr>
        <w:rFonts w:ascii="Wingdings" w:hAnsi="Wingdings" w:hint="default"/>
      </w:rPr>
    </w:lvl>
    <w:lvl w:ilvl="6" w:tplc="7D824382">
      <w:start w:val="1"/>
      <w:numFmt w:val="bullet"/>
      <w:lvlText w:val=""/>
      <w:lvlJc w:val="left"/>
      <w:pPr>
        <w:ind w:left="5040" w:hanging="360"/>
      </w:pPr>
      <w:rPr>
        <w:rFonts w:ascii="Symbol" w:hAnsi="Symbol" w:hint="default"/>
      </w:rPr>
    </w:lvl>
    <w:lvl w:ilvl="7" w:tplc="4C1AFA0C">
      <w:start w:val="1"/>
      <w:numFmt w:val="bullet"/>
      <w:lvlText w:val="o"/>
      <w:lvlJc w:val="left"/>
      <w:pPr>
        <w:ind w:left="5760" w:hanging="360"/>
      </w:pPr>
      <w:rPr>
        <w:rFonts w:ascii="Courier New" w:hAnsi="Courier New" w:hint="default"/>
      </w:rPr>
    </w:lvl>
    <w:lvl w:ilvl="8" w:tplc="33025B70">
      <w:start w:val="1"/>
      <w:numFmt w:val="bullet"/>
      <w:lvlText w:val=""/>
      <w:lvlJc w:val="left"/>
      <w:pPr>
        <w:ind w:left="6480" w:hanging="360"/>
      </w:pPr>
      <w:rPr>
        <w:rFonts w:ascii="Wingdings" w:hAnsi="Wingdings" w:hint="default"/>
      </w:rPr>
    </w:lvl>
  </w:abstractNum>
  <w:abstractNum w:abstractNumId="8" w15:restartNumberingAfterBreak="0">
    <w:nsid w:val="0D965BB1"/>
    <w:multiLevelType w:val="hybridMultilevel"/>
    <w:tmpl w:val="A88C964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0FC23AB7"/>
    <w:multiLevelType w:val="hybridMultilevel"/>
    <w:tmpl w:val="60E4719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76D6675"/>
    <w:multiLevelType w:val="hybridMultilevel"/>
    <w:tmpl w:val="1BFAC9B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17C8098D"/>
    <w:multiLevelType w:val="hybridMultilevel"/>
    <w:tmpl w:val="17F2026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EA965DD"/>
    <w:multiLevelType w:val="hybridMultilevel"/>
    <w:tmpl w:val="92B83FF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2776792"/>
    <w:multiLevelType w:val="multilevel"/>
    <w:tmpl w:val="3E885C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23623286"/>
    <w:multiLevelType w:val="multilevel"/>
    <w:tmpl w:val="0DDC2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971137"/>
    <w:multiLevelType w:val="multilevel"/>
    <w:tmpl w:val="F19EBBB4"/>
    <w:lvl w:ilvl="0">
      <w:start w:val="1"/>
      <w:numFmt w:val="decimal"/>
      <w:lvlText w:val="%1)"/>
      <w:lvlJc w:val="left"/>
      <w:pPr>
        <w:ind w:left="432" w:hanging="432"/>
      </w:pPr>
      <w:rPr>
        <w:b w:val="0"/>
        <w:bCs w: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2AC62CE4"/>
    <w:multiLevelType w:val="hybridMultilevel"/>
    <w:tmpl w:val="DA94190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B2C70C7"/>
    <w:multiLevelType w:val="hybridMultilevel"/>
    <w:tmpl w:val="C4F2FE24"/>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2B71512D"/>
    <w:multiLevelType w:val="hybridMultilevel"/>
    <w:tmpl w:val="0C4AC4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F773749"/>
    <w:multiLevelType w:val="hybridMultilevel"/>
    <w:tmpl w:val="72F0D28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C222087"/>
    <w:multiLevelType w:val="hybridMultilevel"/>
    <w:tmpl w:val="EFEA689E"/>
    <w:lvl w:ilvl="0" w:tplc="240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3DCD23D7"/>
    <w:multiLevelType w:val="hybridMultilevel"/>
    <w:tmpl w:val="6FAA490C"/>
    <w:lvl w:ilvl="0" w:tplc="240A0011">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2" w15:restartNumberingAfterBreak="0">
    <w:nsid w:val="41906205"/>
    <w:multiLevelType w:val="multilevel"/>
    <w:tmpl w:val="6D444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29811F3"/>
    <w:multiLevelType w:val="hybridMultilevel"/>
    <w:tmpl w:val="A0B25BE0"/>
    <w:lvl w:ilvl="0" w:tplc="A3C2CCBA">
      <w:numFmt w:val="bullet"/>
      <w:lvlText w:val=""/>
      <w:lvlJc w:val="left"/>
      <w:pPr>
        <w:ind w:left="360" w:hanging="360"/>
      </w:pPr>
      <w:rPr>
        <w:rFonts w:ascii="Symbol" w:eastAsiaTheme="minorHAnsi" w:hAnsi="Symbol" w:cstheme="majorBidi"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4" w15:restartNumberingAfterBreak="0">
    <w:nsid w:val="42C54426"/>
    <w:multiLevelType w:val="hybridMultilevel"/>
    <w:tmpl w:val="46D26B18"/>
    <w:lvl w:ilvl="0" w:tplc="74C641E8">
      <w:start w:val="1"/>
      <w:numFmt w:val="bullet"/>
      <w:lvlText w:val="•"/>
      <w:lvlJc w:val="left"/>
      <w:pPr>
        <w:ind w:left="360" w:hanging="360"/>
      </w:pPr>
      <w:rPr>
        <w:rFonts w:ascii="Arial" w:hAnsi="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5" w15:restartNumberingAfterBreak="0">
    <w:nsid w:val="44361B12"/>
    <w:multiLevelType w:val="hybridMultilevel"/>
    <w:tmpl w:val="77A0B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98D6B9A"/>
    <w:multiLevelType w:val="hybridMultilevel"/>
    <w:tmpl w:val="91D2C12E"/>
    <w:lvl w:ilvl="0" w:tplc="5CD236C2">
      <w:numFmt w:val="bullet"/>
      <w:lvlText w:val="-"/>
      <w:lvlJc w:val="left"/>
      <w:pPr>
        <w:ind w:left="360" w:hanging="360"/>
      </w:pPr>
      <w:rPr>
        <w:rFonts w:ascii="Times New Roman" w:eastAsiaTheme="minorHAnsi" w:hAnsi="Times New Roman" w:cs="Times New Roman"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7" w15:restartNumberingAfterBreak="0">
    <w:nsid w:val="4C175F18"/>
    <w:multiLevelType w:val="hybridMultilevel"/>
    <w:tmpl w:val="E086EE1C"/>
    <w:lvl w:ilvl="0" w:tplc="74C641E8">
      <w:start w:val="1"/>
      <w:numFmt w:val="bullet"/>
      <w:lvlText w:val="•"/>
      <w:lvlJc w:val="left"/>
      <w:pPr>
        <w:ind w:left="360" w:hanging="360"/>
      </w:pPr>
      <w:rPr>
        <w:rFonts w:ascii="Arial" w:hAnsi="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8" w15:restartNumberingAfterBreak="0">
    <w:nsid w:val="521E00C5"/>
    <w:multiLevelType w:val="hybridMultilevel"/>
    <w:tmpl w:val="FFFFFFFF"/>
    <w:lvl w:ilvl="0" w:tplc="3B1ADE36">
      <w:start w:val="1"/>
      <w:numFmt w:val="bullet"/>
      <w:lvlText w:val=""/>
      <w:lvlJc w:val="left"/>
      <w:pPr>
        <w:ind w:left="720" w:hanging="360"/>
      </w:pPr>
      <w:rPr>
        <w:rFonts w:ascii="Symbol" w:hAnsi="Symbol" w:hint="default"/>
      </w:rPr>
    </w:lvl>
    <w:lvl w:ilvl="1" w:tplc="3AA43864">
      <w:start w:val="1"/>
      <w:numFmt w:val="bullet"/>
      <w:lvlText w:val="o"/>
      <w:lvlJc w:val="left"/>
      <w:pPr>
        <w:ind w:left="1440" w:hanging="360"/>
      </w:pPr>
      <w:rPr>
        <w:rFonts w:ascii="Courier New" w:hAnsi="Courier New" w:hint="default"/>
      </w:rPr>
    </w:lvl>
    <w:lvl w:ilvl="2" w:tplc="D2B28134">
      <w:start w:val="1"/>
      <w:numFmt w:val="bullet"/>
      <w:lvlText w:val=""/>
      <w:lvlJc w:val="left"/>
      <w:pPr>
        <w:ind w:left="2160" w:hanging="360"/>
      </w:pPr>
      <w:rPr>
        <w:rFonts w:ascii="Wingdings" w:hAnsi="Wingdings" w:hint="default"/>
      </w:rPr>
    </w:lvl>
    <w:lvl w:ilvl="3" w:tplc="47FC0B50">
      <w:start w:val="1"/>
      <w:numFmt w:val="bullet"/>
      <w:lvlText w:val=""/>
      <w:lvlJc w:val="left"/>
      <w:pPr>
        <w:ind w:left="2880" w:hanging="360"/>
      </w:pPr>
      <w:rPr>
        <w:rFonts w:ascii="Symbol" w:hAnsi="Symbol" w:hint="default"/>
      </w:rPr>
    </w:lvl>
    <w:lvl w:ilvl="4" w:tplc="4AB2E600">
      <w:start w:val="1"/>
      <w:numFmt w:val="bullet"/>
      <w:lvlText w:val="o"/>
      <w:lvlJc w:val="left"/>
      <w:pPr>
        <w:ind w:left="3600" w:hanging="360"/>
      </w:pPr>
      <w:rPr>
        <w:rFonts w:ascii="Courier New" w:hAnsi="Courier New" w:hint="default"/>
      </w:rPr>
    </w:lvl>
    <w:lvl w:ilvl="5" w:tplc="532AE2B2">
      <w:start w:val="1"/>
      <w:numFmt w:val="bullet"/>
      <w:lvlText w:val=""/>
      <w:lvlJc w:val="left"/>
      <w:pPr>
        <w:ind w:left="4320" w:hanging="360"/>
      </w:pPr>
      <w:rPr>
        <w:rFonts w:ascii="Wingdings" w:hAnsi="Wingdings" w:hint="default"/>
      </w:rPr>
    </w:lvl>
    <w:lvl w:ilvl="6" w:tplc="5C9AFEEA">
      <w:start w:val="1"/>
      <w:numFmt w:val="bullet"/>
      <w:lvlText w:val=""/>
      <w:lvlJc w:val="left"/>
      <w:pPr>
        <w:ind w:left="5040" w:hanging="360"/>
      </w:pPr>
      <w:rPr>
        <w:rFonts w:ascii="Symbol" w:hAnsi="Symbol" w:hint="default"/>
      </w:rPr>
    </w:lvl>
    <w:lvl w:ilvl="7" w:tplc="F1F6EC16">
      <w:start w:val="1"/>
      <w:numFmt w:val="bullet"/>
      <w:lvlText w:val="o"/>
      <w:lvlJc w:val="left"/>
      <w:pPr>
        <w:ind w:left="5760" w:hanging="360"/>
      </w:pPr>
      <w:rPr>
        <w:rFonts w:ascii="Courier New" w:hAnsi="Courier New" w:hint="default"/>
      </w:rPr>
    </w:lvl>
    <w:lvl w:ilvl="8" w:tplc="BDBA24F4">
      <w:start w:val="1"/>
      <w:numFmt w:val="bullet"/>
      <w:lvlText w:val=""/>
      <w:lvlJc w:val="left"/>
      <w:pPr>
        <w:ind w:left="6480" w:hanging="360"/>
      </w:pPr>
      <w:rPr>
        <w:rFonts w:ascii="Wingdings" w:hAnsi="Wingdings" w:hint="default"/>
      </w:rPr>
    </w:lvl>
  </w:abstractNum>
  <w:abstractNum w:abstractNumId="29" w15:restartNumberingAfterBreak="0">
    <w:nsid w:val="557D5A59"/>
    <w:multiLevelType w:val="hybridMultilevel"/>
    <w:tmpl w:val="225A40C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5ABA5E14"/>
    <w:multiLevelType w:val="multilevel"/>
    <w:tmpl w:val="DBECA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400EF9"/>
    <w:multiLevelType w:val="multilevel"/>
    <w:tmpl w:val="F926C266"/>
    <w:lvl w:ilvl="0">
      <w:start w:val="1"/>
      <w:numFmt w:val="decimal"/>
      <w:lvlText w:val="%1."/>
      <w:lvlJc w:val="left"/>
      <w:pPr>
        <w:ind w:left="432" w:hanging="432"/>
      </w:pPr>
      <w:rPr>
        <w:rFonts w:ascii="Times New Roman" w:eastAsiaTheme="majorEastAsia" w:hAnsi="Times New Roman" w:cstheme="majorBidi"/>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2" w15:restartNumberingAfterBreak="0">
    <w:nsid w:val="63991DB1"/>
    <w:multiLevelType w:val="hybridMultilevel"/>
    <w:tmpl w:val="B41056A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3" w15:restartNumberingAfterBreak="0">
    <w:nsid w:val="653746AD"/>
    <w:multiLevelType w:val="hybridMultilevel"/>
    <w:tmpl w:val="5C3250C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5AE145D"/>
    <w:multiLevelType w:val="hybridMultilevel"/>
    <w:tmpl w:val="AD86A34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5" w15:restartNumberingAfterBreak="0">
    <w:nsid w:val="67A1495A"/>
    <w:multiLevelType w:val="multilevel"/>
    <w:tmpl w:val="79F2A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4558B5"/>
    <w:multiLevelType w:val="hybridMultilevel"/>
    <w:tmpl w:val="EFC882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259024B"/>
    <w:multiLevelType w:val="multilevel"/>
    <w:tmpl w:val="4974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6767DF"/>
    <w:multiLevelType w:val="multilevel"/>
    <w:tmpl w:val="4E7C7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F76717"/>
    <w:multiLevelType w:val="hybridMultilevel"/>
    <w:tmpl w:val="E69C96EA"/>
    <w:lvl w:ilvl="0" w:tplc="240A0011">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0" w15:restartNumberingAfterBreak="0">
    <w:nsid w:val="7C2C6D52"/>
    <w:multiLevelType w:val="multilevel"/>
    <w:tmpl w:val="35288676"/>
    <w:lvl w:ilvl="0">
      <w:start w:val="1"/>
      <w:numFmt w:val="decimal"/>
      <w:pStyle w:val="Ttulo1"/>
      <w:lvlText w:val="%1."/>
      <w:lvlJc w:val="left"/>
      <w:pPr>
        <w:ind w:left="720" w:hanging="360"/>
      </w:pPr>
      <w:rPr>
        <w:rFonts w:hint="default"/>
        <w:b/>
        <w:bCs/>
      </w:rPr>
    </w:lvl>
    <w:lvl w:ilvl="1">
      <w:start w:val="1"/>
      <w:numFmt w:val="decimal"/>
      <w:lvlText w:val="%1.%2."/>
      <w:lvlJc w:val="left"/>
      <w:pPr>
        <w:ind w:left="811" w:hanging="380"/>
      </w:pPr>
      <w:rPr>
        <w:b/>
        <w:bCs/>
      </w:rPr>
    </w:lvl>
    <w:lvl w:ilvl="2">
      <w:start w:val="1"/>
      <w:numFmt w:val="decimal"/>
      <w:isLgl/>
      <w:lvlText w:val="%1.%2.%3."/>
      <w:lvlJc w:val="left"/>
      <w:pPr>
        <w:ind w:left="1222" w:hanging="720"/>
      </w:pPr>
      <w:rPr>
        <w:rFonts w:hint="default"/>
      </w:rPr>
    </w:lvl>
    <w:lvl w:ilvl="3">
      <w:start w:val="1"/>
      <w:numFmt w:val="decimal"/>
      <w:isLgl/>
      <w:lvlText w:val="%1.%2.%3.%4."/>
      <w:lvlJc w:val="left"/>
      <w:pPr>
        <w:ind w:left="1293"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95" w:hanging="108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297" w:hanging="1440"/>
      </w:pPr>
      <w:rPr>
        <w:rFonts w:hint="default"/>
      </w:rPr>
    </w:lvl>
    <w:lvl w:ilvl="8">
      <w:start w:val="1"/>
      <w:numFmt w:val="decimal"/>
      <w:isLgl/>
      <w:lvlText w:val="%1.%2.%3.%4.%5.%6.%7.%8.%9."/>
      <w:lvlJc w:val="left"/>
      <w:pPr>
        <w:ind w:left="2728" w:hanging="1800"/>
      </w:pPr>
      <w:rPr>
        <w:rFonts w:hint="default"/>
      </w:rPr>
    </w:lvl>
  </w:abstractNum>
  <w:abstractNum w:abstractNumId="41" w15:restartNumberingAfterBreak="0">
    <w:nsid w:val="7C481715"/>
    <w:multiLevelType w:val="hybridMultilevel"/>
    <w:tmpl w:val="8CFC05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E111D53"/>
    <w:multiLevelType w:val="hybridMultilevel"/>
    <w:tmpl w:val="769CA872"/>
    <w:lvl w:ilvl="0" w:tplc="5CD236C2">
      <w:numFmt w:val="bullet"/>
      <w:lvlText w:val="-"/>
      <w:lvlJc w:val="left"/>
      <w:pPr>
        <w:ind w:left="370" w:hanging="360"/>
      </w:pPr>
      <w:rPr>
        <w:rFonts w:ascii="Times New Roman" w:eastAsiaTheme="minorHAnsi" w:hAnsi="Times New Roman" w:cs="Times New Roman" w:hint="default"/>
      </w:rPr>
    </w:lvl>
    <w:lvl w:ilvl="1" w:tplc="240A0003" w:tentative="1">
      <w:start w:val="1"/>
      <w:numFmt w:val="bullet"/>
      <w:lvlText w:val="o"/>
      <w:lvlJc w:val="left"/>
      <w:pPr>
        <w:ind w:left="742" w:hanging="360"/>
      </w:pPr>
      <w:rPr>
        <w:rFonts w:ascii="Courier New" w:hAnsi="Courier New" w:cs="Courier New" w:hint="default"/>
      </w:rPr>
    </w:lvl>
    <w:lvl w:ilvl="2" w:tplc="240A0005" w:tentative="1">
      <w:start w:val="1"/>
      <w:numFmt w:val="bullet"/>
      <w:lvlText w:val=""/>
      <w:lvlJc w:val="left"/>
      <w:pPr>
        <w:ind w:left="1462" w:hanging="360"/>
      </w:pPr>
      <w:rPr>
        <w:rFonts w:ascii="Wingdings" w:hAnsi="Wingdings" w:hint="default"/>
      </w:rPr>
    </w:lvl>
    <w:lvl w:ilvl="3" w:tplc="240A0001" w:tentative="1">
      <w:start w:val="1"/>
      <w:numFmt w:val="bullet"/>
      <w:lvlText w:val=""/>
      <w:lvlJc w:val="left"/>
      <w:pPr>
        <w:ind w:left="2182" w:hanging="360"/>
      </w:pPr>
      <w:rPr>
        <w:rFonts w:ascii="Symbol" w:hAnsi="Symbol" w:hint="default"/>
      </w:rPr>
    </w:lvl>
    <w:lvl w:ilvl="4" w:tplc="240A0003" w:tentative="1">
      <w:start w:val="1"/>
      <w:numFmt w:val="bullet"/>
      <w:lvlText w:val="o"/>
      <w:lvlJc w:val="left"/>
      <w:pPr>
        <w:ind w:left="2902" w:hanging="360"/>
      </w:pPr>
      <w:rPr>
        <w:rFonts w:ascii="Courier New" w:hAnsi="Courier New" w:cs="Courier New" w:hint="default"/>
      </w:rPr>
    </w:lvl>
    <w:lvl w:ilvl="5" w:tplc="240A0005" w:tentative="1">
      <w:start w:val="1"/>
      <w:numFmt w:val="bullet"/>
      <w:lvlText w:val=""/>
      <w:lvlJc w:val="left"/>
      <w:pPr>
        <w:ind w:left="3622" w:hanging="360"/>
      </w:pPr>
      <w:rPr>
        <w:rFonts w:ascii="Wingdings" w:hAnsi="Wingdings" w:hint="default"/>
      </w:rPr>
    </w:lvl>
    <w:lvl w:ilvl="6" w:tplc="240A0001" w:tentative="1">
      <w:start w:val="1"/>
      <w:numFmt w:val="bullet"/>
      <w:lvlText w:val=""/>
      <w:lvlJc w:val="left"/>
      <w:pPr>
        <w:ind w:left="4342" w:hanging="360"/>
      </w:pPr>
      <w:rPr>
        <w:rFonts w:ascii="Symbol" w:hAnsi="Symbol" w:hint="default"/>
      </w:rPr>
    </w:lvl>
    <w:lvl w:ilvl="7" w:tplc="240A0003" w:tentative="1">
      <w:start w:val="1"/>
      <w:numFmt w:val="bullet"/>
      <w:lvlText w:val="o"/>
      <w:lvlJc w:val="left"/>
      <w:pPr>
        <w:ind w:left="5062" w:hanging="360"/>
      </w:pPr>
      <w:rPr>
        <w:rFonts w:ascii="Courier New" w:hAnsi="Courier New" w:cs="Courier New" w:hint="default"/>
      </w:rPr>
    </w:lvl>
    <w:lvl w:ilvl="8" w:tplc="240A0005" w:tentative="1">
      <w:start w:val="1"/>
      <w:numFmt w:val="bullet"/>
      <w:lvlText w:val=""/>
      <w:lvlJc w:val="left"/>
      <w:pPr>
        <w:ind w:left="5782" w:hanging="360"/>
      </w:pPr>
      <w:rPr>
        <w:rFonts w:ascii="Wingdings" w:hAnsi="Wingdings" w:hint="default"/>
      </w:rPr>
    </w:lvl>
  </w:abstractNum>
  <w:abstractNum w:abstractNumId="43" w15:restartNumberingAfterBreak="0">
    <w:nsid w:val="7E375D58"/>
    <w:multiLevelType w:val="hybridMultilevel"/>
    <w:tmpl w:val="7F7416E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871309466">
    <w:abstractNumId w:val="31"/>
  </w:num>
  <w:num w:numId="2" w16cid:durableId="186678004">
    <w:abstractNumId w:val="40"/>
  </w:num>
  <w:num w:numId="3" w16cid:durableId="128324632">
    <w:abstractNumId w:val="42"/>
  </w:num>
  <w:num w:numId="4" w16cid:durableId="20520777">
    <w:abstractNumId w:val="41"/>
  </w:num>
  <w:num w:numId="5" w16cid:durableId="1056079651">
    <w:abstractNumId w:val="7"/>
  </w:num>
  <w:num w:numId="6" w16cid:durableId="1644652280">
    <w:abstractNumId w:val="0"/>
  </w:num>
  <w:num w:numId="7" w16cid:durableId="1984041954">
    <w:abstractNumId w:val="28"/>
  </w:num>
  <w:num w:numId="8" w16cid:durableId="1112821426">
    <w:abstractNumId w:val="6"/>
  </w:num>
  <w:num w:numId="9" w16cid:durableId="364139892">
    <w:abstractNumId w:val="13"/>
  </w:num>
  <w:num w:numId="10" w16cid:durableId="690567637">
    <w:abstractNumId w:val="32"/>
  </w:num>
  <w:num w:numId="11" w16cid:durableId="64881933">
    <w:abstractNumId w:val="37"/>
  </w:num>
  <w:num w:numId="12" w16cid:durableId="607347209">
    <w:abstractNumId w:val="35"/>
  </w:num>
  <w:num w:numId="13" w16cid:durableId="994605420">
    <w:abstractNumId w:val="38"/>
  </w:num>
  <w:num w:numId="14" w16cid:durableId="379324387">
    <w:abstractNumId w:val="15"/>
  </w:num>
  <w:num w:numId="15" w16cid:durableId="762265900">
    <w:abstractNumId w:val="39"/>
  </w:num>
  <w:num w:numId="16" w16cid:durableId="735710942">
    <w:abstractNumId w:val="43"/>
  </w:num>
  <w:num w:numId="17" w16cid:durableId="1202984031">
    <w:abstractNumId w:val="19"/>
  </w:num>
  <w:num w:numId="18" w16cid:durableId="715273773">
    <w:abstractNumId w:val="11"/>
  </w:num>
  <w:num w:numId="19" w16cid:durableId="127671524">
    <w:abstractNumId w:val="8"/>
  </w:num>
  <w:num w:numId="20" w16cid:durableId="2020698002">
    <w:abstractNumId w:val="9"/>
  </w:num>
  <w:num w:numId="21" w16cid:durableId="619841549">
    <w:abstractNumId w:val="4"/>
  </w:num>
  <w:num w:numId="22" w16cid:durableId="1959875733">
    <w:abstractNumId w:val="16"/>
  </w:num>
  <w:num w:numId="23" w16cid:durableId="1793090208">
    <w:abstractNumId w:val="33"/>
  </w:num>
  <w:num w:numId="24" w16cid:durableId="1491016778">
    <w:abstractNumId w:val="3"/>
  </w:num>
  <w:num w:numId="25" w16cid:durableId="617177432">
    <w:abstractNumId w:val="26"/>
  </w:num>
  <w:num w:numId="26" w16cid:durableId="362293716">
    <w:abstractNumId w:val="20"/>
  </w:num>
  <w:num w:numId="27" w16cid:durableId="156459673">
    <w:abstractNumId w:val="34"/>
  </w:num>
  <w:num w:numId="28" w16cid:durableId="1851991416">
    <w:abstractNumId w:val="17"/>
  </w:num>
  <w:num w:numId="29" w16cid:durableId="60255506">
    <w:abstractNumId w:val="10"/>
  </w:num>
  <w:num w:numId="30" w16cid:durableId="1236546069">
    <w:abstractNumId w:val="29"/>
  </w:num>
  <w:num w:numId="31" w16cid:durableId="346912084">
    <w:abstractNumId w:val="36"/>
  </w:num>
  <w:num w:numId="32" w16cid:durableId="1394039748">
    <w:abstractNumId w:val="22"/>
  </w:num>
  <w:num w:numId="33" w16cid:durableId="1394888233">
    <w:abstractNumId w:val="30"/>
  </w:num>
  <w:num w:numId="34" w16cid:durableId="1792479160">
    <w:abstractNumId w:val="12"/>
  </w:num>
  <w:num w:numId="35" w16cid:durableId="798651042">
    <w:abstractNumId w:val="1"/>
  </w:num>
  <w:num w:numId="36" w16cid:durableId="1464428077">
    <w:abstractNumId w:val="18"/>
  </w:num>
  <w:num w:numId="37" w16cid:durableId="531577142">
    <w:abstractNumId w:val="5"/>
  </w:num>
  <w:num w:numId="38" w16cid:durableId="1504589989">
    <w:abstractNumId w:val="25"/>
  </w:num>
  <w:num w:numId="39" w16cid:durableId="543374274">
    <w:abstractNumId w:val="21"/>
  </w:num>
  <w:num w:numId="40" w16cid:durableId="79838061">
    <w:abstractNumId w:val="40"/>
  </w:num>
  <w:num w:numId="41" w16cid:durableId="576524133">
    <w:abstractNumId w:val="24"/>
  </w:num>
  <w:num w:numId="42" w16cid:durableId="650838063">
    <w:abstractNumId w:val="27"/>
  </w:num>
  <w:num w:numId="43" w16cid:durableId="960500692">
    <w:abstractNumId w:val="23"/>
  </w:num>
  <w:num w:numId="44" w16cid:durableId="946818092">
    <w:abstractNumId w:val="2"/>
  </w:num>
  <w:num w:numId="45" w16cid:durableId="901326367">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9BAFB98"/>
    <w:rsid w:val="00001245"/>
    <w:rsid w:val="00001443"/>
    <w:rsid w:val="00001812"/>
    <w:rsid w:val="000018F7"/>
    <w:rsid w:val="00002304"/>
    <w:rsid w:val="00002958"/>
    <w:rsid w:val="00002FF7"/>
    <w:rsid w:val="000030D0"/>
    <w:rsid w:val="00003A23"/>
    <w:rsid w:val="00003AD7"/>
    <w:rsid w:val="00003C61"/>
    <w:rsid w:val="00004381"/>
    <w:rsid w:val="00004994"/>
    <w:rsid w:val="00005027"/>
    <w:rsid w:val="00005E05"/>
    <w:rsid w:val="0000626E"/>
    <w:rsid w:val="00006C8E"/>
    <w:rsid w:val="00007CEA"/>
    <w:rsid w:val="000106BF"/>
    <w:rsid w:val="000108A9"/>
    <w:rsid w:val="00010A43"/>
    <w:rsid w:val="000135B9"/>
    <w:rsid w:val="00016C37"/>
    <w:rsid w:val="00017331"/>
    <w:rsid w:val="000177FB"/>
    <w:rsid w:val="00017833"/>
    <w:rsid w:val="000179E9"/>
    <w:rsid w:val="00020A8E"/>
    <w:rsid w:val="00021A70"/>
    <w:rsid w:val="00021E8E"/>
    <w:rsid w:val="0002224F"/>
    <w:rsid w:val="00022938"/>
    <w:rsid w:val="00023499"/>
    <w:rsid w:val="000247B5"/>
    <w:rsid w:val="0002613B"/>
    <w:rsid w:val="00026913"/>
    <w:rsid w:val="0002722A"/>
    <w:rsid w:val="0002757A"/>
    <w:rsid w:val="000308D7"/>
    <w:rsid w:val="0003097C"/>
    <w:rsid w:val="0003123D"/>
    <w:rsid w:val="0003165C"/>
    <w:rsid w:val="0003169C"/>
    <w:rsid w:val="00031E8D"/>
    <w:rsid w:val="00032010"/>
    <w:rsid w:val="0003431D"/>
    <w:rsid w:val="00035837"/>
    <w:rsid w:val="00035B10"/>
    <w:rsid w:val="00036C44"/>
    <w:rsid w:val="00036D57"/>
    <w:rsid w:val="000374BE"/>
    <w:rsid w:val="0003755D"/>
    <w:rsid w:val="000404EB"/>
    <w:rsid w:val="00040D94"/>
    <w:rsid w:val="000414AB"/>
    <w:rsid w:val="00041695"/>
    <w:rsid w:val="0004198F"/>
    <w:rsid w:val="00042AA5"/>
    <w:rsid w:val="00042C61"/>
    <w:rsid w:val="0004333F"/>
    <w:rsid w:val="00043562"/>
    <w:rsid w:val="00043884"/>
    <w:rsid w:val="00043B13"/>
    <w:rsid w:val="00043DF2"/>
    <w:rsid w:val="00046794"/>
    <w:rsid w:val="00046D45"/>
    <w:rsid w:val="000507D6"/>
    <w:rsid w:val="00050F51"/>
    <w:rsid w:val="0005135A"/>
    <w:rsid w:val="00051957"/>
    <w:rsid w:val="00051D6C"/>
    <w:rsid w:val="00052964"/>
    <w:rsid w:val="00053423"/>
    <w:rsid w:val="000537C1"/>
    <w:rsid w:val="00054028"/>
    <w:rsid w:val="00054243"/>
    <w:rsid w:val="00054FCE"/>
    <w:rsid w:val="00055721"/>
    <w:rsid w:val="0005622A"/>
    <w:rsid w:val="00056B3A"/>
    <w:rsid w:val="00056CAA"/>
    <w:rsid w:val="00057B63"/>
    <w:rsid w:val="00057C9F"/>
    <w:rsid w:val="000600F6"/>
    <w:rsid w:val="000601A5"/>
    <w:rsid w:val="000609E2"/>
    <w:rsid w:val="00061092"/>
    <w:rsid w:val="00061C3C"/>
    <w:rsid w:val="00061FB6"/>
    <w:rsid w:val="00062A36"/>
    <w:rsid w:val="00063385"/>
    <w:rsid w:val="00063E98"/>
    <w:rsid w:val="000642A3"/>
    <w:rsid w:val="00064874"/>
    <w:rsid w:val="00064BC1"/>
    <w:rsid w:val="000656F7"/>
    <w:rsid w:val="000657EB"/>
    <w:rsid w:val="00066F9C"/>
    <w:rsid w:val="00067063"/>
    <w:rsid w:val="00067975"/>
    <w:rsid w:val="000710D1"/>
    <w:rsid w:val="0007165A"/>
    <w:rsid w:val="00071C69"/>
    <w:rsid w:val="00072740"/>
    <w:rsid w:val="000727A9"/>
    <w:rsid w:val="0007309E"/>
    <w:rsid w:val="0007337B"/>
    <w:rsid w:val="00074289"/>
    <w:rsid w:val="000745A4"/>
    <w:rsid w:val="00074E64"/>
    <w:rsid w:val="0007717E"/>
    <w:rsid w:val="000805C9"/>
    <w:rsid w:val="000807A5"/>
    <w:rsid w:val="000836E2"/>
    <w:rsid w:val="000837B7"/>
    <w:rsid w:val="000865EF"/>
    <w:rsid w:val="00087264"/>
    <w:rsid w:val="00087CA6"/>
    <w:rsid w:val="00090832"/>
    <w:rsid w:val="00091034"/>
    <w:rsid w:val="00092C1C"/>
    <w:rsid w:val="00093E48"/>
    <w:rsid w:val="00094351"/>
    <w:rsid w:val="0009436F"/>
    <w:rsid w:val="000950A5"/>
    <w:rsid w:val="0009551E"/>
    <w:rsid w:val="00095B93"/>
    <w:rsid w:val="00096244"/>
    <w:rsid w:val="00096810"/>
    <w:rsid w:val="000978E8"/>
    <w:rsid w:val="00097BD0"/>
    <w:rsid w:val="000A0036"/>
    <w:rsid w:val="000A0411"/>
    <w:rsid w:val="000A0C8B"/>
    <w:rsid w:val="000A109B"/>
    <w:rsid w:val="000A23D2"/>
    <w:rsid w:val="000A25C2"/>
    <w:rsid w:val="000A48D4"/>
    <w:rsid w:val="000A51F1"/>
    <w:rsid w:val="000A5375"/>
    <w:rsid w:val="000A5E2D"/>
    <w:rsid w:val="000A7215"/>
    <w:rsid w:val="000A75CF"/>
    <w:rsid w:val="000A7BB8"/>
    <w:rsid w:val="000B120B"/>
    <w:rsid w:val="000B1610"/>
    <w:rsid w:val="000B17BA"/>
    <w:rsid w:val="000B182D"/>
    <w:rsid w:val="000B1D31"/>
    <w:rsid w:val="000B3C8C"/>
    <w:rsid w:val="000B3EA6"/>
    <w:rsid w:val="000B414E"/>
    <w:rsid w:val="000B4FEA"/>
    <w:rsid w:val="000B536D"/>
    <w:rsid w:val="000B5BC1"/>
    <w:rsid w:val="000B62FC"/>
    <w:rsid w:val="000B640E"/>
    <w:rsid w:val="000B78BD"/>
    <w:rsid w:val="000B7C40"/>
    <w:rsid w:val="000B7CEC"/>
    <w:rsid w:val="000C0D01"/>
    <w:rsid w:val="000C17D1"/>
    <w:rsid w:val="000C25EC"/>
    <w:rsid w:val="000C3050"/>
    <w:rsid w:val="000C41C7"/>
    <w:rsid w:val="000C48C4"/>
    <w:rsid w:val="000C48DA"/>
    <w:rsid w:val="000C5DCC"/>
    <w:rsid w:val="000C6068"/>
    <w:rsid w:val="000C6D3E"/>
    <w:rsid w:val="000C7A3D"/>
    <w:rsid w:val="000C7FA9"/>
    <w:rsid w:val="000D0104"/>
    <w:rsid w:val="000D07BF"/>
    <w:rsid w:val="000D19C5"/>
    <w:rsid w:val="000D2CD8"/>
    <w:rsid w:val="000D320F"/>
    <w:rsid w:val="000D3805"/>
    <w:rsid w:val="000D394E"/>
    <w:rsid w:val="000D3BC9"/>
    <w:rsid w:val="000D4B3C"/>
    <w:rsid w:val="000D4D40"/>
    <w:rsid w:val="000D6B3B"/>
    <w:rsid w:val="000D6E68"/>
    <w:rsid w:val="000D7BF2"/>
    <w:rsid w:val="000D7C1C"/>
    <w:rsid w:val="000D7C1E"/>
    <w:rsid w:val="000D7C25"/>
    <w:rsid w:val="000D7D57"/>
    <w:rsid w:val="000E03EF"/>
    <w:rsid w:val="000E09A4"/>
    <w:rsid w:val="000E0C34"/>
    <w:rsid w:val="000E17E9"/>
    <w:rsid w:val="000E235B"/>
    <w:rsid w:val="000E29D4"/>
    <w:rsid w:val="000E2F36"/>
    <w:rsid w:val="000E3303"/>
    <w:rsid w:val="000E340F"/>
    <w:rsid w:val="000E37CD"/>
    <w:rsid w:val="000E3876"/>
    <w:rsid w:val="000E391E"/>
    <w:rsid w:val="000E39AC"/>
    <w:rsid w:val="000E3B58"/>
    <w:rsid w:val="000E3F55"/>
    <w:rsid w:val="000E4376"/>
    <w:rsid w:val="000E692B"/>
    <w:rsid w:val="000E69D8"/>
    <w:rsid w:val="000E6CD7"/>
    <w:rsid w:val="000E7CA0"/>
    <w:rsid w:val="000E7CAB"/>
    <w:rsid w:val="000E7FCA"/>
    <w:rsid w:val="000F0933"/>
    <w:rsid w:val="000F0A23"/>
    <w:rsid w:val="000F0B8F"/>
    <w:rsid w:val="000F1019"/>
    <w:rsid w:val="000F1CD7"/>
    <w:rsid w:val="000F1F71"/>
    <w:rsid w:val="000F24A7"/>
    <w:rsid w:val="000F2667"/>
    <w:rsid w:val="000F2C29"/>
    <w:rsid w:val="000F2F0C"/>
    <w:rsid w:val="000F330E"/>
    <w:rsid w:val="000F4B9D"/>
    <w:rsid w:val="000F4D3A"/>
    <w:rsid w:val="000F5C25"/>
    <w:rsid w:val="000F5EF8"/>
    <w:rsid w:val="000F66AF"/>
    <w:rsid w:val="000F7019"/>
    <w:rsid w:val="00100F31"/>
    <w:rsid w:val="00102685"/>
    <w:rsid w:val="00102EC9"/>
    <w:rsid w:val="00104064"/>
    <w:rsid w:val="0010569A"/>
    <w:rsid w:val="00105B75"/>
    <w:rsid w:val="00106C53"/>
    <w:rsid w:val="00107ECC"/>
    <w:rsid w:val="00110A23"/>
    <w:rsid w:val="00111696"/>
    <w:rsid w:val="00112066"/>
    <w:rsid w:val="0011243E"/>
    <w:rsid w:val="0011273F"/>
    <w:rsid w:val="0011277B"/>
    <w:rsid w:val="0011324B"/>
    <w:rsid w:val="001148F3"/>
    <w:rsid w:val="00114A52"/>
    <w:rsid w:val="001169BE"/>
    <w:rsid w:val="00116E29"/>
    <w:rsid w:val="001174DD"/>
    <w:rsid w:val="00117DBC"/>
    <w:rsid w:val="001206B3"/>
    <w:rsid w:val="00120CD2"/>
    <w:rsid w:val="00120EB3"/>
    <w:rsid w:val="00121659"/>
    <w:rsid w:val="00122D3E"/>
    <w:rsid w:val="001235E0"/>
    <w:rsid w:val="00124D51"/>
    <w:rsid w:val="001267FD"/>
    <w:rsid w:val="00126800"/>
    <w:rsid w:val="0012735E"/>
    <w:rsid w:val="001275B0"/>
    <w:rsid w:val="001275FD"/>
    <w:rsid w:val="001276B6"/>
    <w:rsid w:val="0012776D"/>
    <w:rsid w:val="00130F71"/>
    <w:rsid w:val="00131539"/>
    <w:rsid w:val="001329C3"/>
    <w:rsid w:val="0013355E"/>
    <w:rsid w:val="00134A4E"/>
    <w:rsid w:val="00134C5C"/>
    <w:rsid w:val="00135079"/>
    <w:rsid w:val="0013608F"/>
    <w:rsid w:val="0013610E"/>
    <w:rsid w:val="00136115"/>
    <w:rsid w:val="001408B7"/>
    <w:rsid w:val="00140EB3"/>
    <w:rsid w:val="00141343"/>
    <w:rsid w:val="001416CF"/>
    <w:rsid w:val="00142AEB"/>
    <w:rsid w:val="0014320F"/>
    <w:rsid w:val="001433F4"/>
    <w:rsid w:val="00143D11"/>
    <w:rsid w:val="001444F3"/>
    <w:rsid w:val="00144584"/>
    <w:rsid w:val="00144E58"/>
    <w:rsid w:val="001451B1"/>
    <w:rsid w:val="00145A39"/>
    <w:rsid w:val="00147AAE"/>
    <w:rsid w:val="00150062"/>
    <w:rsid w:val="0015067D"/>
    <w:rsid w:val="00150CA2"/>
    <w:rsid w:val="00150DF9"/>
    <w:rsid w:val="001512FE"/>
    <w:rsid w:val="0015135B"/>
    <w:rsid w:val="00151BC7"/>
    <w:rsid w:val="001523CE"/>
    <w:rsid w:val="00153207"/>
    <w:rsid w:val="0015477D"/>
    <w:rsid w:val="00154B64"/>
    <w:rsid w:val="00155757"/>
    <w:rsid w:val="00155C54"/>
    <w:rsid w:val="00156338"/>
    <w:rsid w:val="001564F6"/>
    <w:rsid w:val="00156719"/>
    <w:rsid w:val="0015677D"/>
    <w:rsid w:val="00156DA9"/>
    <w:rsid w:val="00156FC0"/>
    <w:rsid w:val="0015750F"/>
    <w:rsid w:val="0016062E"/>
    <w:rsid w:val="00160922"/>
    <w:rsid w:val="00160EFA"/>
    <w:rsid w:val="0016209C"/>
    <w:rsid w:val="00162734"/>
    <w:rsid w:val="00163427"/>
    <w:rsid w:val="0016462C"/>
    <w:rsid w:val="001647B5"/>
    <w:rsid w:val="00165410"/>
    <w:rsid w:val="00165896"/>
    <w:rsid w:val="00167024"/>
    <w:rsid w:val="001671BA"/>
    <w:rsid w:val="00167206"/>
    <w:rsid w:val="0016744D"/>
    <w:rsid w:val="00170FA7"/>
    <w:rsid w:val="0017102C"/>
    <w:rsid w:val="0017115E"/>
    <w:rsid w:val="00172860"/>
    <w:rsid w:val="001731F1"/>
    <w:rsid w:val="001738A6"/>
    <w:rsid w:val="00174665"/>
    <w:rsid w:val="001751D8"/>
    <w:rsid w:val="00175E13"/>
    <w:rsid w:val="00176349"/>
    <w:rsid w:val="001772E4"/>
    <w:rsid w:val="001773A2"/>
    <w:rsid w:val="001778BA"/>
    <w:rsid w:val="00180198"/>
    <w:rsid w:val="00180887"/>
    <w:rsid w:val="00180D6A"/>
    <w:rsid w:val="001818B3"/>
    <w:rsid w:val="00181C8C"/>
    <w:rsid w:val="00182489"/>
    <w:rsid w:val="0018291F"/>
    <w:rsid w:val="0018292B"/>
    <w:rsid w:val="001832AB"/>
    <w:rsid w:val="001832E5"/>
    <w:rsid w:val="00183302"/>
    <w:rsid w:val="00183A47"/>
    <w:rsid w:val="00183C24"/>
    <w:rsid w:val="0018453D"/>
    <w:rsid w:val="00184D5A"/>
    <w:rsid w:val="00185340"/>
    <w:rsid w:val="00185BA5"/>
    <w:rsid w:val="0018700A"/>
    <w:rsid w:val="00190C86"/>
    <w:rsid w:val="00190E0E"/>
    <w:rsid w:val="001915FA"/>
    <w:rsid w:val="00191D26"/>
    <w:rsid w:val="00192E1A"/>
    <w:rsid w:val="00193A1C"/>
    <w:rsid w:val="00194856"/>
    <w:rsid w:val="001949C5"/>
    <w:rsid w:val="0019620D"/>
    <w:rsid w:val="00196A91"/>
    <w:rsid w:val="0019730B"/>
    <w:rsid w:val="001977AB"/>
    <w:rsid w:val="001A00BE"/>
    <w:rsid w:val="001A0163"/>
    <w:rsid w:val="001A0EAB"/>
    <w:rsid w:val="001A15BB"/>
    <w:rsid w:val="001A3A9F"/>
    <w:rsid w:val="001A3E46"/>
    <w:rsid w:val="001A4312"/>
    <w:rsid w:val="001A4C99"/>
    <w:rsid w:val="001A536A"/>
    <w:rsid w:val="001A6932"/>
    <w:rsid w:val="001A6C1C"/>
    <w:rsid w:val="001A7150"/>
    <w:rsid w:val="001A7630"/>
    <w:rsid w:val="001B0427"/>
    <w:rsid w:val="001B09F8"/>
    <w:rsid w:val="001B194D"/>
    <w:rsid w:val="001B1AF0"/>
    <w:rsid w:val="001B1D9D"/>
    <w:rsid w:val="001B2017"/>
    <w:rsid w:val="001B2A85"/>
    <w:rsid w:val="001B4938"/>
    <w:rsid w:val="001B55A3"/>
    <w:rsid w:val="001B5D17"/>
    <w:rsid w:val="001B5F0F"/>
    <w:rsid w:val="001B6FFC"/>
    <w:rsid w:val="001B755C"/>
    <w:rsid w:val="001B7A2C"/>
    <w:rsid w:val="001B7F92"/>
    <w:rsid w:val="001C104B"/>
    <w:rsid w:val="001C1196"/>
    <w:rsid w:val="001C1DE2"/>
    <w:rsid w:val="001C213A"/>
    <w:rsid w:val="001C2B08"/>
    <w:rsid w:val="001C3DBE"/>
    <w:rsid w:val="001C48CA"/>
    <w:rsid w:val="001C5D09"/>
    <w:rsid w:val="001C5E59"/>
    <w:rsid w:val="001C640F"/>
    <w:rsid w:val="001C71E7"/>
    <w:rsid w:val="001D0756"/>
    <w:rsid w:val="001D16B5"/>
    <w:rsid w:val="001D1ACA"/>
    <w:rsid w:val="001D487A"/>
    <w:rsid w:val="001D6BFE"/>
    <w:rsid w:val="001D6F71"/>
    <w:rsid w:val="001D77DB"/>
    <w:rsid w:val="001E083F"/>
    <w:rsid w:val="001E0D58"/>
    <w:rsid w:val="001E14EA"/>
    <w:rsid w:val="001E2229"/>
    <w:rsid w:val="001E369B"/>
    <w:rsid w:val="001E37FE"/>
    <w:rsid w:val="001E3A51"/>
    <w:rsid w:val="001E3C11"/>
    <w:rsid w:val="001E3CA2"/>
    <w:rsid w:val="001E3E23"/>
    <w:rsid w:val="001E480D"/>
    <w:rsid w:val="001E5059"/>
    <w:rsid w:val="001E518B"/>
    <w:rsid w:val="001E5DF9"/>
    <w:rsid w:val="001E6319"/>
    <w:rsid w:val="001E6528"/>
    <w:rsid w:val="001E6DD7"/>
    <w:rsid w:val="001E7323"/>
    <w:rsid w:val="001F0B8D"/>
    <w:rsid w:val="001F1EB6"/>
    <w:rsid w:val="001F2BF5"/>
    <w:rsid w:val="001F2E05"/>
    <w:rsid w:val="001F325C"/>
    <w:rsid w:val="001F32BD"/>
    <w:rsid w:val="001F382F"/>
    <w:rsid w:val="001F3AB4"/>
    <w:rsid w:val="001F3B1A"/>
    <w:rsid w:val="001F4AB9"/>
    <w:rsid w:val="001F4D4A"/>
    <w:rsid w:val="001F4F4D"/>
    <w:rsid w:val="001F7716"/>
    <w:rsid w:val="001F7809"/>
    <w:rsid w:val="00200531"/>
    <w:rsid w:val="002006D7"/>
    <w:rsid w:val="00200B65"/>
    <w:rsid w:val="00200EDC"/>
    <w:rsid w:val="00202092"/>
    <w:rsid w:val="002029E6"/>
    <w:rsid w:val="0020314F"/>
    <w:rsid w:val="00203715"/>
    <w:rsid w:val="002039D5"/>
    <w:rsid w:val="00203F0C"/>
    <w:rsid w:val="0020417B"/>
    <w:rsid w:val="002042A8"/>
    <w:rsid w:val="002042D4"/>
    <w:rsid w:val="00204DFD"/>
    <w:rsid w:val="002055C8"/>
    <w:rsid w:val="002066B1"/>
    <w:rsid w:val="0020678F"/>
    <w:rsid w:val="0021134F"/>
    <w:rsid w:val="00211B2D"/>
    <w:rsid w:val="00211F37"/>
    <w:rsid w:val="002124DE"/>
    <w:rsid w:val="0021281A"/>
    <w:rsid w:val="00212DC9"/>
    <w:rsid w:val="00213674"/>
    <w:rsid w:val="00213CC7"/>
    <w:rsid w:val="00216390"/>
    <w:rsid w:val="002169C2"/>
    <w:rsid w:val="00217D8B"/>
    <w:rsid w:val="00217F8D"/>
    <w:rsid w:val="0022202C"/>
    <w:rsid w:val="0022273F"/>
    <w:rsid w:val="002236E8"/>
    <w:rsid w:val="002242D9"/>
    <w:rsid w:val="00224B20"/>
    <w:rsid w:val="002265A9"/>
    <w:rsid w:val="00226BB3"/>
    <w:rsid w:val="00226FB3"/>
    <w:rsid w:val="0023088A"/>
    <w:rsid w:val="002309D7"/>
    <w:rsid w:val="00232225"/>
    <w:rsid w:val="00232CA9"/>
    <w:rsid w:val="00234403"/>
    <w:rsid w:val="00235F44"/>
    <w:rsid w:val="002366BB"/>
    <w:rsid w:val="002367B4"/>
    <w:rsid w:val="00236D4A"/>
    <w:rsid w:val="0024039C"/>
    <w:rsid w:val="00241000"/>
    <w:rsid w:val="00241516"/>
    <w:rsid w:val="00241604"/>
    <w:rsid w:val="00241A06"/>
    <w:rsid w:val="00241F65"/>
    <w:rsid w:val="00244262"/>
    <w:rsid w:val="002446B5"/>
    <w:rsid w:val="00244F25"/>
    <w:rsid w:val="002451B8"/>
    <w:rsid w:val="00245293"/>
    <w:rsid w:val="0024564E"/>
    <w:rsid w:val="00245AE0"/>
    <w:rsid w:val="00245E5D"/>
    <w:rsid w:val="002468A7"/>
    <w:rsid w:val="002477BC"/>
    <w:rsid w:val="0025097D"/>
    <w:rsid w:val="00251B36"/>
    <w:rsid w:val="00252685"/>
    <w:rsid w:val="00253D82"/>
    <w:rsid w:val="0025422A"/>
    <w:rsid w:val="0025486C"/>
    <w:rsid w:val="00255709"/>
    <w:rsid w:val="00255DFD"/>
    <w:rsid w:val="00256649"/>
    <w:rsid w:val="002566B7"/>
    <w:rsid w:val="00256E5D"/>
    <w:rsid w:val="00256EC8"/>
    <w:rsid w:val="002604F3"/>
    <w:rsid w:val="0026090C"/>
    <w:rsid w:val="002612BB"/>
    <w:rsid w:val="00261EAC"/>
    <w:rsid w:val="002635C3"/>
    <w:rsid w:val="00263A72"/>
    <w:rsid w:val="0026441D"/>
    <w:rsid w:val="0026478B"/>
    <w:rsid w:val="00264DA3"/>
    <w:rsid w:val="0026525E"/>
    <w:rsid w:val="00265445"/>
    <w:rsid w:val="00265B0A"/>
    <w:rsid w:val="00266274"/>
    <w:rsid w:val="002668B8"/>
    <w:rsid w:val="00266A32"/>
    <w:rsid w:val="00266D76"/>
    <w:rsid w:val="0026712B"/>
    <w:rsid w:val="002677F9"/>
    <w:rsid w:val="0027020F"/>
    <w:rsid w:val="00270EAD"/>
    <w:rsid w:val="0027183A"/>
    <w:rsid w:val="00271DB1"/>
    <w:rsid w:val="00271E8C"/>
    <w:rsid w:val="00272A43"/>
    <w:rsid w:val="00272CC9"/>
    <w:rsid w:val="00273B7B"/>
    <w:rsid w:val="00274991"/>
    <w:rsid w:val="00274A84"/>
    <w:rsid w:val="00274C9D"/>
    <w:rsid w:val="00274FB5"/>
    <w:rsid w:val="00275418"/>
    <w:rsid w:val="00275F71"/>
    <w:rsid w:val="00275F8E"/>
    <w:rsid w:val="0027620D"/>
    <w:rsid w:val="00276334"/>
    <w:rsid w:val="0027645A"/>
    <w:rsid w:val="00276561"/>
    <w:rsid w:val="002777E4"/>
    <w:rsid w:val="002801BC"/>
    <w:rsid w:val="002803A7"/>
    <w:rsid w:val="002824E0"/>
    <w:rsid w:val="00283419"/>
    <w:rsid w:val="00283B29"/>
    <w:rsid w:val="002840AE"/>
    <w:rsid w:val="00284250"/>
    <w:rsid w:val="0028519D"/>
    <w:rsid w:val="0028643A"/>
    <w:rsid w:val="00286F5B"/>
    <w:rsid w:val="0028718D"/>
    <w:rsid w:val="0028743A"/>
    <w:rsid w:val="002874F2"/>
    <w:rsid w:val="00291029"/>
    <w:rsid w:val="00292213"/>
    <w:rsid w:val="002936EC"/>
    <w:rsid w:val="00293E03"/>
    <w:rsid w:val="00295E77"/>
    <w:rsid w:val="00295F7E"/>
    <w:rsid w:val="00296973"/>
    <w:rsid w:val="002971A5"/>
    <w:rsid w:val="002975E8"/>
    <w:rsid w:val="002A0A5E"/>
    <w:rsid w:val="002A0AA1"/>
    <w:rsid w:val="002A0E76"/>
    <w:rsid w:val="002A0F76"/>
    <w:rsid w:val="002A1DA1"/>
    <w:rsid w:val="002A27C1"/>
    <w:rsid w:val="002A2C99"/>
    <w:rsid w:val="002A316E"/>
    <w:rsid w:val="002A3702"/>
    <w:rsid w:val="002A3DA0"/>
    <w:rsid w:val="002A3DD8"/>
    <w:rsid w:val="002A4184"/>
    <w:rsid w:val="002A5C1E"/>
    <w:rsid w:val="002A6595"/>
    <w:rsid w:val="002A6655"/>
    <w:rsid w:val="002A71C5"/>
    <w:rsid w:val="002A7453"/>
    <w:rsid w:val="002A76DE"/>
    <w:rsid w:val="002A7B06"/>
    <w:rsid w:val="002A7BB3"/>
    <w:rsid w:val="002B1269"/>
    <w:rsid w:val="002B1851"/>
    <w:rsid w:val="002B1B6D"/>
    <w:rsid w:val="002B1C38"/>
    <w:rsid w:val="002B2D98"/>
    <w:rsid w:val="002B316E"/>
    <w:rsid w:val="002B3CE7"/>
    <w:rsid w:val="002B4583"/>
    <w:rsid w:val="002B4B4E"/>
    <w:rsid w:val="002B54A0"/>
    <w:rsid w:val="002B6A97"/>
    <w:rsid w:val="002B794E"/>
    <w:rsid w:val="002C10C0"/>
    <w:rsid w:val="002C1C04"/>
    <w:rsid w:val="002C2040"/>
    <w:rsid w:val="002C2210"/>
    <w:rsid w:val="002C26EA"/>
    <w:rsid w:val="002C291D"/>
    <w:rsid w:val="002C2A62"/>
    <w:rsid w:val="002C3607"/>
    <w:rsid w:val="002C372E"/>
    <w:rsid w:val="002C4572"/>
    <w:rsid w:val="002C465E"/>
    <w:rsid w:val="002C4883"/>
    <w:rsid w:val="002C4CC2"/>
    <w:rsid w:val="002C528C"/>
    <w:rsid w:val="002C5523"/>
    <w:rsid w:val="002C616F"/>
    <w:rsid w:val="002C65B2"/>
    <w:rsid w:val="002C67B9"/>
    <w:rsid w:val="002C6B95"/>
    <w:rsid w:val="002C6BFC"/>
    <w:rsid w:val="002C7081"/>
    <w:rsid w:val="002C7939"/>
    <w:rsid w:val="002C7BA4"/>
    <w:rsid w:val="002C7E67"/>
    <w:rsid w:val="002D1825"/>
    <w:rsid w:val="002D2471"/>
    <w:rsid w:val="002D3766"/>
    <w:rsid w:val="002D380E"/>
    <w:rsid w:val="002D3D34"/>
    <w:rsid w:val="002D3E64"/>
    <w:rsid w:val="002D3FDD"/>
    <w:rsid w:val="002D45E1"/>
    <w:rsid w:val="002D5A65"/>
    <w:rsid w:val="002D6628"/>
    <w:rsid w:val="002D6F1A"/>
    <w:rsid w:val="002D7176"/>
    <w:rsid w:val="002D7BD2"/>
    <w:rsid w:val="002D7C76"/>
    <w:rsid w:val="002E06F6"/>
    <w:rsid w:val="002E0813"/>
    <w:rsid w:val="002E175B"/>
    <w:rsid w:val="002E1D1A"/>
    <w:rsid w:val="002E3464"/>
    <w:rsid w:val="002E34DF"/>
    <w:rsid w:val="002E372C"/>
    <w:rsid w:val="002E377C"/>
    <w:rsid w:val="002E4186"/>
    <w:rsid w:val="002E50FF"/>
    <w:rsid w:val="002E5255"/>
    <w:rsid w:val="002E5AF4"/>
    <w:rsid w:val="002E5CE2"/>
    <w:rsid w:val="002E5F14"/>
    <w:rsid w:val="002E5FC2"/>
    <w:rsid w:val="002E6B8C"/>
    <w:rsid w:val="002E6D75"/>
    <w:rsid w:val="002E6E78"/>
    <w:rsid w:val="002E7F3F"/>
    <w:rsid w:val="002F04F2"/>
    <w:rsid w:val="002F0B28"/>
    <w:rsid w:val="002F1C6A"/>
    <w:rsid w:val="002F270C"/>
    <w:rsid w:val="002F2D4E"/>
    <w:rsid w:val="002F302A"/>
    <w:rsid w:val="002F3CC4"/>
    <w:rsid w:val="002F3F9B"/>
    <w:rsid w:val="002F4061"/>
    <w:rsid w:val="002F40AD"/>
    <w:rsid w:val="002F48D5"/>
    <w:rsid w:val="002F5323"/>
    <w:rsid w:val="002F5DFA"/>
    <w:rsid w:val="002F659F"/>
    <w:rsid w:val="002F6D8F"/>
    <w:rsid w:val="002F7FC8"/>
    <w:rsid w:val="003006E5"/>
    <w:rsid w:val="00300ED0"/>
    <w:rsid w:val="00301570"/>
    <w:rsid w:val="003016B1"/>
    <w:rsid w:val="003022D1"/>
    <w:rsid w:val="00302707"/>
    <w:rsid w:val="00302C21"/>
    <w:rsid w:val="00302CFB"/>
    <w:rsid w:val="00302FA6"/>
    <w:rsid w:val="0030321A"/>
    <w:rsid w:val="0030387C"/>
    <w:rsid w:val="00304253"/>
    <w:rsid w:val="00306BDA"/>
    <w:rsid w:val="00307C82"/>
    <w:rsid w:val="00310F84"/>
    <w:rsid w:val="0031185B"/>
    <w:rsid w:val="00311A2F"/>
    <w:rsid w:val="00311C7C"/>
    <w:rsid w:val="00312287"/>
    <w:rsid w:val="0031450F"/>
    <w:rsid w:val="00315BF9"/>
    <w:rsid w:val="00315F1A"/>
    <w:rsid w:val="003162E8"/>
    <w:rsid w:val="003166BA"/>
    <w:rsid w:val="0032015D"/>
    <w:rsid w:val="0032041E"/>
    <w:rsid w:val="00321A62"/>
    <w:rsid w:val="00321B78"/>
    <w:rsid w:val="00321E9E"/>
    <w:rsid w:val="003226E4"/>
    <w:rsid w:val="003227CD"/>
    <w:rsid w:val="003228A5"/>
    <w:rsid w:val="00322EDF"/>
    <w:rsid w:val="00323A95"/>
    <w:rsid w:val="00323FC1"/>
    <w:rsid w:val="0032536D"/>
    <w:rsid w:val="00326340"/>
    <w:rsid w:val="0032668A"/>
    <w:rsid w:val="00326BF8"/>
    <w:rsid w:val="00327E22"/>
    <w:rsid w:val="0033088D"/>
    <w:rsid w:val="003319A4"/>
    <w:rsid w:val="00333FF7"/>
    <w:rsid w:val="00334A6E"/>
    <w:rsid w:val="00334A81"/>
    <w:rsid w:val="00334D08"/>
    <w:rsid w:val="00334E57"/>
    <w:rsid w:val="00334F44"/>
    <w:rsid w:val="00335BE2"/>
    <w:rsid w:val="00335DE4"/>
    <w:rsid w:val="00335EEC"/>
    <w:rsid w:val="0033643C"/>
    <w:rsid w:val="00336999"/>
    <w:rsid w:val="003375C5"/>
    <w:rsid w:val="00337F72"/>
    <w:rsid w:val="00340EDC"/>
    <w:rsid w:val="00341257"/>
    <w:rsid w:val="0034157C"/>
    <w:rsid w:val="0034210D"/>
    <w:rsid w:val="0034217D"/>
    <w:rsid w:val="00342520"/>
    <w:rsid w:val="00342670"/>
    <w:rsid w:val="00343E1F"/>
    <w:rsid w:val="00343F8E"/>
    <w:rsid w:val="003442AA"/>
    <w:rsid w:val="00344382"/>
    <w:rsid w:val="003463E9"/>
    <w:rsid w:val="00346DD7"/>
    <w:rsid w:val="00350B60"/>
    <w:rsid w:val="00350BD7"/>
    <w:rsid w:val="00350C35"/>
    <w:rsid w:val="003511F1"/>
    <w:rsid w:val="00351491"/>
    <w:rsid w:val="00351A7E"/>
    <w:rsid w:val="003525CA"/>
    <w:rsid w:val="00352679"/>
    <w:rsid w:val="0035382E"/>
    <w:rsid w:val="00354138"/>
    <w:rsid w:val="00354327"/>
    <w:rsid w:val="00354331"/>
    <w:rsid w:val="00354AA9"/>
    <w:rsid w:val="003556AC"/>
    <w:rsid w:val="003565AD"/>
    <w:rsid w:val="00356C05"/>
    <w:rsid w:val="003571B0"/>
    <w:rsid w:val="00357403"/>
    <w:rsid w:val="0036192B"/>
    <w:rsid w:val="00362BA9"/>
    <w:rsid w:val="00362E38"/>
    <w:rsid w:val="003630F8"/>
    <w:rsid w:val="003640E2"/>
    <w:rsid w:val="00364556"/>
    <w:rsid w:val="00365FEB"/>
    <w:rsid w:val="0036609E"/>
    <w:rsid w:val="003660D7"/>
    <w:rsid w:val="00366E8C"/>
    <w:rsid w:val="00370B50"/>
    <w:rsid w:val="00371006"/>
    <w:rsid w:val="00372665"/>
    <w:rsid w:val="00372967"/>
    <w:rsid w:val="00372AA8"/>
    <w:rsid w:val="00374A06"/>
    <w:rsid w:val="00374CFF"/>
    <w:rsid w:val="0037611C"/>
    <w:rsid w:val="00376BAF"/>
    <w:rsid w:val="00376D9C"/>
    <w:rsid w:val="00377655"/>
    <w:rsid w:val="00381985"/>
    <w:rsid w:val="003842FA"/>
    <w:rsid w:val="00384C3D"/>
    <w:rsid w:val="003851DF"/>
    <w:rsid w:val="003853AF"/>
    <w:rsid w:val="00385DEB"/>
    <w:rsid w:val="00385EB8"/>
    <w:rsid w:val="00386A88"/>
    <w:rsid w:val="00386D1E"/>
    <w:rsid w:val="00387961"/>
    <w:rsid w:val="003908BA"/>
    <w:rsid w:val="00390BBA"/>
    <w:rsid w:val="0039218C"/>
    <w:rsid w:val="003924FF"/>
    <w:rsid w:val="003930EC"/>
    <w:rsid w:val="00393E3A"/>
    <w:rsid w:val="00393E43"/>
    <w:rsid w:val="003947B5"/>
    <w:rsid w:val="003949C9"/>
    <w:rsid w:val="00394FB7"/>
    <w:rsid w:val="003950BA"/>
    <w:rsid w:val="003951C2"/>
    <w:rsid w:val="00395433"/>
    <w:rsid w:val="00395514"/>
    <w:rsid w:val="0039582F"/>
    <w:rsid w:val="003960FB"/>
    <w:rsid w:val="00396B13"/>
    <w:rsid w:val="00397184"/>
    <w:rsid w:val="003975E4"/>
    <w:rsid w:val="00397C54"/>
    <w:rsid w:val="003A01E1"/>
    <w:rsid w:val="003A09DB"/>
    <w:rsid w:val="003A11D6"/>
    <w:rsid w:val="003A2933"/>
    <w:rsid w:val="003A37D9"/>
    <w:rsid w:val="003A40DA"/>
    <w:rsid w:val="003A48A8"/>
    <w:rsid w:val="003B18EE"/>
    <w:rsid w:val="003B2198"/>
    <w:rsid w:val="003B3ECA"/>
    <w:rsid w:val="003B4585"/>
    <w:rsid w:val="003B481D"/>
    <w:rsid w:val="003B5076"/>
    <w:rsid w:val="003B570B"/>
    <w:rsid w:val="003B5C23"/>
    <w:rsid w:val="003B6CFA"/>
    <w:rsid w:val="003B6F4E"/>
    <w:rsid w:val="003B7226"/>
    <w:rsid w:val="003B73DD"/>
    <w:rsid w:val="003B7B57"/>
    <w:rsid w:val="003C2501"/>
    <w:rsid w:val="003C3362"/>
    <w:rsid w:val="003C4A06"/>
    <w:rsid w:val="003C5004"/>
    <w:rsid w:val="003C5246"/>
    <w:rsid w:val="003C5884"/>
    <w:rsid w:val="003C59A7"/>
    <w:rsid w:val="003C5ABA"/>
    <w:rsid w:val="003C6135"/>
    <w:rsid w:val="003C631A"/>
    <w:rsid w:val="003C7BD7"/>
    <w:rsid w:val="003C7F3C"/>
    <w:rsid w:val="003D0158"/>
    <w:rsid w:val="003D09D8"/>
    <w:rsid w:val="003D15FB"/>
    <w:rsid w:val="003D1FB5"/>
    <w:rsid w:val="003D23D7"/>
    <w:rsid w:val="003D26AD"/>
    <w:rsid w:val="003D2980"/>
    <w:rsid w:val="003D39DB"/>
    <w:rsid w:val="003D3E58"/>
    <w:rsid w:val="003D4D51"/>
    <w:rsid w:val="003D4F1E"/>
    <w:rsid w:val="003D5331"/>
    <w:rsid w:val="003D5490"/>
    <w:rsid w:val="003D56A0"/>
    <w:rsid w:val="003D6202"/>
    <w:rsid w:val="003D6539"/>
    <w:rsid w:val="003D68C1"/>
    <w:rsid w:val="003E072E"/>
    <w:rsid w:val="003E0F7F"/>
    <w:rsid w:val="003E1BF8"/>
    <w:rsid w:val="003E1D07"/>
    <w:rsid w:val="003E21FE"/>
    <w:rsid w:val="003E29FD"/>
    <w:rsid w:val="003E2FB4"/>
    <w:rsid w:val="003E36C9"/>
    <w:rsid w:val="003E3851"/>
    <w:rsid w:val="003E3D05"/>
    <w:rsid w:val="003E3F67"/>
    <w:rsid w:val="003E5677"/>
    <w:rsid w:val="003E5696"/>
    <w:rsid w:val="003E5D76"/>
    <w:rsid w:val="003E633A"/>
    <w:rsid w:val="003E66A8"/>
    <w:rsid w:val="003E709D"/>
    <w:rsid w:val="003E784D"/>
    <w:rsid w:val="003E79A2"/>
    <w:rsid w:val="003F0384"/>
    <w:rsid w:val="003F0E4D"/>
    <w:rsid w:val="003F1030"/>
    <w:rsid w:val="003F1D94"/>
    <w:rsid w:val="003F214D"/>
    <w:rsid w:val="003F21C5"/>
    <w:rsid w:val="003F2238"/>
    <w:rsid w:val="003F36C5"/>
    <w:rsid w:val="003F39BF"/>
    <w:rsid w:val="003F43C4"/>
    <w:rsid w:val="003F49C0"/>
    <w:rsid w:val="003F5872"/>
    <w:rsid w:val="003F5C23"/>
    <w:rsid w:val="003F5C44"/>
    <w:rsid w:val="003F5EA1"/>
    <w:rsid w:val="003F5F94"/>
    <w:rsid w:val="003F6029"/>
    <w:rsid w:val="003F617F"/>
    <w:rsid w:val="003F678B"/>
    <w:rsid w:val="003F726D"/>
    <w:rsid w:val="003F7F05"/>
    <w:rsid w:val="0040037C"/>
    <w:rsid w:val="0040080E"/>
    <w:rsid w:val="0040103A"/>
    <w:rsid w:val="0040239D"/>
    <w:rsid w:val="004024B1"/>
    <w:rsid w:val="00402A6F"/>
    <w:rsid w:val="0040317D"/>
    <w:rsid w:val="004032B1"/>
    <w:rsid w:val="00404006"/>
    <w:rsid w:val="00406BA7"/>
    <w:rsid w:val="00410D35"/>
    <w:rsid w:val="0041155D"/>
    <w:rsid w:val="00411872"/>
    <w:rsid w:val="00412361"/>
    <w:rsid w:val="00412A44"/>
    <w:rsid w:val="00413519"/>
    <w:rsid w:val="004139B3"/>
    <w:rsid w:val="004139D7"/>
    <w:rsid w:val="00413D60"/>
    <w:rsid w:val="00414466"/>
    <w:rsid w:val="0041446A"/>
    <w:rsid w:val="004149CD"/>
    <w:rsid w:val="00415221"/>
    <w:rsid w:val="0041603F"/>
    <w:rsid w:val="004165BD"/>
    <w:rsid w:val="0041723C"/>
    <w:rsid w:val="004200A6"/>
    <w:rsid w:val="004201B2"/>
    <w:rsid w:val="00420931"/>
    <w:rsid w:val="004214D6"/>
    <w:rsid w:val="004217FB"/>
    <w:rsid w:val="004220DF"/>
    <w:rsid w:val="00422702"/>
    <w:rsid w:val="00423B76"/>
    <w:rsid w:val="00424A23"/>
    <w:rsid w:val="0042540B"/>
    <w:rsid w:val="00425E9C"/>
    <w:rsid w:val="00426212"/>
    <w:rsid w:val="004267B0"/>
    <w:rsid w:val="00426E10"/>
    <w:rsid w:val="004301DB"/>
    <w:rsid w:val="00430BD3"/>
    <w:rsid w:val="00430D29"/>
    <w:rsid w:val="00431141"/>
    <w:rsid w:val="00431244"/>
    <w:rsid w:val="00431670"/>
    <w:rsid w:val="00431BAB"/>
    <w:rsid w:val="004321B1"/>
    <w:rsid w:val="004323FB"/>
    <w:rsid w:val="00432EB9"/>
    <w:rsid w:val="004330F8"/>
    <w:rsid w:val="00433F09"/>
    <w:rsid w:val="00435553"/>
    <w:rsid w:val="00435A0A"/>
    <w:rsid w:val="00435F1E"/>
    <w:rsid w:val="004362DE"/>
    <w:rsid w:val="00436842"/>
    <w:rsid w:val="00436BCE"/>
    <w:rsid w:val="004372DA"/>
    <w:rsid w:val="00437B3B"/>
    <w:rsid w:val="00440799"/>
    <w:rsid w:val="0044085A"/>
    <w:rsid w:val="00440980"/>
    <w:rsid w:val="00440D48"/>
    <w:rsid w:val="00441CA5"/>
    <w:rsid w:val="00442416"/>
    <w:rsid w:val="004426BB"/>
    <w:rsid w:val="00442808"/>
    <w:rsid w:val="004438CA"/>
    <w:rsid w:val="004439CD"/>
    <w:rsid w:val="0044446F"/>
    <w:rsid w:val="0044515B"/>
    <w:rsid w:val="004454E7"/>
    <w:rsid w:val="00445687"/>
    <w:rsid w:val="00445E0A"/>
    <w:rsid w:val="004464CF"/>
    <w:rsid w:val="0044714E"/>
    <w:rsid w:val="004507DB"/>
    <w:rsid w:val="004509FD"/>
    <w:rsid w:val="00450B20"/>
    <w:rsid w:val="00451B1A"/>
    <w:rsid w:val="00452B74"/>
    <w:rsid w:val="00452CE3"/>
    <w:rsid w:val="00452FB2"/>
    <w:rsid w:val="004531CE"/>
    <w:rsid w:val="004531D5"/>
    <w:rsid w:val="00453240"/>
    <w:rsid w:val="00454F2E"/>
    <w:rsid w:val="004552CA"/>
    <w:rsid w:val="00456E4C"/>
    <w:rsid w:val="00457640"/>
    <w:rsid w:val="00457FC7"/>
    <w:rsid w:val="00460B9E"/>
    <w:rsid w:val="00461FF7"/>
    <w:rsid w:val="0046246B"/>
    <w:rsid w:val="0046283F"/>
    <w:rsid w:val="00463E70"/>
    <w:rsid w:val="004649F6"/>
    <w:rsid w:val="004659C0"/>
    <w:rsid w:val="00466E92"/>
    <w:rsid w:val="00467CE7"/>
    <w:rsid w:val="00467F08"/>
    <w:rsid w:val="00471543"/>
    <w:rsid w:val="00471ED8"/>
    <w:rsid w:val="0047227E"/>
    <w:rsid w:val="0047306A"/>
    <w:rsid w:val="00473394"/>
    <w:rsid w:val="00473A4F"/>
    <w:rsid w:val="00473E73"/>
    <w:rsid w:val="004743BA"/>
    <w:rsid w:val="004743D2"/>
    <w:rsid w:val="00476ED2"/>
    <w:rsid w:val="00477AD9"/>
    <w:rsid w:val="004802DB"/>
    <w:rsid w:val="00480628"/>
    <w:rsid w:val="00480666"/>
    <w:rsid w:val="00480E86"/>
    <w:rsid w:val="004812C5"/>
    <w:rsid w:val="00482112"/>
    <w:rsid w:val="004826EF"/>
    <w:rsid w:val="00483942"/>
    <w:rsid w:val="00484145"/>
    <w:rsid w:val="00485AF3"/>
    <w:rsid w:val="004865C3"/>
    <w:rsid w:val="00490191"/>
    <w:rsid w:val="00490389"/>
    <w:rsid w:val="00491B02"/>
    <w:rsid w:val="00491CB8"/>
    <w:rsid w:val="00491E4C"/>
    <w:rsid w:val="00492C6D"/>
    <w:rsid w:val="00493057"/>
    <w:rsid w:val="0049428B"/>
    <w:rsid w:val="0049465F"/>
    <w:rsid w:val="004953D5"/>
    <w:rsid w:val="0049554F"/>
    <w:rsid w:val="00495F08"/>
    <w:rsid w:val="00496179"/>
    <w:rsid w:val="00497253"/>
    <w:rsid w:val="00497430"/>
    <w:rsid w:val="0049752C"/>
    <w:rsid w:val="00497C12"/>
    <w:rsid w:val="004A080B"/>
    <w:rsid w:val="004A095A"/>
    <w:rsid w:val="004A0DC6"/>
    <w:rsid w:val="004A1713"/>
    <w:rsid w:val="004A1B08"/>
    <w:rsid w:val="004A1E5A"/>
    <w:rsid w:val="004A2C64"/>
    <w:rsid w:val="004A31FB"/>
    <w:rsid w:val="004A3A06"/>
    <w:rsid w:val="004A4F70"/>
    <w:rsid w:val="004A520C"/>
    <w:rsid w:val="004A6EE9"/>
    <w:rsid w:val="004B0A73"/>
    <w:rsid w:val="004B0C27"/>
    <w:rsid w:val="004B15CF"/>
    <w:rsid w:val="004B25F4"/>
    <w:rsid w:val="004B269A"/>
    <w:rsid w:val="004B304C"/>
    <w:rsid w:val="004B3688"/>
    <w:rsid w:val="004B39DC"/>
    <w:rsid w:val="004B4A68"/>
    <w:rsid w:val="004B4C9C"/>
    <w:rsid w:val="004B575E"/>
    <w:rsid w:val="004B593B"/>
    <w:rsid w:val="004B5DF0"/>
    <w:rsid w:val="004B6729"/>
    <w:rsid w:val="004B716A"/>
    <w:rsid w:val="004B716E"/>
    <w:rsid w:val="004C06A5"/>
    <w:rsid w:val="004C1AFE"/>
    <w:rsid w:val="004C2ECD"/>
    <w:rsid w:val="004C347F"/>
    <w:rsid w:val="004C3881"/>
    <w:rsid w:val="004C3989"/>
    <w:rsid w:val="004C3CCB"/>
    <w:rsid w:val="004C3D04"/>
    <w:rsid w:val="004C4274"/>
    <w:rsid w:val="004C4723"/>
    <w:rsid w:val="004C5064"/>
    <w:rsid w:val="004C6779"/>
    <w:rsid w:val="004C795F"/>
    <w:rsid w:val="004C79CE"/>
    <w:rsid w:val="004C7AF5"/>
    <w:rsid w:val="004D10BD"/>
    <w:rsid w:val="004D2505"/>
    <w:rsid w:val="004D27C1"/>
    <w:rsid w:val="004D2C7D"/>
    <w:rsid w:val="004D48BB"/>
    <w:rsid w:val="004D4A64"/>
    <w:rsid w:val="004D4C5E"/>
    <w:rsid w:val="004D58F5"/>
    <w:rsid w:val="004D6811"/>
    <w:rsid w:val="004D699D"/>
    <w:rsid w:val="004D6E96"/>
    <w:rsid w:val="004D7AD6"/>
    <w:rsid w:val="004E0862"/>
    <w:rsid w:val="004E197E"/>
    <w:rsid w:val="004E1DE2"/>
    <w:rsid w:val="004E24D0"/>
    <w:rsid w:val="004E2AA4"/>
    <w:rsid w:val="004E3349"/>
    <w:rsid w:val="004E3E3D"/>
    <w:rsid w:val="004E4771"/>
    <w:rsid w:val="004E5484"/>
    <w:rsid w:val="004E7021"/>
    <w:rsid w:val="004E7274"/>
    <w:rsid w:val="004E7D7D"/>
    <w:rsid w:val="004F07BE"/>
    <w:rsid w:val="004F1AD4"/>
    <w:rsid w:val="004F1E5A"/>
    <w:rsid w:val="004F2DC0"/>
    <w:rsid w:val="004F2FC2"/>
    <w:rsid w:val="004F3F9F"/>
    <w:rsid w:val="004F4351"/>
    <w:rsid w:val="004F56DC"/>
    <w:rsid w:val="004F6544"/>
    <w:rsid w:val="004F6DB9"/>
    <w:rsid w:val="004F762C"/>
    <w:rsid w:val="00500495"/>
    <w:rsid w:val="00500556"/>
    <w:rsid w:val="0050360E"/>
    <w:rsid w:val="00503956"/>
    <w:rsid w:val="0050441A"/>
    <w:rsid w:val="00504C80"/>
    <w:rsid w:val="005052B4"/>
    <w:rsid w:val="005052F0"/>
    <w:rsid w:val="005056D2"/>
    <w:rsid w:val="00506167"/>
    <w:rsid w:val="00506A1B"/>
    <w:rsid w:val="00506F83"/>
    <w:rsid w:val="00507A0E"/>
    <w:rsid w:val="00507A59"/>
    <w:rsid w:val="00507AF6"/>
    <w:rsid w:val="00507D4C"/>
    <w:rsid w:val="00507F2F"/>
    <w:rsid w:val="00507F8D"/>
    <w:rsid w:val="00510342"/>
    <w:rsid w:val="00510B1D"/>
    <w:rsid w:val="005117FD"/>
    <w:rsid w:val="0051326F"/>
    <w:rsid w:val="005142E0"/>
    <w:rsid w:val="005143AC"/>
    <w:rsid w:val="005150F0"/>
    <w:rsid w:val="005157DF"/>
    <w:rsid w:val="00515D58"/>
    <w:rsid w:val="005160AA"/>
    <w:rsid w:val="00516BAC"/>
    <w:rsid w:val="00516E90"/>
    <w:rsid w:val="00516FB5"/>
    <w:rsid w:val="005176BD"/>
    <w:rsid w:val="005179AC"/>
    <w:rsid w:val="00517D01"/>
    <w:rsid w:val="00517F6F"/>
    <w:rsid w:val="005217C1"/>
    <w:rsid w:val="00522826"/>
    <w:rsid w:val="00522A18"/>
    <w:rsid w:val="00522FD0"/>
    <w:rsid w:val="00523789"/>
    <w:rsid w:val="00524A79"/>
    <w:rsid w:val="00524B5D"/>
    <w:rsid w:val="00524BCB"/>
    <w:rsid w:val="00524FA7"/>
    <w:rsid w:val="00525336"/>
    <w:rsid w:val="00526157"/>
    <w:rsid w:val="00526B50"/>
    <w:rsid w:val="005274CA"/>
    <w:rsid w:val="00527644"/>
    <w:rsid w:val="00527805"/>
    <w:rsid w:val="00527835"/>
    <w:rsid w:val="0052797C"/>
    <w:rsid w:val="00531B3F"/>
    <w:rsid w:val="0053285A"/>
    <w:rsid w:val="005328FE"/>
    <w:rsid w:val="0053326D"/>
    <w:rsid w:val="00533567"/>
    <w:rsid w:val="005336DA"/>
    <w:rsid w:val="00533D7E"/>
    <w:rsid w:val="005342E3"/>
    <w:rsid w:val="00534BCD"/>
    <w:rsid w:val="00534FC4"/>
    <w:rsid w:val="0053521F"/>
    <w:rsid w:val="005361B0"/>
    <w:rsid w:val="005371A5"/>
    <w:rsid w:val="00537743"/>
    <w:rsid w:val="00537A60"/>
    <w:rsid w:val="00540498"/>
    <w:rsid w:val="00540A18"/>
    <w:rsid w:val="0054134B"/>
    <w:rsid w:val="005419AC"/>
    <w:rsid w:val="00541E9B"/>
    <w:rsid w:val="00542546"/>
    <w:rsid w:val="00542662"/>
    <w:rsid w:val="00542CBD"/>
    <w:rsid w:val="00543EB9"/>
    <w:rsid w:val="00544AC8"/>
    <w:rsid w:val="00544BF8"/>
    <w:rsid w:val="00546D55"/>
    <w:rsid w:val="005477DB"/>
    <w:rsid w:val="00547C09"/>
    <w:rsid w:val="005503B9"/>
    <w:rsid w:val="00551122"/>
    <w:rsid w:val="005525C8"/>
    <w:rsid w:val="00552D33"/>
    <w:rsid w:val="0055360D"/>
    <w:rsid w:val="00554799"/>
    <w:rsid w:val="00554F6D"/>
    <w:rsid w:val="005559BB"/>
    <w:rsid w:val="00555D67"/>
    <w:rsid w:val="00561579"/>
    <w:rsid w:val="00562153"/>
    <w:rsid w:val="00562346"/>
    <w:rsid w:val="00562D64"/>
    <w:rsid w:val="005638C0"/>
    <w:rsid w:val="005638CC"/>
    <w:rsid w:val="0056399D"/>
    <w:rsid w:val="00563A8E"/>
    <w:rsid w:val="00564BB6"/>
    <w:rsid w:val="00564DDC"/>
    <w:rsid w:val="00565581"/>
    <w:rsid w:val="00565B9B"/>
    <w:rsid w:val="00566C88"/>
    <w:rsid w:val="00566DB7"/>
    <w:rsid w:val="00566FFE"/>
    <w:rsid w:val="00567845"/>
    <w:rsid w:val="00570284"/>
    <w:rsid w:val="00570FAF"/>
    <w:rsid w:val="00571B48"/>
    <w:rsid w:val="00572A00"/>
    <w:rsid w:val="00573D6A"/>
    <w:rsid w:val="00574EAB"/>
    <w:rsid w:val="0057606C"/>
    <w:rsid w:val="0057625A"/>
    <w:rsid w:val="0057735A"/>
    <w:rsid w:val="00577813"/>
    <w:rsid w:val="005802B5"/>
    <w:rsid w:val="00580308"/>
    <w:rsid w:val="00580527"/>
    <w:rsid w:val="0058133D"/>
    <w:rsid w:val="00581A07"/>
    <w:rsid w:val="0058232B"/>
    <w:rsid w:val="005841D2"/>
    <w:rsid w:val="005843DC"/>
    <w:rsid w:val="005844A5"/>
    <w:rsid w:val="00584B04"/>
    <w:rsid w:val="00584FDC"/>
    <w:rsid w:val="0058592B"/>
    <w:rsid w:val="00585A3E"/>
    <w:rsid w:val="0058650D"/>
    <w:rsid w:val="00586752"/>
    <w:rsid w:val="00586F75"/>
    <w:rsid w:val="00587A33"/>
    <w:rsid w:val="0058A128"/>
    <w:rsid w:val="00590B66"/>
    <w:rsid w:val="00590D74"/>
    <w:rsid w:val="0059258D"/>
    <w:rsid w:val="005925B8"/>
    <w:rsid w:val="00592FDE"/>
    <w:rsid w:val="0059353A"/>
    <w:rsid w:val="00593C9E"/>
    <w:rsid w:val="00593D2F"/>
    <w:rsid w:val="00594D71"/>
    <w:rsid w:val="0059501F"/>
    <w:rsid w:val="00596423"/>
    <w:rsid w:val="00596961"/>
    <w:rsid w:val="0059738A"/>
    <w:rsid w:val="005A0014"/>
    <w:rsid w:val="005A080D"/>
    <w:rsid w:val="005A15C6"/>
    <w:rsid w:val="005A2271"/>
    <w:rsid w:val="005A2C60"/>
    <w:rsid w:val="005A2CCB"/>
    <w:rsid w:val="005A4A37"/>
    <w:rsid w:val="005A4F9F"/>
    <w:rsid w:val="005A6004"/>
    <w:rsid w:val="005A6740"/>
    <w:rsid w:val="005A6B18"/>
    <w:rsid w:val="005A6C1F"/>
    <w:rsid w:val="005A7AF7"/>
    <w:rsid w:val="005B0875"/>
    <w:rsid w:val="005B0C51"/>
    <w:rsid w:val="005B1A11"/>
    <w:rsid w:val="005B1C23"/>
    <w:rsid w:val="005B2117"/>
    <w:rsid w:val="005B23BA"/>
    <w:rsid w:val="005B3838"/>
    <w:rsid w:val="005B3991"/>
    <w:rsid w:val="005B4013"/>
    <w:rsid w:val="005B4CED"/>
    <w:rsid w:val="005B5D9C"/>
    <w:rsid w:val="005B79AA"/>
    <w:rsid w:val="005B7A46"/>
    <w:rsid w:val="005B7E54"/>
    <w:rsid w:val="005C082A"/>
    <w:rsid w:val="005C1214"/>
    <w:rsid w:val="005C147E"/>
    <w:rsid w:val="005C1889"/>
    <w:rsid w:val="005C20CA"/>
    <w:rsid w:val="005C2F51"/>
    <w:rsid w:val="005C2FA7"/>
    <w:rsid w:val="005C3349"/>
    <w:rsid w:val="005C3BD3"/>
    <w:rsid w:val="005C46E7"/>
    <w:rsid w:val="005C47EB"/>
    <w:rsid w:val="005C4A08"/>
    <w:rsid w:val="005C5027"/>
    <w:rsid w:val="005C5473"/>
    <w:rsid w:val="005C5815"/>
    <w:rsid w:val="005C58A1"/>
    <w:rsid w:val="005C6790"/>
    <w:rsid w:val="005C6BC5"/>
    <w:rsid w:val="005C721B"/>
    <w:rsid w:val="005D0825"/>
    <w:rsid w:val="005D0969"/>
    <w:rsid w:val="005D199A"/>
    <w:rsid w:val="005D1E55"/>
    <w:rsid w:val="005D3054"/>
    <w:rsid w:val="005D31B3"/>
    <w:rsid w:val="005D3924"/>
    <w:rsid w:val="005D3D85"/>
    <w:rsid w:val="005D4BA8"/>
    <w:rsid w:val="005D526E"/>
    <w:rsid w:val="005D663B"/>
    <w:rsid w:val="005D6DA3"/>
    <w:rsid w:val="005D70DD"/>
    <w:rsid w:val="005D725D"/>
    <w:rsid w:val="005E03FE"/>
    <w:rsid w:val="005E127D"/>
    <w:rsid w:val="005E1A71"/>
    <w:rsid w:val="005E2CD2"/>
    <w:rsid w:val="005E3C78"/>
    <w:rsid w:val="005E3E53"/>
    <w:rsid w:val="005E4287"/>
    <w:rsid w:val="005E4392"/>
    <w:rsid w:val="005E49C5"/>
    <w:rsid w:val="005E5EA8"/>
    <w:rsid w:val="005E65B6"/>
    <w:rsid w:val="005E667E"/>
    <w:rsid w:val="005E69E8"/>
    <w:rsid w:val="005E73F4"/>
    <w:rsid w:val="005F04AF"/>
    <w:rsid w:val="005F0DD2"/>
    <w:rsid w:val="005F107C"/>
    <w:rsid w:val="005F11A4"/>
    <w:rsid w:val="005F1C32"/>
    <w:rsid w:val="005F29CA"/>
    <w:rsid w:val="005F2E5E"/>
    <w:rsid w:val="005F5B1D"/>
    <w:rsid w:val="005F6428"/>
    <w:rsid w:val="005F6967"/>
    <w:rsid w:val="005F6F1E"/>
    <w:rsid w:val="005F7043"/>
    <w:rsid w:val="005F723A"/>
    <w:rsid w:val="005F7921"/>
    <w:rsid w:val="005F7A31"/>
    <w:rsid w:val="006002EC"/>
    <w:rsid w:val="0060067D"/>
    <w:rsid w:val="00600F26"/>
    <w:rsid w:val="006010D8"/>
    <w:rsid w:val="006020AF"/>
    <w:rsid w:val="006026CC"/>
    <w:rsid w:val="00603105"/>
    <w:rsid w:val="0060381E"/>
    <w:rsid w:val="00603C6E"/>
    <w:rsid w:val="00604465"/>
    <w:rsid w:val="006051ED"/>
    <w:rsid w:val="00605C9A"/>
    <w:rsid w:val="006071EB"/>
    <w:rsid w:val="0060730F"/>
    <w:rsid w:val="00607596"/>
    <w:rsid w:val="00607A72"/>
    <w:rsid w:val="00610393"/>
    <w:rsid w:val="00611C88"/>
    <w:rsid w:val="00612377"/>
    <w:rsid w:val="00612557"/>
    <w:rsid w:val="0061288E"/>
    <w:rsid w:val="00612C7D"/>
    <w:rsid w:val="00613B07"/>
    <w:rsid w:val="006143EB"/>
    <w:rsid w:val="00615A8A"/>
    <w:rsid w:val="00615D56"/>
    <w:rsid w:val="00616B7C"/>
    <w:rsid w:val="00616E47"/>
    <w:rsid w:val="00617162"/>
    <w:rsid w:val="00620551"/>
    <w:rsid w:val="00621A1F"/>
    <w:rsid w:val="00621F33"/>
    <w:rsid w:val="00623524"/>
    <w:rsid w:val="00623C0F"/>
    <w:rsid w:val="00623CDB"/>
    <w:rsid w:val="006247DB"/>
    <w:rsid w:val="00624AA2"/>
    <w:rsid w:val="00625165"/>
    <w:rsid w:val="00626E25"/>
    <w:rsid w:val="00627C2D"/>
    <w:rsid w:val="0063099D"/>
    <w:rsid w:val="006310E0"/>
    <w:rsid w:val="0063293A"/>
    <w:rsid w:val="00632F6C"/>
    <w:rsid w:val="00632FDB"/>
    <w:rsid w:val="00633BE9"/>
    <w:rsid w:val="0063525E"/>
    <w:rsid w:val="00637408"/>
    <w:rsid w:val="00637F68"/>
    <w:rsid w:val="00637F85"/>
    <w:rsid w:val="00640EED"/>
    <w:rsid w:val="00641BF3"/>
    <w:rsid w:val="00643024"/>
    <w:rsid w:val="006439D7"/>
    <w:rsid w:val="006444D4"/>
    <w:rsid w:val="00644D1D"/>
    <w:rsid w:val="00645DE5"/>
    <w:rsid w:val="006476F2"/>
    <w:rsid w:val="0064777D"/>
    <w:rsid w:val="00647819"/>
    <w:rsid w:val="00647ED1"/>
    <w:rsid w:val="00650745"/>
    <w:rsid w:val="00651568"/>
    <w:rsid w:val="00651593"/>
    <w:rsid w:val="00651BFF"/>
    <w:rsid w:val="00652DFF"/>
    <w:rsid w:val="00652E91"/>
    <w:rsid w:val="00654C1D"/>
    <w:rsid w:val="00654DF7"/>
    <w:rsid w:val="006552C5"/>
    <w:rsid w:val="006552FA"/>
    <w:rsid w:val="00655D11"/>
    <w:rsid w:val="00655E6E"/>
    <w:rsid w:val="00655EFD"/>
    <w:rsid w:val="00655FC4"/>
    <w:rsid w:val="00656229"/>
    <w:rsid w:val="00657814"/>
    <w:rsid w:val="00657878"/>
    <w:rsid w:val="00660039"/>
    <w:rsid w:val="006607EA"/>
    <w:rsid w:val="006608FE"/>
    <w:rsid w:val="00661541"/>
    <w:rsid w:val="00661E1B"/>
    <w:rsid w:val="00662591"/>
    <w:rsid w:val="00662DBB"/>
    <w:rsid w:val="00662EDE"/>
    <w:rsid w:val="00663769"/>
    <w:rsid w:val="00663815"/>
    <w:rsid w:val="00665720"/>
    <w:rsid w:val="006670F3"/>
    <w:rsid w:val="0067011B"/>
    <w:rsid w:val="0067103A"/>
    <w:rsid w:val="0067131E"/>
    <w:rsid w:val="006719CF"/>
    <w:rsid w:val="00671DA8"/>
    <w:rsid w:val="00673597"/>
    <w:rsid w:val="00673B0E"/>
    <w:rsid w:val="00674341"/>
    <w:rsid w:val="006746AF"/>
    <w:rsid w:val="006749BB"/>
    <w:rsid w:val="00675272"/>
    <w:rsid w:val="0067639F"/>
    <w:rsid w:val="006765B1"/>
    <w:rsid w:val="00676E56"/>
    <w:rsid w:val="0067765F"/>
    <w:rsid w:val="00677822"/>
    <w:rsid w:val="00677CCF"/>
    <w:rsid w:val="00680155"/>
    <w:rsid w:val="006848BF"/>
    <w:rsid w:val="00684954"/>
    <w:rsid w:val="00685A36"/>
    <w:rsid w:val="00686338"/>
    <w:rsid w:val="00686619"/>
    <w:rsid w:val="00687D60"/>
    <w:rsid w:val="00690312"/>
    <w:rsid w:val="0069078E"/>
    <w:rsid w:val="00690FC6"/>
    <w:rsid w:val="00691129"/>
    <w:rsid w:val="006921CF"/>
    <w:rsid w:val="00692E51"/>
    <w:rsid w:val="00694CF5"/>
    <w:rsid w:val="006951BC"/>
    <w:rsid w:val="00695688"/>
    <w:rsid w:val="00695AFB"/>
    <w:rsid w:val="00696656"/>
    <w:rsid w:val="006979F6"/>
    <w:rsid w:val="00697B5E"/>
    <w:rsid w:val="00697D16"/>
    <w:rsid w:val="006A018D"/>
    <w:rsid w:val="006A362B"/>
    <w:rsid w:val="006A38F8"/>
    <w:rsid w:val="006A4117"/>
    <w:rsid w:val="006A4165"/>
    <w:rsid w:val="006A4392"/>
    <w:rsid w:val="006A4F6D"/>
    <w:rsid w:val="006A5894"/>
    <w:rsid w:val="006A776C"/>
    <w:rsid w:val="006A7E68"/>
    <w:rsid w:val="006B00B5"/>
    <w:rsid w:val="006B04A7"/>
    <w:rsid w:val="006B057F"/>
    <w:rsid w:val="006B0A70"/>
    <w:rsid w:val="006B1736"/>
    <w:rsid w:val="006B2186"/>
    <w:rsid w:val="006B245E"/>
    <w:rsid w:val="006B276F"/>
    <w:rsid w:val="006B34E1"/>
    <w:rsid w:val="006B403C"/>
    <w:rsid w:val="006B4655"/>
    <w:rsid w:val="006B4893"/>
    <w:rsid w:val="006B6AE7"/>
    <w:rsid w:val="006C0173"/>
    <w:rsid w:val="006C147A"/>
    <w:rsid w:val="006C15A2"/>
    <w:rsid w:val="006C18D3"/>
    <w:rsid w:val="006C1B04"/>
    <w:rsid w:val="006C1B4F"/>
    <w:rsid w:val="006C20CC"/>
    <w:rsid w:val="006C24B7"/>
    <w:rsid w:val="006C2A90"/>
    <w:rsid w:val="006C4217"/>
    <w:rsid w:val="006C47B3"/>
    <w:rsid w:val="006C5EBB"/>
    <w:rsid w:val="006C6C94"/>
    <w:rsid w:val="006C6CC2"/>
    <w:rsid w:val="006D19BB"/>
    <w:rsid w:val="006D1E81"/>
    <w:rsid w:val="006D2719"/>
    <w:rsid w:val="006D2F86"/>
    <w:rsid w:val="006D41D3"/>
    <w:rsid w:val="006D488E"/>
    <w:rsid w:val="006D5419"/>
    <w:rsid w:val="006D54B1"/>
    <w:rsid w:val="006D57D2"/>
    <w:rsid w:val="006D5F01"/>
    <w:rsid w:val="006D5F88"/>
    <w:rsid w:val="006D5FA6"/>
    <w:rsid w:val="006D63B8"/>
    <w:rsid w:val="006D6B59"/>
    <w:rsid w:val="006D6DA1"/>
    <w:rsid w:val="006D7357"/>
    <w:rsid w:val="006E0B05"/>
    <w:rsid w:val="006E0B82"/>
    <w:rsid w:val="006E15F6"/>
    <w:rsid w:val="006E3088"/>
    <w:rsid w:val="006E3CBA"/>
    <w:rsid w:val="006E41DD"/>
    <w:rsid w:val="006E4C12"/>
    <w:rsid w:val="006E4FD4"/>
    <w:rsid w:val="006E589B"/>
    <w:rsid w:val="006E6B55"/>
    <w:rsid w:val="006E6E23"/>
    <w:rsid w:val="006F0BF9"/>
    <w:rsid w:val="006F1299"/>
    <w:rsid w:val="006F171B"/>
    <w:rsid w:val="006F33C1"/>
    <w:rsid w:val="006F3FA8"/>
    <w:rsid w:val="006F5016"/>
    <w:rsid w:val="006F620D"/>
    <w:rsid w:val="006F65DC"/>
    <w:rsid w:val="006F6F7D"/>
    <w:rsid w:val="006F71F7"/>
    <w:rsid w:val="007011A2"/>
    <w:rsid w:val="0070150C"/>
    <w:rsid w:val="00701C3C"/>
    <w:rsid w:val="00702DBB"/>
    <w:rsid w:val="007041AE"/>
    <w:rsid w:val="007051EF"/>
    <w:rsid w:val="007055DF"/>
    <w:rsid w:val="00705854"/>
    <w:rsid w:val="00705AA9"/>
    <w:rsid w:val="00706875"/>
    <w:rsid w:val="007068F6"/>
    <w:rsid w:val="00707199"/>
    <w:rsid w:val="0071211C"/>
    <w:rsid w:val="00712D9F"/>
    <w:rsid w:val="00713248"/>
    <w:rsid w:val="007143A8"/>
    <w:rsid w:val="007148C5"/>
    <w:rsid w:val="00715366"/>
    <w:rsid w:val="007159D0"/>
    <w:rsid w:val="0071732B"/>
    <w:rsid w:val="00717679"/>
    <w:rsid w:val="007178F9"/>
    <w:rsid w:val="0072122D"/>
    <w:rsid w:val="00721349"/>
    <w:rsid w:val="007217C6"/>
    <w:rsid w:val="00722133"/>
    <w:rsid w:val="0072319F"/>
    <w:rsid w:val="00723683"/>
    <w:rsid w:val="00723980"/>
    <w:rsid w:val="00723A9C"/>
    <w:rsid w:val="00723BC4"/>
    <w:rsid w:val="00724F30"/>
    <w:rsid w:val="00725052"/>
    <w:rsid w:val="007257B4"/>
    <w:rsid w:val="00725F4B"/>
    <w:rsid w:val="00726036"/>
    <w:rsid w:val="007261F9"/>
    <w:rsid w:val="00727351"/>
    <w:rsid w:val="00727A1E"/>
    <w:rsid w:val="00727FA0"/>
    <w:rsid w:val="007307C3"/>
    <w:rsid w:val="00730803"/>
    <w:rsid w:val="00730E9E"/>
    <w:rsid w:val="0073113E"/>
    <w:rsid w:val="0073135C"/>
    <w:rsid w:val="00731434"/>
    <w:rsid w:val="00731FC8"/>
    <w:rsid w:val="007324E3"/>
    <w:rsid w:val="0073293C"/>
    <w:rsid w:val="00734877"/>
    <w:rsid w:val="007349FE"/>
    <w:rsid w:val="00734DB8"/>
    <w:rsid w:val="00735539"/>
    <w:rsid w:val="00735B8C"/>
    <w:rsid w:val="00736204"/>
    <w:rsid w:val="0073666D"/>
    <w:rsid w:val="007372D4"/>
    <w:rsid w:val="00740319"/>
    <w:rsid w:val="007405D9"/>
    <w:rsid w:val="00740AF9"/>
    <w:rsid w:val="00741110"/>
    <w:rsid w:val="0074118A"/>
    <w:rsid w:val="007412B9"/>
    <w:rsid w:val="00741EA9"/>
    <w:rsid w:val="00742FBF"/>
    <w:rsid w:val="007439BE"/>
    <w:rsid w:val="0074449D"/>
    <w:rsid w:val="00744792"/>
    <w:rsid w:val="00744A18"/>
    <w:rsid w:val="00744C16"/>
    <w:rsid w:val="007453E4"/>
    <w:rsid w:val="00745474"/>
    <w:rsid w:val="00746ED0"/>
    <w:rsid w:val="00746F5A"/>
    <w:rsid w:val="007476EC"/>
    <w:rsid w:val="007478AE"/>
    <w:rsid w:val="00747A77"/>
    <w:rsid w:val="0075090B"/>
    <w:rsid w:val="00750DB8"/>
    <w:rsid w:val="00750DE5"/>
    <w:rsid w:val="00751623"/>
    <w:rsid w:val="00753DC0"/>
    <w:rsid w:val="00754FC4"/>
    <w:rsid w:val="007560A7"/>
    <w:rsid w:val="0075642E"/>
    <w:rsid w:val="00757261"/>
    <w:rsid w:val="00760636"/>
    <w:rsid w:val="00760916"/>
    <w:rsid w:val="00760B77"/>
    <w:rsid w:val="007624E1"/>
    <w:rsid w:val="007629BE"/>
    <w:rsid w:val="00762EF5"/>
    <w:rsid w:val="00762F03"/>
    <w:rsid w:val="0076311D"/>
    <w:rsid w:val="00763A72"/>
    <w:rsid w:val="00764671"/>
    <w:rsid w:val="007654D4"/>
    <w:rsid w:val="00765B95"/>
    <w:rsid w:val="0076612D"/>
    <w:rsid w:val="00766699"/>
    <w:rsid w:val="00766782"/>
    <w:rsid w:val="00766A25"/>
    <w:rsid w:val="00766FED"/>
    <w:rsid w:val="0076727B"/>
    <w:rsid w:val="00767790"/>
    <w:rsid w:val="0077045C"/>
    <w:rsid w:val="007710C4"/>
    <w:rsid w:val="007711EC"/>
    <w:rsid w:val="0077159B"/>
    <w:rsid w:val="007731E7"/>
    <w:rsid w:val="00773DC2"/>
    <w:rsid w:val="00774359"/>
    <w:rsid w:val="00774576"/>
    <w:rsid w:val="00774B21"/>
    <w:rsid w:val="007753F6"/>
    <w:rsid w:val="007761C5"/>
    <w:rsid w:val="00780FBF"/>
    <w:rsid w:val="0078131E"/>
    <w:rsid w:val="007814B9"/>
    <w:rsid w:val="007819F6"/>
    <w:rsid w:val="00782521"/>
    <w:rsid w:val="007828D0"/>
    <w:rsid w:val="00783BA4"/>
    <w:rsid w:val="00783DC3"/>
    <w:rsid w:val="00783F8E"/>
    <w:rsid w:val="0078415C"/>
    <w:rsid w:val="0078518A"/>
    <w:rsid w:val="00785D16"/>
    <w:rsid w:val="007864D7"/>
    <w:rsid w:val="0078662F"/>
    <w:rsid w:val="00786AB6"/>
    <w:rsid w:val="007901FA"/>
    <w:rsid w:val="00790EB5"/>
    <w:rsid w:val="00791645"/>
    <w:rsid w:val="0079201F"/>
    <w:rsid w:val="007926B9"/>
    <w:rsid w:val="00792780"/>
    <w:rsid w:val="00793A8E"/>
    <w:rsid w:val="007951D8"/>
    <w:rsid w:val="007954B4"/>
    <w:rsid w:val="00795F06"/>
    <w:rsid w:val="00796818"/>
    <w:rsid w:val="007968B4"/>
    <w:rsid w:val="007972ED"/>
    <w:rsid w:val="00797402"/>
    <w:rsid w:val="00797422"/>
    <w:rsid w:val="007A04BB"/>
    <w:rsid w:val="007A239E"/>
    <w:rsid w:val="007A2D15"/>
    <w:rsid w:val="007A2E8F"/>
    <w:rsid w:val="007A2FE8"/>
    <w:rsid w:val="007A3547"/>
    <w:rsid w:val="007A41B7"/>
    <w:rsid w:val="007A522F"/>
    <w:rsid w:val="007A5539"/>
    <w:rsid w:val="007A56B0"/>
    <w:rsid w:val="007A67BB"/>
    <w:rsid w:val="007A6D14"/>
    <w:rsid w:val="007A6D84"/>
    <w:rsid w:val="007A6FC0"/>
    <w:rsid w:val="007A7155"/>
    <w:rsid w:val="007B0948"/>
    <w:rsid w:val="007B0C93"/>
    <w:rsid w:val="007B10A9"/>
    <w:rsid w:val="007B14DF"/>
    <w:rsid w:val="007B1BDE"/>
    <w:rsid w:val="007B2D2D"/>
    <w:rsid w:val="007B3C5D"/>
    <w:rsid w:val="007B49D5"/>
    <w:rsid w:val="007B53E1"/>
    <w:rsid w:val="007B5664"/>
    <w:rsid w:val="007C02B6"/>
    <w:rsid w:val="007C1769"/>
    <w:rsid w:val="007C18EC"/>
    <w:rsid w:val="007C25B0"/>
    <w:rsid w:val="007C2AAE"/>
    <w:rsid w:val="007C2C8F"/>
    <w:rsid w:val="007C3307"/>
    <w:rsid w:val="007C34D3"/>
    <w:rsid w:val="007C39D2"/>
    <w:rsid w:val="007C3DD8"/>
    <w:rsid w:val="007C3FC8"/>
    <w:rsid w:val="007C40CD"/>
    <w:rsid w:val="007C6AB3"/>
    <w:rsid w:val="007C700C"/>
    <w:rsid w:val="007C7513"/>
    <w:rsid w:val="007D0326"/>
    <w:rsid w:val="007D12E6"/>
    <w:rsid w:val="007D1508"/>
    <w:rsid w:val="007D1EA1"/>
    <w:rsid w:val="007D2587"/>
    <w:rsid w:val="007D26F8"/>
    <w:rsid w:val="007D29E6"/>
    <w:rsid w:val="007D2D37"/>
    <w:rsid w:val="007D3768"/>
    <w:rsid w:val="007D39D2"/>
    <w:rsid w:val="007D3F2B"/>
    <w:rsid w:val="007D4151"/>
    <w:rsid w:val="007D56F2"/>
    <w:rsid w:val="007D61F2"/>
    <w:rsid w:val="007D6B5B"/>
    <w:rsid w:val="007D7185"/>
    <w:rsid w:val="007D71BE"/>
    <w:rsid w:val="007D734B"/>
    <w:rsid w:val="007D7BC1"/>
    <w:rsid w:val="007E0F87"/>
    <w:rsid w:val="007E1374"/>
    <w:rsid w:val="007E1C93"/>
    <w:rsid w:val="007E20C4"/>
    <w:rsid w:val="007E36CD"/>
    <w:rsid w:val="007E39C2"/>
    <w:rsid w:val="007E3B3B"/>
    <w:rsid w:val="007E5910"/>
    <w:rsid w:val="007E5C31"/>
    <w:rsid w:val="007E6F6C"/>
    <w:rsid w:val="007E788A"/>
    <w:rsid w:val="007F044D"/>
    <w:rsid w:val="007F05C1"/>
    <w:rsid w:val="007F3076"/>
    <w:rsid w:val="007F39D8"/>
    <w:rsid w:val="007F4472"/>
    <w:rsid w:val="007F51F1"/>
    <w:rsid w:val="007F612F"/>
    <w:rsid w:val="007F64E8"/>
    <w:rsid w:val="007F6A51"/>
    <w:rsid w:val="007F6DBD"/>
    <w:rsid w:val="007F6F98"/>
    <w:rsid w:val="007F7084"/>
    <w:rsid w:val="007F71D2"/>
    <w:rsid w:val="008001C3"/>
    <w:rsid w:val="008007BB"/>
    <w:rsid w:val="00800A77"/>
    <w:rsid w:val="00800C09"/>
    <w:rsid w:val="00801476"/>
    <w:rsid w:val="00802F50"/>
    <w:rsid w:val="00803AD0"/>
    <w:rsid w:val="00803D3D"/>
    <w:rsid w:val="00804A83"/>
    <w:rsid w:val="00804B67"/>
    <w:rsid w:val="00805E76"/>
    <w:rsid w:val="00805F7A"/>
    <w:rsid w:val="008067DB"/>
    <w:rsid w:val="008069A5"/>
    <w:rsid w:val="00806B0C"/>
    <w:rsid w:val="0080750C"/>
    <w:rsid w:val="008112E6"/>
    <w:rsid w:val="00813906"/>
    <w:rsid w:val="00814442"/>
    <w:rsid w:val="00816601"/>
    <w:rsid w:val="00816C7F"/>
    <w:rsid w:val="00816C98"/>
    <w:rsid w:val="00817253"/>
    <w:rsid w:val="00817BE8"/>
    <w:rsid w:val="008203C7"/>
    <w:rsid w:val="00820A90"/>
    <w:rsid w:val="00820B4E"/>
    <w:rsid w:val="00820E33"/>
    <w:rsid w:val="00820F11"/>
    <w:rsid w:val="008216E1"/>
    <w:rsid w:val="008226CC"/>
    <w:rsid w:val="00822FDE"/>
    <w:rsid w:val="00823110"/>
    <w:rsid w:val="008231E9"/>
    <w:rsid w:val="00823244"/>
    <w:rsid w:val="00823E04"/>
    <w:rsid w:val="008240B5"/>
    <w:rsid w:val="008245EC"/>
    <w:rsid w:val="00825399"/>
    <w:rsid w:val="00825DE6"/>
    <w:rsid w:val="00825F86"/>
    <w:rsid w:val="00826ACA"/>
    <w:rsid w:val="00826F1E"/>
    <w:rsid w:val="00827735"/>
    <w:rsid w:val="00827A8C"/>
    <w:rsid w:val="00827F0C"/>
    <w:rsid w:val="00831436"/>
    <w:rsid w:val="0083271F"/>
    <w:rsid w:val="00832C4B"/>
    <w:rsid w:val="00832F72"/>
    <w:rsid w:val="00832FD5"/>
    <w:rsid w:val="00833665"/>
    <w:rsid w:val="00833F95"/>
    <w:rsid w:val="008355E7"/>
    <w:rsid w:val="008418D1"/>
    <w:rsid w:val="008418DE"/>
    <w:rsid w:val="00841A89"/>
    <w:rsid w:val="00841C7B"/>
    <w:rsid w:val="00842009"/>
    <w:rsid w:val="00842A21"/>
    <w:rsid w:val="00842A5C"/>
    <w:rsid w:val="00843798"/>
    <w:rsid w:val="00844E9E"/>
    <w:rsid w:val="0084515C"/>
    <w:rsid w:val="00845181"/>
    <w:rsid w:val="0084549A"/>
    <w:rsid w:val="008457D7"/>
    <w:rsid w:val="00845E35"/>
    <w:rsid w:val="00845EA4"/>
    <w:rsid w:val="008475EF"/>
    <w:rsid w:val="00847C7E"/>
    <w:rsid w:val="00847E1A"/>
    <w:rsid w:val="00847EF5"/>
    <w:rsid w:val="00847FCA"/>
    <w:rsid w:val="008512EE"/>
    <w:rsid w:val="008516A1"/>
    <w:rsid w:val="00851799"/>
    <w:rsid w:val="00852032"/>
    <w:rsid w:val="008527D7"/>
    <w:rsid w:val="0085418D"/>
    <w:rsid w:val="00854C31"/>
    <w:rsid w:val="00855C3D"/>
    <w:rsid w:val="00856C51"/>
    <w:rsid w:val="008576AA"/>
    <w:rsid w:val="0085788B"/>
    <w:rsid w:val="00860050"/>
    <w:rsid w:val="0086017A"/>
    <w:rsid w:val="00860D44"/>
    <w:rsid w:val="0086108A"/>
    <w:rsid w:val="0086160D"/>
    <w:rsid w:val="00862641"/>
    <w:rsid w:val="00862680"/>
    <w:rsid w:val="00862F82"/>
    <w:rsid w:val="00862FEE"/>
    <w:rsid w:val="00863D21"/>
    <w:rsid w:val="00863E05"/>
    <w:rsid w:val="008643AF"/>
    <w:rsid w:val="008649AC"/>
    <w:rsid w:val="00865103"/>
    <w:rsid w:val="00866379"/>
    <w:rsid w:val="008665D2"/>
    <w:rsid w:val="00866B6D"/>
    <w:rsid w:val="00867731"/>
    <w:rsid w:val="008678B5"/>
    <w:rsid w:val="00867A3A"/>
    <w:rsid w:val="008700C7"/>
    <w:rsid w:val="00870195"/>
    <w:rsid w:val="00870E45"/>
    <w:rsid w:val="00871B86"/>
    <w:rsid w:val="00871CB8"/>
    <w:rsid w:val="00873A5B"/>
    <w:rsid w:val="00873BFB"/>
    <w:rsid w:val="008750FB"/>
    <w:rsid w:val="00875D8F"/>
    <w:rsid w:val="008763C9"/>
    <w:rsid w:val="008763D4"/>
    <w:rsid w:val="008766FF"/>
    <w:rsid w:val="008767DB"/>
    <w:rsid w:val="00876AAB"/>
    <w:rsid w:val="008773F6"/>
    <w:rsid w:val="008801D5"/>
    <w:rsid w:val="00882D33"/>
    <w:rsid w:val="00883445"/>
    <w:rsid w:val="008846DC"/>
    <w:rsid w:val="0088565B"/>
    <w:rsid w:val="00885F81"/>
    <w:rsid w:val="00886886"/>
    <w:rsid w:val="008879AC"/>
    <w:rsid w:val="00890411"/>
    <w:rsid w:val="00890B5B"/>
    <w:rsid w:val="0089170F"/>
    <w:rsid w:val="00891CF3"/>
    <w:rsid w:val="00891FEC"/>
    <w:rsid w:val="0089289F"/>
    <w:rsid w:val="00892D5E"/>
    <w:rsid w:val="00893B2E"/>
    <w:rsid w:val="008945BF"/>
    <w:rsid w:val="00894C0E"/>
    <w:rsid w:val="008955E2"/>
    <w:rsid w:val="00895CE4"/>
    <w:rsid w:val="008971AF"/>
    <w:rsid w:val="008A085C"/>
    <w:rsid w:val="008A08FA"/>
    <w:rsid w:val="008A1543"/>
    <w:rsid w:val="008A159A"/>
    <w:rsid w:val="008A1974"/>
    <w:rsid w:val="008A20C6"/>
    <w:rsid w:val="008A2327"/>
    <w:rsid w:val="008A41D8"/>
    <w:rsid w:val="008A436C"/>
    <w:rsid w:val="008A4C45"/>
    <w:rsid w:val="008A4CB6"/>
    <w:rsid w:val="008A52F0"/>
    <w:rsid w:val="008A57C3"/>
    <w:rsid w:val="008A5A87"/>
    <w:rsid w:val="008A6B2E"/>
    <w:rsid w:val="008B00D1"/>
    <w:rsid w:val="008B120A"/>
    <w:rsid w:val="008B1373"/>
    <w:rsid w:val="008B16D4"/>
    <w:rsid w:val="008B1B13"/>
    <w:rsid w:val="008B3207"/>
    <w:rsid w:val="008B38B9"/>
    <w:rsid w:val="008B3F03"/>
    <w:rsid w:val="008B4079"/>
    <w:rsid w:val="008B4255"/>
    <w:rsid w:val="008B5CF4"/>
    <w:rsid w:val="008C0A0F"/>
    <w:rsid w:val="008C0B3B"/>
    <w:rsid w:val="008C182B"/>
    <w:rsid w:val="008C26C2"/>
    <w:rsid w:val="008C30CD"/>
    <w:rsid w:val="008C3710"/>
    <w:rsid w:val="008C4B6B"/>
    <w:rsid w:val="008C5B52"/>
    <w:rsid w:val="008C5BAD"/>
    <w:rsid w:val="008C5E00"/>
    <w:rsid w:val="008C7927"/>
    <w:rsid w:val="008D070F"/>
    <w:rsid w:val="008D0CA8"/>
    <w:rsid w:val="008D10EB"/>
    <w:rsid w:val="008D190B"/>
    <w:rsid w:val="008D1E6A"/>
    <w:rsid w:val="008D1FD7"/>
    <w:rsid w:val="008D259E"/>
    <w:rsid w:val="008D2666"/>
    <w:rsid w:val="008D3AEE"/>
    <w:rsid w:val="008D452F"/>
    <w:rsid w:val="008D4716"/>
    <w:rsid w:val="008D4769"/>
    <w:rsid w:val="008D4A1B"/>
    <w:rsid w:val="008D59B1"/>
    <w:rsid w:val="008D6011"/>
    <w:rsid w:val="008D61EC"/>
    <w:rsid w:val="008D6C53"/>
    <w:rsid w:val="008D78E6"/>
    <w:rsid w:val="008E11C1"/>
    <w:rsid w:val="008E1FF1"/>
    <w:rsid w:val="008E206B"/>
    <w:rsid w:val="008E221B"/>
    <w:rsid w:val="008E22A7"/>
    <w:rsid w:val="008E259E"/>
    <w:rsid w:val="008E280D"/>
    <w:rsid w:val="008E2F35"/>
    <w:rsid w:val="008E3023"/>
    <w:rsid w:val="008E33F7"/>
    <w:rsid w:val="008E5737"/>
    <w:rsid w:val="008E5905"/>
    <w:rsid w:val="008E5B85"/>
    <w:rsid w:val="008E5BE4"/>
    <w:rsid w:val="008E5F3D"/>
    <w:rsid w:val="008E62B5"/>
    <w:rsid w:val="008E7561"/>
    <w:rsid w:val="008E7A2A"/>
    <w:rsid w:val="008E7B3F"/>
    <w:rsid w:val="008F07A8"/>
    <w:rsid w:val="008F08FD"/>
    <w:rsid w:val="008F1A32"/>
    <w:rsid w:val="008F1A57"/>
    <w:rsid w:val="008F3024"/>
    <w:rsid w:val="008F3250"/>
    <w:rsid w:val="008F3A36"/>
    <w:rsid w:val="008F3C92"/>
    <w:rsid w:val="008F3E70"/>
    <w:rsid w:val="008F4838"/>
    <w:rsid w:val="008F4F60"/>
    <w:rsid w:val="008F5698"/>
    <w:rsid w:val="008F598C"/>
    <w:rsid w:val="008F59AB"/>
    <w:rsid w:val="008F6131"/>
    <w:rsid w:val="008F77DB"/>
    <w:rsid w:val="008F7DAC"/>
    <w:rsid w:val="00900109"/>
    <w:rsid w:val="0090019F"/>
    <w:rsid w:val="00900840"/>
    <w:rsid w:val="00900D2F"/>
    <w:rsid w:val="0090147C"/>
    <w:rsid w:val="0090152E"/>
    <w:rsid w:val="00902E2A"/>
    <w:rsid w:val="00902EF7"/>
    <w:rsid w:val="0090300F"/>
    <w:rsid w:val="00903888"/>
    <w:rsid w:val="00903F74"/>
    <w:rsid w:val="009054B2"/>
    <w:rsid w:val="00905C39"/>
    <w:rsid w:val="00905EDD"/>
    <w:rsid w:val="009062B4"/>
    <w:rsid w:val="0091035D"/>
    <w:rsid w:val="00911FDD"/>
    <w:rsid w:val="00913141"/>
    <w:rsid w:val="00913988"/>
    <w:rsid w:val="0091402A"/>
    <w:rsid w:val="009142D3"/>
    <w:rsid w:val="009149F7"/>
    <w:rsid w:val="00914B36"/>
    <w:rsid w:val="00915098"/>
    <w:rsid w:val="009152BD"/>
    <w:rsid w:val="009158A9"/>
    <w:rsid w:val="00915CD3"/>
    <w:rsid w:val="00916F5A"/>
    <w:rsid w:val="0091720D"/>
    <w:rsid w:val="00917571"/>
    <w:rsid w:val="009175CE"/>
    <w:rsid w:val="00920704"/>
    <w:rsid w:val="009229A4"/>
    <w:rsid w:val="00922D5F"/>
    <w:rsid w:val="00922FB3"/>
    <w:rsid w:val="00923275"/>
    <w:rsid w:val="00923B4E"/>
    <w:rsid w:val="00923FDB"/>
    <w:rsid w:val="009241D7"/>
    <w:rsid w:val="009242EF"/>
    <w:rsid w:val="00924404"/>
    <w:rsid w:val="00924443"/>
    <w:rsid w:val="00924FB8"/>
    <w:rsid w:val="0092506B"/>
    <w:rsid w:val="0092528D"/>
    <w:rsid w:val="009267BD"/>
    <w:rsid w:val="00926F47"/>
    <w:rsid w:val="009278BC"/>
    <w:rsid w:val="009278F5"/>
    <w:rsid w:val="00927EBC"/>
    <w:rsid w:val="0092AFC6"/>
    <w:rsid w:val="00931790"/>
    <w:rsid w:val="009318AC"/>
    <w:rsid w:val="00931F14"/>
    <w:rsid w:val="0093264E"/>
    <w:rsid w:val="00932E99"/>
    <w:rsid w:val="00933F41"/>
    <w:rsid w:val="0093438F"/>
    <w:rsid w:val="00934BA2"/>
    <w:rsid w:val="009350B3"/>
    <w:rsid w:val="00935703"/>
    <w:rsid w:val="00937305"/>
    <w:rsid w:val="009425E2"/>
    <w:rsid w:val="00942EA7"/>
    <w:rsid w:val="009438A0"/>
    <w:rsid w:val="00943FBE"/>
    <w:rsid w:val="00944122"/>
    <w:rsid w:val="00944322"/>
    <w:rsid w:val="009447A0"/>
    <w:rsid w:val="00945654"/>
    <w:rsid w:val="0094592D"/>
    <w:rsid w:val="00946ECC"/>
    <w:rsid w:val="0095086E"/>
    <w:rsid w:val="00951185"/>
    <w:rsid w:val="00951626"/>
    <w:rsid w:val="00951CB8"/>
    <w:rsid w:val="00953AAA"/>
    <w:rsid w:val="009547B8"/>
    <w:rsid w:val="009548BC"/>
    <w:rsid w:val="00957068"/>
    <w:rsid w:val="00957244"/>
    <w:rsid w:val="0095755F"/>
    <w:rsid w:val="00957BFD"/>
    <w:rsid w:val="0096027C"/>
    <w:rsid w:val="00960735"/>
    <w:rsid w:val="00961015"/>
    <w:rsid w:val="009614A8"/>
    <w:rsid w:val="00961A42"/>
    <w:rsid w:val="00961ED3"/>
    <w:rsid w:val="00962209"/>
    <w:rsid w:val="00962A44"/>
    <w:rsid w:val="00962BA3"/>
    <w:rsid w:val="00962D18"/>
    <w:rsid w:val="00962FED"/>
    <w:rsid w:val="0096334A"/>
    <w:rsid w:val="00964A83"/>
    <w:rsid w:val="0096530D"/>
    <w:rsid w:val="00965856"/>
    <w:rsid w:val="00966996"/>
    <w:rsid w:val="00967180"/>
    <w:rsid w:val="009678C9"/>
    <w:rsid w:val="00967CBE"/>
    <w:rsid w:val="00970639"/>
    <w:rsid w:val="009707AF"/>
    <w:rsid w:val="009707D3"/>
    <w:rsid w:val="009708DB"/>
    <w:rsid w:val="00970AE4"/>
    <w:rsid w:val="00970C71"/>
    <w:rsid w:val="009713DE"/>
    <w:rsid w:val="009714F4"/>
    <w:rsid w:val="00971B4B"/>
    <w:rsid w:val="00971BAE"/>
    <w:rsid w:val="00972C52"/>
    <w:rsid w:val="009731DD"/>
    <w:rsid w:val="009731E1"/>
    <w:rsid w:val="00973D6C"/>
    <w:rsid w:val="0097430C"/>
    <w:rsid w:val="00977630"/>
    <w:rsid w:val="009776BD"/>
    <w:rsid w:val="00980778"/>
    <w:rsid w:val="0098095B"/>
    <w:rsid w:val="0098132A"/>
    <w:rsid w:val="009814A1"/>
    <w:rsid w:val="00982184"/>
    <w:rsid w:val="009825FF"/>
    <w:rsid w:val="00983126"/>
    <w:rsid w:val="00983E86"/>
    <w:rsid w:val="009850BC"/>
    <w:rsid w:val="00985C1C"/>
    <w:rsid w:val="00985E48"/>
    <w:rsid w:val="009868B6"/>
    <w:rsid w:val="00986B47"/>
    <w:rsid w:val="00987706"/>
    <w:rsid w:val="009901C6"/>
    <w:rsid w:val="00990381"/>
    <w:rsid w:val="009904A4"/>
    <w:rsid w:val="00991228"/>
    <w:rsid w:val="009918D6"/>
    <w:rsid w:val="00992694"/>
    <w:rsid w:val="009936E2"/>
    <w:rsid w:val="00993910"/>
    <w:rsid w:val="00993A69"/>
    <w:rsid w:val="00993C36"/>
    <w:rsid w:val="009948F7"/>
    <w:rsid w:val="00994DAE"/>
    <w:rsid w:val="00994DC7"/>
    <w:rsid w:val="00994EEA"/>
    <w:rsid w:val="00994FC6"/>
    <w:rsid w:val="0099570B"/>
    <w:rsid w:val="00995746"/>
    <w:rsid w:val="009959B4"/>
    <w:rsid w:val="00996344"/>
    <w:rsid w:val="00996F92"/>
    <w:rsid w:val="00997463"/>
    <w:rsid w:val="00997DA4"/>
    <w:rsid w:val="009A0B63"/>
    <w:rsid w:val="009A0EA4"/>
    <w:rsid w:val="009A12B2"/>
    <w:rsid w:val="009A14A6"/>
    <w:rsid w:val="009A2222"/>
    <w:rsid w:val="009A23B6"/>
    <w:rsid w:val="009A528C"/>
    <w:rsid w:val="009A5FC0"/>
    <w:rsid w:val="009A6290"/>
    <w:rsid w:val="009A63AD"/>
    <w:rsid w:val="009A65C3"/>
    <w:rsid w:val="009A65E1"/>
    <w:rsid w:val="009A7FF2"/>
    <w:rsid w:val="009B0B30"/>
    <w:rsid w:val="009B0FAA"/>
    <w:rsid w:val="009B10CC"/>
    <w:rsid w:val="009B172A"/>
    <w:rsid w:val="009B1B51"/>
    <w:rsid w:val="009B2416"/>
    <w:rsid w:val="009B3EC1"/>
    <w:rsid w:val="009B4283"/>
    <w:rsid w:val="009B4FD0"/>
    <w:rsid w:val="009B5138"/>
    <w:rsid w:val="009B52BA"/>
    <w:rsid w:val="009B571C"/>
    <w:rsid w:val="009B677D"/>
    <w:rsid w:val="009B7774"/>
    <w:rsid w:val="009B7896"/>
    <w:rsid w:val="009B7F43"/>
    <w:rsid w:val="009C1432"/>
    <w:rsid w:val="009C31AE"/>
    <w:rsid w:val="009C4253"/>
    <w:rsid w:val="009C46BE"/>
    <w:rsid w:val="009C486A"/>
    <w:rsid w:val="009C4966"/>
    <w:rsid w:val="009C4E65"/>
    <w:rsid w:val="009C538E"/>
    <w:rsid w:val="009C540C"/>
    <w:rsid w:val="009C6693"/>
    <w:rsid w:val="009D1A7A"/>
    <w:rsid w:val="009D20D0"/>
    <w:rsid w:val="009D2DAA"/>
    <w:rsid w:val="009D3069"/>
    <w:rsid w:val="009D3623"/>
    <w:rsid w:val="009D38AA"/>
    <w:rsid w:val="009D4279"/>
    <w:rsid w:val="009D652D"/>
    <w:rsid w:val="009D691A"/>
    <w:rsid w:val="009D6C8C"/>
    <w:rsid w:val="009D6D59"/>
    <w:rsid w:val="009D6E7B"/>
    <w:rsid w:val="009D7780"/>
    <w:rsid w:val="009E0044"/>
    <w:rsid w:val="009E0A6A"/>
    <w:rsid w:val="009E1CDD"/>
    <w:rsid w:val="009E2788"/>
    <w:rsid w:val="009E3B97"/>
    <w:rsid w:val="009E3FAA"/>
    <w:rsid w:val="009E4882"/>
    <w:rsid w:val="009E48A9"/>
    <w:rsid w:val="009E5C33"/>
    <w:rsid w:val="009E6084"/>
    <w:rsid w:val="009E6295"/>
    <w:rsid w:val="009E6320"/>
    <w:rsid w:val="009E6378"/>
    <w:rsid w:val="009E670F"/>
    <w:rsid w:val="009E6F46"/>
    <w:rsid w:val="009F0558"/>
    <w:rsid w:val="009F0EFA"/>
    <w:rsid w:val="009F13C4"/>
    <w:rsid w:val="009F2315"/>
    <w:rsid w:val="009F295F"/>
    <w:rsid w:val="009F5B09"/>
    <w:rsid w:val="009F6510"/>
    <w:rsid w:val="009F65BE"/>
    <w:rsid w:val="009F66F2"/>
    <w:rsid w:val="009F711C"/>
    <w:rsid w:val="009F7480"/>
    <w:rsid w:val="009F7873"/>
    <w:rsid w:val="00A003AD"/>
    <w:rsid w:val="00A004A8"/>
    <w:rsid w:val="00A00ECC"/>
    <w:rsid w:val="00A01B05"/>
    <w:rsid w:val="00A02428"/>
    <w:rsid w:val="00A02870"/>
    <w:rsid w:val="00A02B59"/>
    <w:rsid w:val="00A03D7F"/>
    <w:rsid w:val="00A03E8D"/>
    <w:rsid w:val="00A03FA9"/>
    <w:rsid w:val="00A04168"/>
    <w:rsid w:val="00A04875"/>
    <w:rsid w:val="00A04AC9"/>
    <w:rsid w:val="00A05ABF"/>
    <w:rsid w:val="00A063EB"/>
    <w:rsid w:val="00A06C9F"/>
    <w:rsid w:val="00A11244"/>
    <w:rsid w:val="00A11566"/>
    <w:rsid w:val="00A11E31"/>
    <w:rsid w:val="00A11E8E"/>
    <w:rsid w:val="00A1223A"/>
    <w:rsid w:val="00A1233C"/>
    <w:rsid w:val="00A12A8F"/>
    <w:rsid w:val="00A13614"/>
    <w:rsid w:val="00A156FC"/>
    <w:rsid w:val="00A16C66"/>
    <w:rsid w:val="00A20F9D"/>
    <w:rsid w:val="00A21673"/>
    <w:rsid w:val="00A221CB"/>
    <w:rsid w:val="00A23664"/>
    <w:rsid w:val="00A23E27"/>
    <w:rsid w:val="00A259C4"/>
    <w:rsid w:val="00A25A52"/>
    <w:rsid w:val="00A26097"/>
    <w:rsid w:val="00A27D59"/>
    <w:rsid w:val="00A308CA"/>
    <w:rsid w:val="00A30CE1"/>
    <w:rsid w:val="00A30D5A"/>
    <w:rsid w:val="00A3117E"/>
    <w:rsid w:val="00A31281"/>
    <w:rsid w:val="00A31619"/>
    <w:rsid w:val="00A33720"/>
    <w:rsid w:val="00A33C14"/>
    <w:rsid w:val="00A33DD8"/>
    <w:rsid w:val="00A34239"/>
    <w:rsid w:val="00A354EE"/>
    <w:rsid w:val="00A35D1A"/>
    <w:rsid w:val="00A362F2"/>
    <w:rsid w:val="00A366A2"/>
    <w:rsid w:val="00A368A1"/>
    <w:rsid w:val="00A36A7F"/>
    <w:rsid w:val="00A420B5"/>
    <w:rsid w:val="00A437BC"/>
    <w:rsid w:val="00A43D85"/>
    <w:rsid w:val="00A44369"/>
    <w:rsid w:val="00A44E0A"/>
    <w:rsid w:val="00A44F39"/>
    <w:rsid w:val="00A4504D"/>
    <w:rsid w:val="00A45657"/>
    <w:rsid w:val="00A45E8F"/>
    <w:rsid w:val="00A4601E"/>
    <w:rsid w:val="00A46757"/>
    <w:rsid w:val="00A47218"/>
    <w:rsid w:val="00A472E1"/>
    <w:rsid w:val="00A4757F"/>
    <w:rsid w:val="00A47DBD"/>
    <w:rsid w:val="00A47E05"/>
    <w:rsid w:val="00A50E81"/>
    <w:rsid w:val="00A51137"/>
    <w:rsid w:val="00A515CC"/>
    <w:rsid w:val="00A52833"/>
    <w:rsid w:val="00A5335A"/>
    <w:rsid w:val="00A53CD2"/>
    <w:rsid w:val="00A548A9"/>
    <w:rsid w:val="00A548BF"/>
    <w:rsid w:val="00A548C0"/>
    <w:rsid w:val="00A54915"/>
    <w:rsid w:val="00A55755"/>
    <w:rsid w:val="00A565CF"/>
    <w:rsid w:val="00A60AB8"/>
    <w:rsid w:val="00A60D5A"/>
    <w:rsid w:val="00A61D79"/>
    <w:rsid w:val="00A61FA6"/>
    <w:rsid w:val="00A62540"/>
    <w:rsid w:val="00A63F7E"/>
    <w:rsid w:val="00A64001"/>
    <w:rsid w:val="00A66956"/>
    <w:rsid w:val="00A66D1A"/>
    <w:rsid w:val="00A66E44"/>
    <w:rsid w:val="00A66F32"/>
    <w:rsid w:val="00A66F66"/>
    <w:rsid w:val="00A7026D"/>
    <w:rsid w:val="00A70952"/>
    <w:rsid w:val="00A7115A"/>
    <w:rsid w:val="00A71448"/>
    <w:rsid w:val="00A7161B"/>
    <w:rsid w:val="00A717EE"/>
    <w:rsid w:val="00A71831"/>
    <w:rsid w:val="00A72618"/>
    <w:rsid w:val="00A73ABD"/>
    <w:rsid w:val="00A73F66"/>
    <w:rsid w:val="00A7478F"/>
    <w:rsid w:val="00A754E2"/>
    <w:rsid w:val="00A75512"/>
    <w:rsid w:val="00A75D37"/>
    <w:rsid w:val="00A760C3"/>
    <w:rsid w:val="00A76B7D"/>
    <w:rsid w:val="00A76FDB"/>
    <w:rsid w:val="00A77847"/>
    <w:rsid w:val="00A77FC4"/>
    <w:rsid w:val="00A80073"/>
    <w:rsid w:val="00A8066D"/>
    <w:rsid w:val="00A818CC"/>
    <w:rsid w:val="00A81D8F"/>
    <w:rsid w:val="00A8260F"/>
    <w:rsid w:val="00A83388"/>
    <w:rsid w:val="00A85A6A"/>
    <w:rsid w:val="00A861FE"/>
    <w:rsid w:val="00A902B3"/>
    <w:rsid w:val="00A903A8"/>
    <w:rsid w:val="00A90528"/>
    <w:rsid w:val="00A92CE6"/>
    <w:rsid w:val="00A93769"/>
    <w:rsid w:val="00A93B4C"/>
    <w:rsid w:val="00A93ED4"/>
    <w:rsid w:val="00A94B05"/>
    <w:rsid w:val="00A94E32"/>
    <w:rsid w:val="00A94FA3"/>
    <w:rsid w:val="00A951F1"/>
    <w:rsid w:val="00A95559"/>
    <w:rsid w:val="00A9582A"/>
    <w:rsid w:val="00A95B18"/>
    <w:rsid w:val="00A97FF4"/>
    <w:rsid w:val="00AA00A6"/>
    <w:rsid w:val="00AA05F0"/>
    <w:rsid w:val="00AA05FA"/>
    <w:rsid w:val="00AA0EC6"/>
    <w:rsid w:val="00AA141C"/>
    <w:rsid w:val="00AA21AF"/>
    <w:rsid w:val="00AA32C1"/>
    <w:rsid w:val="00AA3C08"/>
    <w:rsid w:val="00AA4335"/>
    <w:rsid w:val="00AA5640"/>
    <w:rsid w:val="00AA58E0"/>
    <w:rsid w:val="00AA5A55"/>
    <w:rsid w:val="00AA5C42"/>
    <w:rsid w:val="00AA6D7D"/>
    <w:rsid w:val="00AA7401"/>
    <w:rsid w:val="00AA7585"/>
    <w:rsid w:val="00AA7874"/>
    <w:rsid w:val="00AA7C5F"/>
    <w:rsid w:val="00AA7FA1"/>
    <w:rsid w:val="00AB0387"/>
    <w:rsid w:val="00AB1816"/>
    <w:rsid w:val="00AB18CD"/>
    <w:rsid w:val="00AB2532"/>
    <w:rsid w:val="00AB4A2F"/>
    <w:rsid w:val="00AB610B"/>
    <w:rsid w:val="00AB7B44"/>
    <w:rsid w:val="00AC0FF9"/>
    <w:rsid w:val="00AC1D28"/>
    <w:rsid w:val="00AC4169"/>
    <w:rsid w:val="00AC447D"/>
    <w:rsid w:val="00AC47E4"/>
    <w:rsid w:val="00AC4A1C"/>
    <w:rsid w:val="00AC4FB8"/>
    <w:rsid w:val="00AC508C"/>
    <w:rsid w:val="00AC5B68"/>
    <w:rsid w:val="00AC699D"/>
    <w:rsid w:val="00AC740E"/>
    <w:rsid w:val="00AC7922"/>
    <w:rsid w:val="00AD0715"/>
    <w:rsid w:val="00AD0FEF"/>
    <w:rsid w:val="00AD1759"/>
    <w:rsid w:val="00AD195A"/>
    <w:rsid w:val="00AD1CEF"/>
    <w:rsid w:val="00AD2D65"/>
    <w:rsid w:val="00AD363B"/>
    <w:rsid w:val="00AD5704"/>
    <w:rsid w:val="00AD5A86"/>
    <w:rsid w:val="00AD69FD"/>
    <w:rsid w:val="00AE0293"/>
    <w:rsid w:val="00AE0549"/>
    <w:rsid w:val="00AE0F5D"/>
    <w:rsid w:val="00AE22C9"/>
    <w:rsid w:val="00AE2E48"/>
    <w:rsid w:val="00AE39F3"/>
    <w:rsid w:val="00AE430B"/>
    <w:rsid w:val="00AE57ED"/>
    <w:rsid w:val="00AE7276"/>
    <w:rsid w:val="00AE7916"/>
    <w:rsid w:val="00AE7BC6"/>
    <w:rsid w:val="00AF052A"/>
    <w:rsid w:val="00AF09CF"/>
    <w:rsid w:val="00AF107E"/>
    <w:rsid w:val="00AF108C"/>
    <w:rsid w:val="00AF136B"/>
    <w:rsid w:val="00AF1C33"/>
    <w:rsid w:val="00AF2024"/>
    <w:rsid w:val="00AF2BD0"/>
    <w:rsid w:val="00AF3128"/>
    <w:rsid w:val="00AF4BE2"/>
    <w:rsid w:val="00AF5CCF"/>
    <w:rsid w:val="00AF5F84"/>
    <w:rsid w:val="00AF6306"/>
    <w:rsid w:val="00AF675C"/>
    <w:rsid w:val="00AF6802"/>
    <w:rsid w:val="00AF74A7"/>
    <w:rsid w:val="00AF75DF"/>
    <w:rsid w:val="00AF784F"/>
    <w:rsid w:val="00B0092D"/>
    <w:rsid w:val="00B00B39"/>
    <w:rsid w:val="00B01990"/>
    <w:rsid w:val="00B01A71"/>
    <w:rsid w:val="00B02981"/>
    <w:rsid w:val="00B03D41"/>
    <w:rsid w:val="00B040CA"/>
    <w:rsid w:val="00B048EB"/>
    <w:rsid w:val="00B04971"/>
    <w:rsid w:val="00B04E9D"/>
    <w:rsid w:val="00B05C66"/>
    <w:rsid w:val="00B069C5"/>
    <w:rsid w:val="00B074AF"/>
    <w:rsid w:val="00B07B70"/>
    <w:rsid w:val="00B10458"/>
    <w:rsid w:val="00B105D6"/>
    <w:rsid w:val="00B10D7A"/>
    <w:rsid w:val="00B10DC1"/>
    <w:rsid w:val="00B11431"/>
    <w:rsid w:val="00B11F57"/>
    <w:rsid w:val="00B12083"/>
    <w:rsid w:val="00B1295F"/>
    <w:rsid w:val="00B12DBD"/>
    <w:rsid w:val="00B12E38"/>
    <w:rsid w:val="00B1342B"/>
    <w:rsid w:val="00B134EE"/>
    <w:rsid w:val="00B13E56"/>
    <w:rsid w:val="00B147DD"/>
    <w:rsid w:val="00B148A2"/>
    <w:rsid w:val="00B14C4B"/>
    <w:rsid w:val="00B15C07"/>
    <w:rsid w:val="00B16083"/>
    <w:rsid w:val="00B160DA"/>
    <w:rsid w:val="00B17189"/>
    <w:rsid w:val="00B174D6"/>
    <w:rsid w:val="00B1788D"/>
    <w:rsid w:val="00B17AC9"/>
    <w:rsid w:val="00B17DA1"/>
    <w:rsid w:val="00B201AC"/>
    <w:rsid w:val="00B205F2"/>
    <w:rsid w:val="00B20BBC"/>
    <w:rsid w:val="00B212A1"/>
    <w:rsid w:val="00B214BA"/>
    <w:rsid w:val="00B229F0"/>
    <w:rsid w:val="00B22A21"/>
    <w:rsid w:val="00B23547"/>
    <w:rsid w:val="00B23DAB"/>
    <w:rsid w:val="00B24E8E"/>
    <w:rsid w:val="00B24FF6"/>
    <w:rsid w:val="00B25705"/>
    <w:rsid w:val="00B26793"/>
    <w:rsid w:val="00B26B1F"/>
    <w:rsid w:val="00B2763D"/>
    <w:rsid w:val="00B27C7A"/>
    <w:rsid w:val="00B30814"/>
    <w:rsid w:val="00B31036"/>
    <w:rsid w:val="00B31354"/>
    <w:rsid w:val="00B3220B"/>
    <w:rsid w:val="00B3242D"/>
    <w:rsid w:val="00B329F1"/>
    <w:rsid w:val="00B3385C"/>
    <w:rsid w:val="00B33CA1"/>
    <w:rsid w:val="00B34666"/>
    <w:rsid w:val="00B3467E"/>
    <w:rsid w:val="00B34EEF"/>
    <w:rsid w:val="00B35AC9"/>
    <w:rsid w:val="00B35AFA"/>
    <w:rsid w:val="00B35B07"/>
    <w:rsid w:val="00B36232"/>
    <w:rsid w:val="00B36C48"/>
    <w:rsid w:val="00B370A1"/>
    <w:rsid w:val="00B41BF2"/>
    <w:rsid w:val="00B41E3C"/>
    <w:rsid w:val="00B422E1"/>
    <w:rsid w:val="00B424FB"/>
    <w:rsid w:val="00B430F4"/>
    <w:rsid w:val="00B43265"/>
    <w:rsid w:val="00B435EF"/>
    <w:rsid w:val="00B43BF6"/>
    <w:rsid w:val="00B44223"/>
    <w:rsid w:val="00B4427D"/>
    <w:rsid w:val="00B445E3"/>
    <w:rsid w:val="00B461F7"/>
    <w:rsid w:val="00B46918"/>
    <w:rsid w:val="00B46B8E"/>
    <w:rsid w:val="00B47CB8"/>
    <w:rsid w:val="00B50348"/>
    <w:rsid w:val="00B51B3D"/>
    <w:rsid w:val="00B51D26"/>
    <w:rsid w:val="00B5245D"/>
    <w:rsid w:val="00B52573"/>
    <w:rsid w:val="00B53D87"/>
    <w:rsid w:val="00B55119"/>
    <w:rsid w:val="00B55602"/>
    <w:rsid w:val="00B55E7D"/>
    <w:rsid w:val="00B56384"/>
    <w:rsid w:val="00B5752E"/>
    <w:rsid w:val="00B57542"/>
    <w:rsid w:val="00B57B04"/>
    <w:rsid w:val="00B61C6A"/>
    <w:rsid w:val="00B626D7"/>
    <w:rsid w:val="00B628B9"/>
    <w:rsid w:val="00B64455"/>
    <w:rsid w:val="00B6497B"/>
    <w:rsid w:val="00B65091"/>
    <w:rsid w:val="00B65288"/>
    <w:rsid w:val="00B65F6B"/>
    <w:rsid w:val="00B67D4E"/>
    <w:rsid w:val="00B7067E"/>
    <w:rsid w:val="00B710DA"/>
    <w:rsid w:val="00B731C1"/>
    <w:rsid w:val="00B73208"/>
    <w:rsid w:val="00B734F6"/>
    <w:rsid w:val="00B73A36"/>
    <w:rsid w:val="00B73B2A"/>
    <w:rsid w:val="00B74D33"/>
    <w:rsid w:val="00B75108"/>
    <w:rsid w:val="00B75684"/>
    <w:rsid w:val="00B75BFF"/>
    <w:rsid w:val="00B76018"/>
    <w:rsid w:val="00B762B0"/>
    <w:rsid w:val="00B76651"/>
    <w:rsid w:val="00B76993"/>
    <w:rsid w:val="00B80A28"/>
    <w:rsid w:val="00B81B32"/>
    <w:rsid w:val="00B81F8F"/>
    <w:rsid w:val="00B8291B"/>
    <w:rsid w:val="00B82AAF"/>
    <w:rsid w:val="00B82BD1"/>
    <w:rsid w:val="00B8405D"/>
    <w:rsid w:val="00B84601"/>
    <w:rsid w:val="00B85D99"/>
    <w:rsid w:val="00B8758C"/>
    <w:rsid w:val="00B87C99"/>
    <w:rsid w:val="00B903D4"/>
    <w:rsid w:val="00B917E8"/>
    <w:rsid w:val="00B91854"/>
    <w:rsid w:val="00B92066"/>
    <w:rsid w:val="00B923A6"/>
    <w:rsid w:val="00B926BC"/>
    <w:rsid w:val="00B928B5"/>
    <w:rsid w:val="00B92BE1"/>
    <w:rsid w:val="00B9342A"/>
    <w:rsid w:val="00B944B3"/>
    <w:rsid w:val="00B94D5F"/>
    <w:rsid w:val="00B94DB7"/>
    <w:rsid w:val="00B9558E"/>
    <w:rsid w:val="00B95A2C"/>
    <w:rsid w:val="00B96B5F"/>
    <w:rsid w:val="00B96F50"/>
    <w:rsid w:val="00B97777"/>
    <w:rsid w:val="00BA01CD"/>
    <w:rsid w:val="00BA02CD"/>
    <w:rsid w:val="00BA043D"/>
    <w:rsid w:val="00BA072C"/>
    <w:rsid w:val="00BA09F1"/>
    <w:rsid w:val="00BA0C87"/>
    <w:rsid w:val="00BA12D5"/>
    <w:rsid w:val="00BA16CB"/>
    <w:rsid w:val="00BA1F69"/>
    <w:rsid w:val="00BA2727"/>
    <w:rsid w:val="00BA2987"/>
    <w:rsid w:val="00BA3B18"/>
    <w:rsid w:val="00BA466B"/>
    <w:rsid w:val="00BA49CB"/>
    <w:rsid w:val="00BA4AD3"/>
    <w:rsid w:val="00BA515A"/>
    <w:rsid w:val="00BA5689"/>
    <w:rsid w:val="00BA57E5"/>
    <w:rsid w:val="00BA6791"/>
    <w:rsid w:val="00BA7688"/>
    <w:rsid w:val="00BA7E82"/>
    <w:rsid w:val="00BB0BEE"/>
    <w:rsid w:val="00BB2778"/>
    <w:rsid w:val="00BB278F"/>
    <w:rsid w:val="00BB297E"/>
    <w:rsid w:val="00BB2DD5"/>
    <w:rsid w:val="00BB3072"/>
    <w:rsid w:val="00BB366D"/>
    <w:rsid w:val="00BB36B2"/>
    <w:rsid w:val="00BB3AEB"/>
    <w:rsid w:val="00BB3BFC"/>
    <w:rsid w:val="00BB545F"/>
    <w:rsid w:val="00BB666A"/>
    <w:rsid w:val="00BB6679"/>
    <w:rsid w:val="00BB69BF"/>
    <w:rsid w:val="00BB7558"/>
    <w:rsid w:val="00BB7D5A"/>
    <w:rsid w:val="00BC032D"/>
    <w:rsid w:val="00BC260E"/>
    <w:rsid w:val="00BC2E0B"/>
    <w:rsid w:val="00BC31B8"/>
    <w:rsid w:val="00BC343C"/>
    <w:rsid w:val="00BC345F"/>
    <w:rsid w:val="00BC410E"/>
    <w:rsid w:val="00BC5FEC"/>
    <w:rsid w:val="00BC6B2B"/>
    <w:rsid w:val="00BC76D6"/>
    <w:rsid w:val="00BD0384"/>
    <w:rsid w:val="00BD055D"/>
    <w:rsid w:val="00BD0FFE"/>
    <w:rsid w:val="00BD1059"/>
    <w:rsid w:val="00BD18F5"/>
    <w:rsid w:val="00BD26CA"/>
    <w:rsid w:val="00BD3160"/>
    <w:rsid w:val="00BD39C1"/>
    <w:rsid w:val="00BD3ADB"/>
    <w:rsid w:val="00BD4768"/>
    <w:rsid w:val="00BD51D6"/>
    <w:rsid w:val="00BD5CCB"/>
    <w:rsid w:val="00BD7064"/>
    <w:rsid w:val="00BD70F7"/>
    <w:rsid w:val="00BD7B09"/>
    <w:rsid w:val="00BD7F31"/>
    <w:rsid w:val="00BE169D"/>
    <w:rsid w:val="00BE1E8A"/>
    <w:rsid w:val="00BE2949"/>
    <w:rsid w:val="00BE2FB0"/>
    <w:rsid w:val="00BE348D"/>
    <w:rsid w:val="00BE372C"/>
    <w:rsid w:val="00BE395C"/>
    <w:rsid w:val="00BE3EC9"/>
    <w:rsid w:val="00BE4A94"/>
    <w:rsid w:val="00BE7508"/>
    <w:rsid w:val="00BE7B2D"/>
    <w:rsid w:val="00BE7D61"/>
    <w:rsid w:val="00BE7DB8"/>
    <w:rsid w:val="00BEEA09"/>
    <w:rsid w:val="00BF020D"/>
    <w:rsid w:val="00BF0271"/>
    <w:rsid w:val="00BF0849"/>
    <w:rsid w:val="00BF0B08"/>
    <w:rsid w:val="00BF1022"/>
    <w:rsid w:val="00BF1DA4"/>
    <w:rsid w:val="00BF25B9"/>
    <w:rsid w:val="00BF2759"/>
    <w:rsid w:val="00BF275C"/>
    <w:rsid w:val="00BF2ED4"/>
    <w:rsid w:val="00BF4101"/>
    <w:rsid w:val="00BF618C"/>
    <w:rsid w:val="00BF6984"/>
    <w:rsid w:val="00BF6FED"/>
    <w:rsid w:val="00BF7B27"/>
    <w:rsid w:val="00BF7C16"/>
    <w:rsid w:val="00C0033F"/>
    <w:rsid w:val="00C00C02"/>
    <w:rsid w:val="00C00F4C"/>
    <w:rsid w:val="00C01164"/>
    <w:rsid w:val="00C01854"/>
    <w:rsid w:val="00C01857"/>
    <w:rsid w:val="00C01C49"/>
    <w:rsid w:val="00C01CAB"/>
    <w:rsid w:val="00C01D2A"/>
    <w:rsid w:val="00C02054"/>
    <w:rsid w:val="00C02274"/>
    <w:rsid w:val="00C03A23"/>
    <w:rsid w:val="00C03DE2"/>
    <w:rsid w:val="00C047B2"/>
    <w:rsid w:val="00C048DB"/>
    <w:rsid w:val="00C04B82"/>
    <w:rsid w:val="00C04C5F"/>
    <w:rsid w:val="00C04C8E"/>
    <w:rsid w:val="00C0521E"/>
    <w:rsid w:val="00C0554B"/>
    <w:rsid w:val="00C05749"/>
    <w:rsid w:val="00C05830"/>
    <w:rsid w:val="00C06777"/>
    <w:rsid w:val="00C06E89"/>
    <w:rsid w:val="00C10616"/>
    <w:rsid w:val="00C1293D"/>
    <w:rsid w:val="00C12996"/>
    <w:rsid w:val="00C12AFC"/>
    <w:rsid w:val="00C132F6"/>
    <w:rsid w:val="00C14272"/>
    <w:rsid w:val="00C14867"/>
    <w:rsid w:val="00C148E2"/>
    <w:rsid w:val="00C14D7A"/>
    <w:rsid w:val="00C15A51"/>
    <w:rsid w:val="00C16A51"/>
    <w:rsid w:val="00C16BE4"/>
    <w:rsid w:val="00C173F2"/>
    <w:rsid w:val="00C17DAE"/>
    <w:rsid w:val="00C2183F"/>
    <w:rsid w:val="00C21CA5"/>
    <w:rsid w:val="00C22EBA"/>
    <w:rsid w:val="00C23963"/>
    <w:rsid w:val="00C2434E"/>
    <w:rsid w:val="00C2575D"/>
    <w:rsid w:val="00C25E9A"/>
    <w:rsid w:val="00C26044"/>
    <w:rsid w:val="00C266CE"/>
    <w:rsid w:val="00C2671D"/>
    <w:rsid w:val="00C26778"/>
    <w:rsid w:val="00C26B0E"/>
    <w:rsid w:val="00C274B2"/>
    <w:rsid w:val="00C274FD"/>
    <w:rsid w:val="00C2767F"/>
    <w:rsid w:val="00C315E6"/>
    <w:rsid w:val="00C31B17"/>
    <w:rsid w:val="00C3287D"/>
    <w:rsid w:val="00C32AE6"/>
    <w:rsid w:val="00C32B78"/>
    <w:rsid w:val="00C32F8E"/>
    <w:rsid w:val="00C32FFC"/>
    <w:rsid w:val="00C33194"/>
    <w:rsid w:val="00C339AF"/>
    <w:rsid w:val="00C33B96"/>
    <w:rsid w:val="00C34F8D"/>
    <w:rsid w:val="00C351D6"/>
    <w:rsid w:val="00C36C8A"/>
    <w:rsid w:val="00C37F84"/>
    <w:rsid w:val="00C37FD5"/>
    <w:rsid w:val="00C40005"/>
    <w:rsid w:val="00C4055E"/>
    <w:rsid w:val="00C406B3"/>
    <w:rsid w:val="00C421BE"/>
    <w:rsid w:val="00C4244A"/>
    <w:rsid w:val="00C434F1"/>
    <w:rsid w:val="00C43988"/>
    <w:rsid w:val="00C43FB9"/>
    <w:rsid w:val="00C46BC6"/>
    <w:rsid w:val="00C50075"/>
    <w:rsid w:val="00C52653"/>
    <w:rsid w:val="00C53765"/>
    <w:rsid w:val="00C53DD3"/>
    <w:rsid w:val="00C53F2B"/>
    <w:rsid w:val="00C53F43"/>
    <w:rsid w:val="00C5421F"/>
    <w:rsid w:val="00C54617"/>
    <w:rsid w:val="00C54B88"/>
    <w:rsid w:val="00C54BD2"/>
    <w:rsid w:val="00C54F37"/>
    <w:rsid w:val="00C55ED6"/>
    <w:rsid w:val="00C56E86"/>
    <w:rsid w:val="00C60599"/>
    <w:rsid w:val="00C60973"/>
    <w:rsid w:val="00C61305"/>
    <w:rsid w:val="00C61A76"/>
    <w:rsid w:val="00C6292A"/>
    <w:rsid w:val="00C63243"/>
    <w:rsid w:val="00C6471E"/>
    <w:rsid w:val="00C659A0"/>
    <w:rsid w:val="00C65B18"/>
    <w:rsid w:val="00C66318"/>
    <w:rsid w:val="00C67AEA"/>
    <w:rsid w:val="00C67BA0"/>
    <w:rsid w:val="00C70C2C"/>
    <w:rsid w:val="00C713D3"/>
    <w:rsid w:val="00C727C9"/>
    <w:rsid w:val="00C73332"/>
    <w:rsid w:val="00C73652"/>
    <w:rsid w:val="00C747F6"/>
    <w:rsid w:val="00C749E7"/>
    <w:rsid w:val="00C7533F"/>
    <w:rsid w:val="00C75498"/>
    <w:rsid w:val="00C756CE"/>
    <w:rsid w:val="00C769DE"/>
    <w:rsid w:val="00C77377"/>
    <w:rsid w:val="00C77823"/>
    <w:rsid w:val="00C80904"/>
    <w:rsid w:val="00C80D2E"/>
    <w:rsid w:val="00C80E9F"/>
    <w:rsid w:val="00C81ABF"/>
    <w:rsid w:val="00C82022"/>
    <w:rsid w:val="00C823B3"/>
    <w:rsid w:val="00C824E2"/>
    <w:rsid w:val="00C84306"/>
    <w:rsid w:val="00C84B00"/>
    <w:rsid w:val="00C8503C"/>
    <w:rsid w:val="00C85C5E"/>
    <w:rsid w:val="00C8612C"/>
    <w:rsid w:val="00C861EB"/>
    <w:rsid w:val="00C86D35"/>
    <w:rsid w:val="00C870D1"/>
    <w:rsid w:val="00C8721D"/>
    <w:rsid w:val="00C902A3"/>
    <w:rsid w:val="00C90B1A"/>
    <w:rsid w:val="00C91693"/>
    <w:rsid w:val="00C92BEA"/>
    <w:rsid w:val="00C92DFA"/>
    <w:rsid w:val="00C92ED4"/>
    <w:rsid w:val="00C92EE4"/>
    <w:rsid w:val="00C93AC8"/>
    <w:rsid w:val="00C943A7"/>
    <w:rsid w:val="00C944BE"/>
    <w:rsid w:val="00C946B0"/>
    <w:rsid w:val="00C94A45"/>
    <w:rsid w:val="00C95079"/>
    <w:rsid w:val="00C9521C"/>
    <w:rsid w:val="00C953E5"/>
    <w:rsid w:val="00C95468"/>
    <w:rsid w:val="00C9555A"/>
    <w:rsid w:val="00C95E18"/>
    <w:rsid w:val="00C96191"/>
    <w:rsid w:val="00C9642C"/>
    <w:rsid w:val="00C96A33"/>
    <w:rsid w:val="00C96E5E"/>
    <w:rsid w:val="00C9789E"/>
    <w:rsid w:val="00CA00C4"/>
    <w:rsid w:val="00CA03FD"/>
    <w:rsid w:val="00CA04AE"/>
    <w:rsid w:val="00CA12C3"/>
    <w:rsid w:val="00CA138F"/>
    <w:rsid w:val="00CA185E"/>
    <w:rsid w:val="00CA2D1D"/>
    <w:rsid w:val="00CA4089"/>
    <w:rsid w:val="00CA4F49"/>
    <w:rsid w:val="00CA530C"/>
    <w:rsid w:val="00CA67B2"/>
    <w:rsid w:val="00CA7039"/>
    <w:rsid w:val="00CA70E0"/>
    <w:rsid w:val="00CA7489"/>
    <w:rsid w:val="00CA7ABD"/>
    <w:rsid w:val="00CA7CA0"/>
    <w:rsid w:val="00CB0A62"/>
    <w:rsid w:val="00CB0DA1"/>
    <w:rsid w:val="00CB201B"/>
    <w:rsid w:val="00CB231E"/>
    <w:rsid w:val="00CB249D"/>
    <w:rsid w:val="00CB27A3"/>
    <w:rsid w:val="00CB295D"/>
    <w:rsid w:val="00CB330C"/>
    <w:rsid w:val="00CB39B9"/>
    <w:rsid w:val="00CB3D2A"/>
    <w:rsid w:val="00CB42C2"/>
    <w:rsid w:val="00CB4C5D"/>
    <w:rsid w:val="00CB5263"/>
    <w:rsid w:val="00CB6582"/>
    <w:rsid w:val="00CC00A4"/>
    <w:rsid w:val="00CC0163"/>
    <w:rsid w:val="00CC01BB"/>
    <w:rsid w:val="00CC0845"/>
    <w:rsid w:val="00CC09EF"/>
    <w:rsid w:val="00CC0DD7"/>
    <w:rsid w:val="00CC16B3"/>
    <w:rsid w:val="00CC1EB8"/>
    <w:rsid w:val="00CC33D8"/>
    <w:rsid w:val="00CC363C"/>
    <w:rsid w:val="00CC3EA6"/>
    <w:rsid w:val="00CC42E3"/>
    <w:rsid w:val="00CC43E1"/>
    <w:rsid w:val="00CC4D6A"/>
    <w:rsid w:val="00CC521D"/>
    <w:rsid w:val="00CC67D6"/>
    <w:rsid w:val="00CC6897"/>
    <w:rsid w:val="00CC7938"/>
    <w:rsid w:val="00CD048C"/>
    <w:rsid w:val="00CD16CC"/>
    <w:rsid w:val="00CD16FC"/>
    <w:rsid w:val="00CD1B1A"/>
    <w:rsid w:val="00CD22D5"/>
    <w:rsid w:val="00CD3CCD"/>
    <w:rsid w:val="00CD3F5D"/>
    <w:rsid w:val="00CD4766"/>
    <w:rsid w:val="00CD500D"/>
    <w:rsid w:val="00CD5942"/>
    <w:rsid w:val="00CD7722"/>
    <w:rsid w:val="00CE0451"/>
    <w:rsid w:val="00CE0DA1"/>
    <w:rsid w:val="00CE12D4"/>
    <w:rsid w:val="00CE1DA7"/>
    <w:rsid w:val="00CE26A1"/>
    <w:rsid w:val="00CE2E1C"/>
    <w:rsid w:val="00CE3604"/>
    <w:rsid w:val="00CE3654"/>
    <w:rsid w:val="00CE37EC"/>
    <w:rsid w:val="00CE4404"/>
    <w:rsid w:val="00CE630E"/>
    <w:rsid w:val="00CE638D"/>
    <w:rsid w:val="00CE6937"/>
    <w:rsid w:val="00CE6F35"/>
    <w:rsid w:val="00CF0102"/>
    <w:rsid w:val="00CF014D"/>
    <w:rsid w:val="00CF0432"/>
    <w:rsid w:val="00CF0E40"/>
    <w:rsid w:val="00CF187B"/>
    <w:rsid w:val="00CF1D1B"/>
    <w:rsid w:val="00CF2030"/>
    <w:rsid w:val="00CF28A9"/>
    <w:rsid w:val="00CF2B10"/>
    <w:rsid w:val="00CF37E8"/>
    <w:rsid w:val="00CF4853"/>
    <w:rsid w:val="00CF502F"/>
    <w:rsid w:val="00CF5111"/>
    <w:rsid w:val="00CF5414"/>
    <w:rsid w:val="00CF5A5C"/>
    <w:rsid w:val="00CF5F04"/>
    <w:rsid w:val="00CF615B"/>
    <w:rsid w:val="00CF6BF1"/>
    <w:rsid w:val="00CF6CFD"/>
    <w:rsid w:val="00CF7872"/>
    <w:rsid w:val="00CF7A2C"/>
    <w:rsid w:val="00D01576"/>
    <w:rsid w:val="00D01F55"/>
    <w:rsid w:val="00D0234C"/>
    <w:rsid w:val="00D025EF"/>
    <w:rsid w:val="00D02B3D"/>
    <w:rsid w:val="00D02CDC"/>
    <w:rsid w:val="00D0477F"/>
    <w:rsid w:val="00D048E8"/>
    <w:rsid w:val="00D04A64"/>
    <w:rsid w:val="00D05A7B"/>
    <w:rsid w:val="00D05AAA"/>
    <w:rsid w:val="00D079C8"/>
    <w:rsid w:val="00D104A3"/>
    <w:rsid w:val="00D11E33"/>
    <w:rsid w:val="00D12290"/>
    <w:rsid w:val="00D1241C"/>
    <w:rsid w:val="00D141E0"/>
    <w:rsid w:val="00D1426F"/>
    <w:rsid w:val="00D144EF"/>
    <w:rsid w:val="00D14D19"/>
    <w:rsid w:val="00D15224"/>
    <w:rsid w:val="00D15439"/>
    <w:rsid w:val="00D17972"/>
    <w:rsid w:val="00D17B4B"/>
    <w:rsid w:val="00D2062E"/>
    <w:rsid w:val="00D21126"/>
    <w:rsid w:val="00D21734"/>
    <w:rsid w:val="00D21C05"/>
    <w:rsid w:val="00D21DBC"/>
    <w:rsid w:val="00D21E13"/>
    <w:rsid w:val="00D2257A"/>
    <w:rsid w:val="00D22BEE"/>
    <w:rsid w:val="00D23934"/>
    <w:rsid w:val="00D23F46"/>
    <w:rsid w:val="00D24AFE"/>
    <w:rsid w:val="00D25045"/>
    <w:rsid w:val="00D2583E"/>
    <w:rsid w:val="00D25DF9"/>
    <w:rsid w:val="00D25E9A"/>
    <w:rsid w:val="00D26680"/>
    <w:rsid w:val="00D26E76"/>
    <w:rsid w:val="00D271D9"/>
    <w:rsid w:val="00D27684"/>
    <w:rsid w:val="00D31157"/>
    <w:rsid w:val="00D31536"/>
    <w:rsid w:val="00D32017"/>
    <w:rsid w:val="00D322B6"/>
    <w:rsid w:val="00D323D1"/>
    <w:rsid w:val="00D32C09"/>
    <w:rsid w:val="00D33296"/>
    <w:rsid w:val="00D33E4E"/>
    <w:rsid w:val="00D33F34"/>
    <w:rsid w:val="00D341C8"/>
    <w:rsid w:val="00D35074"/>
    <w:rsid w:val="00D367A6"/>
    <w:rsid w:val="00D377DA"/>
    <w:rsid w:val="00D416C4"/>
    <w:rsid w:val="00D426C3"/>
    <w:rsid w:val="00D42991"/>
    <w:rsid w:val="00D43378"/>
    <w:rsid w:val="00D442A5"/>
    <w:rsid w:val="00D44C91"/>
    <w:rsid w:val="00D45265"/>
    <w:rsid w:val="00D45B73"/>
    <w:rsid w:val="00D45F2E"/>
    <w:rsid w:val="00D472AA"/>
    <w:rsid w:val="00D47F09"/>
    <w:rsid w:val="00D5001D"/>
    <w:rsid w:val="00D509A4"/>
    <w:rsid w:val="00D51BA2"/>
    <w:rsid w:val="00D525F2"/>
    <w:rsid w:val="00D526E1"/>
    <w:rsid w:val="00D52F8E"/>
    <w:rsid w:val="00D5331A"/>
    <w:rsid w:val="00D53890"/>
    <w:rsid w:val="00D55751"/>
    <w:rsid w:val="00D55B97"/>
    <w:rsid w:val="00D56412"/>
    <w:rsid w:val="00D567A6"/>
    <w:rsid w:val="00D60E80"/>
    <w:rsid w:val="00D611BD"/>
    <w:rsid w:val="00D6136C"/>
    <w:rsid w:val="00D61A2A"/>
    <w:rsid w:val="00D620BA"/>
    <w:rsid w:val="00D62DFC"/>
    <w:rsid w:val="00D63406"/>
    <w:rsid w:val="00D648F0"/>
    <w:rsid w:val="00D64A1E"/>
    <w:rsid w:val="00D6520A"/>
    <w:rsid w:val="00D6552E"/>
    <w:rsid w:val="00D65F4B"/>
    <w:rsid w:val="00D662CD"/>
    <w:rsid w:val="00D66E70"/>
    <w:rsid w:val="00D66ECD"/>
    <w:rsid w:val="00D7001A"/>
    <w:rsid w:val="00D70177"/>
    <w:rsid w:val="00D70314"/>
    <w:rsid w:val="00D704BE"/>
    <w:rsid w:val="00D70C18"/>
    <w:rsid w:val="00D70DC6"/>
    <w:rsid w:val="00D70DD7"/>
    <w:rsid w:val="00D71393"/>
    <w:rsid w:val="00D71A65"/>
    <w:rsid w:val="00D72714"/>
    <w:rsid w:val="00D72C88"/>
    <w:rsid w:val="00D7327F"/>
    <w:rsid w:val="00D733AF"/>
    <w:rsid w:val="00D7346F"/>
    <w:rsid w:val="00D737FE"/>
    <w:rsid w:val="00D7393A"/>
    <w:rsid w:val="00D73B01"/>
    <w:rsid w:val="00D73B66"/>
    <w:rsid w:val="00D741EE"/>
    <w:rsid w:val="00D74595"/>
    <w:rsid w:val="00D7471B"/>
    <w:rsid w:val="00D74A2D"/>
    <w:rsid w:val="00D74EBE"/>
    <w:rsid w:val="00D75585"/>
    <w:rsid w:val="00D75BA3"/>
    <w:rsid w:val="00D76B01"/>
    <w:rsid w:val="00D80B8B"/>
    <w:rsid w:val="00D8119A"/>
    <w:rsid w:val="00D81479"/>
    <w:rsid w:val="00D815BA"/>
    <w:rsid w:val="00D81CC2"/>
    <w:rsid w:val="00D824D4"/>
    <w:rsid w:val="00D83A1B"/>
    <w:rsid w:val="00D85F09"/>
    <w:rsid w:val="00D865CB"/>
    <w:rsid w:val="00D86D55"/>
    <w:rsid w:val="00D87053"/>
    <w:rsid w:val="00D90106"/>
    <w:rsid w:val="00D905F9"/>
    <w:rsid w:val="00D90DC7"/>
    <w:rsid w:val="00D91FB4"/>
    <w:rsid w:val="00D920B4"/>
    <w:rsid w:val="00D9237B"/>
    <w:rsid w:val="00D92469"/>
    <w:rsid w:val="00D92CE0"/>
    <w:rsid w:val="00D930C3"/>
    <w:rsid w:val="00D93233"/>
    <w:rsid w:val="00D93BCD"/>
    <w:rsid w:val="00D93DFC"/>
    <w:rsid w:val="00D94E55"/>
    <w:rsid w:val="00D9571D"/>
    <w:rsid w:val="00D962D0"/>
    <w:rsid w:val="00D978A4"/>
    <w:rsid w:val="00D97A95"/>
    <w:rsid w:val="00D97DF6"/>
    <w:rsid w:val="00DA0B30"/>
    <w:rsid w:val="00DA20F0"/>
    <w:rsid w:val="00DA4AE6"/>
    <w:rsid w:val="00DA4F6D"/>
    <w:rsid w:val="00DA56B2"/>
    <w:rsid w:val="00DA65F7"/>
    <w:rsid w:val="00DA6C88"/>
    <w:rsid w:val="00DA7A92"/>
    <w:rsid w:val="00DB0150"/>
    <w:rsid w:val="00DB1715"/>
    <w:rsid w:val="00DB17CF"/>
    <w:rsid w:val="00DB1F56"/>
    <w:rsid w:val="00DB32C0"/>
    <w:rsid w:val="00DB3805"/>
    <w:rsid w:val="00DB3817"/>
    <w:rsid w:val="00DB44C9"/>
    <w:rsid w:val="00DB5522"/>
    <w:rsid w:val="00DB5C1B"/>
    <w:rsid w:val="00DB6F75"/>
    <w:rsid w:val="00DB7525"/>
    <w:rsid w:val="00DC0AAF"/>
    <w:rsid w:val="00DC1516"/>
    <w:rsid w:val="00DC1E68"/>
    <w:rsid w:val="00DC23BB"/>
    <w:rsid w:val="00DC25CA"/>
    <w:rsid w:val="00DC2BD9"/>
    <w:rsid w:val="00DC2CC1"/>
    <w:rsid w:val="00DC2ECE"/>
    <w:rsid w:val="00DC329C"/>
    <w:rsid w:val="00DC3B4B"/>
    <w:rsid w:val="00DC469B"/>
    <w:rsid w:val="00DC6BE1"/>
    <w:rsid w:val="00DC7508"/>
    <w:rsid w:val="00DC7A7E"/>
    <w:rsid w:val="00DC7DA5"/>
    <w:rsid w:val="00DC7F0C"/>
    <w:rsid w:val="00DD05A7"/>
    <w:rsid w:val="00DD1CB0"/>
    <w:rsid w:val="00DD1E2B"/>
    <w:rsid w:val="00DD2818"/>
    <w:rsid w:val="00DD2F95"/>
    <w:rsid w:val="00DD38A7"/>
    <w:rsid w:val="00DD38E9"/>
    <w:rsid w:val="00DD3E0E"/>
    <w:rsid w:val="00DD4013"/>
    <w:rsid w:val="00DD44C9"/>
    <w:rsid w:val="00DD4703"/>
    <w:rsid w:val="00DD58C8"/>
    <w:rsid w:val="00DD690C"/>
    <w:rsid w:val="00DD6D3E"/>
    <w:rsid w:val="00DE28B9"/>
    <w:rsid w:val="00DE349B"/>
    <w:rsid w:val="00DE35B8"/>
    <w:rsid w:val="00DE36ED"/>
    <w:rsid w:val="00DE3B8B"/>
    <w:rsid w:val="00DE3D86"/>
    <w:rsid w:val="00DE3D8B"/>
    <w:rsid w:val="00DE3ECB"/>
    <w:rsid w:val="00DE41B1"/>
    <w:rsid w:val="00DE4352"/>
    <w:rsid w:val="00DE444D"/>
    <w:rsid w:val="00DE529F"/>
    <w:rsid w:val="00DE5833"/>
    <w:rsid w:val="00DE76B9"/>
    <w:rsid w:val="00DF07F5"/>
    <w:rsid w:val="00DF0C91"/>
    <w:rsid w:val="00DF0ED8"/>
    <w:rsid w:val="00DF1E2E"/>
    <w:rsid w:val="00DF2E2B"/>
    <w:rsid w:val="00DF37B6"/>
    <w:rsid w:val="00DF38B1"/>
    <w:rsid w:val="00DF3E62"/>
    <w:rsid w:val="00DF4966"/>
    <w:rsid w:val="00DF525F"/>
    <w:rsid w:val="00DF55F9"/>
    <w:rsid w:val="00DF5955"/>
    <w:rsid w:val="00DF67B4"/>
    <w:rsid w:val="00DF6902"/>
    <w:rsid w:val="00DF6E78"/>
    <w:rsid w:val="00DF72A7"/>
    <w:rsid w:val="00DF7716"/>
    <w:rsid w:val="00DF7881"/>
    <w:rsid w:val="00E00155"/>
    <w:rsid w:val="00E0089B"/>
    <w:rsid w:val="00E00C3F"/>
    <w:rsid w:val="00E01ADC"/>
    <w:rsid w:val="00E031E0"/>
    <w:rsid w:val="00E038FE"/>
    <w:rsid w:val="00E03928"/>
    <w:rsid w:val="00E03D25"/>
    <w:rsid w:val="00E03E12"/>
    <w:rsid w:val="00E03E45"/>
    <w:rsid w:val="00E0469F"/>
    <w:rsid w:val="00E05181"/>
    <w:rsid w:val="00E05342"/>
    <w:rsid w:val="00E05D53"/>
    <w:rsid w:val="00E05E1B"/>
    <w:rsid w:val="00E06FC0"/>
    <w:rsid w:val="00E0736C"/>
    <w:rsid w:val="00E07598"/>
    <w:rsid w:val="00E07CBE"/>
    <w:rsid w:val="00E07EFC"/>
    <w:rsid w:val="00E10289"/>
    <w:rsid w:val="00E10864"/>
    <w:rsid w:val="00E10ACF"/>
    <w:rsid w:val="00E110E6"/>
    <w:rsid w:val="00E1144D"/>
    <w:rsid w:val="00E123C2"/>
    <w:rsid w:val="00E12A0B"/>
    <w:rsid w:val="00E13AFE"/>
    <w:rsid w:val="00E1543C"/>
    <w:rsid w:val="00E15999"/>
    <w:rsid w:val="00E15FC0"/>
    <w:rsid w:val="00E1751E"/>
    <w:rsid w:val="00E17AB6"/>
    <w:rsid w:val="00E2066B"/>
    <w:rsid w:val="00E21113"/>
    <w:rsid w:val="00E213E3"/>
    <w:rsid w:val="00E2162A"/>
    <w:rsid w:val="00E21768"/>
    <w:rsid w:val="00E22BB9"/>
    <w:rsid w:val="00E23803"/>
    <w:rsid w:val="00E24070"/>
    <w:rsid w:val="00E246C8"/>
    <w:rsid w:val="00E256F5"/>
    <w:rsid w:val="00E258A9"/>
    <w:rsid w:val="00E25B38"/>
    <w:rsid w:val="00E2624E"/>
    <w:rsid w:val="00E2676B"/>
    <w:rsid w:val="00E31C5B"/>
    <w:rsid w:val="00E32025"/>
    <w:rsid w:val="00E3289C"/>
    <w:rsid w:val="00E32F33"/>
    <w:rsid w:val="00E337D5"/>
    <w:rsid w:val="00E337F8"/>
    <w:rsid w:val="00E33918"/>
    <w:rsid w:val="00E33EC7"/>
    <w:rsid w:val="00E341E2"/>
    <w:rsid w:val="00E34F7C"/>
    <w:rsid w:val="00E35126"/>
    <w:rsid w:val="00E358CD"/>
    <w:rsid w:val="00E358E5"/>
    <w:rsid w:val="00E35914"/>
    <w:rsid w:val="00E36501"/>
    <w:rsid w:val="00E36ABA"/>
    <w:rsid w:val="00E37D37"/>
    <w:rsid w:val="00E4093A"/>
    <w:rsid w:val="00E40E85"/>
    <w:rsid w:val="00E4137D"/>
    <w:rsid w:val="00E42EF5"/>
    <w:rsid w:val="00E44195"/>
    <w:rsid w:val="00E44C77"/>
    <w:rsid w:val="00E45945"/>
    <w:rsid w:val="00E46E8F"/>
    <w:rsid w:val="00E47B27"/>
    <w:rsid w:val="00E51D62"/>
    <w:rsid w:val="00E52C84"/>
    <w:rsid w:val="00E53299"/>
    <w:rsid w:val="00E5492E"/>
    <w:rsid w:val="00E5501F"/>
    <w:rsid w:val="00E55867"/>
    <w:rsid w:val="00E56091"/>
    <w:rsid w:val="00E5609B"/>
    <w:rsid w:val="00E57DFF"/>
    <w:rsid w:val="00E610AA"/>
    <w:rsid w:val="00E61ADE"/>
    <w:rsid w:val="00E63088"/>
    <w:rsid w:val="00E63282"/>
    <w:rsid w:val="00E63553"/>
    <w:rsid w:val="00E63ABE"/>
    <w:rsid w:val="00E64177"/>
    <w:rsid w:val="00E64856"/>
    <w:rsid w:val="00E64B78"/>
    <w:rsid w:val="00E650DB"/>
    <w:rsid w:val="00E66F7C"/>
    <w:rsid w:val="00E6787E"/>
    <w:rsid w:val="00E67D49"/>
    <w:rsid w:val="00E70279"/>
    <w:rsid w:val="00E7048A"/>
    <w:rsid w:val="00E70684"/>
    <w:rsid w:val="00E707C8"/>
    <w:rsid w:val="00E70FBA"/>
    <w:rsid w:val="00E713BE"/>
    <w:rsid w:val="00E7293E"/>
    <w:rsid w:val="00E729B3"/>
    <w:rsid w:val="00E73EC1"/>
    <w:rsid w:val="00E74326"/>
    <w:rsid w:val="00E7438B"/>
    <w:rsid w:val="00E74B7B"/>
    <w:rsid w:val="00E74E69"/>
    <w:rsid w:val="00E752BC"/>
    <w:rsid w:val="00E7707A"/>
    <w:rsid w:val="00E7758B"/>
    <w:rsid w:val="00E77933"/>
    <w:rsid w:val="00E81572"/>
    <w:rsid w:val="00E8160B"/>
    <w:rsid w:val="00E81AA0"/>
    <w:rsid w:val="00E81B2E"/>
    <w:rsid w:val="00E81F06"/>
    <w:rsid w:val="00E82128"/>
    <w:rsid w:val="00E82440"/>
    <w:rsid w:val="00E8253F"/>
    <w:rsid w:val="00E830D1"/>
    <w:rsid w:val="00E83532"/>
    <w:rsid w:val="00E8418E"/>
    <w:rsid w:val="00E85B1D"/>
    <w:rsid w:val="00E86F67"/>
    <w:rsid w:val="00E90899"/>
    <w:rsid w:val="00E90A0A"/>
    <w:rsid w:val="00E91551"/>
    <w:rsid w:val="00E91EF5"/>
    <w:rsid w:val="00E92567"/>
    <w:rsid w:val="00E928F2"/>
    <w:rsid w:val="00E92AFD"/>
    <w:rsid w:val="00E940D9"/>
    <w:rsid w:val="00E9465A"/>
    <w:rsid w:val="00E94B1C"/>
    <w:rsid w:val="00E94EAE"/>
    <w:rsid w:val="00E9578F"/>
    <w:rsid w:val="00E9726D"/>
    <w:rsid w:val="00E97545"/>
    <w:rsid w:val="00EA0729"/>
    <w:rsid w:val="00EA0A30"/>
    <w:rsid w:val="00EA1534"/>
    <w:rsid w:val="00EA28EB"/>
    <w:rsid w:val="00EA425B"/>
    <w:rsid w:val="00EA4A1F"/>
    <w:rsid w:val="00EA7727"/>
    <w:rsid w:val="00EA788E"/>
    <w:rsid w:val="00EA7FCD"/>
    <w:rsid w:val="00EB0037"/>
    <w:rsid w:val="00EB0186"/>
    <w:rsid w:val="00EB04E5"/>
    <w:rsid w:val="00EB16AC"/>
    <w:rsid w:val="00EB1AD1"/>
    <w:rsid w:val="00EB3352"/>
    <w:rsid w:val="00EB3A01"/>
    <w:rsid w:val="00EB3A48"/>
    <w:rsid w:val="00EB47E3"/>
    <w:rsid w:val="00EB51DC"/>
    <w:rsid w:val="00EB636B"/>
    <w:rsid w:val="00EB6ADF"/>
    <w:rsid w:val="00EB6C31"/>
    <w:rsid w:val="00EB7A79"/>
    <w:rsid w:val="00EB7CD5"/>
    <w:rsid w:val="00EC0385"/>
    <w:rsid w:val="00EC15B0"/>
    <w:rsid w:val="00EC2304"/>
    <w:rsid w:val="00EC2EFE"/>
    <w:rsid w:val="00EC47E1"/>
    <w:rsid w:val="00EC4DB7"/>
    <w:rsid w:val="00EC51B9"/>
    <w:rsid w:val="00EC53F1"/>
    <w:rsid w:val="00EC5A43"/>
    <w:rsid w:val="00EC5C8F"/>
    <w:rsid w:val="00EC5E55"/>
    <w:rsid w:val="00EC671F"/>
    <w:rsid w:val="00EC7579"/>
    <w:rsid w:val="00ED2C70"/>
    <w:rsid w:val="00ED332C"/>
    <w:rsid w:val="00ED57B9"/>
    <w:rsid w:val="00ED6A99"/>
    <w:rsid w:val="00EE004C"/>
    <w:rsid w:val="00EE15D5"/>
    <w:rsid w:val="00EE2163"/>
    <w:rsid w:val="00EE24D3"/>
    <w:rsid w:val="00EE25AC"/>
    <w:rsid w:val="00EE3868"/>
    <w:rsid w:val="00EE3A96"/>
    <w:rsid w:val="00EE3D5D"/>
    <w:rsid w:val="00EE3E7B"/>
    <w:rsid w:val="00EE3E8B"/>
    <w:rsid w:val="00EE3F31"/>
    <w:rsid w:val="00EE46B5"/>
    <w:rsid w:val="00EE4C21"/>
    <w:rsid w:val="00EE5039"/>
    <w:rsid w:val="00EE61E7"/>
    <w:rsid w:val="00EE65A4"/>
    <w:rsid w:val="00EE6629"/>
    <w:rsid w:val="00EE683A"/>
    <w:rsid w:val="00EE709A"/>
    <w:rsid w:val="00EE71C7"/>
    <w:rsid w:val="00EE71F6"/>
    <w:rsid w:val="00EF05DF"/>
    <w:rsid w:val="00EF0C45"/>
    <w:rsid w:val="00EF153A"/>
    <w:rsid w:val="00EF2C42"/>
    <w:rsid w:val="00EF31A0"/>
    <w:rsid w:val="00EF3513"/>
    <w:rsid w:val="00EF3B76"/>
    <w:rsid w:val="00EF5579"/>
    <w:rsid w:val="00EF5CE7"/>
    <w:rsid w:val="00EF6235"/>
    <w:rsid w:val="00EF6BF4"/>
    <w:rsid w:val="00EF720B"/>
    <w:rsid w:val="00EF796A"/>
    <w:rsid w:val="00F00118"/>
    <w:rsid w:val="00F0042A"/>
    <w:rsid w:val="00F0221B"/>
    <w:rsid w:val="00F04C03"/>
    <w:rsid w:val="00F079A3"/>
    <w:rsid w:val="00F10002"/>
    <w:rsid w:val="00F106D0"/>
    <w:rsid w:val="00F108C1"/>
    <w:rsid w:val="00F109DF"/>
    <w:rsid w:val="00F11334"/>
    <w:rsid w:val="00F12899"/>
    <w:rsid w:val="00F12BDF"/>
    <w:rsid w:val="00F13DD4"/>
    <w:rsid w:val="00F145E9"/>
    <w:rsid w:val="00F14C0B"/>
    <w:rsid w:val="00F14C70"/>
    <w:rsid w:val="00F14DDF"/>
    <w:rsid w:val="00F152FE"/>
    <w:rsid w:val="00F16165"/>
    <w:rsid w:val="00F17084"/>
    <w:rsid w:val="00F17A6D"/>
    <w:rsid w:val="00F20318"/>
    <w:rsid w:val="00F20AF5"/>
    <w:rsid w:val="00F20DBE"/>
    <w:rsid w:val="00F21A5F"/>
    <w:rsid w:val="00F22291"/>
    <w:rsid w:val="00F225DD"/>
    <w:rsid w:val="00F22ADA"/>
    <w:rsid w:val="00F237E3"/>
    <w:rsid w:val="00F23BE7"/>
    <w:rsid w:val="00F246E9"/>
    <w:rsid w:val="00F261BE"/>
    <w:rsid w:val="00F268CF"/>
    <w:rsid w:val="00F30D1F"/>
    <w:rsid w:val="00F311C5"/>
    <w:rsid w:val="00F312FF"/>
    <w:rsid w:val="00F329D5"/>
    <w:rsid w:val="00F32A98"/>
    <w:rsid w:val="00F3367B"/>
    <w:rsid w:val="00F3370A"/>
    <w:rsid w:val="00F34BDA"/>
    <w:rsid w:val="00F36807"/>
    <w:rsid w:val="00F36DF4"/>
    <w:rsid w:val="00F37250"/>
    <w:rsid w:val="00F37B86"/>
    <w:rsid w:val="00F40434"/>
    <w:rsid w:val="00F4094F"/>
    <w:rsid w:val="00F40FAE"/>
    <w:rsid w:val="00F4151D"/>
    <w:rsid w:val="00F415FC"/>
    <w:rsid w:val="00F41F67"/>
    <w:rsid w:val="00F4235A"/>
    <w:rsid w:val="00F429D4"/>
    <w:rsid w:val="00F42C41"/>
    <w:rsid w:val="00F4310F"/>
    <w:rsid w:val="00F44370"/>
    <w:rsid w:val="00F443E2"/>
    <w:rsid w:val="00F44BA0"/>
    <w:rsid w:val="00F4549D"/>
    <w:rsid w:val="00F4576A"/>
    <w:rsid w:val="00F45CA8"/>
    <w:rsid w:val="00F46054"/>
    <w:rsid w:val="00F46E69"/>
    <w:rsid w:val="00F47DF9"/>
    <w:rsid w:val="00F50306"/>
    <w:rsid w:val="00F505C0"/>
    <w:rsid w:val="00F50E3A"/>
    <w:rsid w:val="00F50E73"/>
    <w:rsid w:val="00F5243D"/>
    <w:rsid w:val="00F52467"/>
    <w:rsid w:val="00F524F4"/>
    <w:rsid w:val="00F52628"/>
    <w:rsid w:val="00F5287E"/>
    <w:rsid w:val="00F53737"/>
    <w:rsid w:val="00F5397F"/>
    <w:rsid w:val="00F53B42"/>
    <w:rsid w:val="00F541E5"/>
    <w:rsid w:val="00F5488D"/>
    <w:rsid w:val="00F5490E"/>
    <w:rsid w:val="00F5567D"/>
    <w:rsid w:val="00F56A13"/>
    <w:rsid w:val="00F60055"/>
    <w:rsid w:val="00F60098"/>
    <w:rsid w:val="00F60416"/>
    <w:rsid w:val="00F60D55"/>
    <w:rsid w:val="00F60F28"/>
    <w:rsid w:val="00F61073"/>
    <w:rsid w:val="00F61248"/>
    <w:rsid w:val="00F6147C"/>
    <w:rsid w:val="00F6153B"/>
    <w:rsid w:val="00F62375"/>
    <w:rsid w:val="00F62503"/>
    <w:rsid w:val="00F62A98"/>
    <w:rsid w:val="00F6348C"/>
    <w:rsid w:val="00F645A5"/>
    <w:rsid w:val="00F652C5"/>
    <w:rsid w:val="00F659C9"/>
    <w:rsid w:val="00F677E5"/>
    <w:rsid w:val="00F705EF"/>
    <w:rsid w:val="00F70BA2"/>
    <w:rsid w:val="00F715A9"/>
    <w:rsid w:val="00F71B57"/>
    <w:rsid w:val="00F71D81"/>
    <w:rsid w:val="00F71F5E"/>
    <w:rsid w:val="00F72A62"/>
    <w:rsid w:val="00F740F6"/>
    <w:rsid w:val="00F742FB"/>
    <w:rsid w:val="00F74C97"/>
    <w:rsid w:val="00F75107"/>
    <w:rsid w:val="00F75B35"/>
    <w:rsid w:val="00F76FA3"/>
    <w:rsid w:val="00F77D72"/>
    <w:rsid w:val="00F77F54"/>
    <w:rsid w:val="00F80901"/>
    <w:rsid w:val="00F8175C"/>
    <w:rsid w:val="00F82FF6"/>
    <w:rsid w:val="00F83A5C"/>
    <w:rsid w:val="00F83CC7"/>
    <w:rsid w:val="00F84FB3"/>
    <w:rsid w:val="00F8593B"/>
    <w:rsid w:val="00F8634A"/>
    <w:rsid w:val="00F86AAC"/>
    <w:rsid w:val="00F86DCC"/>
    <w:rsid w:val="00F87C8C"/>
    <w:rsid w:val="00F9065D"/>
    <w:rsid w:val="00F915EB"/>
    <w:rsid w:val="00F918E4"/>
    <w:rsid w:val="00F91D03"/>
    <w:rsid w:val="00F9254F"/>
    <w:rsid w:val="00F9283A"/>
    <w:rsid w:val="00F932B3"/>
    <w:rsid w:val="00F95C3D"/>
    <w:rsid w:val="00F95EA9"/>
    <w:rsid w:val="00F96102"/>
    <w:rsid w:val="00F96C25"/>
    <w:rsid w:val="00F971FA"/>
    <w:rsid w:val="00F97CD4"/>
    <w:rsid w:val="00FA0641"/>
    <w:rsid w:val="00FA1410"/>
    <w:rsid w:val="00FA16FC"/>
    <w:rsid w:val="00FA2670"/>
    <w:rsid w:val="00FA278F"/>
    <w:rsid w:val="00FA2EB0"/>
    <w:rsid w:val="00FA3865"/>
    <w:rsid w:val="00FA4054"/>
    <w:rsid w:val="00FA42EA"/>
    <w:rsid w:val="00FA4EB2"/>
    <w:rsid w:val="00FA552E"/>
    <w:rsid w:val="00FA5BF0"/>
    <w:rsid w:val="00FA60C0"/>
    <w:rsid w:val="00FA6C8F"/>
    <w:rsid w:val="00FB0D7E"/>
    <w:rsid w:val="00FB0DA2"/>
    <w:rsid w:val="00FB1298"/>
    <w:rsid w:val="00FB18F5"/>
    <w:rsid w:val="00FB1921"/>
    <w:rsid w:val="00FB1F02"/>
    <w:rsid w:val="00FB203D"/>
    <w:rsid w:val="00FB22ED"/>
    <w:rsid w:val="00FB2399"/>
    <w:rsid w:val="00FB28E2"/>
    <w:rsid w:val="00FB328D"/>
    <w:rsid w:val="00FB3EBC"/>
    <w:rsid w:val="00FB40F2"/>
    <w:rsid w:val="00FB4286"/>
    <w:rsid w:val="00FB5C96"/>
    <w:rsid w:val="00FB67C9"/>
    <w:rsid w:val="00FB6818"/>
    <w:rsid w:val="00FB6DB1"/>
    <w:rsid w:val="00FB73ED"/>
    <w:rsid w:val="00FB76BF"/>
    <w:rsid w:val="00FC132F"/>
    <w:rsid w:val="00FC1369"/>
    <w:rsid w:val="00FC149A"/>
    <w:rsid w:val="00FC1C0B"/>
    <w:rsid w:val="00FC1E2D"/>
    <w:rsid w:val="00FC26BA"/>
    <w:rsid w:val="00FC2E47"/>
    <w:rsid w:val="00FC30F4"/>
    <w:rsid w:val="00FC43B6"/>
    <w:rsid w:val="00FC4F88"/>
    <w:rsid w:val="00FC536B"/>
    <w:rsid w:val="00FC5469"/>
    <w:rsid w:val="00FC566A"/>
    <w:rsid w:val="00FC5A8C"/>
    <w:rsid w:val="00FD0A1A"/>
    <w:rsid w:val="00FD10D0"/>
    <w:rsid w:val="00FD133D"/>
    <w:rsid w:val="00FD2427"/>
    <w:rsid w:val="00FD2E1F"/>
    <w:rsid w:val="00FD51F6"/>
    <w:rsid w:val="00FD566F"/>
    <w:rsid w:val="00FD63BF"/>
    <w:rsid w:val="00FD65A7"/>
    <w:rsid w:val="00FD6B3A"/>
    <w:rsid w:val="00FD791C"/>
    <w:rsid w:val="00FE0803"/>
    <w:rsid w:val="00FE0BEE"/>
    <w:rsid w:val="00FE1EDF"/>
    <w:rsid w:val="00FE22DE"/>
    <w:rsid w:val="00FE285F"/>
    <w:rsid w:val="00FE34D0"/>
    <w:rsid w:val="00FE39CD"/>
    <w:rsid w:val="00FE3ECE"/>
    <w:rsid w:val="00FE4407"/>
    <w:rsid w:val="00FE4ACF"/>
    <w:rsid w:val="00FE5EBD"/>
    <w:rsid w:val="00FE65F0"/>
    <w:rsid w:val="00FE77EF"/>
    <w:rsid w:val="00FF0045"/>
    <w:rsid w:val="00FF1243"/>
    <w:rsid w:val="00FF4C12"/>
    <w:rsid w:val="00FF524C"/>
    <w:rsid w:val="00FF57EA"/>
    <w:rsid w:val="00FF5915"/>
    <w:rsid w:val="00FF5D8C"/>
    <w:rsid w:val="00FF69DA"/>
    <w:rsid w:val="00FF6D3F"/>
    <w:rsid w:val="00FF707D"/>
    <w:rsid w:val="00FF7815"/>
    <w:rsid w:val="00FF7A64"/>
    <w:rsid w:val="00FF7B52"/>
    <w:rsid w:val="011E9DE1"/>
    <w:rsid w:val="011EF626"/>
    <w:rsid w:val="012BD440"/>
    <w:rsid w:val="013EB7FC"/>
    <w:rsid w:val="013F7184"/>
    <w:rsid w:val="01574EA4"/>
    <w:rsid w:val="015C5405"/>
    <w:rsid w:val="0161838B"/>
    <w:rsid w:val="01622B15"/>
    <w:rsid w:val="016265E0"/>
    <w:rsid w:val="01662D31"/>
    <w:rsid w:val="0182EAAA"/>
    <w:rsid w:val="0185EA24"/>
    <w:rsid w:val="01C060FC"/>
    <w:rsid w:val="01CCEC99"/>
    <w:rsid w:val="01E6E0BE"/>
    <w:rsid w:val="01F23291"/>
    <w:rsid w:val="0214ED95"/>
    <w:rsid w:val="021B7DA1"/>
    <w:rsid w:val="02520636"/>
    <w:rsid w:val="0256DC78"/>
    <w:rsid w:val="026C9D35"/>
    <w:rsid w:val="0276EDE4"/>
    <w:rsid w:val="027974E0"/>
    <w:rsid w:val="02ADC71B"/>
    <w:rsid w:val="02B45404"/>
    <w:rsid w:val="02B50240"/>
    <w:rsid w:val="02C480B0"/>
    <w:rsid w:val="02D2D3B0"/>
    <w:rsid w:val="02F3EFA8"/>
    <w:rsid w:val="02F861A8"/>
    <w:rsid w:val="030894AF"/>
    <w:rsid w:val="032857AE"/>
    <w:rsid w:val="03531DD6"/>
    <w:rsid w:val="03A23059"/>
    <w:rsid w:val="03CF338A"/>
    <w:rsid w:val="03DB0F2A"/>
    <w:rsid w:val="03DEE96A"/>
    <w:rsid w:val="040B70DC"/>
    <w:rsid w:val="04346424"/>
    <w:rsid w:val="0446640D"/>
    <w:rsid w:val="0455D64D"/>
    <w:rsid w:val="045B58F0"/>
    <w:rsid w:val="0462BECE"/>
    <w:rsid w:val="0465C359"/>
    <w:rsid w:val="046CD431"/>
    <w:rsid w:val="046DB0DF"/>
    <w:rsid w:val="04865769"/>
    <w:rsid w:val="04A97079"/>
    <w:rsid w:val="04BDDB9A"/>
    <w:rsid w:val="04C4280F"/>
    <w:rsid w:val="04DAB890"/>
    <w:rsid w:val="04E1F9FE"/>
    <w:rsid w:val="04E47C80"/>
    <w:rsid w:val="04F1E2DA"/>
    <w:rsid w:val="04F45E9A"/>
    <w:rsid w:val="04F71478"/>
    <w:rsid w:val="04FADDA0"/>
    <w:rsid w:val="04FFBC1A"/>
    <w:rsid w:val="050D9A94"/>
    <w:rsid w:val="051B7FD1"/>
    <w:rsid w:val="0541C4F9"/>
    <w:rsid w:val="0543AA92"/>
    <w:rsid w:val="054D0905"/>
    <w:rsid w:val="0559BB3B"/>
    <w:rsid w:val="057260C7"/>
    <w:rsid w:val="05857768"/>
    <w:rsid w:val="0589E86A"/>
    <w:rsid w:val="058EF07B"/>
    <w:rsid w:val="05919B4D"/>
    <w:rsid w:val="05B8A44B"/>
    <w:rsid w:val="05BE8E37"/>
    <w:rsid w:val="05C52775"/>
    <w:rsid w:val="06026AA7"/>
    <w:rsid w:val="060ED648"/>
    <w:rsid w:val="061990C9"/>
    <w:rsid w:val="0630026A"/>
    <w:rsid w:val="064C6C91"/>
    <w:rsid w:val="067DC4DB"/>
    <w:rsid w:val="06AD5D94"/>
    <w:rsid w:val="06BE6C91"/>
    <w:rsid w:val="06CA4BD3"/>
    <w:rsid w:val="06CD3674"/>
    <w:rsid w:val="0706BF42"/>
    <w:rsid w:val="07122C92"/>
    <w:rsid w:val="07528758"/>
    <w:rsid w:val="075C6841"/>
    <w:rsid w:val="07688703"/>
    <w:rsid w:val="076A4CD5"/>
    <w:rsid w:val="076CB912"/>
    <w:rsid w:val="07901459"/>
    <w:rsid w:val="07967DC0"/>
    <w:rsid w:val="07A1BFE7"/>
    <w:rsid w:val="07AAA6A9"/>
    <w:rsid w:val="07C8831E"/>
    <w:rsid w:val="07D3DF7E"/>
    <w:rsid w:val="07EB9ADD"/>
    <w:rsid w:val="07FD8E4A"/>
    <w:rsid w:val="080CDE51"/>
    <w:rsid w:val="0811E5A6"/>
    <w:rsid w:val="081ADBDD"/>
    <w:rsid w:val="0823B1EA"/>
    <w:rsid w:val="082984EE"/>
    <w:rsid w:val="082F4725"/>
    <w:rsid w:val="0838B7D4"/>
    <w:rsid w:val="08545422"/>
    <w:rsid w:val="086BA5AA"/>
    <w:rsid w:val="0878EF1D"/>
    <w:rsid w:val="087BC1D1"/>
    <w:rsid w:val="088130CC"/>
    <w:rsid w:val="0891DF55"/>
    <w:rsid w:val="089A5929"/>
    <w:rsid w:val="08B833C1"/>
    <w:rsid w:val="08BFE20B"/>
    <w:rsid w:val="08DE52E9"/>
    <w:rsid w:val="08DE95A9"/>
    <w:rsid w:val="08F109D0"/>
    <w:rsid w:val="08F9369D"/>
    <w:rsid w:val="090B7CF9"/>
    <w:rsid w:val="091A3753"/>
    <w:rsid w:val="092FC2A3"/>
    <w:rsid w:val="094DB5E4"/>
    <w:rsid w:val="096CB750"/>
    <w:rsid w:val="096DD75F"/>
    <w:rsid w:val="09756DBE"/>
    <w:rsid w:val="09802E49"/>
    <w:rsid w:val="09A48AC3"/>
    <w:rsid w:val="09C03601"/>
    <w:rsid w:val="09E6FDB3"/>
    <w:rsid w:val="0A36267E"/>
    <w:rsid w:val="0A3B70FD"/>
    <w:rsid w:val="0A4AA81C"/>
    <w:rsid w:val="0A5C4E74"/>
    <w:rsid w:val="0A5E1480"/>
    <w:rsid w:val="0A640252"/>
    <w:rsid w:val="0A7E1DC8"/>
    <w:rsid w:val="0A87B180"/>
    <w:rsid w:val="0A9ACDFD"/>
    <w:rsid w:val="0AB48C9C"/>
    <w:rsid w:val="0ACE0F5E"/>
    <w:rsid w:val="0ADA686B"/>
    <w:rsid w:val="0ADCF263"/>
    <w:rsid w:val="0AF1C931"/>
    <w:rsid w:val="0B029B24"/>
    <w:rsid w:val="0B155D4B"/>
    <w:rsid w:val="0B485C4D"/>
    <w:rsid w:val="0B55D541"/>
    <w:rsid w:val="0B5F9A85"/>
    <w:rsid w:val="0B6A8CF2"/>
    <w:rsid w:val="0B7F157A"/>
    <w:rsid w:val="0BBD401F"/>
    <w:rsid w:val="0BCD2FB6"/>
    <w:rsid w:val="0BD7415E"/>
    <w:rsid w:val="0BFDBBDC"/>
    <w:rsid w:val="0C0AC44E"/>
    <w:rsid w:val="0C0B4308"/>
    <w:rsid w:val="0C0D2A01"/>
    <w:rsid w:val="0C0EA79F"/>
    <w:rsid w:val="0C0F7FBB"/>
    <w:rsid w:val="0C374763"/>
    <w:rsid w:val="0C52BEA7"/>
    <w:rsid w:val="0C5A9DC1"/>
    <w:rsid w:val="0C60B9A8"/>
    <w:rsid w:val="0C641B89"/>
    <w:rsid w:val="0C6423EC"/>
    <w:rsid w:val="0C70725E"/>
    <w:rsid w:val="0C734B21"/>
    <w:rsid w:val="0C874B0C"/>
    <w:rsid w:val="0C9F3BA3"/>
    <w:rsid w:val="0CC073E0"/>
    <w:rsid w:val="0CCEA960"/>
    <w:rsid w:val="0CE01F1A"/>
    <w:rsid w:val="0CE2BBE1"/>
    <w:rsid w:val="0D0229C1"/>
    <w:rsid w:val="0D291972"/>
    <w:rsid w:val="0D3AA09C"/>
    <w:rsid w:val="0D4DCA7C"/>
    <w:rsid w:val="0D57BB4D"/>
    <w:rsid w:val="0D57E44A"/>
    <w:rsid w:val="0D71A0F2"/>
    <w:rsid w:val="0D72E072"/>
    <w:rsid w:val="0DBD1900"/>
    <w:rsid w:val="0DD317C4"/>
    <w:rsid w:val="0DD7A82D"/>
    <w:rsid w:val="0E0F4675"/>
    <w:rsid w:val="0E464268"/>
    <w:rsid w:val="0EA85A63"/>
    <w:rsid w:val="0EAFEA7A"/>
    <w:rsid w:val="0EB3F7C9"/>
    <w:rsid w:val="0EB8D35C"/>
    <w:rsid w:val="0EC835A7"/>
    <w:rsid w:val="0EE5C33E"/>
    <w:rsid w:val="0EE94A05"/>
    <w:rsid w:val="0EEF2DBB"/>
    <w:rsid w:val="0EFF6C25"/>
    <w:rsid w:val="0F088021"/>
    <w:rsid w:val="0F0DE066"/>
    <w:rsid w:val="0F455BAA"/>
    <w:rsid w:val="0F4773CD"/>
    <w:rsid w:val="0F57AACF"/>
    <w:rsid w:val="0F62E0CA"/>
    <w:rsid w:val="0F63F11B"/>
    <w:rsid w:val="0F72135D"/>
    <w:rsid w:val="0F84F057"/>
    <w:rsid w:val="0F8B6939"/>
    <w:rsid w:val="0FB8C791"/>
    <w:rsid w:val="0FD2160E"/>
    <w:rsid w:val="0FEDC102"/>
    <w:rsid w:val="0FFD70E4"/>
    <w:rsid w:val="100E3A8E"/>
    <w:rsid w:val="101C21CF"/>
    <w:rsid w:val="1028DD5A"/>
    <w:rsid w:val="103C1316"/>
    <w:rsid w:val="104ADF50"/>
    <w:rsid w:val="10648DF2"/>
    <w:rsid w:val="1073E24D"/>
    <w:rsid w:val="1081939F"/>
    <w:rsid w:val="108C42B1"/>
    <w:rsid w:val="10AC89EA"/>
    <w:rsid w:val="10CBB8A3"/>
    <w:rsid w:val="10D3CBDC"/>
    <w:rsid w:val="10E5C44F"/>
    <w:rsid w:val="10F6921F"/>
    <w:rsid w:val="10FC8EB2"/>
    <w:rsid w:val="11009937"/>
    <w:rsid w:val="11022C41"/>
    <w:rsid w:val="110D12D8"/>
    <w:rsid w:val="111861B8"/>
    <w:rsid w:val="111B6CB2"/>
    <w:rsid w:val="11207872"/>
    <w:rsid w:val="11378CAC"/>
    <w:rsid w:val="114BA913"/>
    <w:rsid w:val="11633783"/>
    <w:rsid w:val="1179D03F"/>
    <w:rsid w:val="118ACB51"/>
    <w:rsid w:val="119D04A7"/>
    <w:rsid w:val="11E63FFB"/>
    <w:rsid w:val="11F2D2E3"/>
    <w:rsid w:val="11FE0261"/>
    <w:rsid w:val="12128125"/>
    <w:rsid w:val="1214D565"/>
    <w:rsid w:val="121D6400"/>
    <w:rsid w:val="121FFBFF"/>
    <w:rsid w:val="123141ED"/>
    <w:rsid w:val="1266B7AA"/>
    <w:rsid w:val="1270E3C6"/>
    <w:rsid w:val="127E0E13"/>
    <w:rsid w:val="128CC46B"/>
    <w:rsid w:val="12A47BBE"/>
    <w:rsid w:val="12A505F6"/>
    <w:rsid w:val="12ACA363"/>
    <w:rsid w:val="12BA4A2A"/>
    <w:rsid w:val="12D35D0D"/>
    <w:rsid w:val="12E5D73A"/>
    <w:rsid w:val="12ED11F1"/>
    <w:rsid w:val="12FA2660"/>
    <w:rsid w:val="12FF07E4"/>
    <w:rsid w:val="1318FEA5"/>
    <w:rsid w:val="13228036"/>
    <w:rsid w:val="13242C32"/>
    <w:rsid w:val="1327DAD8"/>
    <w:rsid w:val="133AFFEB"/>
    <w:rsid w:val="1360E726"/>
    <w:rsid w:val="1367C85B"/>
    <w:rsid w:val="137B205F"/>
    <w:rsid w:val="1398767C"/>
    <w:rsid w:val="139B3503"/>
    <w:rsid w:val="13B111B7"/>
    <w:rsid w:val="13B37326"/>
    <w:rsid w:val="13BDB4B0"/>
    <w:rsid w:val="13F26535"/>
    <w:rsid w:val="1401016C"/>
    <w:rsid w:val="14234BE1"/>
    <w:rsid w:val="1443CEEE"/>
    <w:rsid w:val="1452FBF4"/>
    <w:rsid w:val="1456400C"/>
    <w:rsid w:val="148886C7"/>
    <w:rsid w:val="1491252B"/>
    <w:rsid w:val="14999ACF"/>
    <w:rsid w:val="14B0BE03"/>
    <w:rsid w:val="14D5E45F"/>
    <w:rsid w:val="14E56681"/>
    <w:rsid w:val="14F78814"/>
    <w:rsid w:val="14F98832"/>
    <w:rsid w:val="14FF669A"/>
    <w:rsid w:val="150F985C"/>
    <w:rsid w:val="153446DD"/>
    <w:rsid w:val="153929B6"/>
    <w:rsid w:val="15426993"/>
    <w:rsid w:val="1584A05D"/>
    <w:rsid w:val="15B18D94"/>
    <w:rsid w:val="15B2F0D5"/>
    <w:rsid w:val="15D340EF"/>
    <w:rsid w:val="15E08E2E"/>
    <w:rsid w:val="16027D68"/>
    <w:rsid w:val="16041BAD"/>
    <w:rsid w:val="1616FADA"/>
    <w:rsid w:val="163250E7"/>
    <w:rsid w:val="1635BFCE"/>
    <w:rsid w:val="16509F67"/>
    <w:rsid w:val="165D6F09"/>
    <w:rsid w:val="166CB7FB"/>
    <w:rsid w:val="169035A2"/>
    <w:rsid w:val="169BBA2F"/>
    <w:rsid w:val="16A3579B"/>
    <w:rsid w:val="16ABDED3"/>
    <w:rsid w:val="16BB40AC"/>
    <w:rsid w:val="16BFE45B"/>
    <w:rsid w:val="16C3CF14"/>
    <w:rsid w:val="16DC9206"/>
    <w:rsid w:val="16FB2466"/>
    <w:rsid w:val="170D05FC"/>
    <w:rsid w:val="172049C8"/>
    <w:rsid w:val="172A604C"/>
    <w:rsid w:val="17537494"/>
    <w:rsid w:val="1767ECA7"/>
    <w:rsid w:val="176CEAEA"/>
    <w:rsid w:val="1781B8DE"/>
    <w:rsid w:val="178BF480"/>
    <w:rsid w:val="1793EAF6"/>
    <w:rsid w:val="17988BC5"/>
    <w:rsid w:val="17EAD708"/>
    <w:rsid w:val="181DCECC"/>
    <w:rsid w:val="181F74CA"/>
    <w:rsid w:val="186D93BD"/>
    <w:rsid w:val="1892E37D"/>
    <w:rsid w:val="18961001"/>
    <w:rsid w:val="18AAE550"/>
    <w:rsid w:val="18B48E04"/>
    <w:rsid w:val="18C73C5C"/>
    <w:rsid w:val="18D51F47"/>
    <w:rsid w:val="18D68349"/>
    <w:rsid w:val="18D9C79A"/>
    <w:rsid w:val="18F726D4"/>
    <w:rsid w:val="193CF3A0"/>
    <w:rsid w:val="19472C62"/>
    <w:rsid w:val="197B91CE"/>
    <w:rsid w:val="1985B47C"/>
    <w:rsid w:val="198674F1"/>
    <w:rsid w:val="198CE567"/>
    <w:rsid w:val="19A5EC0A"/>
    <w:rsid w:val="19D30BC7"/>
    <w:rsid w:val="19EE2E08"/>
    <w:rsid w:val="19F9A4FC"/>
    <w:rsid w:val="19FFFCBF"/>
    <w:rsid w:val="1A310C7F"/>
    <w:rsid w:val="1A4A2093"/>
    <w:rsid w:val="1A59EB7F"/>
    <w:rsid w:val="1A6863C0"/>
    <w:rsid w:val="1A6E2289"/>
    <w:rsid w:val="1ACD7089"/>
    <w:rsid w:val="1AD4723C"/>
    <w:rsid w:val="1AE218AC"/>
    <w:rsid w:val="1AE904BA"/>
    <w:rsid w:val="1B229427"/>
    <w:rsid w:val="1B503DF3"/>
    <w:rsid w:val="1B6937B7"/>
    <w:rsid w:val="1B6AE512"/>
    <w:rsid w:val="1B702FF8"/>
    <w:rsid w:val="1B74C388"/>
    <w:rsid w:val="1B89FE69"/>
    <w:rsid w:val="1B98300A"/>
    <w:rsid w:val="1B9BC063"/>
    <w:rsid w:val="1BBC0BEF"/>
    <w:rsid w:val="1BC0C6F7"/>
    <w:rsid w:val="1BDFB0D0"/>
    <w:rsid w:val="1BEEE442"/>
    <w:rsid w:val="1BF39DD7"/>
    <w:rsid w:val="1C162E72"/>
    <w:rsid w:val="1C19D069"/>
    <w:rsid w:val="1C25BBF9"/>
    <w:rsid w:val="1C399407"/>
    <w:rsid w:val="1C4F17FD"/>
    <w:rsid w:val="1C7116A4"/>
    <w:rsid w:val="1C80C95C"/>
    <w:rsid w:val="1C8CA010"/>
    <w:rsid w:val="1CA6B2C0"/>
    <w:rsid w:val="1CAA06BD"/>
    <w:rsid w:val="1CB83969"/>
    <w:rsid w:val="1CBA4048"/>
    <w:rsid w:val="1D1F75B6"/>
    <w:rsid w:val="1D21B239"/>
    <w:rsid w:val="1D44B2B1"/>
    <w:rsid w:val="1D46FBCB"/>
    <w:rsid w:val="1D8786F9"/>
    <w:rsid w:val="1D88542C"/>
    <w:rsid w:val="1D93C675"/>
    <w:rsid w:val="1DC48BE3"/>
    <w:rsid w:val="1DD1325F"/>
    <w:rsid w:val="1DD26A57"/>
    <w:rsid w:val="1DE4B9AD"/>
    <w:rsid w:val="1E033833"/>
    <w:rsid w:val="1E118E92"/>
    <w:rsid w:val="1E1591C0"/>
    <w:rsid w:val="1E1FFBFE"/>
    <w:rsid w:val="1E27D0F3"/>
    <w:rsid w:val="1E69DE1C"/>
    <w:rsid w:val="1E96FFA9"/>
    <w:rsid w:val="1E98A74F"/>
    <w:rsid w:val="1E9F100A"/>
    <w:rsid w:val="1EA67CEA"/>
    <w:rsid w:val="1EA9D374"/>
    <w:rsid w:val="1EAA2958"/>
    <w:rsid w:val="1ED0F114"/>
    <w:rsid w:val="1EE15842"/>
    <w:rsid w:val="1EE9EDEB"/>
    <w:rsid w:val="1EF16185"/>
    <w:rsid w:val="1EF7E820"/>
    <w:rsid w:val="1F0E83A0"/>
    <w:rsid w:val="1F1CB72C"/>
    <w:rsid w:val="1F3920DB"/>
    <w:rsid w:val="1F3A2DC4"/>
    <w:rsid w:val="1F440017"/>
    <w:rsid w:val="1F4CBFB5"/>
    <w:rsid w:val="1F51AD29"/>
    <w:rsid w:val="1F5E31A4"/>
    <w:rsid w:val="1F64660E"/>
    <w:rsid w:val="1F727B86"/>
    <w:rsid w:val="1F83FB3E"/>
    <w:rsid w:val="1F975CC0"/>
    <w:rsid w:val="1F98B7B8"/>
    <w:rsid w:val="1F9BB078"/>
    <w:rsid w:val="1FC68750"/>
    <w:rsid w:val="1FCF18F2"/>
    <w:rsid w:val="1FE04B77"/>
    <w:rsid w:val="1FF5D0BD"/>
    <w:rsid w:val="20115E52"/>
    <w:rsid w:val="20210062"/>
    <w:rsid w:val="2048F527"/>
    <w:rsid w:val="205B73F2"/>
    <w:rsid w:val="206A5219"/>
    <w:rsid w:val="206AC87C"/>
    <w:rsid w:val="20746309"/>
    <w:rsid w:val="2094AEC7"/>
    <w:rsid w:val="20A2F4F2"/>
    <w:rsid w:val="20B61C39"/>
    <w:rsid w:val="20CD2749"/>
    <w:rsid w:val="20D2BD26"/>
    <w:rsid w:val="20D6C747"/>
    <w:rsid w:val="20E9A148"/>
    <w:rsid w:val="21088EF5"/>
    <w:rsid w:val="2111A021"/>
    <w:rsid w:val="2118D00D"/>
    <w:rsid w:val="217F0348"/>
    <w:rsid w:val="21967509"/>
    <w:rsid w:val="21BE069A"/>
    <w:rsid w:val="21CA2FAB"/>
    <w:rsid w:val="21D4F307"/>
    <w:rsid w:val="21EBABA7"/>
    <w:rsid w:val="21EE6C0C"/>
    <w:rsid w:val="21FE37F1"/>
    <w:rsid w:val="2211B4C2"/>
    <w:rsid w:val="2242474F"/>
    <w:rsid w:val="22455D3C"/>
    <w:rsid w:val="224DA347"/>
    <w:rsid w:val="224E9BC9"/>
    <w:rsid w:val="225FBFAE"/>
    <w:rsid w:val="2264672C"/>
    <w:rsid w:val="22898D6F"/>
    <w:rsid w:val="2290745D"/>
    <w:rsid w:val="229D520C"/>
    <w:rsid w:val="22A45F56"/>
    <w:rsid w:val="22B08112"/>
    <w:rsid w:val="22CA5157"/>
    <w:rsid w:val="22CE2CAA"/>
    <w:rsid w:val="22E0D1D0"/>
    <w:rsid w:val="230D5EF3"/>
    <w:rsid w:val="231F5D0D"/>
    <w:rsid w:val="2350699F"/>
    <w:rsid w:val="2377D307"/>
    <w:rsid w:val="237EF876"/>
    <w:rsid w:val="2391623D"/>
    <w:rsid w:val="23A0D9BA"/>
    <w:rsid w:val="23B7089F"/>
    <w:rsid w:val="23F507F0"/>
    <w:rsid w:val="23FEF3C6"/>
    <w:rsid w:val="2413A2C9"/>
    <w:rsid w:val="2431748E"/>
    <w:rsid w:val="243197BB"/>
    <w:rsid w:val="24402FB7"/>
    <w:rsid w:val="2448A925"/>
    <w:rsid w:val="24526802"/>
    <w:rsid w:val="2459C396"/>
    <w:rsid w:val="2460DB41"/>
    <w:rsid w:val="249FB8EB"/>
    <w:rsid w:val="24D2E056"/>
    <w:rsid w:val="24ECF943"/>
    <w:rsid w:val="2546CA50"/>
    <w:rsid w:val="2547057B"/>
    <w:rsid w:val="255AF5EB"/>
    <w:rsid w:val="256A7544"/>
    <w:rsid w:val="2579E811"/>
    <w:rsid w:val="257CB8F9"/>
    <w:rsid w:val="25819BCA"/>
    <w:rsid w:val="2586E0F3"/>
    <w:rsid w:val="259659E3"/>
    <w:rsid w:val="25A3AF56"/>
    <w:rsid w:val="25EC4D4A"/>
    <w:rsid w:val="25F07009"/>
    <w:rsid w:val="261E89FE"/>
    <w:rsid w:val="261F6E91"/>
    <w:rsid w:val="2638FC24"/>
    <w:rsid w:val="2659B23D"/>
    <w:rsid w:val="26919A50"/>
    <w:rsid w:val="26B7F7CC"/>
    <w:rsid w:val="26BE8500"/>
    <w:rsid w:val="26DC977F"/>
    <w:rsid w:val="26F73B0D"/>
    <w:rsid w:val="26FCDD79"/>
    <w:rsid w:val="2710636A"/>
    <w:rsid w:val="271D6C2B"/>
    <w:rsid w:val="2753C4C8"/>
    <w:rsid w:val="275FD6E0"/>
    <w:rsid w:val="276344F9"/>
    <w:rsid w:val="278AE1C4"/>
    <w:rsid w:val="27AF0CF3"/>
    <w:rsid w:val="27B061B2"/>
    <w:rsid w:val="27C5967A"/>
    <w:rsid w:val="27CAD32A"/>
    <w:rsid w:val="27CEA5A4"/>
    <w:rsid w:val="27D0C27D"/>
    <w:rsid w:val="27EE8D9B"/>
    <w:rsid w:val="27F1B4DB"/>
    <w:rsid w:val="28154503"/>
    <w:rsid w:val="283268A7"/>
    <w:rsid w:val="2840DFD0"/>
    <w:rsid w:val="284218A6"/>
    <w:rsid w:val="285BBE26"/>
    <w:rsid w:val="28672CD1"/>
    <w:rsid w:val="287561FA"/>
    <w:rsid w:val="28803581"/>
    <w:rsid w:val="2883F9E6"/>
    <w:rsid w:val="28AC2EF5"/>
    <w:rsid w:val="28B562DA"/>
    <w:rsid w:val="28E713EC"/>
    <w:rsid w:val="28F3B871"/>
    <w:rsid w:val="292DD3A7"/>
    <w:rsid w:val="293C490D"/>
    <w:rsid w:val="294B986F"/>
    <w:rsid w:val="2989B6BB"/>
    <w:rsid w:val="29BF49DE"/>
    <w:rsid w:val="29D6AA65"/>
    <w:rsid w:val="29EC6D5C"/>
    <w:rsid w:val="29EE2C89"/>
    <w:rsid w:val="2A07E100"/>
    <w:rsid w:val="2A48042C"/>
    <w:rsid w:val="2A48837A"/>
    <w:rsid w:val="2A5D624F"/>
    <w:rsid w:val="2A622F3C"/>
    <w:rsid w:val="2A7A15BC"/>
    <w:rsid w:val="2A8A8E0E"/>
    <w:rsid w:val="2AC048A7"/>
    <w:rsid w:val="2AC07E00"/>
    <w:rsid w:val="2AD92627"/>
    <w:rsid w:val="2ADE063D"/>
    <w:rsid w:val="2B0A40AE"/>
    <w:rsid w:val="2B1504D3"/>
    <w:rsid w:val="2B1E6BCA"/>
    <w:rsid w:val="2B540F3E"/>
    <w:rsid w:val="2B66723F"/>
    <w:rsid w:val="2B6A3C3E"/>
    <w:rsid w:val="2BA98F75"/>
    <w:rsid w:val="2BF1171B"/>
    <w:rsid w:val="2BFCC81A"/>
    <w:rsid w:val="2C137393"/>
    <w:rsid w:val="2C48DC78"/>
    <w:rsid w:val="2C5E828C"/>
    <w:rsid w:val="2C5FCB32"/>
    <w:rsid w:val="2C7376DE"/>
    <w:rsid w:val="2C903574"/>
    <w:rsid w:val="2C951AB1"/>
    <w:rsid w:val="2C98512A"/>
    <w:rsid w:val="2CA9824F"/>
    <w:rsid w:val="2CB50300"/>
    <w:rsid w:val="2CBF64CF"/>
    <w:rsid w:val="2CD9ECF6"/>
    <w:rsid w:val="2CEE1295"/>
    <w:rsid w:val="2CEECDC6"/>
    <w:rsid w:val="2CF7821C"/>
    <w:rsid w:val="2D022E54"/>
    <w:rsid w:val="2D08638E"/>
    <w:rsid w:val="2D097EAF"/>
    <w:rsid w:val="2D1AB389"/>
    <w:rsid w:val="2D23DA95"/>
    <w:rsid w:val="2D78E8F3"/>
    <w:rsid w:val="2D7DFE13"/>
    <w:rsid w:val="2DAD3C7A"/>
    <w:rsid w:val="2DC5DAFE"/>
    <w:rsid w:val="2DDEE478"/>
    <w:rsid w:val="2DF40E36"/>
    <w:rsid w:val="2DF48749"/>
    <w:rsid w:val="2E0A7ECB"/>
    <w:rsid w:val="2E2BF069"/>
    <w:rsid w:val="2E3C9E30"/>
    <w:rsid w:val="2E478761"/>
    <w:rsid w:val="2E493FC6"/>
    <w:rsid w:val="2E53D7C7"/>
    <w:rsid w:val="2E596725"/>
    <w:rsid w:val="2E5F948C"/>
    <w:rsid w:val="2E65B868"/>
    <w:rsid w:val="2E6F3549"/>
    <w:rsid w:val="2E9196C6"/>
    <w:rsid w:val="2E986E24"/>
    <w:rsid w:val="2EB60B49"/>
    <w:rsid w:val="2EB86807"/>
    <w:rsid w:val="2EB8BE64"/>
    <w:rsid w:val="2EE0E629"/>
    <w:rsid w:val="2EEDA5B7"/>
    <w:rsid w:val="2EF17DBA"/>
    <w:rsid w:val="2EF7B506"/>
    <w:rsid w:val="2F14AE13"/>
    <w:rsid w:val="2F2DE240"/>
    <w:rsid w:val="2F538381"/>
    <w:rsid w:val="2F5537D3"/>
    <w:rsid w:val="2F68BBBE"/>
    <w:rsid w:val="2F766385"/>
    <w:rsid w:val="2F9128D8"/>
    <w:rsid w:val="2FA3DD4C"/>
    <w:rsid w:val="2FC82558"/>
    <w:rsid w:val="2FD1E9BF"/>
    <w:rsid w:val="2FE26892"/>
    <w:rsid w:val="3035AD54"/>
    <w:rsid w:val="3056023D"/>
    <w:rsid w:val="3056BCE8"/>
    <w:rsid w:val="3063E60E"/>
    <w:rsid w:val="307B2DFA"/>
    <w:rsid w:val="307C9F1F"/>
    <w:rsid w:val="308C501F"/>
    <w:rsid w:val="3098A191"/>
    <w:rsid w:val="30CD6074"/>
    <w:rsid w:val="30D15A89"/>
    <w:rsid w:val="30D41BAE"/>
    <w:rsid w:val="3118EFF3"/>
    <w:rsid w:val="31758D2C"/>
    <w:rsid w:val="3184F730"/>
    <w:rsid w:val="3188BC3A"/>
    <w:rsid w:val="31CFC2D1"/>
    <w:rsid w:val="31DED525"/>
    <w:rsid w:val="31E8B1E5"/>
    <w:rsid w:val="31F54ECD"/>
    <w:rsid w:val="320885D5"/>
    <w:rsid w:val="321434A7"/>
    <w:rsid w:val="321A5056"/>
    <w:rsid w:val="3236B658"/>
    <w:rsid w:val="326E40AC"/>
    <w:rsid w:val="327B1156"/>
    <w:rsid w:val="3290C884"/>
    <w:rsid w:val="3292D886"/>
    <w:rsid w:val="32B7E434"/>
    <w:rsid w:val="32C642DE"/>
    <w:rsid w:val="32DD21DB"/>
    <w:rsid w:val="32DFE6B3"/>
    <w:rsid w:val="33321893"/>
    <w:rsid w:val="335E7CDE"/>
    <w:rsid w:val="33746AE2"/>
    <w:rsid w:val="3399F55D"/>
    <w:rsid w:val="339CF557"/>
    <w:rsid w:val="33A4FDE4"/>
    <w:rsid w:val="33A7F8FA"/>
    <w:rsid w:val="33B67D5F"/>
    <w:rsid w:val="33D5D79C"/>
    <w:rsid w:val="33DDAD9E"/>
    <w:rsid w:val="33EDD68F"/>
    <w:rsid w:val="33EEE672"/>
    <w:rsid w:val="33F40F51"/>
    <w:rsid w:val="3436EC71"/>
    <w:rsid w:val="344450F0"/>
    <w:rsid w:val="34519B15"/>
    <w:rsid w:val="346DB0BF"/>
    <w:rsid w:val="346DD0D3"/>
    <w:rsid w:val="3474B7B7"/>
    <w:rsid w:val="34910115"/>
    <w:rsid w:val="34A98030"/>
    <w:rsid w:val="34B538B0"/>
    <w:rsid w:val="34CDCC8F"/>
    <w:rsid w:val="350DB02C"/>
    <w:rsid w:val="3556F284"/>
    <w:rsid w:val="358AB6D3"/>
    <w:rsid w:val="35AB4AE3"/>
    <w:rsid w:val="35C2C505"/>
    <w:rsid w:val="35DE9C4B"/>
    <w:rsid w:val="35E1A052"/>
    <w:rsid w:val="361C06E0"/>
    <w:rsid w:val="36260E28"/>
    <w:rsid w:val="362C3189"/>
    <w:rsid w:val="363BFCDD"/>
    <w:rsid w:val="3653316A"/>
    <w:rsid w:val="3653C8E2"/>
    <w:rsid w:val="366AA671"/>
    <w:rsid w:val="366CB2FC"/>
    <w:rsid w:val="368D15F2"/>
    <w:rsid w:val="369EB126"/>
    <w:rsid w:val="36B4C8C2"/>
    <w:rsid w:val="36C56126"/>
    <w:rsid w:val="36E33945"/>
    <w:rsid w:val="36FEE4E1"/>
    <w:rsid w:val="37031409"/>
    <w:rsid w:val="370E4429"/>
    <w:rsid w:val="3710B378"/>
    <w:rsid w:val="375C99F5"/>
    <w:rsid w:val="37AE3F02"/>
    <w:rsid w:val="37C4E376"/>
    <w:rsid w:val="37DB8C6F"/>
    <w:rsid w:val="37ED71D2"/>
    <w:rsid w:val="38090F50"/>
    <w:rsid w:val="380D0E95"/>
    <w:rsid w:val="3810D053"/>
    <w:rsid w:val="3821F0E5"/>
    <w:rsid w:val="382E2A6E"/>
    <w:rsid w:val="3832D168"/>
    <w:rsid w:val="383EA435"/>
    <w:rsid w:val="3848DFFE"/>
    <w:rsid w:val="385516B2"/>
    <w:rsid w:val="386C8360"/>
    <w:rsid w:val="38742CEA"/>
    <w:rsid w:val="38857B3F"/>
    <w:rsid w:val="38A0A189"/>
    <w:rsid w:val="38D79DE8"/>
    <w:rsid w:val="38F08003"/>
    <w:rsid w:val="38F8970C"/>
    <w:rsid w:val="38FDC940"/>
    <w:rsid w:val="3903D5FF"/>
    <w:rsid w:val="391A4A0E"/>
    <w:rsid w:val="391C425C"/>
    <w:rsid w:val="395F67FC"/>
    <w:rsid w:val="396B71E5"/>
    <w:rsid w:val="3972F3A6"/>
    <w:rsid w:val="398C819D"/>
    <w:rsid w:val="39ACA0B4"/>
    <w:rsid w:val="39AFD93A"/>
    <w:rsid w:val="39BAFB98"/>
    <w:rsid w:val="39C0D69A"/>
    <w:rsid w:val="39C46710"/>
    <w:rsid w:val="39C841DB"/>
    <w:rsid w:val="39D160AC"/>
    <w:rsid w:val="3A215619"/>
    <w:rsid w:val="3A44FF99"/>
    <w:rsid w:val="3A54FD86"/>
    <w:rsid w:val="3A5AF141"/>
    <w:rsid w:val="3AAEBE5E"/>
    <w:rsid w:val="3ADA9C3B"/>
    <w:rsid w:val="3ADD02E7"/>
    <w:rsid w:val="3AF4C2E1"/>
    <w:rsid w:val="3AF9A458"/>
    <w:rsid w:val="3B2CE41B"/>
    <w:rsid w:val="3B40B012"/>
    <w:rsid w:val="3B412E33"/>
    <w:rsid w:val="3B51D00A"/>
    <w:rsid w:val="3B606477"/>
    <w:rsid w:val="3B623C3A"/>
    <w:rsid w:val="3B63C5D1"/>
    <w:rsid w:val="3B8818BF"/>
    <w:rsid w:val="3B8AFAC4"/>
    <w:rsid w:val="3B8DA931"/>
    <w:rsid w:val="3B9567D6"/>
    <w:rsid w:val="3BB60B26"/>
    <w:rsid w:val="3BCC6676"/>
    <w:rsid w:val="3C0E4436"/>
    <w:rsid w:val="3C3B7BCD"/>
    <w:rsid w:val="3C406DD7"/>
    <w:rsid w:val="3C568383"/>
    <w:rsid w:val="3C583932"/>
    <w:rsid w:val="3C710A14"/>
    <w:rsid w:val="3C892BA5"/>
    <w:rsid w:val="3CA6EF3E"/>
    <w:rsid w:val="3CAAE360"/>
    <w:rsid w:val="3CB41AA1"/>
    <w:rsid w:val="3CC4225F"/>
    <w:rsid w:val="3CC6098D"/>
    <w:rsid w:val="3CCD8D29"/>
    <w:rsid w:val="3CDF9066"/>
    <w:rsid w:val="3CF02C87"/>
    <w:rsid w:val="3CF0A86B"/>
    <w:rsid w:val="3CFC34D8"/>
    <w:rsid w:val="3D16FBED"/>
    <w:rsid w:val="3D3E8C0A"/>
    <w:rsid w:val="3D54BEB6"/>
    <w:rsid w:val="3D5A1E2D"/>
    <w:rsid w:val="3D88E45E"/>
    <w:rsid w:val="3DA5B626"/>
    <w:rsid w:val="3DBC5B30"/>
    <w:rsid w:val="3DDDE9EC"/>
    <w:rsid w:val="3DF49819"/>
    <w:rsid w:val="3E0DD96F"/>
    <w:rsid w:val="3E0E2856"/>
    <w:rsid w:val="3E60BB8A"/>
    <w:rsid w:val="3E7DA5DC"/>
    <w:rsid w:val="3EA083FA"/>
    <w:rsid w:val="3EA79A22"/>
    <w:rsid w:val="3EB34E9F"/>
    <w:rsid w:val="3EB8585B"/>
    <w:rsid w:val="3ED7D05D"/>
    <w:rsid w:val="3F15E513"/>
    <w:rsid w:val="3F375991"/>
    <w:rsid w:val="3F85309F"/>
    <w:rsid w:val="3FAB440E"/>
    <w:rsid w:val="3FDBDA66"/>
    <w:rsid w:val="3FE6AE42"/>
    <w:rsid w:val="401530E8"/>
    <w:rsid w:val="40197FE5"/>
    <w:rsid w:val="403C545B"/>
    <w:rsid w:val="405D1078"/>
    <w:rsid w:val="407CEB62"/>
    <w:rsid w:val="408810AF"/>
    <w:rsid w:val="4097A07B"/>
    <w:rsid w:val="40C274A2"/>
    <w:rsid w:val="40C4B389"/>
    <w:rsid w:val="40CE1D85"/>
    <w:rsid w:val="41380BA3"/>
    <w:rsid w:val="413E16BA"/>
    <w:rsid w:val="4145FADB"/>
    <w:rsid w:val="41780620"/>
    <w:rsid w:val="417EEDEF"/>
    <w:rsid w:val="418BEE5F"/>
    <w:rsid w:val="41A68719"/>
    <w:rsid w:val="41C13AA2"/>
    <w:rsid w:val="41D75B15"/>
    <w:rsid w:val="41E43D29"/>
    <w:rsid w:val="41E7C425"/>
    <w:rsid w:val="41F92A69"/>
    <w:rsid w:val="420C8D7D"/>
    <w:rsid w:val="420D0BFB"/>
    <w:rsid w:val="420F711F"/>
    <w:rsid w:val="42190083"/>
    <w:rsid w:val="422E6EDF"/>
    <w:rsid w:val="4237C268"/>
    <w:rsid w:val="4251146E"/>
    <w:rsid w:val="42A7C8C2"/>
    <w:rsid w:val="42E9A135"/>
    <w:rsid w:val="434002A9"/>
    <w:rsid w:val="43800043"/>
    <w:rsid w:val="438C2BF3"/>
    <w:rsid w:val="4390CE8B"/>
    <w:rsid w:val="43A853FA"/>
    <w:rsid w:val="43CF084F"/>
    <w:rsid w:val="43DD607E"/>
    <w:rsid w:val="43F6B2C8"/>
    <w:rsid w:val="44152267"/>
    <w:rsid w:val="44286562"/>
    <w:rsid w:val="446979C0"/>
    <w:rsid w:val="446FAC65"/>
    <w:rsid w:val="446FDA77"/>
    <w:rsid w:val="4492C8FA"/>
    <w:rsid w:val="449ED8BF"/>
    <w:rsid w:val="44BD69F6"/>
    <w:rsid w:val="44E2CF09"/>
    <w:rsid w:val="44E79258"/>
    <w:rsid w:val="44EF80B8"/>
    <w:rsid w:val="451DCF24"/>
    <w:rsid w:val="454711E1"/>
    <w:rsid w:val="454D9C30"/>
    <w:rsid w:val="458CE7EE"/>
    <w:rsid w:val="45A4E7C4"/>
    <w:rsid w:val="45B636B4"/>
    <w:rsid w:val="45B7BBEF"/>
    <w:rsid w:val="45C51D47"/>
    <w:rsid w:val="45C97241"/>
    <w:rsid w:val="45F2AB75"/>
    <w:rsid w:val="4601FB98"/>
    <w:rsid w:val="46035E3A"/>
    <w:rsid w:val="460505C7"/>
    <w:rsid w:val="460E2ECA"/>
    <w:rsid w:val="4611033F"/>
    <w:rsid w:val="46251150"/>
    <w:rsid w:val="462A757E"/>
    <w:rsid w:val="463D5C9E"/>
    <w:rsid w:val="463E8DD3"/>
    <w:rsid w:val="463FB05F"/>
    <w:rsid w:val="46584144"/>
    <w:rsid w:val="4673C1C7"/>
    <w:rsid w:val="467A30A6"/>
    <w:rsid w:val="467E9C47"/>
    <w:rsid w:val="46D8B8BD"/>
    <w:rsid w:val="46D98F6C"/>
    <w:rsid w:val="46E0172E"/>
    <w:rsid w:val="46E2E242"/>
    <w:rsid w:val="46F467DB"/>
    <w:rsid w:val="4710638B"/>
    <w:rsid w:val="4712DC19"/>
    <w:rsid w:val="471B79E5"/>
    <w:rsid w:val="4730B0CB"/>
    <w:rsid w:val="4741EC17"/>
    <w:rsid w:val="476B0842"/>
    <w:rsid w:val="47806778"/>
    <w:rsid w:val="478070DF"/>
    <w:rsid w:val="47837ADA"/>
    <w:rsid w:val="47C645DF"/>
    <w:rsid w:val="47D789B6"/>
    <w:rsid w:val="481BC8ED"/>
    <w:rsid w:val="482E4930"/>
    <w:rsid w:val="48308ECD"/>
    <w:rsid w:val="4856B322"/>
    <w:rsid w:val="485E4126"/>
    <w:rsid w:val="488049ED"/>
    <w:rsid w:val="48853CF2"/>
    <w:rsid w:val="488E01D4"/>
    <w:rsid w:val="48DFF60E"/>
    <w:rsid w:val="48EA25E4"/>
    <w:rsid w:val="48F385B4"/>
    <w:rsid w:val="48FDDB8A"/>
    <w:rsid w:val="490BD4EE"/>
    <w:rsid w:val="492B85F7"/>
    <w:rsid w:val="4933BB29"/>
    <w:rsid w:val="497578B0"/>
    <w:rsid w:val="4979DC79"/>
    <w:rsid w:val="4A073A0D"/>
    <w:rsid w:val="4A11C957"/>
    <w:rsid w:val="4A2CFA0A"/>
    <w:rsid w:val="4A4558BA"/>
    <w:rsid w:val="4A5693A2"/>
    <w:rsid w:val="4A60AB3A"/>
    <w:rsid w:val="4A6697C7"/>
    <w:rsid w:val="4A6EE8AF"/>
    <w:rsid w:val="4A8C3CF6"/>
    <w:rsid w:val="4A9348A5"/>
    <w:rsid w:val="4AA0CACC"/>
    <w:rsid w:val="4AB8D8F5"/>
    <w:rsid w:val="4ABA4604"/>
    <w:rsid w:val="4AC65526"/>
    <w:rsid w:val="4AD2CA04"/>
    <w:rsid w:val="4AD7771B"/>
    <w:rsid w:val="4AE2739C"/>
    <w:rsid w:val="4AF9BF1F"/>
    <w:rsid w:val="4B385B09"/>
    <w:rsid w:val="4B47F444"/>
    <w:rsid w:val="4B60C2F1"/>
    <w:rsid w:val="4B7BDB4A"/>
    <w:rsid w:val="4B90BB50"/>
    <w:rsid w:val="4BA389B6"/>
    <w:rsid w:val="4BA8A9D2"/>
    <w:rsid w:val="4BADC126"/>
    <w:rsid w:val="4BAE4385"/>
    <w:rsid w:val="4BBE40EB"/>
    <w:rsid w:val="4BE1B9A8"/>
    <w:rsid w:val="4BE43BF6"/>
    <w:rsid w:val="4BFEC920"/>
    <w:rsid w:val="4C18F106"/>
    <w:rsid w:val="4C33928E"/>
    <w:rsid w:val="4C73578E"/>
    <w:rsid w:val="4C913B31"/>
    <w:rsid w:val="4C94B378"/>
    <w:rsid w:val="4CBEB5D2"/>
    <w:rsid w:val="4CCA9191"/>
    <w:rsid w:val="4CD03677"/>
    <w:rsid w:val="4CD31423"/>
    <w:rsid w:val="4CDED0E8"/>
    <w:rsid w:val="4CDF7F76"/>
    <w:rsid w:val="4CE661D7"/>
    <w:rsid w:val="4CF91CA2"/>
    <w:rsid w:val="4CF9EFE4"/>
    <w:rsid w:val="4D22C4E9"/>
    <w:rsid w:val="4D73B90D"/>
    <w:rsid w:val="4DC48FD6"/>
    <w:rsid w:val="4DC7CDC4"/>
    <w:rsid w:val="4DDC93A9"/>
    <w:rsid w:val="4DE8D7E1"/>
    <w:rsid w:val="4DF83307"/>
    <w:rsid w:val="4E018C86"/>
    <w:rsid w:val="4E0AA6D6"/>
    <w:rsid w:val="4E0F87B4"/>
    <w:rsid w:val="4E301339"/>
    <w:rsid w:val="4E430468"/>
    <w:rsid w:val="4E49D034"/>
    <w:rsid w:val="4E5290D2"/>
    <w:rsid w:val="4E5B8C19"/>
    <w:rsid w:val="4E639889"/>
    <w:rsid w:val="4E7BA6FC"/>
    <w:rsid w:val="4E8087B5"/>
    <w:rsid w:val="4E85C241"/>
    <w:rsid w:val="4E88F0A9"/>
    <w:rsid w:val="4EAFA81D"/>
    <w:rsid w:val="4EB4F5C8"/>
    <w:rsid w:val="4EB8DAA0"/>
    <w:rsid w:val="4EC4F8D7"/>
    <w:rsid w:val="4EFF48A4"/>
    <w:rsid w:val="4F124E7B"/>
    <w:rsid w:val="4F3013B3"/>
    <w:rsid w:val="4F3E0DC5"/>
    <w:rsid w:val="4F80E856"/>
    <w:rsid w:val="4FD1D961"/>
    <w:rsid w:val="4FF8FFC4"/>
    <w:rsid w:val="502A44FF"/>
    <w:rsid w:val="50351AE2"/>
    <w:rsid w:val="50371192"/>
    <w:rsid w:val="5042F059"/>
    <w:rsid w:val="504B580B"/>
    <w:rsid w:val="506D3050"/>
    <w:rsid w:val="5075F09C"/>
    <w:rsid w:val="50825381"/>
    <w:rsid w:val="5096F555"/>
    <w:rsid w:val="50A19446"/>
    <w:rsid w:val="50A3E390"/>
    <w:rsid w:val="50A5CF6C"/>
    <w:rsid w:val="50D24AB2"/>
    <w:rsid w:val="50F2ED3B"/>
    <w:rsid w:val="513A7E67"/>
    <w:rsid w:val="5148FB95"/>
    <w:rsid w:val="51546A45"/>
    <w:rsid w:val="51553B2C"/>
    <w:rsid w:val="515C4816"/>
    <w:rsid w:val="516DA9C2"/>
    <w:rsid w:val="51749924"/>
    <w:rsid w:val="51776C4A"/>
    <w:rsid w:val="5178C3FC"/>
    <w:rsid w:val="517CE9FD"/>
    <w:rsid w:val="5183102C"/>
    <w:rsid w:val="518BEB56"/>
    <w:rsid w:val="51957AC7"/>
    <w:rsid w:val="51A98FA4"/>
    <w:rsid w:val="51BB3DC7"/>
    <w:rsid w:val="51C9B727"/>
    <w:rsid w:val="51CB6A68"/>
    <w:rsid w:val="523A5E7F"/>
    <w:rsid w:val="5241A1F6"/>
    <w:rsid w:val="524DCF67"/>
    <w:rsid w:val="525F8B26"/>
    <w:rsid w:val="527294FF"/>
    <w:rsid w:val="528E2C00"/>
    <w:rsid w:val="5292C78B"/>
    <w:rsid w:val="529C36FF"/>
    <w:rsid w:val="52BB19DC"/>
    <w:rsid w:val="52BEF38E"/>
    <w:rsid w:val="52EE5AF7"/>
    <w:rsid w:val="530BCD90"/>
    <w:rsid w:val="5311A07B"/>
    <w:rsid w:val="531630E3"/>
    <w:rsid w:val="5325335A"/>
    <w:rsid w:val="53576117"/>
    <w:rsid w:val="5375A625"/>
    <w:rsid w:val="539A3F30"/>
    <w:rsid w:val="539CC5E2"/>
    <w:rsid w:val="53A0412C"/>
    <w:rsid w:val="53AAC777"/>
    <w:rsid w:val="53AEE35F"/>
    <w:rsid w:val="53B9749A"/>
    <w:rsid w:val="53C8D5DF"/>
    <w:rsid w:val="53DAC89F"/>
    <w:rsid w:val="53E704A0"/>
    <w:rsid w:val="541ADE2C"/>
    <w:rsid w:val="5430C354"/>
    <w:rsid w:val="54699130"/>
    <w:rsid w:val="547A5C11"/>
    <w:rsid w:val="54A3B4AF"/>
    <w:rsid w:val="54BA719F"/>
    <w:rsid w:val="54C457E0"/>
    <w:rsid w:val="55030B2A"/>
    <w:rsid w:val="55389643"/>
    <w:rsid w:val="55627846"/>
    <w:rsid w:val="55804256"/>
    <w:rsid w:val="558C8054"/>
    <w:rsid w:val="558F4085"/>
    <w:rsid w:val="55FCE839"/>
    <w:rsid w:val="5645F27A"/>
    <w:rsid w:val="565DF4D7"/>
    <w:rsid w:val="56651D80"/>
    <w:rsid w:val="568F8785"/>
    <w:rsid w:val="56942521"/>
    <w:rsid w:val="569EDB8B"/>
    <w:rsid w:val="569FB9E2"/>
    <w:rsid w:val="56BFB803"/>
    <w:rsid w:val="56C9AE94"/>
    <w:rsid w:val="572AD68A"/>
    <w:rsid w:val="5740C79F"/>
    <w:rsid w:val="5748CC79"/>
    <w:rsid w:val="574F384F"/>
    <w:rsid w:val="578BFF66"/>
    <w:rsid w:val="578C6AF3"/>
    <w:rsid w:val="57B40A46"/>
    <w:rsid w:val="57B43ED7"/>
    <w:rsid w:val="57B494D3"/>
    <w:rsid w:val="57E95627"/>
    <w:rsid w:val="580CAFFA"/>
    <w:rsid w:val="5818DCE1"/>
    <w:rsid w:val="58369B73"/>
    <w:rsid w:val="5866F00D"/>
    <w:rsid w:val="586F8F06"/>
    <w:rsid w:val="587ACD52"/>
    <w:rsid w:val="587BFC06"/>
    <w:rsid w:val="589CC3F3"/>
    <w:rsid w:val="58A0086A"/>
    <w:rsid w:val="58A65356"/>
    <w:rsid w:val="58D9F180"/>
    <w:rsid w:val="58E38151"/>
    <w:rsid w:val="58FED2D6"/>
    <w:rsid w:val="59053FEA"/>
    <w:rsid w:val="590B7616"/>
    <w:rsid w:val="592FA5DF"/>
    <w:rsid w:val="594C721F"/>
    <w:rsid w:val="5965434D"/>
    <w:rsid w:val="596626E8"/>
    <w:rsid w:val="59784A65"/>
    <w:rsid w:val="597A817A"/>
    <w:rsid w:val="597B830F"/>
    <w:rsid w:val="597CC747"/>
    <w:rsid w:val="597D0F62"/>
    <w:rsid w:val="59994A0E"/>
    <w:rsid w:val="599C81A7"/>
    <w:rsid w:val="59C51A03"/>
    <w:rsid w:val="59E39436"/>
    <w:rsid w:val="59EA9C6B"/>
    <w:rsid w:val="5A39BB31"/>
    <w:rsid w:val="5A47ED14"/>
    <w:rsid w:val="5A49A119"/>
    <w:rsid w:val="5A58EA78"/>
    <w:rsid w:val="5A6502C7"/>
    <w:rsid w:val="5A8E2087"/>
    <w:rsid w:val="5AB2BA41"/>
    <w:rsid w:val="5AB916C3"/>
    <w:rsid w:val="5ACB7640"/>
    <w:rsid w:val="5ADB613A"/>
    <w:rsid w:val="5ADBA0D9"/>
    <w:rsid w:val="5B31E87D"/>
    <w:rsid w:val="5B525252"/>
    <w:rsid w:val="5B585ECC"/>
    <w:rsid w:val="5B608722"/>
    <w:rsid w:val="5B6B687D"/>
    <w:rsid w:val="5B7A103A"/>
    <w:rsid w:val="5B8EDDAC"/>
    <w:rsid w:val="5BBE0801"/>
    <w:rsid w:val="5BC83DFD"/>
    <w:rsid w:val="5BF23F2A"/>
    <w:rsid w:val="5C39F2FD"/>
    <w:rsid w:val="5C47923C"/>
    <w:rsid w:val="5C4CEABA"/>
    <w:rsid w:val="5C5BEBFF"/>
    <w:rsid w:val="5C77A2B2"/>
    <w:rsid w:val="5C77B2E8"/>
    <w:rsid w:val="5C8130EE"/>
    <w:rsid w:val="5C8CABB5"/>
    <w:rsid w:val="5C990808"/>
    <w:rsid w:val="5CBBCE1F"/>
    <w:rsid w:val="5CE5DE61"/>
    <w:rsid w:val="5CEDCF1C"/>
    <w:rsid w:val="5CF4E04E"/>
    <w:rsid w:val="5D0F2015"/>
    <w:rsid w:val="5D2E687E"/>
    <w:rsid w:val="5D3736B7"/>
    <w:rsid w:val="5D540EFD"/>
    <w:rsid w:val="5D9A38B6"/>
    <w:rsid w:val="5D9EEF8A"/>
    <w:rsid w:val="5DA0FFC4"/>
    <w:rsid w:val="5DD00E61"/>
    <w:rsid w:val="5DDACE80"/>
    <w:rsid w:val="5DDCB16C"/>
    <w:rsid w:val="5E031702"/>
    <w:rsid w:val="5E0D018B"/>
    <w:rsid w:val="5E4FDC2E"/>
    <w:rsid w:val="5E685929"/>
    <w:rsid w:val="5E70D419"/>
    <w:rsid w:val="5E9ADEA9"/>
    <w:rsid w:val="5E9EB490"/>
    <w:rsid w:val="5EA1F89C"/>
    <w:rsid w:val="5EA49868"/>
    <w:rsid w:val="5ED592C5"/>
    <w:rsid w:val="5EEA187D"/>
    <w:rsid w:val="5F03F979"/>
    <w:rsid w:val="5F1BE80A"/>
    <w:rsid w:val="5F1E6DCF"/>
    <w:rsid w:val="5F2669A4"/>
    <w:rsid w:val="5F2F849C"/>
    <w:rsid w:val="5F4CD4A3"/>
    <w:rsid w:val="5F4DAC8D"/>
    <w:rsid w:val="5F51F299"/>
    <w:rsid w:val="5F5A2FE7"/>
    <w:rsid w:val="5F5EF144"/>
    <w:rsid w:val="5F7574C8"/>
    <w:rsid w:val="5F774578"/>
    <w:rsid w:val="5F92CBD8"/>
    <w:rsid w:val="5F9B6F93"/>
    <w:rsid w:val="5F9D2D17"/>
    <w:rsid w:val="5FAA7314"/>
    <w:rsid w:val="5FAF53AA"/>
    <w:rsid w:val="5FD0ECED"/>
    <w:rsid w:val="5FDC4D63"/>
    <w:rsid w:val="5FF0DECC"/>
    <w:rsid w:val="5FF7AA37"/>
    <w:rsid w:val="60129931"/>
    <w:rsid w:val="6022EF44"/>
    <w:rsid w:val="6023339C"/>
    <w:rsid w:val="6034E863"/>
    <w:rsid w:val="603C886A"/>
    <w:rsid w:val="6098347B"/>
    <w:rsid w:val="609BEE04"/>
    <w:rsid w:val="60B8FB98"/>
    <w:rsid w:val="60BCD026"/>
    <w:rsid w:val="60BFA596"/>
    <w:rsid w:val="60CB1FD4"/>
    <w:rsid w:val="61005A31"/>
    <w:rsid w:val="611C1E24"/>
    <w:rsid w:val="611E3768"/>
    <w:rsid w:val="615EA71A"/>
    <w:rsid w:val="6173E900"/>
    <w:rsid w:val="61AE6992"/>
    <w:rsid w:val="61BC6B93"/>
    <w:rsid w:val="61C310CD"/>
    <w:rsid w:val="61EBE25B"/>
    <w:rsid w:val="61EC3CDA"/>
    <w:rsid w:val="61FA58BA"/>
    <w:rsid w:val="620412E3"/>
    <w:rsid w:val="62280C4B"/>
    <w:rsid w:val="622C7B56"/>
    <w:rsid w:val="6232C9E8"/>
    <w:rsid w:val="623D4218"/>
    <w:rsid w:val="6240FC9C"/>
    <w:rsid w:val="624C5112"/>
    <w:rsid w:val="62584B83"/>
    <w:rsid w:val="626C63BB"/>
    <w:rsid w:val="6283DCDE"/>
    <w:rsid w:val="62854D4F"/>
    <w:rsid w:val="628E38C4"/>
    <w:rsid w:val="62B0549F"/>
    <w:rsid w:val="62C628D7"/>
    <w:rsid w:val="62C9BA22"/>
    <w:rsid w:val="62FCE3C0"/>
    <w:rsid w:val="6310AAED"/>
    <w:rsid w:val="63304CC4"/>
    <w:rsid w:val="6330C78A"/>
    <w:rsid w:val="634F5C78"/>
    <w:rsid w:val="63532761"/>
    <w:rsid w:val="63634FA8"/>
    <w:rsid w:val="63639881"/>
    <w:rsid w:val="6378F0EA"/>
    <w:rsid w:val="6395C908"/>
    <w:rsid w:val="63A14C82"/>
    <w:rsid w:val="63B681FF"/>
    <w:rsid w:val="63DABE2E"/>
    <w:rsid w:val="63E39570"/>
    <w:rsid w:val="63EEE2C9"/>
    <w:rsid w:val="63F74658"/>
    <w:rsid w:val="64331407"/>
    <w:rsid w:val="64397BC4"/>
    <w:rsid w:val="644A2867"/>
    <w:rsid w:val="6470FE10"/>
    <w:rsid w:val="649881BF"/>
    <w:rsid w:val="64AD0135"/>
    <w:rsid w:val="64C2AFCE"/>
    <w:rsid w:val="64EABB4D"/>
    <w:rsid w:val="64EB2CD9"/>
    <w:rsid w:val="6513D9EC"/>
    <w:rsid w:val="651B198C"/>
    <w:rsid w:val="6551E6AA"/>
    <w:rsid w:val="656DCC03"/>
    <w:rsid w:val="65739E9C"/>
    <w:rsid w:val="65743794"/>
    <w:rsid w:val="65770FC0"/>
    <w:rsid w:val="657EA892"/>
    <w:rsid w:val="658A60E8"/>
    <w:rsid w:val="658FE048"/>
    <w:rsid w:val="65A926C8"/>
    <w:rsid w:val="65AAAC83"/>
    <w:rsid w:val="65AF3141"/>
    <w:rsid w:val="65C1B069"/>
    <w:rsid w:val="65D54C25"/>
    <w:rsid w:val="65E61360"/>
    <w:rsid w:val="660C6B77"/>
    <w:rsid w:val="660FA801"/>
    <w:rsid w:val="6648DC81"/>
    <w:rsid w:val="665E7E82"/>
    <w:rsid w:val="665F6DA0"/>
    <w:rsid w:val="6666E7E9"/>
    <w:rsid w:val="66746C31"/>
    <w:rsid w:val="66885381"/>
    <w:rsid w:val="67221AB6"/>
    <w:rsid w:val="6739FF9D"/>
    <w:rsid w:val="675B1344"/>
    <w:rsid w:val="678FA32E"/>
    <w:rsid w:val="67CD23DD"/>
    <w:rsid w:val="67CD3034"/>
    <w:rsid w:val="67DAFA91"/>
    <w:rsid w:val="683F94DF"/>
    <w:rsid w:val="684B7AAE"/>
    <w:rsid w:val="68B3CC96"/>
    <w:rsid w:val="68C2DBE1"/>
    <w:rsid w:val="68D5F018"/>
    <w:rsid w:val="68FA5403"/>
    <w:rsid w:val="69112928"/>
    <w:rsid w:val="692F475F"/>
    <w:rsid w:val="693EBBCE"/>
    <w:rsid w:val="695667B2"/>
    <w:rsid w:val="696B7A4B"/>
    <w:rsid w:val="6974DEA0"/>
    <w:rsid w:val="69B024CE"/>
    <w:rsid w:val="69C75622"/>
    <w:rsid w:val="69DB6540"/>
    <w:rsid w:val="69E74B0F"/>
    <w:rsid w:val="6A271806"/>
    <w:rsid w:val="6A2F9365"/>
    <w:rsid w:val="6A595BCE"/>
    <w:rsid w:val="6A78F61B"/>
    <w:rsid w:val="6AB4F11E"/>
    <w:rsid w:val="6AB5D7D9"/>
    <w:rsid w:val="6ABCDDAC"/>
    <w:rsid w:val="6AC5D780"/>
    <w:rsid w:val="6AD21B13"/>
    <w:rsid w:val="6AED76EA"/>
    <w:rsid w:val="6AF20651"/>
    <w:rsid w:val="6AF69B79"/>
    <w:rsid w:val="6AFD0B97"/>
    <w:rsid w:val="6B0328FB"/>
    <w:rsid w:val="6B13EFD4"/>
    <w:rsid w:val="6B18C6E6"/>
    <w:rsid w:val="6B1F66E8"/>
    <w:rsid w:val="6B313D8D"/>
    <w:rsid w:val="6B6BDC3F"/>
    <w:rsid w:val="6B6E9CC9"/>
    <w:rsid w:val="6B891C61"/>
    <w:rsid w:val="6BABCCCE"/>
    <w:rsid w:val="6BAE63E0"/>
    <w:rsid w:val="6BB0C3C7"/>
    <w:rsid w:val="6BB6BAE1"/>
    <w:rsid w:val="6BB90A15"/>
    <w:rsid w:val="6BE91C79"/>
    <w:rsid w:val="6C1CA11D"/>
    <w:rsid w:val="6C1E97D2"/>
    <w:rsid w:val="6C448D3A"/>
    <w:rsid w:val="6C63014A"/>
    <w:rsid w:val="6C8557F1"/>
    <w:rsid w:val="6C8E1109"/>
    <w:rsid w:val="6CB8F186"/>
    <w:rsid w:val="6CBC2486"/>
    <w:rsid w:val="6CD4ECE5"/>
    <w:rsid w:val="6CF30E1C"/>
    <w:rsid w:val="6D2F164F"/>
    <w:rsid w:val="6D47FD08"/>
    <w:rsid w:val="6D539885"/>
    <w:rsid w:val="6D567428"/>
    <w:rsid w:val="6D5C3B67"/>
    <w:rsid w:val="6D62718E"/>
    <w:rsid w:val="6D751E09"/>
    <w:rsid w:val="6D81896F"/>
    <w:rsid w:val="6DA36E36"/>
    <w:rsid w:val="6DD18AD1"/>
    <w:rsid w:val="6DE2916F"/>
    <w:rsid w:val="6E0D379C"/>
    <w:rsid w:val="6E26290D"/>
    <w:rsid w:val="6E26C6B1"/>
    <w:rsid w:val="6E71986D"/>
    <w:rsid w:val="6E8D1543"/>
    <w:rsid w:val="6E9A147D"/>
    <w:rsid w:val="6EB073C9"/>
    <w:rsid w:val="6EBC8BBF"/>
    <w:rsid w:val="6ECE88C9"/>
    <w:rsid w:val="6EDF2BE5"/>
    <w:rsid w:val="6EFBFA78"/>
    <w:rsid w:val="6F027440"/>
    <w:rsid w:val="6F1D59D0"/>
    <w:rsid w:val="6F40D6AB"/>
    <w:rsid w:val="6F525AD7"/>
    <w:rsid w:val="6F6FE7B7"/>
    <w:rsid w:val="6F74AD7F"/>
    <w:rsid w:val="6FAC75F3"/>
    <w:rsid w:val="6FBEB11F"/>
    <w:rsid w:val="6FC494FE"/>
    <w:rsid w:val="6FC761BB"/>
    <w:rsid w:val="6FD3A67F"/>
    <w:rsid w:val="700C054E"/>
    <w:rsid w:val="7012CE94"/>
    <w:rsid w:val="701B131A"/>
    <w:rsid w:val="7022F74C"/>
    <w:rsid w:val="70677484"/>
    <w:rsid w:val="708E34F6"/>
    <w:rsid w:val="70C3CA0C"/>
    <w:rsid w:val="70CEF1F4"/>
    <w:rsid w:val="70E55762"/>
    <w:rsid w:val="70E9215E"/>
    <w:rsid w:val="70F8E5EB"/>
    <w:rsid w:val="7117FECC"/>
    <w:rsid w:val="7129F045"/>
    <w:rsid w:val="712E7DCD"/>
    <w:rsid w:val="71367900"/>
    <w:rsid w:val="71469B4D"/>
    <w:rsid w:val="7147F355"/>
    <w:rsid w:val="7148BC69"/>
    <w:rsid w:val="71490122"/>
    <w:rsid w:val="714AE23C"/>
    <w:rsid w:val="71B3A986"/>
    <w:rsid w:val="71F0B49A"/>
    <w:rsid w:val="7202C893"/>
    <w:rsid w:val="720E6C1C"/>
    <w:rsid w:val="721A7CE8"/>
    <w:rsid w:val="72692C10"/>
    <w:rsid w:val="7282FD4F"/>
    <w:rsid w:val="728A79BB"/>
    <w:rsid w:val="72A5FE0E"/>
    <w:rsid w:val="72DA480C"/>
    <w:rsid w:val="72E29C05"/>
    <w:rsid w:val="72E83636"/>
    <w:rsid w:val="732A7854"/>
    <w:rsid w:val="7330DF74"/>
    <w:rsid w:val="733CF489"/>
    <w:rsid w:val="73471F77"/>
    <w:rsid w:val="7356F20C"/>
    <w:rsid w:val="736A775C"/>
    <w:rsid w:val="736E91E4"/>
    <w:rsid w:val="7377A703"/>
    <w:rsid w:val="73946117"/>
    <w:rsid w:val="73CAABA5"/>
    <w:rsid w:val="73D3A81C"/>
    <w:rsid w:val="73EE552B"/>
    <w:rsid w:val="745E910F"/>
    <w:rsid w:val="746CA7F1"/>
    <w:rsid w:val="747FCB87"/>
    <w:rsid w:val="74969500"/>
    <w:rsid w:val="74B83F0B"/>
    <w:rsid w:val="74CB7C8E"/>
    <w:rsid w:val="74CC3517"/>
    <w:rsid w:val="74E121AF"/>
    <w:rsid w:val="74ED7A83"/>
    <w:rsid w:val="751541CA"/>
    <w:rsid w:val="7519D616"/>
    <w:rsid w:val="752B1C59"/>
    <w:rsid w:val="753B12E3"/>
    <w:rsid w:val="75457826"/>
    <w:rsid w:val="756CD63A"/>
    <w:rsid w:val="758584DF"/>
    <w:rsid w:val="75A683D2"/>
    <w:rsid w:val="75ACB599"/>
    <w:rsid w:val="75D87BC1"/>
    <w:rsid w:val="75E8AA97"/>
    <w:rsid w:val="761005AD"/>
    <w:rsid w:val="7647D732"/>
    <w:rsid w:val="76798863"/>
    <w:rsid w:val="76C123AB"/>
    <w:rsid w:val="76D4E0D9"/>
    <w:rsid w:val="76F9CA41"/>
    <w:rsid w:val="772C30F9"/>
    <w:rsid w:val="7737597E"/>
    <w:rsid w:val="7746DABF"/>
    <w:rsid w:val="775C2A79"/>
    <w:rsid w:val="7761F827"/>
    <w:rsid w:val="776E5891"/>
    <w:rsid w:val="77767118"/>
    <w:rsid w:val="777C8E8C"/>
    <w:rsid w:val="7789D68A"/>
    <w:rsid w:val="778DB078"/>
    <w:rsid w:val="778F2DD6"/>
    <w:rsid w:val="779A38F2"/>
    <w:rsid w:val="77C877DE"/>
    <w:rsid w:val="77CF97D2"/>
    <w:rsid w:val="77D48A1C"/>
    <w:rsid w:val="77FDEB6E"/>
    <w:rsid w:val="7802522A"/>
    <w:rsid w:val="78033E61"/>
    <w:rsid w:val="7803C7A2"/>
    <w:rsid w:val="781147CF"/>
    <w:rsid w:val="781558C4"/>
    <w:rsid w:val="7819E0FE"/>
    <w:rsid w:val="78301AF9"/>
    <w:rsid w:val="7839E2A1"/>
    <w:rsid w:val="784A1151"/>
    <w:rsid w:val="7850C5E1"/>
    <w:rsid w:val="7858DC21"/>
    <w:rsid w:val="7869F873"/>
    <w:rsid w:val="7885F883"/>
    <w:rsid w:val="788CB3B8"/>
    <w:rsid w:val="78B8F58C"/>
    <w:rsid w:val="78C8CF15"/>
    <w:rsid w:val="78E0AD30"/>
    <w:rsid w:val="78EBBAF6"/>
    <w:rsid w:val="78EC659F"/>
    <w:rsid w:val="79154E9A"/>
    <w:rsid w:val="792A558E"/>
    <w:rsid w:val="792C42CC"/>
    <w:rsid w:val="7930533F"/>
    <w:rsid w:val="7941F686"/>
    <w:rsid w:val="7965E56F"/>
    <w:rsid w:val="79822862"/>
    <w:rsid w:val="798A7DC0"/>
    <w:rsid w:val="79910EB8"/>
    <w:rsid w:val="7996ACFC"/>
    <w:rsid w:val="799C2D4C"/>
    <w:rsid w:val="79DE0FBC"/>
    <w:rsid w:val="7A19D8A1"/>
    <w:rsid w:val="7A330796"/>
    <w:rsid w:val="7A5811BE"/>
    <w:rsid w:val="7A6229BA"/>
    <w:rsid w:val="7A8D512B"/>
    <w:rsid w:val="7A95FF10"/>
    <w:rsid w:val="7AB1CE89"/>
    <w:rsid w:val="7AB5766B"/>
    <w:rsid w:val="7ACA2EE5"/>
    <w:rsid w:val="7AE370D5"/>
    <w:rsid w:val="7AFB4EA0"/>
    <w:rsid w:val="7AFE194E"/>
    <w:rsid w:val="7B28FD53"/>
    <w:rsid w:val="7B3FE905"/>
    <w:rsid w:val="7B44BB85"/>
    <w:rsid w:val="7B450611"/>
    <w:rsid w:val="7B502964"/>
    <w:rsid w:val="7B57463C"/>
    <w:rsid w:val="7B6A82B8"/>
    <w:rsid w:val="7B71BF69"/>
    <w:rsid w:val="7B7E8A8F"/>
    <w:rsid w:val="7B842930"/>
    <w:rsid w:val="7B9ED2A4"/>
    <w:rsid w:val="7BA2141F"/>
    <w:rsid w:val="7BB72380"/>
    <w:rsid w:val="7BB8FEC0"/>
    <w:rsid w:val="7BBCB5D9"/>
    <w:rsid w:val="7BCD7330"/>
    <w:rsid w:val="7BD08B10"/>
    <w:rsid w:val="7C143E2C"/>
    <w:rsid w:val="7C2CF349"/>
    <w:rsid w:val="7C32E273"/>
    <w:rsid w:val="7C5F7086"/>
    <w:rsid w:val="7C69CC25"/>
    <w:rsid w:val="7C7D27D5"/>
    <w:rsid w:val="7C8BA461"/>
    <w:rsid w:val="7C91F960"/>
    <w:rsid w:val="7CB272B8"/>
    <w:rsid w:val="7CB30D87"/>
    <w:rsid w:val="7CCE0414"/>
    <w:rsid w:val="7CEC6A9D"/>
    <w:rsid w:val="7CFD5D69"/>
    <w:rsid w:val="7D505832"/>
    <w:rsid w:val="7D60DFE1"/>
    <w:rsid w:val="7D634512"/>
    <w:rsid w:val="7D66E7C5"/>
    <w:rsid w:val="7D6FA7E5"/>
    <w:rsid w:val="7D7CE4C1"/>
    <w:rsid w:val="7D8A5406"/>
    <w:rsid w:val="7D94CD59"/>
    <w:rsid w:val="7DD5C67D"/>
    <w:rsid w:val="7DEECE68"/>
    <w:rsid w:val="7DF2FE47"/>
    <w:rsid w:val="7E1C401E"/>
    <w:rsid w:val="7E1C6973"/>
    <w:rsid w:val="7E1CA251"/>
    <w:rsid w:val="7E1FAE4B"/>
    <w:rsid w:val="7E36CDDE"/>
    <w:rsid w:val="7E47922F"/>
    <w:rsid w:val="7E5277D8"/>
    <w:rsid w:val="7E5EFAC7"/>
    <w:rsid w:val="7E75D92C"/>
    <w:rsid w:val="7E907A95"/>
    <w:rsid w:val="7E91D929"/>
    <w:rsid w:val="7EBCDEE7"/>
    <w:rsid w:val="7EBD9E84"/>
    <w:rsid w:val="7EC68D1C"/>
    <w:rsid w:val="7ECF43E6"/>
    <w:rsid w:val="7ED8649E"/>
    <w:rsid w:val="7EF3FD47"/>
    <w:rsid w:val="7F035352"/>
    <w:rsid w:val="7F2CD1AE"/>
    <w:rsid w:val="7F302265"/>
    <w:rsid w:val="7F3AD94B"/>
    <w:rsid w:val="7F45746A"/>
    <w:rsid w:val="7F4794B7"/>
    <w:rsid w:val="7F9F94C3"/>
    <w:rsid w:val="7FFB75A4"/>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BAFB98"/>
  <w15:chartTrackingRefBased/>
  <w15:docId w15:val="{3B97C40D-79F1-AB4A-8E7B-90B62DF3E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05D"/>
    <w:pPr>
      <w:jc w:val="both"/>
    </w:pPr>
    <w:rPr>
      <w:rFonts w:ascii="Times New Roman" w:hAnsi="Times New Roman"/>
    </w:rPr>
  </w:style>
  <w:style w:type="paragraph" w:styleId="Ttulo1">
    <w:name w:val="heading 1"/>
    <w:basedOn w:val="Normal"/>
    <w:next w:val="Normal"/>
    <w:link w:val="Ttulo1Car"/>
    <w:autoRedefine/>
    <w:uiPriority w:val="9"/>
    <w:qFormat/>
    <w:rsid w:val="00064874"/>
    <w:pPr>
      <w:keepNext/>
      <w:keepLines/>
      <w:numPr>
        <w:numId w:val="2"/>
      </w:numPr>
      <w:spacing w:before="240" w:after="240"/>
      <w:outlineLvl w:val="0"/>
    </w:pPr>
    <w:rPr>
      <w:rFonts w:asciiTheme="majorBidi" w:eastAsiaTheme="majorEastAsia" w:hAnsiTheme="majorBidi" w:cstheme="majorBidi"/>
      <w:b/>
      <w:color w:val="000000" w:themeColor="text1"/>
      <w:sz w:val="28"/>
      <w:szCs w:val="28"/>
      <w:lang w:val="es-CO" w:eastAsia="es-CO"/>
    </w:rPr>
  </w:style>
  <w:style w:type="paragraph" w:styleId="Ttulo2">
    <w:name w:val="heading 2"/>
    <w:basedOn w:val="Normal"/>
    <w:next w:val="Normal"/>
    <w:link w:val="Ttulo2Car"/>
    <w:autoRedefine/>
    <w:uiPriority w:val="9"/>
    <w:unhideWhenUsed/>
    <w:qFormat/>
    <w:rsid w:val="00B8405D"/>
    <w:pPr>
      <w:keepNext/>
      <w:keepLines/>
      <w:numPr>
        <w:ilvl w:val="1"/>
        <w:numId w:val="1"/>
      </w:numPr>
      <w:spacing w:before="120" w:after="120" w:line="276" w:lineRule="auto"/>
      <w:outlineLvl w:val="1"/>
    </w:pPr>
    <w:rPr>
      <w:rFonts w:eastAsiaTheme="majorEastAsia" w:cstheme="majorBidi"/>
      <w:b/>
      <w:sz w:val="24"/>
      <w:szCs w:val="26"/>
      <w:lang w:val="es-CO" w:eastAsia="es-CO"/>
    </w:rPr>
  </w:style>
  <w:style w:type="paragraph" w:styleId="Ttulo3">
    <w:name w:val="heading 3"/>
    <w:basedOn w:val="Normal"/>
    <w:next w:val="Normal"/>
    <w:link w:val="Ttulo3Car"/>
    <w:autoRedefine/>
    <w:uiPriority w:val="9"/>
    <w:unhideWhenUsed/>
    <w:qFormat/>
    <w:rsid w:val="00B30814"/>
    <w:pPr>
      <w:keepNext/>
      <w:keepLines/>
      <w:numPr>
        <w:ilvl w:val="2"/>
        <w:numId w:val="1"/>
      </w:numPr>
      <w:spacing w:before="120" w:after="120" w:line="276" w:lineRule="auto"/>
      <w:outlineLvl w:val="2"/>
    </w:pPr>
    <w:rPr>
      <w:rFonts w:eastAsiaTheme="majorEastAsia" w:cstheme="majorBidi"/>
      <w:b/>
      <w:i/>
      <w:sz w:val="24"/>
      <w:szCs w:val="24"/>
      <w:lang w:val="es-CO" w:eastAsia="es-CO"/>
    </w:rPr>
  </w:style>
  <w:style w:type="paragraph" w:styleId="Ttulo4">
    <w:name w:val="heading 4"/>
    <w:basedOn w:val="Normal"/>
    <w:next w:val="Normal"/>
    <w:link w:val="Ttulo4Car"/>
    <w:uiPriority w:val="9"/>
    <w:semiHidden/>
    <w:unhideWhenUsed/>
    <w:qFormat/>
    <w:rsid w:val="00023499"/>
    <w:pPr>
      <w:keepNext/>
      <w:keepLines/>
      <w:numPr>
        <w:ilvl w:val="3"/>
        <w:numId w:val="1"/>
      </w:numPr>
      <w:spacing w:before="40" w:after="0" w:line="276" w:lineRule="auto"/>
      <w:outlineLvl w:val="3"/>
    </w:pPr>
    <w:rPr>
      <w:rFonts w:asciiTheme="majorHAnsi" w:eastAsiaTheme="majorEastAsia" w:hAnsiTheme="majorHAnsi" w:cstheme="majorBidi"/>
      <w:i/>
      <w:iCs/>
      <w:color w:val="2F5496" w:themeColor="accent1" w:themeShade="BF"/>
      <w:lang w:val="es-CO"/>
    </w:rPr>
  </w:style>
  <w:style w:type="paragraph" w:styleId="Ttulo5">
    <w:name w:val="heading 5"/>
    <w:basedOn w:val="Normal"/>
    <w:next w:val="Normal"/>
    <w:link w:val="Ttulo5Car"/>
    <w:uiPriority w:val="9"/>
    <w:semiHidden/>
    <w:unhideWhenUsed/>
    <w:qFormat/>
    <w:rsid w:val="00023499"/>
    <w:pPr>
      <w:keepNext/>
      <w:keepLines/>
      <w:numPr>
        <w:ilvl w:val="4"/>
        <w:numId w:val="1"/>
      </w:numPr>
      <w:spacing w:before="40" w:after="0" w:line="276" w:lineRule="auto"/>
      <w:outlineLvl w:val="4"/>
    </w:pPr>
    <w:rPr>
      <w:rFonts w:asciiTheme="majorHAnsi" w:eastAsiaTheme="majorEastAsia" w:hAnsiTheme="majorHAnsi" w:cstheme="majorBidi"/>
      <w:color w:val="2F5496" w:themeColor="accent1" w:themeShade="BF"/>
      <w:lang w:val="es-CO"/>
    </w:rPr>
  </w:style>
  <w:style w:type="paragraph" w:styleId="Ttulo6">
    <w:name w:val="heading 6"/>
    <w:basedOn w:val="Normal"/>
    <w:next w:val="Normal"/>
    <w:link w:val="Ttulo6Car"/>
    <w:uiPriority w:val="9"/>
    <w:semiHidden/>
    <w:unhideWhenUsed/>
    <w:qFormat/>
    <w:rsid w:val="00023499"/>
    <w:pPr>
      <w:keepNext/>
      <w:keepLines/>
      <w:numPr>
        <w:ilvl w:val="5"/>
        <w:numId w:val="1"/>
      </w:numPr>
      <w:spacing w:before="40" w:after="0" w:line="276" w:lineRule="auto"/>
      <w:outlineLvl w:val="5"/>
    </w:pPr>
    <w:rPr>
      <w:rFonts w:asciiTheme="majorHAnsi" w:eastAsiaTheme="majorEastAsia" w:hAnsiTheme="majorHAnsi" w:cstheme="majorBidi"/>
      <w:color w:val="1F3763" w:themeColor="accent1" w:themeShade="7F"/>
      <w:lang w:val="es-CO"/>
    </w:rPr>
  </w:style>
  <w:style w:type="paragraph" w:styleId="Ttulo7">
    <w:name w:val="heading 7"/>
    <w:basedOn w:val="Normal"/>
    <w:next w:val="Normal"/>
    <w:link w:val="Ttulo7Car"/>
    <w:uiPriority w:val="9"/>
    <w:semiHidden/>
    <w:unhideWhenUsed/>
    <w:qFormat/>
    <w:rsid w:val="00023499"/>
    <w:pPr>
      <w:keepNext/>
      <w:keepLines/>
      <w:numPr>
        <w:ilvl w:val="6"/>
        <w:numId w:val="1"/>
      </w:numPr>
      <w:spacing w:before="40" w:after="0" w:line="276" w:lineRule="auto"/>
      <w:outlineLvl w:val="6"/>
    </w:pPr>
    <w:rPr>
      <w:rFonts w:asciiTheme="majorHAnsi" w:eastAsiaTheme="majorEastAsia" w:hAnsiTheme="majorHAnsi" w:cstheme="majorBidi"/>
      <w:i/>
      <w:iCs/>
      <w:color w:val="1F3763" w:themeColor="accent1" w:themeShade="7F"/>
      <w:lang w:val="es-CO"/>
    </w:rPr>
  </w:style>
  <w:style w:type="paragraph" w:styleId="Ttulo8">
    <w:name w:val="heading 8"/>
    <w:basedOn w:val="Normal"/>
    <w:next w:val="Normal"/>
    <w:link w:val="Ttulo8Car"/>
    <w:uiPriority w:val="9"/>
    <w:semiHidden/>
    <w:unhideWhenUsed/>
    <w:qFormat/>
    <w:rsid w:val="00023499"/>
    <w:pPr>
      <w:keepNext/>
      <w:keepLines/>
      <w:numPr>
        <w:ilvl w:val="7"/>
        <w:numId w:val="1"/>
      </w:numPr>
      <w:spacing w:before="40" w:after="0" w:line="276" w:lineRule="auto"/>
      <w:outlineLvl w:val="7"/>
    </w:pPr>
    <w:rPr>
      <w:rFonts w:asciiTheme="majorHAnsi" w:eastAsiaTheme="majorEastAsia" w:hAnsiTheme="majorHAnsi" w:cstheme="majorBidi"/>
      <w:color w:val="272727" w:themeColor="text1" w:themeTint="D8"/>
      <w:sz w:val="21"/>
      <w:szCs w:val="21"/>
      <w:lang w:val="es-CO"/>
    </w:rPr>
  </w:style>
  <w:style w:type="paragraph" w:styleId="Ttulo9">
    <w:name w:val="heading 9"/>
    <w:basedOn w:val="Normal"/>
    <w:next w:val="Normal"/>
    <w:link w:val="Ttulo9Car"/>
    <w:uiPriority w:val="9"/>
    <w:semiHidden/>
    <w:unhideWhenUsed/>
    <w:qFormat/>
    <w:rsid w:val="00023499"/>
    <w:pPr>
      <w:keepNext/>
      <w:keepLines/>
      <w:numPr>
        <w:ilvl w:val="8"/>
        <w:numId w:val="1"/>
      </w:numPr>
      <w:spacing w:before="40" w:after="0" w:line="276" w:lineRule="auto"/>
      <w:outlineLvl w:val="8"/>
    </w:pPr>
    <w:rPr>
      <w:rFonts w:asciiTheme="majorHAnsi" w:eastAsiaTheme="majorEastAsia" w:hAnsiTheme="majorHAnsi" w:cstheme="majorBidi"/>
      <w:i/>
      <w:iCs/>
      <w:color w:val="272727" w:themeColor="text1" w:themeTint="D8"/>
      <w:sz w:val="21"/>
      <w:szCs w:val="21"/>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71B57"/>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F71B57"/>
  </w:style>
  <w:style w:type="paragraph" w:styleId="Piedepgina">
    <w:name w:val="footer"/>
    <w:basedOn w:val="Normal"/>
    <w:link w:val="PiedepginaCar"/>
    <w:uiPriority w:val="99"/>
    <w:unhideWhenUsed/>
    <w:rsid w:val="00F71B57"/>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F71B57"/>
  </w:style>
  <w:style w:type="paragraph" w:customStyle="1" w:styleId="DocHead">
    <w:name w:val="DocHead"/>
    <w:rsid w:val="006E4C12"/>
    <w:pPr>
      <w:spacing w:before="240" w:after="240" w:line="240" w:lineRule="auto"/>
      <w:jc w:val="center"/>
    </w:pPr>
    <w:rPr>
      <w:rFonts w:ascii="Times New Roman" w:eastAsia="SimSun" w:hAnsi="Times New Roman" w:cs="Times New Roman"/>
      <w:sz w:val="24"/>
      <w:szCs w:val="20"/>
      <w:lang w:val="en-US"/>
    </w:rPr>
  </w:style>
  <w:style w:type="paragraph" w:customStyle="1" w:styleId="Els-Affiliation">
    <w:name w:val="Els-Affiliation"/>
    <w:next w:val="Normal"/>
    <w:rsid w:val="006E4C12"/>
    <w:pPr>
      <w:suppressAutoHyphens/>
      <w:spacing w:after="0" w:line="200" w:lineRule="exact"/>
      <w:jc w:val="center"/>
    </w:pPr>
    <w:rPr>
      <w:rFonts w:ascii="Times New Roman" w:eastAsia="SimSun" w:hAnsi="Times New Roman" w:cs="Times New Roman"/>
      <w:i/>
      <w:noProof/>
      <w:sz w:val="16"/>
      <w:szCs w:val="20"/>
      <w:lang w:val="en-US"/>
    </w:rPr>
  </w:style>
  <w:style w:type="paragraph" w:customStyle="1" w:styleId="TtulodelProyecto">
    <w:name w:val="Título del Proyecto"/>
    <w:basedOn w:val="Normal"/>
    <w:link w:val="TtulodelProyectoCar"/>
    <w:qFormat/>
    <w:rsid w:val="006E4C12"/>
    <w:pPr>
      <w:suppressAutoHyphens/>
      <w:spacing w:after="240" w:line="400" w:lineRule="exact"/>
      <w:jc w:val="center"/>
    </w:pPr>
    <w:rPr>
      <w:rFonts w:eastAsia="SimSun" w:cs="Times New Roman"/>
      <w:sz w:val="34"/>
      <w:szCs w:val="20"/>
      <w:lang w:val="es-CO"/>
    </w:rPr>
  </w:style>
  <w:style w:type="paragraph" w:customStyle="1" w:styleId="EquipodeTrabajo">
    <w:name w:val="Equipo de Trabajo"/>
    <w:basedOn w:val="Normal"/>
    <w:link w:val="EquipodeTrabajoCar"/>
    <w:qFormat/>
    <w:rsid w:val="006E4C12"/>
    <w:pPr>
      <w:keepNext/>
      <w:suppressAutoHyphens/>
      <w:spacing w:line="300" w:lineRule="exact"/>
      <w:jc w:val="center"/>
    </w:pPr>
    <w:rPr>
      <w:rFonts w:eastAsia="SimSun" w:cs="Times New Roman"/>
      <w:noProof/>
      <w:sz w:val="26"/>
      <w:szCs w:val="20"/>
      <w:lang w:val="es-CO"/>
    </w:rPr>
  </w:style>
  <w:style w:type="character" w:customStyle="1" w:styleId="TtulodelProyectoCar">
    <w:name w:val="Título del Proyecto Car"/>
    <w:basedOn w:val="Fuentedeprrafopredeter"/>
    <w:link w:val="TtulodelProyecto"/>
    <w:rsid w:val="006E4C12"/>
    <w:rPr>
      <w:rFonts w:ascii="Times New Roman" w:eastAsia="SimSun" w:hAnsi="Times New Roman" w:cs="Times New Roman"/>
      <w:sz w:val="34"/>
      <w:szCs w:val="20"/>
      <w:lang w:val="es-CO"/>
    </w:rPr>
  </w:style>
  <w:style w:type="character" w:customStyle="1" w:styleId="EquipodeTrabajoCar">
    <w:name w:val="Equipo de Trabajo Car"/>
    <w:basedOn w:val="Fuentedeprrafopredeter"/>
    <w:link w:val="EquipodeTrabajo"/>
    <w:rsid w:val="006E4C12"/>
    <w:rPr>
      <w:rFonts w:ascii="Times New Roman" w:eastAsia="SimSun" w:hAnsi="Times New Roman" w:cs="Times New Roman"/>
      <w:noProof/>
      <w:sz w:val="26"/>
      <w:szCs w:val="20"/>
      <w:lang w:val="es-CO"/>
    </w:rPr>
  </w:style>
  <w:style w:type="character" w:customStyle="1" w:styleId="Ttulo1Car">
    <w:name w:val="Título 1 Car"/>
    <w:basedOn w:val="Fuentedeprrafopredeter"/>
    <w:link w:val="Ttulo1"/>
    <w:uiPriority w:val="9"/>
    <w:rsid w:val="00064874"/>
    <w:rPr>
      <w:rFonts w:asciiTheme="majorBidi" w:eastAsiaTheme="majorEastAsia" w:hAnsiTheme="majorBidi" w:cstheme="majorBidi"/>
      <w:b/>
      <w:color w:val="000000" w:themeColor="text1"/>
      <w:sz w:val="28"/>
      <w:szCs w:val="28"/>
      <w:lang w:val="es-CO" w:eastAsia="es-CO"/>
    </w:rPr>
  </w:style>
  <w:style w:type="character" w:customStyle="1" w:styleId="Ttulo2Car">
    <w:name w:val="Título 2 Car"/>
    <w:basedOn w:val="Fuentedeprrafopredeter"/>
    <w:link w:val="Ttulo2"/>
    <w:uiPriority w:val="9"/>
    <w:rsid w:val="00B8405D"/>
    <w:rPr>
      <w:rFonts w:ascii="Times New Roman" w:eastAsiaTheme="majorEastAsia" w:hAnsi="Times New Roman" w:cstheme="majorBidi"/>
      <w:b/>
      <w:sz w:val="24"/>
      <w:szCs w:val="26"/>
      <w:lang w:val="es-CO" w:eastAsia="es-CO"/>
    </w:rPr>
  </w:style>
  <w:style w:type="character" w:customStyle="1" w:styleId="Ttulo3Car">
    <w:name w:val="Título 3 Car"/>
    <w:basedOn w:val="Fuentedeprrafopredeter"/>
    <w:link w:val="Ttulo3"/>
    <w:uiPriority w:val="9"/>
    <w:rsid w:val="00B30814"/>
    <w:rPr>
      <w:rFonts w:ascii="Times New Roman" w:eastAsiaTheme="majorEastAsia" w:hAnsi="Times New Roman" w:cstheme="majorBidi"/>
      <w:b/>
      <w:i/>
      <w:sz w:val="24"/>
      <w:szCs w:val="24"/>
      <w:lang w:val="es-CO" w:eastAsia="es-CO"/>
    </w:rPr>
  </w:style>
  <w:style w:type="character" w:customStyle="1" w:styleId="Ttulo4Car">
    <w:name w:val="Título 4 Car"/>
    <w:basedOn w:val="Fuentedeprrafopredeter"/>
    <w:link w:val="Ttulo4"/>
    <w:uiPriority w:val="9"/>
    <w:semiHidden/>
    <w:rsid w:val="00023499"/>
    <w:rPr>
      <w:rFonts w:asciiTheme="majorHAnsi" w:eastAsiaTheme="majorEastAsia" w:hAnsiTheme="majorHAnsi" w:cstheme="majorBidi"/>
      <w:i/>
      <w:iCs/>
      <w:color w:val="2F5496" w:themeColor="accent1" w:themeShade="BF"/>
      <w:lang w:val="es-CO"/>
    </w:rPr>
  </w:style>
  <w:style w:type="character" w:customStyle="1" w:styleId="Ttulo5Car">
    <w:name w:val="Título 5 Car"/>
    <w:basedOn w:val="Fuentedeprrafopredeter"/>
    <w:link w:val="Ttulo5"/>
    <w:uiPriority w:val="9"/>
    <w:semiHidden/>
    <w:rsid w:val="00023499"/>
    <w:rPr>
      <w:rFonts w:asciiTheme="majorHAnsi" w:eastAsiaTheme="majorEastAsia" w:hAnsiTheme="majorHAnsi" w:cstheme="majorBidi"/>
      <w:color w:val="2F5496" w:themeColor="accent1" w:themeShade="BF"/>
      <w:lang w:val="es-CO"/>
    </w:rPr>
  </w:style>
  <w:style w:type="character" w:customStyle="1" w:styleId="Ttulo6Car">
    <w:name w:val="Título 6 Car"/>
    <w:basedOn w:val="Fuentedeprrafopredeter"/>
    <w:link w:val="Ttulo6"/>
    <w:uiPriority w:val="9"/>
    <w:semiHidden/>
    <w:rsid w:val="00023499"/>
    <w:rPr>
      <w:rFonts w:asciiTheme="majorHAnsi" w:eastAsiaTheme="majorEastAsia" w:hAnsiTheme="majorHAnsi" w:cstheme="majorBidi"/>
      <w:color w:val="1F3763" w:themeColor="accent1" w:themeShade="7F"/>
      <w:lang w:val="es-CO"/>
    </w:rPr>
  </w:style>
  <w:style w:type="character" w:customStyle="1" w:styleId="Ttulo7Car">
    <w:name w:val="Título 7 Car"/>
    <w:basedOn w:val="Fuentedeprrafopredeter"/>
    <w:link w:val="Ttulo7"/>
    <w:uiPriority w:val="9"/>
    <w:semiHidden/>
    <w:rsid w:val="00023499"/>
    <w:rPr>
      <w:rFonts w:asciiTheme="majorHAnsi" w:eastAsiaTheme="majorEastAsia" w:hAnsiTheme="majorHAnsi" w:cstheme="majorBidi"/>
      <w:i/>
      <w:iCs/>
      <w:color w:val="1F3763" w:themeColor="accent1" w:themeShade="7F"/>
      <w:lang w:val="es-CO"/>
    </w:rPr>
  </w:style>
  <w:style w:type="character" w:customStyle="1" w:styleId="Ttulo8Car">
    <w:name w:val="Título 8 Car"/>
    <w:basedOn w:val="Fuentedeprrafopredeter"/>
    <w:link w:val="Ttulo8"/>
    <w:uiPriority w:val="9"/>
    <w:semiHidden/>
    <w:rsid w:val="00023499"/>
    <w:rPr>
      <w:rFonts w:asciiTheme="majorHAnsi" w:eastAsiaTheme="majorEastAsia" w:hAnsiTheme="majorHAnsi" w:cstheme="majorBidi"/>
      <w:color w:val="272727" w:themeColor="text1" w:themeTint="D8"/>
      <w:sz w:val="21"/>
      <w:szCs w:val="21"/>
      <w:lang w:val="es-CO"/>
    </w:rPr>
  </w:style>
  <w:style w:type="character" w:customStyle="1" w:styleId="Ttulo9Car">
    <w:name w:val="Título 9 Car"/>
    <w:basedOn w:val="Fuentedeprrafopredeter"/>
    <w:link w:val="Ttulo9"/>
    <w:uiPriority w:val="9"/>
    <w:semiHidden/>
    <w:rsid w:val="00023499"/>
    <w:rPr>
      <w:rFonts w:asciiTheme="majorHAnsi" w:eastAsiaTheme="majorEastAsia" w:hAnsiTheme="majorHAnsi" w:cstheme="majorBidi"/>
      <w:i/>
      <w:iCs/>
      <w:color w:val="272727" w:themeColor="text1" w:themeTint="D8"/>
      <w:sz w:val="21"/>
      <w:szCs w:val="21"/>
      <w:lang w:val="es-CO"/>
    </w:rPr>
  </w:style>
  <w:style w:type="table" w:styleId="Tablaconcuadrcula">
    <w:name w:val="Table Grid"/>
    <w:basedOn w:val="Tablanormal"/>
    <w:uiPriority w:val="59"/>
    <w:rsid w:val="00F77F5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sid w:val="00F77F54"/>
    <w:rPr>
      <w:color w:val="0563C1" w:themeColor="hyperlink"/>
      <w:u w:val="single"/>
    </w:rPr>
  </w:style>
  <w:style w:type="paragraph" w:styleId="Prrafodelista">
    <w:name w:val="List Paragraph"/>
    <w:basedOn w:val="Normal"/>
    <w:uiPriority w:val="34"/>
    <w:qFormat/>
    <w:rsid w:val="002E1D1A"/>
    <w:pPr>
      <w:ind w:left="720"/>
      <w:contextualSpacing/>
    </w:pPr>
  </w:style>
  <w:style w:type="character" w:styleId="Mencinsinresolver">
    <w:name w:val="Unresolved Mention"/>
    <w:basedOn w:val="Fuentedeprrafopredeter"/>
    <w:uiPriority w:val="99"/>
    <w:semiHidden/>
    <w:unhideWhenUsed/>
    <w:rsid w:val="00697D16"/>
    <w:rPr>
      <w:color w:val="605E5C"/>
      <w:shd w:val="clear" w:color="auto" w:fill="E1DFDD"/>
    </w:rPr>
  </w:style>
  <w:style w:type="paragraph" w:styleId="NormalWeb">
    <w:name w:val="Normal (Web)"/>
    <w:basedOn w:val="Normal"/>
    <w:uiPriority w:val="99"/>
    <w:unhideWhenUsed/>
    <w:rsid w:val="00833F95"/>
    <w:pPr>
      <w:spacing w:before="100" w:beforeAutospacing="1" w:after="100" w:afterAutospacing="1" w:line="240" w:lineRule="auto"/>
    </w:pPr>
    <w:rPr>
      <w:rFonts w:eastAsia="Times New Roman" w:cs="Times New Roman"/>
      <w:sz w:val="24"/>
      <w:szCs w:val="24"/>
      <w:lang w:val="es-CO" w:eastAsia="es-MX"/>
    </w:rPr>
  </w:style>
  <w:style w:type="character" w:styleId="Textoennegrita">
    <w:name w:val="Strong"/>
    <w:basedOn w:val="Fuentedeprrafopredeter"/>
    <w:uiPriority w:val="22"/>
    <w:qFormat/>
    <w:rsid w:val="00833F95"/>
    <w:rPr>
      <w:b/>
      <w:bCs/>
    </w:rPr>
  </w:style>
  <w:style w:type="character" w:styleId="Mencionar">
    <w:name w:val="Mention"/>
    <w:basedOn w:val="Fuentedeprrafopredeter"/>
    <w:uiPriority w:val="99"/>
    <w:unhideWhenUsed/>
    <w:rsid w:val="005C20CA"/>
    <w:rPr>
      <w:color w:val="2B579A"/>
      <w:shd w:val="clear" w:color="auto" w:fill="E6E6E6"/>
    </w:rPr>
  </w:style>
  <w:style w:type="paragraph" w:styleId="Textocomentario">
    <w:name w:val="annotation text"/>
    <w:basedOn w:val="Normal"/>
    <w:link w:val="TextocomentarioCar"/>
    <w:uiPriority w:val="99"/>
    <w:unhideWhenUsed/>
    <w:rsid w:val="005C20CA"/>
    <w:pPr>
      <w:spacing w:line="240" w:lineRule="auto"/>
    </w:pPr>
    <w:rPr>
      <w:sz w:val="20"/>
      <w:szCs w:val="20"/>
    </w:rPr>
  </w:style>
  <w:style w:type="character" w:customStyle="1" w:styleId="TextocomentarioCar">
    <w:name w:val="Texto comentario Car"/>
    <w:basedOn w:val="Fuentedeprrafopredeter"/>
    <w:link w:val="Textocomentario"/>
    <w:uiPriority w:val="99"/>
    <w:rsid w:val="005C20CA"/>
    <w:rPr>
      <w:sz w:val="20"/>
      <w:szCs w:val="20"/>
    </w:rPr>
  </w:style>
  <w:style w:type="character" w:styleId="Refdecomentario">
    <w:name w:val="annotation reference"/>
    <w:basedOn w:val="Fuentedeprrafopredeter"/>
    <w:uiPriority w:val="99"/>
    <w:semiHidden/>
    <w:unhideWhenUsed/>
    <w:rsid w:val="005C20CA"/>
    <w:rPr>
      <w:sz w:val="16"/>
      <w:szCs w:val="16"/>
    </w:rPr>
  </w:style>
  <w:style w:type="paragraph" w:styleId="Asuntodelcomentario">
    <w:name w:val="annotation subject"/>
    <w:basedOn w:val="Textocomentario"/>
    <w:next w:val="Textocomentario"/>
    <w:link w:val="AsuntodelcomentarioCar"/>
    <w:uiPriority w:val="99"/>
    <w:semiHidden/>
    <w:unhideWhenUsed/>
    <w:rsid w:val="009149F7"/>
    <w:rPr>
      <w:b/>
      <w:bCs/>
    </w:rPr>
  </w:style>
  <w:style w:type="character" w:customStyle="1" w:styleId="AsuntodelcomentarioCar">
    <w:name w:val="Asunto del comentario Car"/>
    <w:basedOn w:val="TextocomentarioCar"/>
    <w:link w:val="Asuntodelcomentario"/>
    <w:uiPriority w:val="99"/>
    <w:semiHidden/>
    <w:rsid w:val="009149F7"/>
    <w:rPr>
      <w:b/>
      <w:bCs/>
      <w:sz w:val="20"/>
      <w:szCs w:val="20"/>
    </w:rPr>
  </w:style>
  <w:style w:type="character" w:customStyle="1" w:styleId="fontstyle01">
    <w:name w:val="fontstyle01"/>
    <w:basedOn w:val="Fuentedeprrafopredeter"/>
    <w:rsid w:val="00B75BFF"/>
    <w:rPr>
      <w:rFonts w:ascii="ProximaNova-Regular" w:hAnsi="ProximaNova-Regular" w:hint="default"/>
      <w:b w:val="0"/>
      <w:bCs w:val="0"/>
      <w:i w:val="0"/>
      <w:iCs w:val="0"/>
      <w:color w:val="000000"/>
      <w:sz w:val="24"/>
      <w:szCs w:val="24"/>
    </w:rPr>
  </w:style>
  <w:style w:type="character" w:styleId="Refdenotaalpie">
    <w:name w:val="footnote reference"/>
    <w:basedOn w:val="Fuentedeprrafopredeter"/>
    <w:uiPriority w:val="99"/>
    <w:semiHidden/>
    <w:unhideWhenUsed/>
    <w:rsid w:val="00D92469"/>
    <w:rPr>
      <w:vertAlign w:val="superscript"/>
    </w:rPr>
  </w:style>
  <w:style w:type="table" w:styleId="Tablaconcuadrculaclara">
    <w:name w:val="Grid Table Light"/>
    <w:basedOn w:val="Tablanormal"/>
    <w:uiPriority w:val="40"/>
    <w:rsid w:val="00D564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extodelmarcadordeposicin">
    <w:name w:val="Placeholder Text"/>
    <w:basedOn w:val="Fuentedeprrafopredeter"/>
    <w:uiPriority w:val="99"/>
    <w:semiHidden/>
    <w:rsid w:val="00E610AA"/>
    <w:rPr>
      <w:color w:val="666666"/>
    </w:rPr>
  </w:style>
  <w:style w:type="paragraph" w:styleId="Descripcin">
    <w:name w:val="caption"/>
    <w:basedOn w:val="Normal"/>
    <w:next w:val="Normal"/>
    <w:uiPriority w:val="35"/>
    <w:unhideWhenUsed/>
    <w:qFormat/>
    <w:rsid w:val="00E7438B"/>
    <w:pPr>
      <w:spacing w:after="200" w:line="240" w:lineRule="auto"/>
    </w:pPr>
    <w:rPr>
      <w:i/>
      <w:iCs/>
      <w:color w:val="44546A" w:themeColor="text2"/>
      <w:sz w:val="18"/>
      <w:szCs w:val="18"/>
    </w:rPr>
  </w:style>
  <w:style w:type="paragraph" w:styleId="Revisin">
    <w:name w:val="Revision"/>
    <w:hidden/>
    <w:uiPriority w:val="99"/>
    <w:semiHidden/>
    <w:rsid w:val="004E7274"/>
    <w:pPr>
      <w:spacing w:after="0" w:line="240" w:lineRule="auto"/>
    </w:pPr>
  </w:style>
  <w:style w:type="table" w:styleId="Tablaconcuadrcula5oscura-nfasis5">
    <w:name w:val="Grid Table 5 Dark Accent 5"/>
    <w:basedOn w:val="Tablanormal"/>
    <w:uiPriority w:val="50"/>
    <w:rsid w:val="005F704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1clara-nfasis5">
    <w:name w:val="Grid Table 1 Light Accent 5"/>
    <w:basedOn w:val="Tablanormal"/>
    <w:uiPriority w:val="46"/>
    <w:rsid w:val="005F7043"/>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5F704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HTMLconformatoprevio">
    <w:name w:val="HTML Preformatted"/>
    <w:basedOn w:val="Normal"/>
    <w:link w:val="HTMLconformatoprevioCar"/>
    <w:uiPriority w:val="99"/>
    <w:unhideWhenUsed/>
    <w:rsid w:val="002F0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2F04F2"/>
    <w:rPr>
      <w:rFonts w:ascii="Courier New" w:eastAsia="Times New Roman" w:hAnsi="Courier New" w:cs="Courier New"/>
      <w:sz w:val="20"/>
      <w:szCs w:val="20"/>
      <w:lang w:val="es-CO" w:eastAsia="es-CO"/>
    </w:rPr>
  </w:style>
  <w:style w:type="character" w:styleId="Hipervnculovisitado">
    <w:name w:val="FollowedHyperlink"/>
    <w:basedOn w:val="Fuentedeprrafopredeter"/>
    <w:uiPriority w:val="99"/>
    <w:semiHidden/>
    <w:unhideWhenUsed/>
    <w:rsid w:val="00585A3E"/>
    <w:rPr>
      <w:color w:val="954F72" w:themeColor="followedHyperlink"/>
      <w:u w:val="single"/>
    </w:rPr>
  </w:style>
  <w:style w:type="paragraph" w:styleId="Bibliografa">
    <w:name w:val="Bibliography"/>
    <w:basedOn w:val="Normal"/>
    <w:next w:val="Normal"/>
    <w:uiPriority w:val="37"/>
    <w:unhideWhenUsed/>
    <w:rsid w:val="00900840"/>
  </w:style>
  <w:style w:type="paragraph" w:customStyle="1" w:styleId="paragraph">
    <w:name w:val="paragraph"/>
    <w:basedOn w:val="Normal"/>
    <w:rsid w:val="00914B36"/>
    <w:pPr>
      <w:spacing w:before="100" w:beforeAutospacing="1" w:after="100" w:afterAutospacing="1" w:line="240" w:lineRule="auto"/>
      <w:jc w:val="left"/>
    </w:pPr>
    <w:rPr>
      <w:rFonts w:eastAsia="Times New Roman" w:cs="Times New Roman"/>
      <w:sz w:val="24"/>
      <w:szCs w:val="24"/>
      <w:lang w:val="es-CO" w:eastAsia="es-CO"/>
    </w:rPr>
  </w:style>
  <w:style w:type="character" w:customStyle="1" w:styleId="normaltextrun">
    <w:name w:val="normaltextrun"/>
    <w:basedOn w:val="Fuentedeprrafopredeter"/>
    <w:rsid w:val="00914B36"/>
  </w:style>
  <w:style w:type="character" w:customStyle="1" w:styleId="eop">
    <w:name w:val="eop"/>
    <w:basedOn w:val="Fuentedeprrafopredeter"/>
    <w:rsid w:val="00914B36"/>
  </w:style>
  <w:style w:type="table" w:styleId="Tablaconcuadrcula1clara">
    <w:name w:val="Grid Table 1 Light"/>
    <w:basedOn w:val="Tablanormal"/>
    <w:uiPriority w:val="46"/>
    <w:rsid w:val="001E369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76752">
      <w:bodyDiv w:val="1"/>
      <w:marLeft w:val="0"/>
      <w:marRight w:val="0"/>
      <w:marTop w:val="0"/>
      <w:marBottom w:val="0"/>
      <w:divBdr>
        <w:top w:val="none" w:sz="0" w:space="0" w:color="auto"/>
        <w:left w:val="none" w:sz="0" w:space="0" w:color="auto"/>
        <w:bottom w:val="none" w:sz="0" w:space="0" w:color="auto"/>
        <w:right w:val="none" w:sz="0" w:space="0" w:color="auto"/>
      </w:divBdr>
    </w:div>
    <w:div w:id="40831028">
      <w:bodyDiv w:val="1"/>
      <w:marLeft w:val="0"/>
      <w:marRight w:val="0"/>
      <w:marTop w:val="0"/>
      <w:marBottom w:val="0"/>
      <w:divBdr>
        <w:top w:val="none" w:sz="0" w:space="0" w:color="auto"/>
        <w:left w:val="none" w:sz="0" w:space="0" w:color="auto"/>
        <w:bottom w:val="none" w:sz="0" w:space="0" w:color="auto"/>
        <w:right w:val="none" w:sz="0" w:space="0" w:color="auto"/>
      </w:divBdr>
    </w:div>
    <w:div w:id="41289023">
      <w:bodyDiv w:val="1"/>
      <w:marLeft w:val="0"/>
      <w:marRight w:val="0"/>
      <w:marTop w:val="0"/>
      <w:marBottom w:val="0"/>
      <w:divBdr>
        <w:top w:val="none" w:sz="0" w:space="0" w:color="auto"/>
        <w:left w:val="none" w:sz="0" w:space="0" w:color="auto"/>
        <w:bottom w:val="none" w:sz="0" w:space="0" w:color="auto"/>
        <w:right w:val="none" w:sz="0" w:space="0" w:color="auto"/>
      </w:divBdr>
    </w:div>
    <w:div w:id="43795231">
      <w:bodyDiv w:val="1"/>
      <w:marLeft w:val="0"/>
      <w:marRight w:val="0"/>
      <w:marTop w:val="0"/>
      <w:marBottom w:val="0"/>
      <w:divBdr>
        <w:top w:val="none" w:sz="0" w:space="0" w:color="auto"/>
        <w:left w:val="none" w:sz="0" w:space="0" w:color="auto"/>
        <w:bottom w:val="none" w:sz="0" w:space="0" w:color="auto"/>
        <w:right w:val="none" w:sz="0" w:space="0" w:color="auto"/>
      </w:divBdr>
      <w:divsChild>
        <w:div w:id="1325205668">
          <w:marLeft w:val="0"/>
          <w:marRight w:val="0"/>
          <w:marTop w:val="0"/>
          <w:marBottom w:val="0"/>
          <w:divBdr>
            <w:top w:val="none" w:sz="0" w:space="0" w:color="auto"/>
            <w:left w:val="none" w:sz="0" w:space="0" w:color="auto"/>
            <w:bottom w:val="none" w:sz="0" w:space="0" w:color="auto"/>
            <w:right w:val="none" w:sz="0" w:space="0" w:color="auto"/>
          </w:divBdr>
          <w:divsChild>
            <w:div w:id="7578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8483">
      <w:bodyDiv w:val="1"/>
      <w:marLeft w:val="0"/>
      <w:marRight w:val="0"/>
      <w:marTop w:val="0"/>
      <w:marBottom w:val="0"/>
      <w:divBdr>
        <w:top w:val="none" w:sz="0" w:space="0" w:color="auto"/>
        <w:left w:val="none" w:sz="0" w:space="0" w:color="auto"/>
        <w:bottom w:val="none" w:sz="0" w:space="0" w:color="auto"/>
        <w:right w:val="none" w:sz="0" w:space="0" w:color="auto"/>
      </w:divBdr>
    </w:div>
    <w:div w:id="98838530">
      <w:bodyDiv w:val="1"/>
      <w:marLeft w:val="0"/>
      <w:marRight w:val="0"/>
      <w:marTop w:val="0"/>
      <w:marBottom w:val="0"/>
      <w:divBdr>
        <w:top w:val="none" w:sz="0" w:space="0" w:color="auto"/>
        <w:left w:val="none" w:sz="0" w:space="0" w:color="auto"/>
        <w:bottom w:val="none" w:sz="0" w:space="0" w:color="auto"/>
        <w:right w:val="none" w:sz="0" w:space="0" w:color="auto"/>
      </w:divBdr>
      <w:divsChild>
        <w:div w:id="930626017">
          <w:marLeft w:val="0"/>
          <w:marRight w:val="0"/>
          <w:marTop w:val="0"/>
          <w:marBottom w:val="0"/>
          <w:divBdr>
            <w:top w:val="none" w:sz="0" w:space="0" w:color="auto"/>
            <w:left w:val="none" w:sz="0" w:space="0" w:color="auto"/>
            <w:bottom w:val="none" w:sz="0" w:space="0" w:color="auto"/>
            <w:right w:val="none" w:sz="0" w:space="0" w:color="auto"/>
          </w:divBdr>
          <w:divsChild>
            <w:div w:id="101503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1609">
      <w:bodyDiv w:val="1"/>
      <w:marLeft w:val="0"/>
      <w:marRight w:val="0"/>
      <w:marTop w:val="0"/>
      <w:marBottom w:val="0"/>
      <w:divBdr>
        <w:top w:val="none" w:sz="0" w:space="0" w:color="auto"/>
        <w:left w:val="none" w:sz="0" w:space="0" w:color="auto"/>
        <w:bottom w:val="none" w:sz="0" w:space="0" w:color="auto"/>
        <w:right w:val="none" w:sz="0" w:space="0" w:color="auto"/>
      </w:divBdr>
    </w:div>
    <w:div w:id="185560214">
      <w:bodyDiv w:val="1"/>
      <w:marLeft w:val="0"/>
      <w:marRight w:val="0"/>
      <w:marTop w:val="0"/>
      <w:marBottom w:val="0"/>
      <w:divBdr>
        <w:top w:val="none" w:sz="0" w:space="0" w:color="auto"/>
        <w:left w:val="none" w:sz="0" w:space="0" w:color="auto"/>
        <w:bottom w:val="none" w:sz="0" w:space="0" w:color="auto"/>
        <w:right w:val="none" w:sz="0" w:space="0" w:color="auto"/>
      </w:divBdr>
    </w:div>
    <w:div w:id="188879205">
      <w:bodyDiv w:val="1"/>
      <w:marLeft w:val="0"/>
      <w:marRight w:val="0"/>
      <w:marTop w:val="0"/>
      <w:marBottom w:val="0"/>
      <w:divBdr>
        <w:top w:val="none" w:sz="0" w:space="0" w:color="auto"/>
        <w:left w:val="none" w:sz="0" w:space="0" w:color="auto"/>
        <w:bottom w:val="none" w:sz="0" w:space="0" w:color="auto"/>
        <w:right w:val="none" w:sz="0" w:space="0" w:color="auto"/>
      </w:divBdr>
    </w:div>
    <w:div w:id="217018779">
      <w:bodyDiv w:val="1"/>
      <w:marLeft w:val="0"/>
      <w:marRight w:val="0"/>
      <w:marTop w:val="0"/>
      <w:marBottom w:val="0"/>
      <w:divBdr>
        <w:top w:val="none" w:sz="0" w:space="0" w:color="auto"/>
        <w:left w:val="none" w:sz="0" w:space="0" w:color="auto"/>
        <w:bottom w:val="none" w:sz="0" w:space="0" w:color="auto"/>
        <w:right w:val="none" w:sz="0" w:space="0" w:color="auto"/>
      </w:divBdr>
    </w:div>
    <w:div w:id="221721189">
      <w:bodyDiv w:val="1"/>
      <w:marLeft w:val="0"/>
      <w:marRight w:val="0"/>
      <w:marTop w:val="0"/>
      <w:marBottom w:val="0"/>
      <w:divBdr>
        <w:top w:val="none" w:sz="0" w:space="0" w:color="auto"/>
        <w:left w:val="none" w:sz="0" w:space="0" w:color="auto"/>
        <w:bottom w:val="none" w:sz="0" w:space="0" w:color="auto"/>
        <w:right w:val="none" w:sz="0" w:space="0" w:color="auto"/>
      </w:divBdr>
      <w:divsChild>
        <w:div w:id="582572852">
          <w:marLeft w:val="0"/>
          <w:marRight w:val="0"/>
          <w:marTop w:val="0"/>
          <w:marBottom w:val="0"/>
          <w:divBdr>
            <w:top w:val="none" w:sz="0" w:space="0" w:color="auto"/>
            <w:left w:val="none" w:sz="0" w:space="0" w:color="auto"/>
            <w:bottom w:val="none" w:sz="0" w:space="0" w:color="auto"/>
            <w:right w:val="none" w:sz="0" w:space="0" w:color="auto"/>
          </w:divBdr>
        </w:div>
      </w:divsChild>
    </w:div>
    <w:div w:id="234513165">
      <w:bodyDiv w:val="1"/>
      <w:marLeft w:val="0"/>
      <w:marRight w:val="0"/>
      <w:marTop w:val="0"/>
      <w:marBottom w:val="0"/>
      <w:divBdr>
        <w:top w:val="none" w:sz="0" w:space="0" w:color="auto"/>
        <w:left w:val="none" w:sz="0" w:space="0" w:color="auto"/>
        <w:bottom w:val="none" w:sz="0" w:space="0" w:color="auto"/>
        <w:right w:val="none" w:sz="0" w:space="0" w:color="auto"/>
      </w:divBdr>
    </w:div>
    <w:div w:id="236400420">
      <w:bodyDiv w:val="1"/>
      <w:marLeft w:val="0"/>
      <w:marRight w:val="0"/>
      <w:marTop w:val="0"/>
      <w:marBottom w:val="0"/>
      <w:divBdr>
        <w:top w:val="none" w:sz="0" w:space="0" w:color="auto"/>
        <w:left w:val="none" w:sz="0" w:space="0" w:color="auto"/>
        <w:bottom w:val="none" w:sz="0" w:space="0" w:color="auto"/>
        <w:right w:val="none" w:sz="0" w:space="0" w:color="auto"/>
      </w:divBdr>
    </w:div>
    <w:div w:id="253979677">
      <w:bodyDiv w:val="1"/>
      <w:marLeft w:val="0"/>
      <w:marRight w:val="0"/>
      <w:marTop w:val="0"/>
      <w:marBottom w:val="0"/>
      <w:divBdr>
        <w:top w:val="none" w:sz="0" w:space="0" w:color="auto"/>
        <w:left w:val="none" w:sz="0" w:space="0" w:color="auto"/>
        <w:bottom w:val="none" w:sz="0" w:space="0" w:color="auto"/>
        <w:right w:val="none" w:sz="0" w:space="0" w:color="auto"/>
      </w:divBdr>
    </w:div>
    <w:div w:id="272519184">
      <w:bodyDiv w:val="1"/>
      <w:marLeft w:val="0"/>
      <w:marRight w:val="0"/>
      <w:marTop w:val="0"/>
      <w:marBottom w:val="0"/>
      <w:divBdr>
        <w:top w:val="none" w:sz="0" w:space="0" w:color="auto"/>
        <w:left w:val="none" w:sz="0" w:space="0" w:color="auto"/>
        <w:bottom w:val="none" w:sz="0" w:space="0" w:color="auto"/>
        <w:right w:val="none" w:sz="0" w:space="0" w:color="auto"/>
      </w:divBdr>
    </w:div>
    <w:div w:id="278994515">
      <w:bodyDiv w:val="1"/>
      <w:marLeft w:val="0"/>
      <w:marRight w:val="0"/>
      <w:marTop w:val="0"/>
      <w:marBottom w:val="0"/>
      <w:divBdr>
        <w:top w:val="none" w:sz="0" w:space="0" w:color="auto"/>
        <w:left w:val="none" w:sz="0" w:space="0" w:color="auto"/>
        <w:bottom w:val="none" w:sz="0" w:space="0" w:color="auto"/>
        <w:right w:val="none" w:sz="0" w:space="0" w:color="auto"/>
      </w:divBdr>
    </w:div>
    <w:div w:id="294334628">
      <w:bodyDiv w:val="1"/>
      <w:marLeft w:val="0"/>
      <w:marRight w:val="0"/>
      <w:marTop w:val="0"/>
      <w:marBottom w:val="0"/>
      <w:divBdr>
        <w:top w:val="none" w:sz="0" w:space="0" w:color="auto"/>
        <w:left w:val="none" w:sz="0" w:space="0" w:color="auto"/>
        <w:bottom w:val="none" w:sz="0" w:space="0" w:color="auto"/>
        <w:right w:val="none" w:sz="0" w:space="0" w:color="auto"/>
      </w:divBdr>
    </w:div>
    <w:div w:id="297223408">
      <w:bodyDiv w:val="1"/>
      <w:marLeft w:val="0"/>
      <w:marRight w:val="0"/>
      <w:marTop w:val="0"/>
      <w:marBottom w:val="0"/>
      <w:divBdr>
        <w:top w:val="none" w:sz="0" w:space="0" w:color="auto"/>
        <w:left w:val="none" w:sz="0" w:space="0" w:color="auto"/>
        <w:bottom w:val="none" w:sz="0" w:space="0" w:color="auto"/>
        <w:right w:val="none" w:sz="0" w:space="0" w:color="auto"/>
      </w:divBdr>
      <w:divsChild>
        <w:div w:id="1313369236">
          <w:marLeft w:val="0"/>
          <w:marRight w:val="0"/>
          <w:marTop w:val="0"/>
          <w:marBottom w:val="0"/>
          <w:divBdr>
            <w:top w:val="none" w:sz="0" w:space="0" w:color="auto"/>
            <w:left w:val="none" w:sz="0" w:space="0" w:color="auto"/>
            <w:bottom w:val="none" w:sz="0" w:space="0" w:color="auto"/>
            <w:right w:val="none" w:sz="0" w:space="0" w:color="auto"/>
          </w:divBdr>
          <w:divsChild>
            <w:div w:id="43942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60464">
      <w:bodyDiv w:val="1"/>
      <w:marLeft w:val="0"/>
      <w:marRight w:val="0"/>
      <w:marTop w:val="0"/>
      <w:marBottom w:val="0"/>
      <w:divBdr>
        <w:top w:val="none" w:sz="0" w:space="0" w:color="auto"/>
        <w:left w:val="none" w:sz="0" w:space="0" w:color="auto"/>
        <w:bottom w:val="none" w:sz="0" w:space="0" w:color="auto"/>
        <w:right w:val="none" w:sz="0" w:space="0" w:color="auto"/>
      </w:divBdr>
    </w:div>
    <w:div w:id="382992773">
      <w:bodyDiv w:val="1"/>
      <w:marLeft w:val="0"/>
      <w:marRight w:val="0"/>
      <w:marTop w:val="0"/>
      <w:marBottom w:val="0"/>
      <w:divBdr>
        <w:top w:val="none" w:sz="0" w:space="0" w:color="auto"/>
        <w:left w:val="none" w:sz="0" w:space="0" w:color="auto"/>
        <w:bottom w:val="none" w:sz="0" w:space="0" w:color="auto"/>
        <w:right w:val="none" w:sz="0" w:space="0" w:color="auto"/>
      </w:divBdr>
      <w:divsChild>
        <w:div w:id="63839525">
          <w:marLeft w:val="0"/>
          <w:marRight w:val="0"/>
          <w:marTop w:val="0"/>
          <w:marBottom w:val="0"/>
          <w:divBdr>
            <w:top w:val="none" w:sz="0" w:space="0" w:color="auto"/>
            <w:left w:val="none" w:sz="0" w:space="0" w:color="auto"/>
            <w:bottom w:val="none" w:sz="0" w:space="0" w:color="auto"/>
            <w:right w:val="none" w:sz="0" w:space="0" w:color="auto"/>
          </w:divBdr>
          <w:divsChild>
            <w:div w:id="1170171674">
              <w:marLeft w:val="0"/>
              <w:marRight w:val="0"/>
              <w:marTop w:val="0"/>
              <w:marBottom w:val="0"/>
              <w:divBdr>
                <w:top w:val="none" w:sz="0" w:space="0" w:color="auto"/>
                <w:left w:val="none" w:sz="0" w:space="0" w:color="auto"/>
                <w:bottom w:val="none" w:sz="0" w:space="0" w:color="auto"/>
                <w:right w:val="none" w:sz="0" w:space="0" w:color="auto"/>
              </w:divBdr>
            </w:div>
            <w:div w:id="211891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0384">
      <w:bodyDiv w:val="1"/>
      <w:marLeft w:val="0"/>
      <w:marRight w:val="0"/>
      <w:marTop w:val="0"/>
      <w:marBottom w:val="0"/>
      <w:divBdr>
        <w:top w:val="none" w:sz="0" w:space="0" w:color="auto"/>
        <w:left w:val="none" w:sz="0" w:space="0" w:color="auto"/>
        <w:bottom w:val="none" w:sz="0" w:space="0" w:color="auto"/>
        <w:right w:val="none" w:sz="0" w:space="0" w:color="auto"/>
      </w:divBdr>
    </w:div>
    <w:div w:id="391465269">
      <w:bodyDiv w:val="1"/>
      <w:marLeft w:val="0"/>
      <w:marRight w:val="0"/>
      <w:marTop w:val="0"/>
      <w:marBottom w:val="0"/>
      <w:divBdr>
        <w:top w:val="none" w:sz="0" w:space="0" w:color="auto"/>
        <w:left w:val="none" w:sz="0" w:space="0" w:color="auto"/>
        <w:bottom w:val="none" w:sz="0" w:space="0" w:color="auto"/>
        <w:right w:val="none" w:sz="0" w:space="0" w:color="auto"/>
      </w:divBdr>
    </w:div>
    <w:div w:id="429005887">
      <w:bodyDiv w:val="1"/>
      <w:marLeft w:val="0"/>
      <w:marRight w:val="0"/>
      <w:marTop w:val="0"/>
      <w:marBottom w:val="0"/>
      <w:divBdr>
        <w:top w:val="none" w:sz="0" w:space="0" w:color="auto"/>
        <w:left w:val="none" w:sz="0" w:space="0" w:color="auto"/>
        <w:bottom w:val="none" w:sz="0" w:space="0" w:color="auto"/>
        <w:right w:val="none" w:sz="0" w:space="0" w:color="auto"/>
      </w:divBdr>
      <w:divsChild>
        <w:div w:id="493183180">
          <w:marLeft w:val="0"/>
          <w:marRight w:val="0"/>
          <w:marTop w:val="0"/>
          <w:marBottom w:val="0"/>
          <w:divBdr>
            <w:top w:val="none" w:sz="0" w:space="0" w:color="auto"/>
            <w:left w:val="none" w:sz="0" w:space="0" w:color="auto"/>
            <w:bottom w:val="none" w:sz="0" w:space="0" w:color="auto"/>
            <w:right w:val="none" w:sz="0" w:space="0" w:color="auto"/>
          </w:divBdr>
          <w:divsChild>
            <w:div w:id="189997667">
              <w:marLeft w:val="0"/>
              <w:marRight w:val="0"/>
              <w:marTop w:val="0"/>
              <w:marBottom w:val="0"/>
              <w:divBdr>
                <w:top w:val="none" w:sz="0" w:space="0" w:color="auto"/>
                <w:left w:val="none" w:sz="0" w:space="0" w:color="auto"/>
                <w:bottom w:val="none" w:sz="0" w:space="0" w:color="auto"/>
                <w:right w:val="none" w:sz="0" w:space="0" w:color="auto"/>
              </w:divBdr>
            </w:div>
            <w:div w:id="741565745">
              <w:marLeft w:val="0"/>
              <w:marRight w:val="0"/>
              <w:marTop w:val="0"/>
              <w:marBottom w:val="0"/>
              <w:divBdr>
                <w:top w:val="none" w:sz="0" w:space="0" w:color="auto"/>
                <w:left w:val="none" w:sz="0" w:space="0" w:color="auto"/>
                <w:bottom w:val="none" w:sz="0" w:space="0" w:color="auto"/>
                <w:right w:val="none" w:sz="0" w:space="0" w:color="auto"/>
              </w:divBdr>
            </w:div>
            <w:div w:id="1008168305">
              <w:marLeft w:val="0"/>
              <w:marRight w:val="0"/>
              <w:marTop w:val="0"/>
              <w:marBottom w:val="0"/>
              <w:divBdr>
                <w:top w:val="none" w:sz="0" w:space="0" w:color="auto"/>
                <w:left w:val="none" w:sz="0" w:space="0" w:color="auto"/>
                <w:bottom w:val="none" w:sz="0" w:space="0" w:color="auto"/>
                <w:right w:val="none" w:sz="0" w:space="0" w:color="auto"/>
              </w:divBdr>
            </w:div>
            <w:div w:id="1064765022">
              <w:marLeft w:val="0"/>
              <w:marRight w:val="0"/>
              <w:marTop w:val="0"/>
              <w:marBottom w:val="0"/>
              <w:divBdr>
                <w:top w:val="none" w:sz="0" w:space="0" w:color="auto"/>
                <w:left w:val="none" w:sz="0" w:space="0" w:color="auto"/>
                <w:bottom w:val="none" w:sz="0" w:space="0" w:color="auto"/>
                <w:right w:val="none" w:sz="0" w:space="0" w:color="auto"/>
              </w:divBdr>
            </w:div>
            <w:div w:id="134794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18521">
      <w:bodyDiv w:val="1"/>
      <w:marLeft w:val="0"/>
      <w:marRight w:val="0"/>
      <w:marTop w:val="0"/>
      <w:marBottom w:val="0"/>
      <w:divBdr>
        <w:top w:val="none" w:sz="0" w:space="0" w:color="auto"/>
        <w:left w:val="none" w:sz="0" w:space="0" w:color="auto"/>
        <w:bottom w:val="none" w:sz="0" w:space="0" w:color="auto"/>
        <w:right w:val="none" w:sz="0" w:space="0" w:color="auto"/>
      </w:divBdr>
    </w:div>
    <w:div w:id="450638388">
      <w:bodyDiv w:val="1"/>
      <w:marLeft w:val="0"/>
      <w:marRight w:val="0"/>
      <w:marTop w:val="0"/>
      <w:marBottom w:val="0"/>
      <w:divBdr>
        <w:top w:val="none" w:sz="0" w:space="0" w:color="auto"/>
        <w:left w:val="none" w:sz="0" w:space="0" w:color="auto"/>
        <w:bottom w:val="none" w:sz="0" w:space="0" w:color="auto"/>
        <w:right w:val="none" w:sz="0" w:space="0" w:color="auto"/>
      </w:divBdr>
    </w:div>
    <w:div w:id="464736989">
      <w:bodyDiv w:val="1"/>
      <w:marLeft w:val="0"/>
      <w:marRight w:val="0"/>
      <w:marTop w:val="0"/>
      <w:marBottom w:val="0"/>
      <w:divBdr>
        <w:top w:val="none" w:sz="0" w:space="0" w:color="auto"/>
        <w:left w:val="none" w:sz="0" w:space="0" w:color="auto"/>
        <w:bottom w:val="none" w:sz="0" w:space="0" w:color="auto"/>
        <w:right w:val="none" w:sz="0" w:space="0" w:color="auto"/>
      </w:divBdr>
    </w:div>
    <w:div w:id="470097618">
      <w:bodyDiv w:val="1"/>
      <w:marLeft w:val="0"/>
      <w:marRight w:val="0"/>
      <w:marTop w:val="0"/>
      <w:marBottom w:val="0"/>
      <w:divBdr>
        <w:top w:val="none" w:sz="0" w:space="0" w:color="auto"/>
        <w:left w:val="none" w:sz="0" w:space="0" w:color="auto"/>
        <w:bottom w:val="none" w:sz="0" w:space="0" w:color="auto"/>
        <w:right w:val="none" w:sz="0" w:space="0" w:color="auto"/>
      </w:divBdr>
    </w:div>
    <w:div w:id="481502738">
      <w:bodyDiv w:val="1"/>
      <w:marLeft w:val="0"/>
      <w:marRight w:val="0"/>
      <w:marTop w:val="0"/>
      <w:marBottom w:val="0"/>
      <w:divBdr>
        <w:top w:val="none" w:sz="0" w:space="0" w:color="auto"/>
        <w:left w:val="none" w:sz="0" w:space="0" w:color="auto"/>
        <w:bottom w:val="none" w:sz="0" w:space="0" w:color="auto"/>
        <w:right w:val="none" w:sz="0" w:space="0" w:color="auto"/>
      </w:divBdr>
    </w:div>
    <w:div w:id="513570372">
      <w:bodyDiv w:val="1"/>
      <w:marLeft w:val="0"/>
      <w:marRight w:val="0"/>
      <w:marTop w:val="0"/>
      <w:marBottom w:val="0"/>
      <w:divBdr>
        <w:top w:val="none" w:sz="0" w:space="0" w:color="auto"/>
        <w:left w:val="none" w:sz="0" w:space="0" w:color="auto"/>
        <w:bottom w:val="none" w:sz="0" w:space="0" w:color="auto"/>
        <w:right w:val="none" w:sz="0" w:space="0" w:color="auto"/>
      </w:divBdr>
    </w:div>
    <w:div w:id="520319413">
      <w:bodyDiv w:val="1"/>
      <w:marLeft w:val="0"/>
      <w:marRight w:val="0"/>
      <w:marTop w:val="0"/>
      <w:marBottom w:val="0"/>
      <w:divBdr>
        <w:top w:val="none" w:sz="0" w:space="0" w:color="auto"/>
        <w:left w:val="none" w:sz="0" w:space="0" w:color="auto"/>
        <w:bottom w:val="none" w:sz="0" w:space="0" w:color="auto"/>
        <w:right w:val="none" w:sz="0" w:space="0" w:color="auto"/>
      </w:divBdr>
    </w:div>
    <w:div w:id="576936403">
      <w:bodyDiv w:val="1"/>
      <w:marLeft w:val="0"/>
      <w:marRight w:val="0"/>
      <w:marTop w:val="0"/>
      <w:marBottom w:val="0"/>
      <w:divBdr>
        <w:top w:val="none" w:sz="0" w:space="0" w:color="auto"/>
        <w:left w:val="none" w:sz="0" w:space="0" w:color="auto"/>
        <w:bottom w:val="none" w:sz="0" w:space="0" w:color="auto"/>
        <w:right w:val="none" w:sz="0" w:space="0" w:color="auto"/>
      </w:divBdr>
    </w:div>
    <w:div w:id="601107808">
      <w:bodyDiv w:val="1"/>
      <w:marLeft w:val="0"/>
      <w:marRight w:val="0"/>
      <w:marTop w:val="0"/>
      <w:marBottom w:val="0"/>
      <w:divBdr>
        <w:top w:val="none" w:sz="0" w:space="0" w:color="auto"/>
        <w:left w:val="none" w:sz="0" w:space="0" w:color="auto"/>
        <w:bottom w:val="none" w:sz="0" w:space="0" w:color="auto"/>
        <w:right w:val="none" w:sz="0" w:space="0" w:color="auto"/>
      </w:divBdr>
    </w:div>
    <w:div w:id="602347394">
      <w:bodyDiv w:val="1"/>
      <w:marLeft w:val="0"/>
      <w:marRight w:val="0"/>
      <w:marTop w:val="0"/>
      <w:marBottom w:val="0"/>
      <w:divBdr>
        <w:top w:val="none" w:sz="0" w:space="0" w:color="auto"/>
        <w:left w:val="none" w:sz="0" w:space="0" w:color="auto"/>
        <w:bottom w:val="none" w:sz="0" w:space="0" w:color="auto"/>
        <w:right w:val="none" w:sz="0" w:space="0" w:color="auto"/>
      </w:divBdr>
      <w:divsChild>
        <w:div w:id="742678809">
          <w:marLeft w:val="0"/>
          <w:marRight w:val="0"/>
          <w:marTop w:val="0"/>
          <w:marBottom w:val="0"/>
          <w:divBdr>
            <w:top w:val="none" w:sz="0" w:space="0" w:color="auto"/>
            <w:left w:val="none" w:sz="0" w:space="0" w:color="auto"/>
            <w:bottom w:val="none" w:sz="0" w:space="0" w:color="auto"/>
            <w:right w:val="none" w:sz="0" w:space="0" w:color="auto"/>
          </w:divBdr>
          <w:divsChild>
            <w:div w:id="426847690">
              <w:marLeft w:val="0"/>
              <w:marRight w:val="0"/>
              <w:marTop w:val="0"/>
              <w:marBottom w:val="0"/>
              <w:divBdr>
                <w:top w:val="none" w:sz="0" w:space="0" w:color="auto"/>
                <w:left w:val="none" w:sz="0" w:space="0" w:color="auto"/>
                <w:bottom w:val="none" w:sz="0" w:space="0" w:color="auto"/>
                <w:right w:val="none" w:sz="0" w:space="0" w:color="auto"/>
              </w:divBdr>
            </w:div>
            <w:div w:id="1010138091">
              <w:marLeft w:val="0"/>
              <w:marRight w:val="0"/>
              <w:marTop w:val="0"/>
              <w:marBottom w:val="0"/>
              <w:divBdr>
                <w:top w:val="none" w:sz="0" w:space="0" w:color="auto"/>
                <w:left w:val="none" w:sz="0" w:space="0" w:color="auto"/>
                <w:bottom w:val="none" w:sz="0" w:space="0" w:color="auto"/>
                <w:right w:val="none" w:sz="0" w:space="0" w:color="auto"/>
              </w:divBdr>
            </w:div>
            <w:div w:id="1080564062">
              <w:marLeft w:val="0"/>
              <w:marRight w:val="0"/>
              <w:marTop w:val="0"/>
              <w:marBottom w:val="0"/>
              <w:divBdr>
                <w:top w:val="none" w:sz="0" w:space="0" w:color="auto"/>
                <w:left w:val="none" w:sz="0" w:space="0" w:color="auto"/>
                <w:bottom w:val="none" w:sz="0" w:space="0" w:color="auto"/>
                <w:right w:val="none" w:sz="0" w:space="0" w:color="auto"/>
              </w:divBdr>
            </w:div>
            <w:div w:id="1185751928">
              <w:marLeft w:val="0"/>
              <w:marRight w:val="0"/>
              <w:marTop w:val="0"/>
              <w:marBottom w:val="0"/>
              <w:divBdr>
                <w:top w:val="none" w:sz="0" w:space="0" w:color="auto"/>
                <w:left w:val="none" w:sz="0" w:space="0" w:color="auto"/>
                <w:bottom w:val="none" w:sz="0" w:space="0" w:color="auto"/>
                <w:right w:val="none" w:sz="0" w:space="0" w:color="auto"/>
              </w:divBdr>
            </w:div>
            <w:div w:id="1216508751">
              <w:marLeft w:val="0"/>
              <w:marRight w:val="0"/>
              <w:marTop w:val="0"/>
              <w:marBottom w:val="0"/>
              <w:divBdr>
                <w:top w:val="none" w:sz="0" w:space="0" w:color="auto"/>
                <w:left w:val="none" w:sz="0" w:space="0" w:color="auto"/>
                <w:bottom w:val="none" w:sz="0" w:space="0" w:color="auto"/>
                <w:right w:val="none" w:sz="0" w:space="0" w:color="auto"/>
              </w:divBdr>
            </w:div>
            <w:div w:id="1296837254">
              <w:marLeft w:val="0"/>
              <w:marRight w:val="0"/>
              <w:marTop w:val="0"/>
              <w:marBottom w:val="0"/>
              <w:divBdr>
                <w:top w:val="none" w:sz="0" w:space="0" w:color="auto"/>
                <w:left w:val="none" w:sz="0" w:space="0" w:color="auto"/>
                <w:bottom w:val="none" w:sz="0" w:space="0" w:color="auto"/>
                <w:right w:val="none" w:sz="0" w:space="0" w:color="auto"/>
              </w:divBdr>
            </w:div>
            <w:div w:id="18849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90531">
      <w:bodyDiv w:val="1"/>
      <w:marLeft w:val="0"/>
      <w:marRight w:val="0"/>
      <w:marTop w:val="0"/>
      <w:marBottom w:val="0"/>
      <w:divBdr>
        <w:top w:val="none" w:sz="0" w:space="0" w:color="auto"/>
        <w:left w:val="none" w:sz="0" w:space="0" w:color="auto"/>
        <w:bottom w:val="none" w:sz="0" w:space="0" w:color="auto"/>
        <w:right w:val="none" w:sz="0" w:space="0" w:color="auto"/>
      </w:divBdr>
    </w:div>
    <w:div w:id="624048127">
      <w:bodyDiv w:val="1"/>
      <w:marLeft w:val="0"/>
      <w:marRight w:val="0"/>
      <w:marTop w:val="0"/>
      <w:marBottom w:val="0"/>
      <w:divBdr>
        <w:top w:val="none" w:sz="0" w:space="0" w:color="auto"/>
        <w:left w:val="none" w:sz="0" w:space="0" w:color="auto"/>
        <w:bottom w:val="none" w:sz="0" w:space="0" w:color="auto"/>
        <w:right w:val="none" w:sz="0" w:space="0" w:color="auto"/>
      </w:divBdr>
    </w:div>
    <w:div w:id="625355850">
      <w:bodyDiv w:val="1"/>
      <w:marLeft w:val="0"/>
      <w:marRight w:val="0"/>
      <w:marTop w:val="0"/>
      <w:marBottom w:val="0"/>
      <w:divBdr>
        <w:top w:val="none" w:sz="0" w:space="0" w:color="auto"/>
        <w:left w:val="none" w:sz="0" w:space="0" w:color="auto"/>
        <w:bottom w:val="none" w:sz="0" w:space="0" w:color="auto"/>
        <w:right w:val="none" w:sz="0" w:space="0" w:color="auto"/>
      </w:divBdr>
    </w:div>
    <w:div w:id="627668835">
      <w:bodyDiv w:val="1"/>
      <w:marLeft w:val="0"/>
      <w:marRight w:val="0"/>
      <w:marTop w:val="0"/>
      <w:marBottom w:val="0"/>
      <w:divBdr>
        <w:top w:val="none" w:sz="0" w:space="0" w:color="auto"/>
        <w:left w:val="none" w:sz="0" w:space="0" w:color="auto"/>
        <w:bottom w:val="none" w:sz="0" w:space="0" w:color="auto"/>
        <w:right w:val="none" w:sz="0" w:space="0" w:color="auto"/>
      </w:divBdr>
      <w:divsChild>
        <w:div w:id="1456946078">
          <w:marLeft w:val="0"/>
          <w:marRight w:val="0"/>
          <w:marTop w:val="0"/>
          <w:marBottom w:val="0"/>
          <w:divBdr>
            <w:top w:val="none" w:sz="0" w:space="0" w:color="auto"/>
            <w:left w:val="none" w:sz="0" w:space="0" w:color="auto"/>
            <w:bottom w:val="none" w:sz="0" w:space="0" w:color="auto"/>
            <w:right w:val="none" w:sz="0" w:space="0" w:color="auto"/>
          </w:divBdr>
          <w:divsChild>
            <w:div w:id="198241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91218">
      <w:bodyDiv w:val="1"/>
      <w:marLeft w:val="0"/>
      <w:marRight w:val="0"/>
      <w:marTop w:val="0"/>
      <w:marBottom w:val="0"/>
      <w:divBdr>
        <w:top w:val="none" w:sz="0" w:space="0" w:color="auto"/>
        <w:left w:val="none" w:sz="0" w:space="0" w:color="auto"/>
        <w:bottom w:val="none" w:sz="0" w:space="0" w:color="auto"/>
        <w:right w:val="none" w:sz="0" w:space="0" w:color="auto"/>
      </w:divBdr>
    </w:div>
    <w:div w:id="641539601">
      <w:bodyDiv w:val="1"/>
      <w:marLeft w:val="0"/>
      <w:marRight w:val="0"/>
      <w:marTop w:val="0"/>
      <w:marBottom w:val="0"/>
      <w:divBdr>
        <w:top w:val="none" w:sz="0" w:space="0" w:color="auto"/>
        <w:left w:val="none" w:sz="0" w:space="0" w:color="auto"/>
        <w:bottom w:val="none" w:sz="0" w:space="0" w:color="auto"/>
        <w:right w:val="none" w:sz="0" w:space="0" w:color="auto"/>
      </w:divBdr>
    </w:div>
    <w:div w:id="650213588">
      <w:bodyDiv w:val="1"/>
      <w:marLeft w:val="0"/>
      <w:marRight w:val="0"/>
      <w:marTop w:val="0"/>
      <w:marBottom w:val="0"/>
      <w:divBdr>
        <w:top w:val="none" w:sz="0" w:space="0" w:color="auto"/>
        <w:left w:val="none" w:sz="0" w:space="0" w:color="auto"/>
        <w:bottom w:val="none" w:sz="0" w:space="0" w:color="auto"/>
        <w:right w:val="none" w:sz="0" w:space="0" w:color="auto"/>
      </w:divBdr>
      <w:divsChild>
        <w:div w:id="1307977845">
          <w:marLeft w:val="0"/>
          <w:marRight w:val="0"/>
          <w:marTop w:val="0"/>
          <w:marBottom w:val="0"/>
          <w:divBdr>
            <w:top w:val="none" w:sz="0" w:space="0" w:color="auto"/>
            <w:left w:val="none" w:sz="0" w:space="0" w:color="auto"/>
            <w:bottom w:val="none" w:sz="0" w:space="0" w:color="auto"/>
            <w:right w:val="none" w:sz="0" w:space="0" w:color="auto"/>
          </w:divBdr>
          <w:divsChild>
            <w:div w:id="211720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365571">
      <w:bodyDiv w:val="1"/>
      <w:marLeft w:val="0"/>
      <w:marRight w:val="0"/>
      <w:marTop w:val="0"/>
      <w:marBottom w:val="0"/>
      <w:divBdr>
        <w:top w:val="none" w:sz="0" w:space="0" w:color="auto"/>
        <w:left w:val="none" w:sz="0" w:space="0" w:color="auto"/>
        <w:bottom w:val="none" w:sz="0" w:space="0" w:color="auto"/>
        <w:right w:val="none" w:sz="0" w:space="0" w:color="auto"/>
      </w:divBdr>
    </w:div>
    <w:div w:id="718631723">
      <w:bodyDiv w:val="1"/>
      <w:marLeft w:val="0"/>
      <w:marRight w:val="0"/>
      <w:marTop w:val="0"/>
      <w:marBottom w:val="0"/>
      <w:divBdr>
        <w:top w:val="none" w:sz="0" w:space="0" w:color="auto"/>
        <w:left w:val="none" w:sz="0" w:space="0" w:color="auto"/>
        <w:bottom w:val="none" w:sz="0" w:space="0" w:color="auto"/>
        <w:right w:val="none" w:sz="0" w:space="0" w:color="auto"/>
      </w:divBdr>
    </w:div>
    <w:div w:id="726564651">
      <w:bodyDiv w:val="1"/>
      <w:marLeft w:val="0"/>
      <w:marRight w:val="0"/>
      <w:marTop w:val="0"/>
      <w:marBottom w:val="0"/>
      <w:divBdr>
        <w:top w:val="none" w:sz="0" w:space="0" w:color="auto"/>
        <w:left w:val="none" w:sz="0" w:space="0" w:color="auto"/>
        <w:bottom w:val="none" w:sz="0" w:space="0" w:color="auto"/>
        <w:right w:val="none" w:sz="0" w:space="0" w:color="auto"/>
      </w:divBdr>
      <w:divsChild>
        <w:div w:id="1824616787">
          <w:marLeft w:val="0"/>
          <w:marRight w:val="0"/>
          <w:marTop w:val="0"/>
          <w:marBottom w:val="0"/>
          <w:divBdr>
            <w:top w:val="none" w:sz="0" w:space="0" w:color="auto"/>
            <w:left w:val="none" w:sz="0" w:space="0" w:color="auto"/>
            <w:bottom w:val="none" w:sz="0" w:space="0" w:color="auto"/>
            <w:right w:val="none" w:sz="0" w:space="0" w:color="auto"/>
          </w:divBdr>
          <w:divsChild>
            <w:div w:id="106653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06900">
      <w:bodyDiv w:val="1"/>
      <w:marLeft w:val="0"/>
      <w:marRight w:val="0"/>
      <w:marTop w:val="0"/>
      <w:marBottom w:val="0"/>
      <w:divBdr>
        <w:top w:val="none" w:sz="0" w:space="0" w:color="auto"/>
        <w:left w:val="none" w:sz="0" w:space="0" w:color="auto"/>
        <w:bottom w:val="none" w:sz="0" w:space="0" w:color="auto"/>
        <w:right w:val="none" w:sz="0" w:space="0" w:color="auto"/>
      </w:divBdr>
    </w:div>
    <w:div w:id="728381252">
      <w:bodyDiv w:val="1"/>
      <w:marLeft w:val="0"/>
      <w:marRight w:val="0"/>
      <w:marTop w:val="0"/>
      <w:marBottom w:val="0"/>
      <w:divBdr>
        <w:top w:val="none" w:sz="0" w:space="0" w:color="auto"/>
        <w:left w:val="none" w:sz="0" w:space="0" w:color="auto"/>
        <w:bottom w:val="none" w:sz="0" w:space="0" w:color="auto"/>
        <w:right w:val="none" w:sz="0" w:space="0" w:color="auto"/>
      </w:divBdr>
    </w:div>
    <w:div w:id="729424628">
      <w:bodyDiv w:val="1"/>
      <w:marLeft w:val="0"/>
      <w:marRight w:val="0"/>
      <w:marTop w:val="0"/>
      <w:marBottom w:val="0"/>
      <w:divBdr>
        <w:top w:val="none" w:sz="0" w:space="0" w:color="auto"/>
        <w:left w:val="none" w:sz="0" w:space="0" w:color="auto"/>
        <w:bottom w:val="none" w:sz="0" w:space="0" w:color="auto"/>
        <w:right w:val="none" w:sz="0" w:space="0" w:color="auto"/>
      </w:divBdr>
    </w:div>
    <w:div w:id="738552922">
      <w:bodyDiv w:val="1"/>
      <w:marLeft w:val="0"/>
      <w:marRight w:val="0"/>
      <w:marTop w:val="0"/>
      <w:marBottom w:val="0"/>
      <w:divBdr>
        <w:top w:val="none" w:sz="0" w:space="0" w:color="auto"/>
        <w:left w:val="none" w:sz="0" w:space="0" w:color="auto"/>
        <w:bottom w:val="none" w:sz="0" w:space="0" w:color="auto"/>
        <w:right w:val="none" w:sz="0" w:space="0" w:color="auto"/>
      </w:divBdr>
      <w:divsChild>
        <w:div w:id="895706387">
          <w:marLeft w:val="0"/>
          <w:marRight w:val="0"/>
          <w:marTop w:val="0"/>
          <w:marBottom w:val="0"/>
          <w:divBdr>
            <w:top w:val="none" w:sz="0" w:space="0" w:color="auto"/>
            <w:left w:val="none" w:sz="0" w:space="0" w:color="auto"/>
            <w:bottom w:val="none" w:sz="0" w:space="0" w:color="auto"/>
            <w:right w:val="none" w:sz="0" w:space="0" w:color="auto"/>
          </w:divBdr>
          <w:divsChild>
            <w:div w:id="59934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3850">
      <w:bodyDiv w:val="1"/>
      <w:marLeft w:val="0"/>
      <w:marRight w:val="0"/>
      <w:marTop w:val="0"/>
      <w:marBottom w:val="0"/>
      <w:divBdr>
        <w:top w:val="none" w:sz="0" w:space="0" w:color="auto"/>
        <w:left w:val="none" w:sz="0" w:space="0" w:color="auto"/>
        <w:bottom w:val="none" w:sz="0" w:space="0" w:color="auto"/>
        <w:right w:val="none" w:sz="0" w:space="0" w:color="auto"/>
      </w:divBdr>
    </w:div>
    <w:div w:id="812407410">
      <w:bodyDiv w:val="1"/>
      <w:marLeft w:val="0"/>
      <w:marRight w:val="0"/>
      <w:marTop w:val="0"/>
      <w:marBottom w:val="0"/>
      <w:divBdr>
        <w:top w:val="none" w:sz="0" w:space="0" w:color="auto"/>
        <w:left w:val="none" w:sz="0" w:space="0" w:color="auto"/>
        <w:bottom w:val="none" w:sz="0" w:space="0" w:color="auto"/>
        <w:right w:val="none" w:sz="0" w:space="0" w:color="auto"/>
      </w:divBdr>
      <w:divsChild>
        <w:div w:id="1378314645">
          <w:marLeft w:val="0"/>
          <w:marRight w:val="0"/>
          <w:marTop w:val="0"/>
          <w:marBottom w:val="0"/>
          <w:divBdr>
            <w:top w:val="none" w:sz="0" w:space="0" w:color="auto"/>
            <w:left w:val="none" w:sz="0" w:space="0" w:color="auto"/>
            <w:bottom w:val="none" w:sz="0" w:space="0" w:color="auto"/>
            <w:right w:val="none" w:sz="0" w:space="0" w:color="auto"/>
          </w:divBdr>
          <w:divsChild>
            <w:div w:id="207670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92925">
      <w:bodyDiv w:val="1"/>
      <w:marLeft w:val="0"/>
      <w:marRight w:val="0"/>
      <w:marTop w:val="0"/>
      <w:marBottom w:val="0"/>
      <w:divBdr>
        <w:top w:val="none" w:sz="0" w:space="0" w:color="auto"/>
        <w:left w:val="none" w:sz="0" w:space="0" w:color="auto"/>
        <w:bottom w:val="none" w:sz="0" w:space="0" w:color="auto"/>
        <w:right w:val="none" w:sz="0" w:space="0" w:color="auto"/>
      </w:divBdr>
    </w:div>
    <w:div w:id="840434037">
      <w:bodyDiv w:val="1"/>
      <w:marLeft w:val="0"/>
      <w:marRight w:val="0"/>
      <w:marTop w:val="0"/>
      <w:marBottom w:val="0"/>
      <w:divBdr>
        <w:top w:val="none" w:sz="0" w:space="0" w:color="auto"/>
        <w:left w:val="none" w:sz="0" w:space="0" w:color="auto"/>
        <w:bottom w:val="none" w:sz="0" w:space="0" w:color="auto"/>
        <w:right w:val="none" w:sz="0" w:space="0" w:color="auto"/>
      </w:divBdr>
    </w:div>
    <w:div w:id="846360594">
      <w:bodyDiv w:val="1"/>
      <w:marLeft w:val="0"/>
      <w:marRight w:val="0"/>
      <w:marTop w:val="0"/>
      <w:marBottom w:val="0"/>
      <w:divBdr>
        <w:top w:val="none" w:sz="0" w:space="0" w:color="auto"/>
        <w:left w:val="none" w:sz="0" w:space="0" w:color="auto"/>
        <w:bottom w:val="none" w:sz="0" w:space="0" w:color="auto"/>
        <w:right w:val="none" w:sz="0" w:space="0" w:color="auto"/>
      </w:divBdr>
      <w:divsChild>
        <w:div w:id="1955213220">
          <w:marLeft w:val="0"/>
          <w:marRight w:val="0"/>
          <w:marTop w:val="0"/>
          <w:marBottom w:val="0"/>
          <w:divBdr>
            <w:top w:val="none" w:sz="0" w:space="0" w:color="auto"/>
            <w:left w:val="none" w:sz="0" w:space="0" w:color="auto"/>
            <w:bottom w:val="none" w:sz="0" w:space="0" w:color="auto"/>
            <w:right w:val="none" w:sz="0" w:space="0" w:color="auto"/>
          </w:divBdr>
          <w:divsChild>
            <w:div w:id="139225555">
              <w:marLeft w:val="0"/>
              <w:marRight w:val="0"/>
              <w:marTop w:val="0"/>
              <w:marBottom w:val="0"/>
              <w:divBdr>
                <w:top w:val="none" w:sz="0" w:space="0" w:color="auto"/>
                <w:left w:val="none" w:sz="0" w:space="0" w:color="auto"/>
                <w:bottom w:val="none" w:sz="0" w:space="0" w:color="auto"/>
                <w:right w:val="none" w:sz="0" w:space="0" w:color="auto"/>
              </w:divBdr>
            </w:div>
            <w:div w:id="144205491">
              <w:marLeft w:val="0"/>
              <w:marRight w:val="0"/>
              <w:marTop w:val="0"/>
              <w:marBottom w:val="0"/>
              <w:divBdr>
                <w:top w:val="none" w:sz="0" w:space="0" w:color="auto"/>
                <w:left w:val="none" w:sz="0" w:space="0" w:color="auto"/>
                <w:bottom w:val="none" w:sz="0" w:space="0" w:color="auto"/>
                <w:right w:val="none" w:sz="0" w:space="0" w:color="auto"/>
              </w:divBdr>
            </w:div>
            <w:div w:id="1037464413">
              <w:marLeft w:val="0"/>
              <w:marRight w:val="0"/>
              <w:marTop w:val="0"/>
              <w:marBottom w:val="0"/>
              <w:divBdr>
                <w:top w:val="none" w:sz="0" w:space="0" w:color="auto"/>
                <w:left w:val="none" w:sz="0" w:space="0" w:color="auto"/>
                <w:bottom w:val="none" w:sz="0" w:space="0" w:color="auto"/>
                <w:right w:val="none" w:sz="0" w:space="0" w:color="auto"/>
              </w:divBdr>
            </w:div>
            <w:div w:id="1321620224">
              <w:marLeft w:val="0"/>
              <w:marRight w:val="0"/>
              <w:marTop w:val="0"/>
              <w:marBottom w:val="0"/>
              <w:divBdr>
                <w:top w:val="none" w:sz="0" w:space="0" w:color="auto"/>
                <w:left w:val="none" w:sz="0" w:space="0" w:color="auto"/>
                <w:bottom w:val="none" w:sz="0" w:space="0" w:color="auto"/>
                <w:right w:val="none" w:sz="0" w:space="0" w:color="auto"/>
              </w:divBdr>
            </w:div>
            <w:div w:id="1393847636">
              <w:marLeft w:val="0"/>
              <w:marRight w:val="0"/>
              <w:marTop w:val="0"/>
              <w:marBottom w:val="0"/>
              <w:divBdr>
                <w:top w:val="none" w:sz="0" w:space="0" w:color="auto"/>
                <w:left w:val="none" w:sz="0" w:space="0" w:color="auto"/>
                <w:bottom w:val="none" w:sz="0" w:space="0" w:color="auto"/>
                <w:right w:val="none" w:sz="0" w:space="0" w:color="auto"/>
              </w:divBdr>
            </w:div>
            <w:div w:id="1422488162">
              <w:marLeft w:val="0"/>
              <w:marRight w:val="0"/>
              <w:marTop w:val="0"/>
              <w:marBottom w:val="0"/>
              <w:divBdr>
                <w:top w:val="none" w:sz="0" w:space="0" w:color="auto"/>
                <w:left w:val="none" w:sz="0" w:space="0" w:color="auto"/>
                <w:bottom w:val="none" w:sz="0" w:space="0" w:color="auto"/>
                <w:right w:val="none" w:sz="0" w:space="0" w:color="auto"/>
              </w:divBdr>
            </w:div>
            <w:div w:id="1479684339">
              <w:marLeft w:val="0"/>
              <w:marRight w:val="0"/>
              <w:marTop w:val="0"/>
              <w:marBottom w:val="0"/>
              <w:divBdr>
                <w:top w:val="none" w:sz="0" w:space="0" w:color="auto"/>
                <w:left w:val="none" w:sz="0" w:space="0" w:color="auto"/>
                <w:bottom w:val="none" w:sz="0" w:space="0" w:color="auto"/>
                <w:right w:val="none" w:sz="0" w:space="0" w:color="auto"/>
              </w:divBdr>
            </w:div>
            <w:div w:id="1776242340">
              <w:marLeft w:val="0"/>
              <w:marRight w:val="0"/>
              <w:marTop w:val="0"/>
              <w:marBottom w:val="0"/>
              <w:divBdr>
                <w:top w:val="none" w:sz="0" w:space="0" w:color="auto"/>
                <w:left w:val="none" w:sz="0" w:space="0" w:color="auto"/>
                <w:bottom w:val="none" w:sz="0" w:space="0" w:color="auto"/>
                <w:right w:val="none" w:sz="0" w:space="0" w:color="auto"/>
              </w:divBdr>
            </w:div>
            <w:div w:id="1837113726">
              <w:marLeft w:val="0"/>
              <w:marRight w:val="0"/>
              <w:marTop w:val="0"/>
              <w:marBottom w:val="0"/>
              <w:divBdr>
                <w:top w:val="none" w:sz="0" w:space="0" w:color="auto"/>
                <w:left w:val="none" w:sz="0" w:space="0" w:color="auto"/>
                <w:bottom w:val="none" w:sz="0" w:space="0" w:color="auto"/>
                <w:right w:val="none" w:sz="0" w:space="0" w:color="auto"/>
              </w:divBdr>
            </w:div>
            <w:div w:id="1859738238">
              <w:marLeft w:val="0"/>
              <w:marRight w:val="0"/>
              <w:marTop w:val="0"/>
              <w:marBottom w:val="0"/>
              <w:divBdr>
                <w:top w:val="none" w:sz="0" w:space="0" w:color="auto"/>
                <w:left w:val="none" w:sz="0" w:space="0" w:color="auto"/>
                <w:bottom w:val="none" w:sz="0" w:space="0" w:color="auto"/>
                <w:right w:val="none" w:sz="0" w:space="0" w:color="auto"/>
              </w:divBdr>
            </w:div>
            <w:div w:id="1871408535">
              <w:marLeft w:val="0"/>
              <w:marRight w:val="0"/>
              <w:marTop w:val="0"/>
              <w:marBottom w:val="0"/>
              <w:divBdr>
                <w:top w:val="none" w:sz="0" w:space="0" w:color="auto"/>
                <w:left w:val="none" w:sz="0" w:space="0" w:color="auto"/>
                <w:bottom w:val="none" w:sz="0" w:space="0" w:color="auto"/>
                <w:right w:val="none" w:sz="0" w:space="0" w:color="auto"/>
              </w:divBdr>
            </w:div>
            <w:div w:id="2057578321">
              <w:marLeft w:val="0"/>
              <w:marRight w:val="0"/>
              <w:marTop w:val="0"/>
              <w:marBottom w:val="0"/>
              <w:divBdr>
                <w:top w:val="none" w:sz="0" w:space="0" w:color="auto"/>
                <w:left w:val="none" w:sz="0" w:space="0" w:color="auto"/>
                <w:bottom w:val="none" w:sz="0" w:space="0" w:color="auto"/>
                <w:right w:val="none" w:sz="0" w:space="0" w:color="auto"/>
              </w:divBdr>
            </w:div>
            <w:div w:id="2060200586">
              <w:marLeft w:val="0"/>
              <w:marRight w:val="0"/>
              <w:marTop w:val="0"/>
              <w:marBottom w:val="0"/>
              <w:divBdr>
                <w:top w:val="none" w:sz="0" w:space="0" w:color="auto"/>
                <w:left w:val="none" w:sz="0" w:space="0" w:color="auto"/>
                <w:bottom w:val="none" w:sz="0" w:space="0" w:color="auto"/>
                <w:right w:val="none" w:sz="0" w:space="0" w:color="auto"/>
              </w:divBdr>
            </w:div>
            <w:div w:id="2099053324">
              <w:marLeft w:val="0"/>
              <w:marRight w:val="0"/>
              <w:marTop w:val="0"/>
              <w:marBottom w:val="0"/>
              <w:divBdr>
                <w:top w:val="none" w:sz="0" w:space="0" w:color="auto"/>
                <w:left w:val="none" w:sz="0" w:space="0" w:color="auto"/>
                <w:bottom w:val="none" w:sz="0" w:space="0" w:color="auto"/>
                <w:right w:val="none" w:sz="0" w:space="0" w:color="auto"/>
              </w:divBdr>
            </w:div>
            <w:div w:id="210514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466747">
      <w:bodyDiv w:val="1"/>
      <w:marLeft w:val="0"/>
      <w:marRight w:val="0"/>
      <w:marTop w:val="0"/>
      <w:marBottom w:val="0"/>
      <w:divBdr>
        <w:top w:val="none" w:sz="0" w:space="0" w:color="auto"/>
        <w:left w:val="none" w:sz="0" w:space="0" w:color="auto"/>
        <w:bottom w:val="none" w:sz="0" w:space="0" w:color="auto"/>
        <w:right w:val="none" w:sz="0" w:space="0" w:color="auto"/>
      </w:divBdr>
    </w:div>
    <w:div w:id="866144024">
      <w:bodyDiv w:val="1"/>
      <w:marLeft w:val="0"/>
      <w:marRight w:val="0"/>
      <w:marTop w:val="0"/>
      <w:marBottom w:val="0"/>
      <w:divBdr>
        <w:top w:val="none" w:sz="0" w:space="0" w:color="auto"/>
        <w:left w:val="none" w:sz="0" w:space="0" w:color="auto"/>
        <w:bottom w:val="none" w:sz="0" w:space="0" w:color="auto"/>
        <w:right w:val="none" w:sz="0" w:space="0" w:color="auto"/>
      </w:divBdr>
    </w:div>
    <w:div w:id="893157048">
      <w:bodyDiv w:val="1"/>
      <w:marLeft w:val="0"/>
      <w:marRight w:val="0"/>
      <w:marTop w:val="0"/>
      <w:marBottom w:val="0"/>
      <w:divBdr>
        <w:top w:val="none" w:sz="0" w:space="0" w:color="auto"/>
        <w:left w:val="none" w:sz="0" w:space="0" w:color="auto"/>
        <w:bottom w:val="none" w:sz="0" w:space="0" w:color="auto"/>
        <w:right w:val="none" w:sz="0" w:space="0" w:color="auto"/>
      </w:divBdr>
    </w:div>
    <w:div w:id="975184650">
      <w:bodyDiv w:val="1"/>
      <w:marLeft w:val="0"/>
      <w:marRight w:val="0"/>
      <w:marTop w:val="0"/>
      <w:marBottom w:val="0"/>
      <w:divBdr>
        <w:top w:val="none" w:sz="0" w:space="0" w:color="auto"/>
        <w:left w:val="none" w:sz="0" w:space="0" w:color="auto"/>
        <w:bottom w:val="none" w:sz="0" w:space="0" w:color="auto"/>
        <w:right w:val="none" w:sz="0" w:space="0" w:color="auto"/>
      </w:divBdr>
    </w:div>
    <w:div w:id="1003361858">
      <w:bodyDiv w:val="1"/>
      <w:marLeft w:val="0"/>
      <w:marRight w:val="0"/>
      <w:marTop w:val="0"/>
      <w:marBottom w:val="0"/>
      <w:divBdr>
        <w:top w:val="none" w:sz="0" w:space="0" w:color="auto"/>
        <w:left w:val="none" w:sz="0" w:space="0" w:color="auto"/>
        <w:bottom w:val="none" w:sz="0" w:space="0" w:color="auto"/>
        <w:right w:val="none" w:sz="0" w:space="0" w:color="auto"/>
      </w:divBdr>
    </w:div>
    <w:div w:id="1004162087">
      <w:bodyDiv w:val="1"/>
      <w:marLeft w:val="0"/>
      <w:marRight w:val="0"/>
      <w:marTop w:val="0"/>
      <w:marBottom w:val="0"/>
      <w:divBdr>
        <w:top w:val="none" w:sz="0" w:space="0" w:color="auto"/>
        <w:left w:val="none" w:sz="0" w:space="0" w:color="auto"/>
        <w:bottom w:val="none" w:sz="0" w:space="0" w:color="auto"/>
        <w:right w:val="none" w:sz="0" w:space="0" w:color="auto"/>
      </w:divBdr>
    </w:div>
    <w:div w:id="1036466948">
      <w:bodyDiv w:val="1"/>
      <w:marLeft w:val="0"/>
      <w:marRight w:val="0"/>
      <w:marTop w:val="0"/>
      <w:marBottom w:val="0"/>
      <w:divBdr>
        <w:top w:val="none" w:sz="0" w:space="0" w:color="auto"/>
        <w:left w:val="none" w:sz="0" w:space="0" w:color="auto"/>
        <w:bottom w:val="none" w:sz="0" w:space="0" w:color="auto"/>
        <w:right w:val="none" w:sz="0" w:space="0" w:color="auto"/>
      </w:divBdr>
    </w:div>
    <w:div w:id="1066802540">
      <w:bodyDiv w:val="1"/>
      <w:marLeft w:val="0"/>
      <w:marRight w:val="0"/>
      <w:marTop w:val="0"/>
      <w:marBottom w:val="0"/>
      <w:divBdr>
        <w:top w:val="none" w:sz="0" w:space="0" w:color="auto"/>
        <w:left w:val="none" w:sz="0" w:space="0" w:color="auto"/>
        <w:bottom w:val="none" w:sz="0" w:space="0" w:color="auto"/>
        <w:right w:val="none" w:sz="0" w:space="0" w:color="auto"/>
      </w:divBdr>
    </w:div>
    <w:div w:id="1070886890">
      <w:bodyDiv w:val="1"/>
      <w:marLeft w:val="0"/>
      <w:marRight w:val="0"/>
      <w:marTop w:val="0"/>
      <w:marBottom w:val="0"/>
      <w:divBdr>
        <w:top w:val="none" w:sz="0" w:space="0" w:color="auto"/>
        <w:left w:val="none" w:sz="0" w:space="0" w:color="auto"/>
        <w:bottom w:val="none" w:sz="0" w:space="0" w:color="auto"/>
        <w:right w:val="none" w:sz="0" w:space="0" w:color="auto"/>
      </w:divBdr>
    </w:div>
    <w:div w:id="1079254425">
      <w:bodyDiv w:val="1"/>
      <w:marLeft w:val="0"/>
      <w:marRight w:val="0"/>
      <w:marTop w:val="0"/>
      <w:marBottom w:val="0"/>
      <w:divBdr>
        <w:top w:val="none" w:sz="0" w:space="0" w:color="auto"/>
        <w:left w:val="none" w:sz="0" w:space="0" w:color="auto"/>
        <w:bottom w:val="none" w:sz="0" w:space="0" w:color="auto"/>
        <w:right w:val="none" w:sz="0" w:space="0" w:color="auto"/>
      </w:divBdr>
    </w:div>
    <w:div w:id="1085876862">
      <w:bodyDiv w:val="1"/>
      <w:marLeft w:val="0"/>
      <w:marRight w:val="0"/>
      <w:marTop w:val="0"/>
      <w:marBottom w:val="0"/>
      <w:divBdr>
        <w:top w:val="none" w:sz="0" w:space="0" w:color="auto"/>
        <w:left w:val="none" w:sz="0" w:space="0" w:color="auto"/>
        <w:bottom w:val="none" w:sz="0" w:space="0" w:color="auto"/>
        <w:right w:val="none" w:sz="0" w:space="0" w:color="auto"/>
      </w:divBdr>
    </w:div>
    <w:div w:id="1095596443">
      <w:bodyDiv w:val="1"/>
      <w:marLeft w:val="0"/>
      <w:marRight w:val="0"/>
      <w:marTop w:val="0"/>
      <w:marBottom w:val="0"/>
      <w:divBdr>
        <w:top w:val="none" w:sz="0" w:space="0" w:color="auto"/>
        <w:left w:val="none" w:sz="0" w:space="0" w:color="auto"/>
        <w:bottom w:val="none" w:sz="0" w:space="0" w:color="auto"/>
        <w:right w:val="none" w:sz="0" w:space="0" w:color="auto"/>
      </w:divBdr>
    </w:div>
    <w:div w:id="1113355771">
      <w:bodyDiv w:val="1"/>
      <w:marLeft w:val="0"/>
      <w:marRight w:val="0"/>
      <w:marTop w:val="0"/>
      <w:marBottom w:val="0"/>
      <w:divBdr>
        <w:top w:val="none" w:sz="0" w:space="0" w:color="auto"/>
        <w:left w:val="none" w:sz="0" w:space="0" w:color="auto"/>
        <w:bottom w:val="none" w:sz="0" w:space="0" w:color="auto"/>
        <w:right w:val="none" w:sz="0" w:space="0" w:color="auto"/>
      </w:divBdr>
    </w:div>
    <w:div w:id="1119031230">
      <w:bodyDiv w:val="1"/>
      <w:marLeft w:val="0"/>
      <w:marRight w:val="0"/>
      <w:marTop w:val="0"/>
      <w:marBottom w:val="0"/>
      <w:divBdr>
        <w:top w:val="none" w:sz="0" w:space="0" w:color="auto"/>
        <w:left w:val="none" w:sz="0" w:space="0" w:color="auto"/>
        <w:bottom w:val="none" w:sz="0" w:space="0" w:color="auto"/>
        <w:right w:val="none" w:sz="0" w:space="0" w:color="auto"/>
      </w:divBdr>
    </w:div>
    <w:div w:id="1140460756">
      <w:bodyDiv w:val="1"/>
      <w:marLeft w:val="0"/>
      <w:marRight w:val="0"/>
      <w:marTop w:val="0"/>
      <w:marBottom w:val="0"/>
      <w:divBdr>
        <w:top w:val="none" w:sz="0" w:space="0" w:color="auto"/>
        <w:left w:val="none" w:sz="0" w:space="0" w:color="auto"/>
        <w:bottom w:val="none" w:sz="0" w:space="0" w:color="auto"/>
        <w:right w:val="none" w:sz="0" w:space="0" w:color="auto"/>
      </w:divBdr>
    </w:div>
    <w:div w:id="1157381705">
      <w:bodyDiv w:val="1"/>
      <w:marLeft w:val="0"/>
      <w:marRight w:val="0"/>
      <w:marTop w:val="0"/>
      <w:marBottom w:val="0"/>
      <w:divBdr>
        <w:top w:val="none" w:sz="0" w:space="0" w:color="auto"/>
        <w:left w:val="none" w:sz="0" w:space="0" w:color="auto"/>
        <w:bottom w:val="none" w:sz="0" w:space="0" w:color="auto"/>
        <w:right w:val="none" w:sz="0" w:space="0" w:color="auto"/>
      </w:divBdr>
    </w:div>
    <w:div w:id="1168180236">
      <w:bodyDiv w:val="1"/>
      <w:marLeft w:val="0"/>
      <w:marRight w:val="0"/>
      <w:marTop w:val="0"/>
      <w:marBottom w:val="0"/>
      <w:divBdr>
        <w:top w:val="none" w:sz="0" w:space="0" w:color="auto"/>
        <w:left w:val="none" w:sz="0" w:space="0" w:color="auto"/>
        <w:bottom w:val="none" w:sz="0" w:space="0" w:color="auto"/>
        <w:right w:val="none" w:sz="0" w:space="0" w:color="auto"/>
      </w:divBdr>
    </w:div>
    <w:div w:id="1200161831">
      <w:bodyDiv w:val="1"/>
      <w:marLeft w:val="0"/>
      <w:marRight w:val="0"/>
      <w:marTop w:val="0"/>
      <w:marBottom w:val="0"/>
      <w:divBdr>
        <w:top w:val="none" w:sz="0" w:space="0" w:color="auto"/>
        <w:left w:val="none" w:sz="0" w:space="0" w:color="auto"/>
        <w:bottom w:val="none" w:sz="0" w:space="0" w:color="auto"/>
        <w:right w:val="none" w:sz="0" w:space="0" w:color="auto"/>
      </w:divBdr>
    </w:div>
    <w:div w:id="1298223835">
      <w:bodyDiv w:val="1"/>
      <w:marLeft w:val="0"/>
      <w:marRight w:val="0"/>
      <w:marTop w:val="0"/>
      <w:marBottom w:val="0"/>
      <w:divBdr>
        <w:top w:val="none" w:sz="0" w:space="0" w:color="auto"/>
        <w:left w:val="none" w:sz="0" w:space="0" w:color="auto"/>
        <w:bottom w:val="none" w:sz="0" w:space="0" w:color="auto"/>
        <w:right w:val="none" w:sz="0" w:space="0" w:color="auto"/>
      </w:divBdr>
    </w:div>
    <w:div w:id="1329014070">
      <w:bodyDiv w:val="1"/>
      <w:marLeft w:val="0"/>
      <w:marRight w:val="0"/>
      <w:marTop w:val="0"/>
      <w:marBottom w:val="0"/>
      <w:divBdr>
        <w:top w:val="none" w:sz="0" w:space="0" w:color="auto"/>
        <w:left w:val="none" w:sz="0" w:space="0" w:color="auto"/>
        <w:bottom w:val="none" w:sz="0" w:space="0" w:color="auto"/>
        <w:right w:val="none" w:sz="0" w:space="0" w:color="auto"/>
      </w:divBdr>
    </w:div>
    <w:div w:id="1342779275">
      <w:bodyDiv w:val="1"/>
      <w:marLeft w:val="0"/>
      <w:marRight w:val="0"/>
      <w:marTop w:val="0"/>
      <w:marBottom w:val="0"/>
      <w:divBdr>
        <w:top w:val="none" w:sz="0" w:space="0" w:color="auto"/>
        <w:left w:val="none" w:sz="0" w:space="0" w:color="auto"/>
        <w:bottom w:val="none" w:sz="0" w:space="0" w:color="auto"/>
        <w:right w:val="none" w:sz="0" w:space="0" w:color="auto"/>
      </w:divBdr>
    </w:div>
    <w:div w:id="1353533583">
      <w:bodyDiv w:val="1"/>
      <w:marLeft w:val="0"/>
      <w:marRight w:val="0"/>
      <w:marTop w:val="0"/>
      <w:marBottom w:val="0"/>
      <w:divBdr>
        <w:top w:val="none" w:sz="0" w:space="0" w:color="auto"/>
        <w:left w:val="none" w:sz="0" w:space="0" w:color="auto"/>
        <w:bottom w:val="none" w:sz="0" w:space="0" w:color="auto"/>
        <w:right w:val="none" w:sz="0" w:space="0" w:color="auto"/>
      </w:divBdr>
    </w:div>
    <w:div w:id="1401371734">
      <w:bodyDiv w:val="1"/>
      <w:marLeft w:val="0"/>
      <w:marRight w:val="0"/>
      <w:marTop w:val="0"/>
      <w:marBottom w:val="0"/>
      <w:divBdr>
        <w:top w:val="none" w:sz="0" w:space="0" w:color="auto"/>
        <w:left w:val="none" w:sz="0" w:space="0" w:color="auto"/>
        <w:bottom w:val="none" w:sz="0" w:space="0" w:color="auto"/>
        <w:right w:val="none" w:sz="0" w:space="0" w:color="auto"/>
      </w:divBdr>
    </w:div>
    <w:div w:id="1416440515">
      <w:bodyDiv w:val="1"/>
      <w:marLeft w:val="0"/>
      <w:marRight w:val="0"/>
      <w:marTop w:val="0"/>
      <w:marBottom w:val="0"/>
      <w:divBdr>
        <w:top w:val="none" w:sz="0" w:space="0" w:color="auto"/>
        <w:left w:val="none" w:sz="0" w:space="0" w:color="auto"/>
        <w:bottom w:val="none" w:sz="0" w:space="0" w:color="auto"/>
        <w:right w:val="none" w:sz="0" w:space="0" w:color="auto"/>
      </w:divBdr>
      <w:divsChild>
        <w:div w:id="339357226">
          <w:marLeft w:val="0"/>
          <w:marRight w:val="0"/>
          <w:marTop w:val="0"/>
          <w:marBottom w:val="0"/>
          <w:divBdr>
            <w:top w:val="none" w:sz="0" w:space="0" w:color="auto"/>
            <w:left w:val="none" w:sz="0" w:space="0" w:color="auto"/>
            <w:bottom w:val="none" w:sz="0" w:space="0" w:color="auto"/>
            <w:right w:val="none" w:sz="0" w:space="0" w:color="auto"/>
          </w:divBdr>
        </w:div>
        <w:div w:id="506603125">
          <w:marLeft w:val="0"/>
          <w:marRight w:val="0"/>
          <w:marTop w:val="0"/>
          <w:marBottom w:val="0"/>
          <w:divBdr>
            <w:top w:val="none" w:sz="0" w:space="0" w:color="auto"/>
            <w:left w:val="none" w:sz="0" w:space="0" w:color="auto"/>
            <w:bottom w:val="none" w:sz="0" w:space="0" w:color="auto"/>
            <w:right w:val="none" w:sz="0" w:space="0" w:color="auto"/>
          </w:divBdr>
        </w:div>
        <w:div w:id="1078870656">
          <w:marLeft w:val="0"/>
          <w:marRight w:val="0"/>
          <w:marTop w:val="0"/>
          <w:marBottom w:val="0"/>
          <w:divBdr>
            <w:top w:val="none" w:sz="0" w:space="0" w:color="auto"/>
            <w:left w:val="none" w:sz="0" w:space="0" w:color="auto"/>
            <w:bottom w:val="none" w:sz="0" w:space="0" w:color="auto"/>
            <w:right w:val="none" w:sz="0" w:space="0" w:color="auto"/>
          </w:divBdr>
        </w:div>
        <w:div w:id="1207989345">
          <w:marLeft w:val="0"/>
          <w:marRight w:val="0"/>
          <w:marTop w:val="0"/>
          <w:marBottom w:val="0"/>
          <w:divBdr>
            <w:top w:val="none" w:sz="0" w:space="0" w:color="auto"/>
            <w:left w:val="none" w:sz="0" w:space="0" w:color="auto"/>
            <w:bottom w:val="none" w:sz="0" w:space="0" w:color="auto"/>
            <w:right w:val="none" w:sz="0" w:space="0" w:color="auto"/>
          </w:divBdr>
        </w:div>
        <w:div w:id="1545750963">
          <w:marLeft w:val="0"/>
          <w:marRight w:val="0"/>
          <w:marTop w:val="0"/>
          <w:marBottom w:val="0"/>
          <w:divBdr>
            <w:top w:val="none" w:sz="0" w:space="0" w:color="auto"/>
            <w:left w:val="none" w:sz="0" w:space="0" w:color="auto"/>
            <w:bottom w:val="none" w:sz="0" w:space="0" w:color="auto"/>
            <w:right w:val="none" w:sz="0" w:space="0" w:color="auto"/>
          </w:divBdr>
        </w:div>
        <w:div w:id="1974553180">
          <w:marLeft w:val="0"/>
          <w:marRight w:val="0"/>
          <w:marTop w:val="0"/>
          <w:marBottom w:val="0"/>
          <w:divBdr>
            <w:top w:val="none" w:sz="0" w:space="0" w:color="auto"/>
            <w:left w:val="none" w:sz="0" w:space="0" w:color="auto"/>
            <w:bottom w:val="none" w:sz="0" w:space="0" w:color="auto"/>
            <w:right w:val="none" w:sz="0" w:space="0" w:color="auto"/>
          </w:divBdr>
        </w:div>
      </w:divsChild>
    </w:div>
    <w:div w:id="1420103179">
      <w:bodyDiv w:val="1"/>
      <w:marLeft w:val="0"/>
      <w:marRight w:val="0"/>
      <w:marTop w:val="0"/>
      <w:marBottom w:val="0"/>
      <w:divBdr>
        <w:top w:val="none" w:sz="0" w:space="0" w:color="auto"/>
        <w:left w:val="none" w:sz="0" w:space="0" w:color="auto"/>
        <w:bottom w:val="none" w:sz="0" w:space="0" w:color="auto"/>
        <w:right w:val="none" w:sz="0" w:space="0" w:color="auto"/>
      </w:divBdr>
    </w:div>
    <w:div w:id="1426995313">
      <w:bodyDiv w:val="1"/>
      <w:marLeft w:val="0"/>
      <w:marRight w:val="0"/>
      <w:marTop w:val="0"/>
      <w:marBottom w:val="0"/>
      <w:divBdr>
        <w:top w:val="none" w:sz="0" w:space="0" w:color="auto"/>
        <w:left w:val="none" w:sz="0" w:space="0" w:color="auto"/>
        <w:bottom w:val="none" w:sz="0" w:space="0" w:color="auto"/>
        <w:right w:val="none" w:sz="0" w:space="0" w:color="auto"/>
      </w:divBdr>
    </w:div>
    <w:div w:id="1450052761">
      <w:bodyDiv w:val="1"/>
      <w:marLeft w:val="0"/>
      <w:marRight w:val="0"/>
      <w:marTop w:val="0"/>
      <w:marBottom w:val="0"/>
      <w:divBdr>
        <w:top w:val="none" w:sz="0" w:space="0" w:color="auto"/>
        <w:left w:val="none" w:sz="0" w:space="0" w:color="auto"/>
        <w:bottom w:val="none" w:sz="0" w:space="0" w:color="auto"/>
        <w:right w:val="none" w:sz="0" w:space="0" w:color="auto"/>
      </w:divBdr>
    </w:div>
    <w:div w:id="1454249813">
      <w:bodyDiv w:val="1"/>
      <w:marLeft w:val="0"/>
      <w:marRight w:val="0"/>
      <w:marTop w:val="0"/>
      <w:marBottom w:val="0"/>
      <w:divBdr>
        <w:top w:val="none" w:sz="0" w:space="0" w:color="auto"/>
        <w:left w:val="none" w:sz="0" w:space="0" w:color="auto"/>
        <w:bottom w:val="none" w:sz="0" w:space="0" w:color="auto"/>
        <w:right w:val="none" w:sz="0" w:space="0" w:color="auto"/>
      </w:divBdr>
    </w:div>
    <w:div w:id="1468624856">
      <w:bodyDiv w:val="1"/>
      <w:marLeft w:val="0"/>
      <w:marRight w:val="0"/>
      <w:marTop w:val="0"/>
      <w:marBottom w:val="0"/>
      <w:divBdr>
        <w:top w:val="none" w:sz="0" w:space="0" w:color="auto"/>
        <w:left w:val="none" w:sz="0" w:space="0" w:color="auto"/>
        <w:bottom w:val="none" w:sz="0" w:space="0" w:color="auto"/>
        <w:right w:val="none" w:sz="0" w:space="0" w:color="auto"/>
      </w:divBdr>
    </w:div>
    <w:div w:id="1483043539">
      <w:bodyDiv w:val="1"/>
      <w:marLeft w:val="0"/>
      <w:marRight w:val="0"/>
      <w:marTop w:val="0"/>
      <w:marBottom w:val="0"/>
      <w:divBdr>
        <w:top w:val="none" w:sz="0" w:space="0" w:color="auto"/>
        <w:left w:val="none" w:sz="0" w:space="0" w:color="auto"/>
        <w:bottom w:val="none" w:sz="0" w:space="0" w:color="auto"/>
        <w:right w:val="none" w:sz="0" w:space="0" w:color="auto"/>
      </w:divBdr>
    </w:div>
    <w:div w:id="1516266005">
      <w:bodyDiv w:val="1"/>
      <w:marLeft w:val="0"/>
      <w:marRight w:val="0"/>
      <w:marTop w:val="0"/>
      <w:marBottom w:val="0"/>
      <w:divBdr>
        <w:top w:val="none" w:sz="0" w:space="0" w:color="auto"/>
        <w:left w:val="none" w:sz="0" w:space="0" w:color="auto"/>
        <w:bottom w:val="none" w:sz="0" w:space="0" w:color="auto"/>
        <w:right w:val="none" w:sz="0" w:space="0" w:color="auto"/>
      </w:divBdr>
    </w:div>
    <w:div w:id="1520848478">
      <w:bodyDiv w:val="1"/>
      <w:marLeft w:val="0"/>
      <w:marRight w:val="0"/>
      <w:marTop w:val="0"/>
      <w:marBottom w:val="0"/>
      <w:divBdr>
        <w:top w:val="none" w:sz="0" w:space="0" w:color="auto"/>
        <w:left w:val="none" w:sz="0" w:space="0" w:color="auto"/>
        <w:bottom w:val="none" w:sz="0" w:space="0" w:color="auto"/>
        <w:right w:val="none" w:sz="0" w:space="0" w:color="auto"/>
      </w:divBdr>
    </w:div>
    <w:div w:id="1539201283">
      <w:bodyDiv w:val="1"/>
      <w:marLeft w:val="0"/>
      <w:marRight w:val="0"/>
      <w:marTop w:val="0"/>
      <w:marBottom w:val="0"/>
      <w:divBdr>
        <w:top w:val="none" w:sz="0" w:space="0" w:color="auto"/>
        <w:left w:val="none" w:sz="0" w:space="0" w:color="auto"/>
        <w:bottom w:val="none" w:sz="0" w:space="0" w:color="auto"/>
        <w:right w:val="none" w:sz="0" w:space="0" w:color="auto"/>
      </w:divBdr>
    </w:div>
    <w:div w:id="1541236465">
      <w:bodyDiv w:val="1"/>
      <w:marLeft w:val="0"/>
      <w:marRight w:val="0"/>
      <w:marTop w:val="0"/>
      <w:marBottom w:val="0"/>
      <w:divBdr>
        <w:top w:val="none" w:sz="0" w:space="0" w:color="auto"/>
        <w:left w:val="none" w:sz="0" w:space="0" w:color="auto"/>
        <w:bottom w:val="none" w:sz="0" w:space="0" w:color="auto"/>
        <w:right w:val="none" w:sz="0" w:space="0" w:color="auto"/>
      </w:divBdr>
    </w:div>
    <w:div w:id="1552644438">
      <w:bodyDiv w:val="1"/>
      <w:marLeft w:val="0"/>
      <w:marRight w:val="0"/>
      <w:marTop w:val="0"/>
      <w:marBottom w:val="0"/>
      <w:divBdr>
        <w:top w:val="none" w:sz="0" w:space="0" w:color="auto"/>
        <w:left w:val="none" w:sz="0" w:space="0" w:color="auto"/>
        <w:bottom w:val="none" w:sz="0" w:space="0" w:color="auto"/>
        <w:right w:val="none" w:sz="0" w:space="0" w:color="auto"/>
      </w:divBdr>
    </w:div>
    <w:div w:id="1565793706">
      <w:bodyDiv w:val="1"/>
      <w:marLeft w:val="0"/>
      <w:marRight w:val="0"/>
      <w:marTop w:val="0"/>
      <w:marBottom w:val="0"/>
      <w:divBdr>
        <w:top w:val="none" w:sz="0" w:space="0" w:color="auto"/>
        <w:left w:val="none" w:sz="0" w:space="0" w:color="auto"/>
        <w:bottom w:val="none" w:sz="0" w:space="0" w:color="auto"/>
        <w:right w:val="none" w:sz="0" w:space="0" w:color="auto"/>
      </w:divBdr>
    </w:div>
    <w:div w:id="1582593793">
      <w:bodyDiv w:val="1"/>
      <w:marLeft w:val="0"/>
      <w:marRight w:val="0"/>
      <w:marTop w:val="0"/>
      <w:marBottom w:val="0"/>
      <w:divBdr>
        <w:top w:val="none" w:sz="0" w:space="0" w:color="auto"/>
        <w:left w:val="none" w:sz="0" w:space="0" w:color="auto"/>
        <w:bottom w:val="none" w:sz="0" w:space="0" w:color="auto"/>
        <w:right w:val="none" w:sz="0" w:space="0" w:color="auto"/>
      </w:divBdr>
    </w:div>
    <w:div w:id="1612977633">
      <w:bodyDiv w:val="1"/>
      <w:marLeft w:val="0"/>
      <w:marRight w:val="0"/>
      <w:marTop w:val="0"/>
      <w:marBottom w:val="0"/>
      <w:divBdr>
        <w:top w:val="none" w:sz="0" w:space="0" w:color="auto"/>
        <w:left w:val="none" w:sz="0" w:space="0" w:color="auto"/>
        <w:bottom w:val="none" w:sz="0" w:space="0" w:color="auto"/>
        <w:right w:val="none" w:sz="0" w:space="0" w:color="auto"/>
      </w:divBdr>
    </w:div>
    <w:div w:id="1665471257">
      <w:bodyDiv w:val="1"/>
      <w:marLeft w:val="0"/>
      <w:marRight w:val="0"/>
      <w:marTop w:val="0"/>
      <w:marBottom w:val="0"/>
      <w:divBdr>
        <w:top w:val="none" w:sz="0" w:space="0" w:color="auto"/>
        <w:left w:val="none" w:sz="0" w:space="0" w:color="auto"/>
        <w:bottom w:val="none" w:sz="0" w:space="0" w:color="auto"/>
        <w:right w:val="none" w:sz="0" w:space="0" w:color="auto"/>
      </w:divBdr>
    </w:div>
    <w:div w:id="1713576049">
      <w:bodyDiv w:val="1"/>
      <w:marLeft w:val="0"/>
      <w:marRight w:val="0"/>
      <w:marTop w:val="0"/>
      <w:marBottom w:val="0"/>
      <w:divBdr>
        <w:top w:val="none" w:sz="0" w:space="0" w:color="auto"/>
        <w:left w:val="none" w:sz="0" w:space="0" w:color="auto"/>
        <w:bottom w:val="none" w:sz="0" w:space="0" w:color="auto"/>
        <w:right w:val="none" w:sz="0" w:space="0" w:color="auto"/>
      </w:divBdr>
      <w:divsChild>
        <w:div w:id="889153776">
          <w:marLeft w:val="0"/>
          <w:marRight w:val="0"/>
          <w:marTop w:val="0"/>
          <w:marBottom w:val="0"/>
          <w:divBdr>
            <w:top w:val="none" w:sz="0" w:space="0" w:color="auto"/>
            <w:left w:val="none" w:sz="0" w:space="0" w:color="auto"/>
            <w:bottom w:val="none" w:sz="0" w:space="0" w:color="auto"/>
            <w:right w:val="none" w:sz="0" w:space="0" w:color="auto"/>
          </w:divBdr>
          <w:divsChild>
            <w:div w:id="456021930">
              <w:marLeft w:val="0"/>
              <w:marRight w:val="0"/>
              <w:marTop w:val="0"/>
              <w:marBottom w:val="0"/>
              <w:divBdr>
                <w:top w:val="none" w:sz="0" w:space="0" w:color="auto"/>
                <w:left w:val="none" w:sz="0" w:space="0" w:color="auto"/>
                <w:bottom w:val="none" w:sz="0" w:space="0" w:color="auto"/>
                <w:right w:val="none" w:sz="0" w:space="0" w:color="auto"/>
              </w:divBdr>
            </w:div>
            <w:div w:id="729310779">
              <w:marLeft w:val="0"/>
              <w:marRight w:val="0"/>
              <w:marTop w:val="0"/>
              <w:marBottom w:val="0"/>
              <w:divBdr>
                <w:top w:val="none" w:sz="0" w:space="0" w:color="auto"/>
                <w:left w:val="none" w:sz="0" w:space="0" w:color="auto"/>
                <w:bottom w:val="none" w:sz="0" w:space="0" w:color="auto"/>
                <w:right w:val="none" w:sz="0" w:space="0" w:color="auto"/>
              </w:divBdr>
            </w:div>
            <w:div w:id="862135410">
              <w:marLeft w:val="0"/>
              <w:marRight w:val="0"/>
              <w:marTop w:val="0"/>
              <w:marBottom w:val="0"/>
              <w:divBdr>
                <w:top w:val="none" w:sz="0" w:space="0" w:color="auto"/>
                <w:left w:val="none" w:sz="0" w:space="0" w:color="auto"/>
                <w:bottom w:val="none" w:sz="0" w:space="0" w:color="auto"/>
                <w:right w:val="none" w:sz="0" w:space="0" w:color="auto"/>
              </w:divBdr>
            </w:div>
            <w:div w:id="932933238">
              <w:marLeft w:val="0"/>
              <w:marRight w:val="0"/>
              <w:marTop w:val="0"/>
              <w:marBottom w:val="0"/>
              <w:divBdr>
                <w:top w:val="none" w:sz="0" w:space="0" w:color="auto"/>
                <w:left w:val="none" w:sz="0" w:space="0" w:color="auto"/>
                <w:bottom w:val="none" w:sz="0" w:space="0" w:color="auto"/>
                <w:right w:val="none" w:sz="0" w:space="0" w:color="auto"/>
              </w:divBdr>
            </w:div>
            <w:div w:id="1305233378">
              <w:marLeft w:val="0"/>
              <w:marRight w:val="0"/>
              <w:marTop w:val="0"/>
              <w:marBottom w:val="0"/>
              <w:divBdr>
                <w:top w:val="none" w:sz="0" w:space="0" w:color="auto"/>
                <w:left w:val="none" w:sz="0" w:space="0" w:color="auto"/>
                <w:bottom w:val="none" w:sz="0" w:space="0" w:color="auto"/>
                <w:right w:val="none" w:sz="0" w:space="0" w:color="auto"/>
              </w:divBdr>
            </w:div>
            <w:div w:id="1333295691">
              <w:marLeft w:val="0"/>
              <w:marRight w:val="0"/>
              <w:marTop w:val="0"/>
              <w:marBottom w:val="0"/>
              <w:divBdr>
                <w:top w:val="none" w:sz="0" w:space="0" w:color="auto"/>
                <w:left w:val="none" w:sz="0" w:space="0" w:color="auto"/>
                <w:bottom w:val="none" w:sz="0" w:space="0" w:color="auto"/>
                <w:right w:val="none" w:sz="0" w:space="0" w:color="auto"/>
              </w:divBdr>
            </w:div>
            <w:div w:id="198469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35573">
      <w:bodyDiv w:val="1"/>
      <w:marLeft w:val="0"/>
      <w:marRight w:val="0"/>
      <w:marTop w:val="0"/>
      <w:marBottom w:val="0"/>
      <w:divBdr>
        <w:top w:val="none" w:sz="0" w:space="0" w:color="auto"/>
        <w:left w:val="none" w:sz="0" w:space="0" w:color="auto"/>
        <w:bottom w:val="none" w:sz="0" w:space="0" w:color="auto"/>
        <w:right w:val="none" w:sz="0" w:space="0" w:color="auto"/>
      </w:divBdr>
    </w:div>
    <w:div w:id="1715621912">
      <w:bodyDiv w:val="1"/>
      <w:marLeft w:val="0"/>
      <w:marRight w:val="0"/>
      <w:marTop w:val="0"/>
      <w:marBottom w:val="0"/>
      <w:divBdr>
        <w:top w:val="none" w:sz="0" w:space="0" w:color="auto"/>
        <w:left w:val="none" w:sz="0" w:space="0" w:color="auto"/>
        <w:bottom w:val="none" w:sz="0" w:space="0" w:color="auto"/>
        <w:right w:val="none" w:sz="0" w:space="0" w:color="auto"/>
      </w:divBdr>
    </w:div>
    <w:div w:id="1717125549">
      <w:bodyDiv w:val="1"/>
      <w:marLeft w:val="0"/>
      <w:marRight w:val="0"/>
      <w:marTop w:val="0"/>
      <w:marBottom w:val="0"/>
      <w:divBdr>
        <w:top w:val="none" w:sz="0" w:space="0" w:color="auto"/>
        <w:left w:val="none" w:sz="0" w:space="0" w:color="auto"/>
        <w:bottom w:val="none" w:sz="0" w:space="0" w:color="auto"/>
        <w:right w:val="none" w:sz="0" w:space="0" w:color="auto"/>
      </w:divBdr>
    </w:div>
    <w:div w:id="1738280853">
      <w:bodyDiv w:val="1"/>
      <w:marLeft w:val="0"/>
      <w:marRight w:val="0"/>
      <w:marTop w:val="0"/>
      <w:marBottom w:val="0"/>
      <w:divBdr>
        <w:top w:val="none" w:sz="0" w:space="0" w:color="auto"/>
        <w:left w:val="none" w:sz="0" w:space="0" w:color="auto"/>
        <w:bottom w:val="none" w:sz="0" w:space="0" w:color="auto"/>
        <w:right w:val="none" w:sz="0" w:space="0" w:color="auto"/>
      </w:divBdr>
    </w:div>
    <w:div w:id="1749646888">
      <w:bodyDiv w:val="1"/>
      <w:marLeft w:val="0"/>
      <w:marRight w:val="0"/>
      <w:marTop w:val="0"/>
      <w:marBottom w:val="0"/>
      <w:divBdr>
        <w:top w:val="none" w:sz="0" w:space="0" w:color="auto"/>
        <w:left w:val="none" w:sz="0" w:space="0" w:color="auto"/>
        <w:bottom w:val="none" w:sz="0" w:space="0" w:color="auto"/>
        <w:right w:val="none" w:sz="0" w:space="0" w:color="auto"/>
      </w:divBdr>
    </w:div>
    <w:div w:id="1754156041">
      <w:bodyDiv w:val="1"/>
      <w:marLeft w:val="0"/>
      <w:marRight w:val="0"/>
      <w:marTop w:val="0"/>
      <w:marBottom w:val="0"/>
      <w:divBdr>
        <w:top w:val="none" w:sz="0" w:space="0" w:color="auto"/>
        <w:left w:val="none" w:sz="0" w:space="0" w:color="auto"/>
        <w:bottom w:val="none" w:sz="0" w:space="0" w:color="auto"/>
        <w:right w:val="none" w:sz="0" w:space="0" w:color="auto"/>
      </w:divBdr>
    </w:div>
    <w:div w:id="1755665548">
      <w:bodyDiv w:val="1"/>
      <w:marLeft w:val="0"/>
      <w:marRight w:val="0"/>
      <w:marTop w:val="0"/>
      <w:marBottom w:val="0"/>
      <w:divBdr>
        <w:top w:val="none" w:sz="0" w:space="0" w:color="auto"/>
        <w:left w:val="none" w:sz="0" w:space="0" w:color="auto"/>
        <w:bottom w:val="none" w:sz="0" w:space="0" w:color="auto"/>
        <w:right w:val="none" w:sz="0" w:space="0" w:color="auto"/>
      </w:divBdr>
    </w:div>
    <w:div w:id="1775319292">
      <w:bodyDiv w:val="1"/>
      <w:marLeft w:val="0"/>
      <w:marRight w:val="0"/>
      <w:marTop w:val="0"/>
      <w:marBottom w:val="0"/>
      <w:divBdr>
        <w:top w:val="none" w:sz="0" w:space="0" w:color="auto"/>
        <w:left w:val="none" w:sz="0" w:space="0" w:color="auto"/>
        <w:bottom w:val="none" w:sz="0" w:space="0" w:color="auto"/>
        <w:right w:val="none" w:sz="0" w:space="0" w:color="auto"/>
      </w:divBdr>
      <w:divsChild>
        <w:div w:id="1357466415">
          <w:marLeft w:val="0"/>
          <w:marRight w:val="0"/>
          <w:marTop w:val="0"/>
          <w:marBottom w:val="0"/>
          <w:divBdr>
            <w:top w:val="none" w:sz="0" w:space="0" w:color="auto"/>
            <w:left w:val="none" w:sz="0" w:space="0" w:color="auto"/>
            <w:bottom w:val="none" w:sz="0" w:space="0" w:color="auto"/>
            <w:right w:val="none" w:sz="0" w:space="0" w:color="auto"/>
          </w:divBdr>
        </w:div>
      </w:divsChild>
    </w:div>
    <w:div w:id="1786002049">
      <w:bodyDiv w:val="1"/>
      <w:marLeft w:val="0"/>
      <w:marRight w:val="0"/>
      <w:marTop w:val="0"/>
      <w:marBottom w:val="0"/>
      <w:divBdr>
        <w:top w:val="none" w:sz="0" w:space="0" w:color="auto"/>
        <w:left w:val="none" w:sz="0" w:space="0" w:color="auto"/>
        <w:bottom w:val="none" w:sz="0" w:space="0" w:color="auto"/>
        <w:right w:val="none" w:sz="0" w:space="0" w:color="auto"/>
      </w:divBdr>
    </w:div>
    <w:div w:id="1790006668">
      <w:bodyDiv w:val="1"/>
      <w:marLeft w:val="0"/>
      <w:marRight w:val="0"/>
      <w:marTop w:val="0"/>
      <w:marBottom w:val="0"/>
      <w:divBdr>
        <w:top w:val="none" w:sz="0" w:space="0" w:color="auto"/>
        <w:left w:val="none" w:sz="0" w:space="0" w:color="auto"/>
        <w:bottom w:val="none" w:sz="0" w:space="0" w:color="auto"/>
        <w:right w:val="none" w:sz="0" w:space="0" w:color="auto"/>
      </w:divBdr>
    </w:div>
    <w:div w:id="1807819067">
      <w:bodyDiv w:val="1"/>
      <w:marLeft w:val="0"/>
      <w:marRight w:val="0"/>
      <w:marTop w:val="0"/>
      <w:marBottom w:val="0"/>
      <w:divBdr>
        <w:top w:val="none" w:sz="0" w:space="0" w:color="auto"/>
        <w:left w:val="none" w:sz="0" w:space="0" w:color="auto"/>
        <w:bottom w:val="none" w:sz="0" w:space="0" w:color="auto"/>
        <w:right w:val="none" w:sz="0" w:space="0" w:color="auto"/>
      </w:divBdr>
    </w:div>
    <w:div w:id="1870946121">
      <w:bodyDiv w:val="1"/>
      <w:marLeft w:val="0"/>
      <w:marRight w:val="0"/>
      <w:marTop w:val="0"/>
      <w:marBottom w:val="0"/>
      <w:divBdr>
        <w:top w:val="none" w:sz="0" w:space="0" w:color="auto"/>
        <w:left w:val="none" w:sz="0" w:space="0" w:color="auto"/>
        <w:bottom w:val="none" w:sz="0" w:space="0" w:color="auto"/>
        <w:right w:val="none" w:sz="0" w:space="0" w:color="auto"/>
      </w:divBdr>
    </w:div>
    <w:div w:id="1877085577">
      <w:bodyDiv w:val="1"/>
      <w:marLeft w:val="0"/>
      <w:marRight w:val="0"/>
      <w:marTop w:val="0"/>
      <w:marBottom w:val="0"/>
      <w:divBdr>
        <w:top w:val="none" w:sz="0" w:space="0" w:color="auto"/>
        <w:left w:val="none" w:sz="0" w:space="0" w:color="auto"/>
        <w:bottom w:val="none" w:sz="0" w:space="0" w:color="auto"/>
        <w:right w:val="none" w:sz="0" w:space="0" w:color="auto"/>
      </w:divBdr>
    </w:div>
    <w:div w:id="1886020727">
      <w:bodyDiv w:val="1"/>
      <w:marLeft w:val="0"/>
      <w:marRight w:val="0"/>
      <w:marTop w:val="0"/>
      <w:marBottom w:val="0"/>
      <w:divBdr>
        <w:top w:val="none" w:sz="0" w:space="0" w:color="auto"/>
        <w:left w:val="none" w:sz="0" w:space="0" w:color="auto"/>
        <w:bottom w:val="none" w:sz="0" w:space="0" w:color="auto"/>
        <w:right w:val="none" w:sz="0" w:space="0" w:color="auto"/>
      </w:divBdr>
    </w:div>
    <w:div w:id="1894656866">
      <w:bodyDiv w:val="1"/>
      <w:marLeft w:val="0"/>
      <w:marRight w:val="0"/>
      <w:marTop w:val="0"/>
      <w:marBottom w:val="0"/>
      <w:divBdr>
        <w:top w:val="none" w:sz="0" w:space="0" w:color="auto"/>
        <w:left w:val="none" w:sz="0" w:space="0" w:color="auto"/>
        <w:bottom w:val="none" w:sz="0" w:space="0" w:color="auto"/>
        <w:right w:val="none" w:sz="0" w:space="0" w:color="auto"/>
      </w:divBdr>
    </w:div>
    <w:div w:id="1914583435">
      <w:bodyDiv w:val="1"/>
      <w:marLeft w:val="0"/>
      <w:marRight w:val="0"/>
      <w:marTop w:val="0"/>
      <w:marBottom w:val="0"/>
      <w:divBdr>
        <w:top w:val="none" w:sz="0" w:space="0" w:color="auto"/>
        <w:left w:val="none" w:sz="0" w:space="0" w:color="auto"/>
        <w:bottom w:val="none" w:sz="0" w:space="0" w:color="auto"/>
        <w:right w:val="none" w:sz="0" w:space="0" w:color="auto"/>
      </w:divBdr>
    </w:div>
    <w:div w:id="1920211336">
      <w:bodyDiv w:val="1"/>
      <w:marLeft w:val="0"/>
      <w:marRight w:val="0"/>
      <w:marTop w:val="0"/>
      <w:marBottom w:val="0"/>
      <w:divBdr>
        <w:top w:val="none" w:sz="0" w:space="0" w:color="auto"/>
        <w:left w:val="none" w:sz="0" w:space="0" w:color="auto"/>
        <w:bottom w:val="none" w:sz="0" w:space="0" w:color="auto"/>
        <w:right w:val="none" w:sz="0" w:space="0" w:color="auto"/>
      </w:divBdr>
    </w:div>
    <w:div w:id="1926528336">
      <w:bodyDiv w:val="1"/>
      <w:marLeft w:val="0"/>
      <w:marRight w:val="0"/>
      <w:marTop w:val="0"/>
      <w:marBottom w:val="0"/>
      <w:divBdr>
        <w:top w:val="none" w:sz="0" w:space="0" w:color="auto"/>
        <w:left w:val="none" w:sz="0" w:space="0" w:color="auto"/>
        <w:bottom w:val="none" w:sz="0" w:space="0" w:color="auto"/>
        <w:right w:val="none" w:sz="0" w:space="0" w:color="auto"/>
      </w:divBdr>
      <w:divsChild>
        <w:div w:id="1515538173">
          <w:marLeft w:val="0"/>
          <w:marRight w:val="0"/>
          <w:marTop w:val="0"/>
          <w:marBottom w:val="0"/>
          <w:divBdr>
            <w:top w:val="none" w:sz="0" w:space="0" w:color="auto"/>
            <w:left w:val="none" w:sz="0" w:space="0" w:color="auto"/>
            <w:bottom w:val="none" w:sz="0" w:space="0" w:color="auto"/>
            <w:right w:val="none" w:sz="0" w:space="0" w:color="auto"/>
          </w:divBdr>
          <w:divsChild>
            <w:div w:id="45063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30926">
      <w:bodyDiv w:val="1"/>
      <w:marLeft w:val="0"/>
      <w:marRight w:val="0"/>
      <w:marTop w:val="0"/>
      <w:marBottom w:val="0"/>
      <w:divBdr>
        <w:top w:val="none" w:sz="0" w:space="0" w:color="auto"/>
        <w:left w:val="none" w:sz="0" w:space="0" w:color="auto"/>
        <w:bottom w:val="none" w:sz="0" w:space="0" w:color="auto"/>
        <w:right w:val="none" w:sz="0" w:space="0" w:color="auto"/>
      </w:divBdr>
    </w:div>
    <w:div w:id="1948390348">
      <w:bodyDiv w:val="1"/>
      <w:marLeft w:val="0"/>
      <w:marRight w:val="0"/>
      <w:marTop w:val="0"/>
      <w:marBottom w:val="0"/>
      <w:divBdr>
        <w:top w:val="none" w:sz="0" w:space="0" w:color="auto"/>
        <w:left w:val="none" w:sz="0" w:space="0" w:color="auto"/>
        <w:bottom w:val="none" w:sz="0" w:space="0" w:color="auto"/>
        <w:right w:val="none" w:sz="0" w:space="0" w:color="auto"/>
      </w:divBdr>
    </w:div>
    <w:div w:id="1971669912">
      <w:bodyDiv w:val="1"/>
      <w:marLeft w:val="0"/>
      <w:marRight w:val="0"/>
      <w:marTop w:val="0"/>
      <w:marBottom w:val="0"/>
      <w:divBdr>
        <w:top w:val="none" w:sz="0" w:space="0" w:color="auto"/>
        <w:left w:val="none" w:sz="0" w:space="0" w:color="auto"/>
        <w:bottom w:val="none" w:sz="0" w:space="0" w:color="auto"/>
        <w:right w:val="none" w:sz="0" w:space="0" w:color="auto"/>
      </w:divBdr>
    </w:div>
    <w:div w:id="1983461285">
      <w:bodyDiv w:val="1"/>
      <w:marLeft w:val="0"/>
      <w:marRight w:val="0"/>
      <w:marTop w:val="0"/>
      <w:marBottom w:val="0"/>
      <w:divBdr>
        <w:top w:val="none" w:sz="0" w:space="0" w:color="auto"/>
        <w:left w:val="none" w:sz="0" w:space="0" w:color="auto"/>
        <w:bottom w:val="none" w:sz="0" w:space="0" w:color="auto"/>
        <w:right w:val="none" w:sz="0" w:space="0" w:color="auto"/>
      </w:divBdr>
    </w:div>
    <w:div w:id="1986085866">
      <w:bodyDiv w:val="1"/>
      <w:marLeft w:val="0"/>
      <w:marRight w:val="0"/>
      <w:marTop w:val="0"/>
      <w:marBottom w:val="0"/>
      <w:divBdr>
        <w:top w:val="none" w:sz="0" w:space="0" w:color="auto"/>
        <w:left w:val="none" w:sz="0" w:space="0" w:color="auto"/>
        <w:bottom w:val="none" w:sz="0" w:space="0" w:color="auto"/>
        <w:right w:val="none" w:sz="0" w:space="0" w:color="auto"/>
      </w:divBdr>
    </w:div>
    <w:div w:id="1989048305">
      <w:bodyDiv w:val="1"/>
      <w:marLeft w:val="0"/>
      <w:marRight w:val="0"/>
      <w:marTop w:val="0"/>
      <w:marBottom w:val="0"/>
      <w:divBdr>
        <w:top w:val="none" w:sz="0" w:space="0" w:color="auto"/>
        <w:left w:val="none" w:sz="0" w:space="0" w:color="auto"/>
        <w:bottom w:val="none" w:sz="0" w:space="0" w:color="auto"/>
        <w:right w:val="none" w:sz="0" w:space="0" w:color="auto"/>
      </w:divBdr>
    </w:div>
    <w:div w:id="2010598729">
      <w:bodyDiv w:val="1"/>
      <w:marLeft w:val="0"/>
      <w:marRight w:val="0"/>
      <w:marTop w:val="0"/>
      <w:marBottom w:val="0"/>
      <w:divBdr>
        <w:top w:val="none" w:sz="0" w:space="0" w:color="auto"/>
        <w:left w:val="none" w:sz="0" w:space="0" w:color="auto"/>
        <w:bottom w:val="none" w:sz="0" w:space="0" w:color="auto"/>
        <w:right w:val="none" w:sz="0" w:space="0" w:color="auto"/>
      </w:divBdr>
      <w:divsChild>
        <w:div w:id="554508166">
          <w:marLeft w:val="0"/>
          <w:marRight w:val="0"/>
          <w:marTop w:val="0"/>
          <w:marBottom w:val="0"/>
          <w:divBdr>
            <w:top w:val="none" w:sz="0" w:space="0" w:color="auto"/>
            <w:left w:val="none" w:sz="0" w:space="0" w:color="auto"/>
            <w:bottom w:val="none" w:sz="0" w:space="0" w:color="auto"/>
            <w:right w:val="none" w:sz="0" w:space="0" w:color="auto"/>
          </w:divBdr>
          <w:divsChild>
            <w:div w:id="32027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3336">
      <w:bodyDiv w:val="1"/>
      <w:marLeft w:val="0"/>
      <w:marRight w:val="0"/>
      <w:marTop w:val="0"/>
      <w:marBottom w:val="0"/>
      <w:divBdr>
        <w:top w:val="none" w:sz="0" w:space="0" w:color="auto"/>
        <w:left w:val="none" w:sz="0" w:space="0" w:color="auto"/>
        <w:bottom w:val="none" w:sz="0" w:space="0" w:color="auto"/>
        <w:right w:val="none" w:sz="0" w:space="0" w:color="auto"/>
      </w:divBdr>
      <w:divsChild>
        <w:div w:id="2143692475">
          <w:marLeft w:val="0"/>
          <w:marRight w:val="0"/>
          <w:marTop w:val="0"/>
          <w:marBottom w:val="0"/>
          <w:divBdr>
            <w:top w:val="none" w:sz="0" w:space="0" w:color="auto"/>
            <w:left w:val="none" w:sz="0" w:space="0" w:color="auto"/>
            <w:bottom w:val="none" w:sz="0" w:space="0" w:color="auto"/>
            <w:right w:val="none" w:sz="0" w:space="0" w:color="auto"/>
          </w:divBdr>
          <w:divsChild>
            <w:div w:id="32810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90121">
      <w:bodyDiv w:val="1"/>
      <w:marLeft w:val="0"/>
      <w:marRight w:val="0"/>
      <w:marTop w:val="0"/>
      <w:marBottom w:val="0"/>
      <w:divBdr>
        <w:top w:val="none" w:sz="0" w:space="0" w:color="auto"/>
        <w:left w:val="none" w:sz="0" w:space="0" w:color="auto"/>
        <w:bottom w:val="none" w:sz="0" w:space="0" w:color="auto"/>
        <w:right w:val="none" w:sz="0" w:space="0" w:color="auto"/>
      </w:divBdr>
    </w:div>
    <w:div w:id="2073001257">
      <w:bodyDiv w:val="1"/>
      <w:marLeft w:val="0"/>
      <w:marRight w:val="0"/>
      <w:marTop w:val="0"/>
      <w:marBottom w:val="0"/>
      <w:divBdr>
        <w:top w:val="none" w:sz="0" w:space="0" w:color="auto"/>
        <w:left w:val="none" w:sz="0" w:space="0" w:color="auto"/>
        <w:bottom w:val="none" w:sz="0" w:space="0" w:color="auto"/>
        <w:right w:val="none" w:sz="0" w:space="0" w:color="auto"/>
      </w:divBdr>
      <w:divsChild>
        <w:div w:id="1748847504">
          <w:marLeft w:val="0"/>
          <w:marRight w:val="0"/>
          <w:marTop w:val="0"/>
          <w:marBottom w:val="0"/>
          <w:divBdr>
            <w:top w:val="none" w:sz="0" w:space="0" w:color="auto"/>
            <w:left w:val="none" w:sz="0" w:space="0" w:color="auto"/>
            <w:bottom w:val="none" w:sz="0" w:space="0" w:color="auto"/>
            <w:right w:val="none" w:sz="0" w:space="0" w:color="auto"/>
          </w:divBdr>
          <w:divsChild>
            <w:div w:id="44357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749350">
      <w:bodyDiv w:val="1"/>
      <w:marLeft w:val="0"/>
      <w:marRight w:val="0"/>
      <w:marTop w:val="0"/>
      <w:marBottom w:val="0"/>
      <w:divBdr>
        <w:top w:val="none" w:sz="0" w:space="0" w:color="auto"/>
        <w:left w:val="none" w:sz="0" w:space="0" w:color="auto"/>
        <w:bottom w:val="none" w:sz="0" w:space="0" w:color="auto"/>
        <w:right w:val="none" w:sz="0" w:space="0" w:color="auto"/>
      </w:divBdr>
    </w:div>
    <w:div w:id="2081635804">
      <w:bodyDiv w:val="1"/>
      <w:marLeft w:val="0"/>
      <w:marRight w:val="0"/>
      <w:marTop w:val="0"/>
      <w:marBottom w:val="0"/>
      <w:divBdr>
        <w:top w:val="none" w:sz="0" w:space="0" w:color="auto"/>
        <w:left w:val="none" w:sz="0" w:space="0" w:color="auto"/>
        <w:bottom w:val="none" w:sz="0" w:space="0" w:color="auto"/>
        <w:right w:val="none" w:sz="0" w:space="0" w:color="auto"/>
      </w:divBdr>
    </w:div>
    <w:div w:id="208575745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raw.githubusercontent.com/sergiomora03/AdvancedTopicsAnalytics/main/notebooks/img/ImportImagenesURL.py"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sergiomora03/AdvancedTopicsAnalytics/blob/main/notebooks/img/IMG_3451.JPG" TargetMode="Externa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eader" Target="header1.xml"/><Relationship Id="rId28"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microsoft.com/office/2019/05/relationships/documenttasks" Target="documenttasks/documenttasks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documenttasks/documenttasks1.xml><?xml version="1.0" encoding="utf-8"?>
<t:Tasks xmlns:t="http://schemas.microsoft.com/office/tasks/2019/documenttasks" xmlns:oel="http://schemas.microsoft.com/office/2019/extlst">
  <t:Task id="{BDBB11DA-DD08-4B54-AA74-06023823722E}">
    <t:Anchor>
      <t:Comment id="1970223467"/>
    </t:Anchor>
    <t:History>
      <t:Event id="{2ED73A4A-2513-4709-9F53-80C74769FCB3}" time="2024-03-02T01:19:14.988Z">
        <t:Attribution userId="S::af_daza@javeriana.edu.co::a5d9f540-425b-4a3c-93c1-97bd61e10bd1" userProvider="AD" userName="Andres Felipe Daza Moreno"/>
        <t:Anchor>
          <t:Comment id="1970223467"/>
        </t:Anchor>
        <t:Create/>
      </t:Event>
      <t:Event id="{A388E414-43C8-4F34-8BA7-9A729EF57AE8}" time="2024-03-02T01:19:14.988Z">
        <t:Attribution userId="S::af_daza@javeriana.edu.co::a5d9f540-425b-4a3c-93c1-97bd61e10bd1" userProvider="AD" userName="Andres Felipe Daza Moreno"/>
        <t:Anchor>
          <t:Comment id="1970223467"/>
        </t:Anchor>
        <t:Assign userId="S::pradab-juanp@javeriana.edu.co::22b4e334-d2db-4f58-ae68-e218cccc0023" userProvider="AD" userName="Juan Pablo Prada Barrios"/>
      </t:Event>
      <t:Event id="{BEA84E38-9B56-4573-B87E-3AAE649CEEA4}" time="2024-03-02T01:19:14.988Z">
        <t:Attribution userId="S::af_daza@javeriana.edu.co::a5d9f540-425b-4a3c-93c1-97bd61e10bd1" userProvider="AD" userName="Andres Felipe Daza Moreno"/>
        <t:Anchor>
          <t:Comment id="1970223467"/>
        </t:Anchor>
        <t:SetTitle title="@Juan Pablo Prada Barrios Es un bajo nivel de estandarizacion porque la informacion de las diferentes areas no esta totalmente centralizada"/>
      </t:Event>
    </t:History>
  </t:Task>
  <t:Task id="{28272E76-CC83-4F75-988D-6A470C2936F3}">
    <t:Anchor>
      <t:Comment id="845950100"/>
    </t:Anchor>
    <t:History>
      <t:Event id="{BB239D6E-8AF1-4D2B-815E-8B9E9499F116}" time="2024-03-02T01:16:41.683Z">
        <t:Attribution userId="S::af_daza@javeriana.edu.co::a5d9f540-425b-4a3c-93c1-97bd61e10bd1" userProvider="AD" userName="Andres Felipe Daza Moreno"/>
        <t:Anchor>
          <t:Comment id="845950100"/>
        </t:Anchor>
        <t:Create/>
      </t:Event>
      <t:Event id="{31DB2284-78FF-4BDA-B09B-D05799CECAD9}" time="2024-03-02T01:16:41.683Z">
        <t:Attribution userId="S::af_daza@javeriana.edu.co::a5d9f540-425b-4a3c-93c1-97bd61e10bd1" userProvider="AD" userName="Andres Felipe Daza Moreno"/>
        <t:Anchor>
          <t:Comment id="845950100"/>
        </t:Anchor>
        <t:Assign userId="S::pradab-juanp@javeriana.edu.co::22b4e334-d2db-4f58-ae68-e218cccc0023" userProvider="AD" userName="Juan Pablo Prada Barrios"/>
      </t:Event>
      <t:Event id="{53943FBE-2E1D-46F1-B581-B46A85198075}" time="2024-03-02T01:16:41.683Z">
        <t:Attribution userId="S::af_daza@javeriana.edu.co::a5d9f540-425b-4a3c-93c1-97bd61e10bd1" userProvider="AD" userName="Andres Felipe Daza Moreno"/>
        <t:Anchor>
          <t:Comment id="845950100"/>
        </t:Anchor>
        <t:SetTitle title="@Juan Pablo Prada Barrios Señalar el cuadrante DIVERSIFICACION y detallar porque la empresa es DIVERSIFICACACION antes de la transformacion"/>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2330080AA1AF44AB9B1F473DE960AD9" ma:contentTypeVersion="4" ma:contentTypeDescription="Create a new document." ma:contentTypeScope="" ma:versionID="66c6fbf41bbb001bde4a9cb4cc4a8936">
  <xsd:schema xmlns:xsd="http://www.w3.org/2001/XMLSchema" xmlns:xs="http://www.w3.org/2001/XMLSchema" xmlns:p="http://schemas.microsoft.com/office/2006/metadata/properties" xmlns:ns2="89605c64-0a17-4009-9143-8f3f0ab8342a" targetNamespace="http://schemas.microsoft.com/office/2006/metadata/properties" ma:root="true" ma:fieldsID="bd184f82342900b5ac33bf7b925d72a2" ns2:_="">
    <xsd:import namespace="89605c64-0a17-4009-9143-8f3f0ab8342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605c64-0a17-4009-9143-8f3f0ab834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Joa21</b:Tag>
    <b:SourceType>DocumentFromInternetSite</b:SourceType>
    <b:Guid>{47E58E74-F729-498F-8E2A-FECBD1646F43}</b:Guid>
    <b:Author>
      <b:Author>
        <b:NameList>
          <b:Person>
            <b:Last>Rodrigo</b:Last>
            <b:First>Joaquín</b:First>
            <b:Middle>Amat</b:Middle>
          </b:Person>
        </b:NameList>
      </b:Author>
    </b:Author>
    <b:Title>Ciencia de datos, Redes neuronales con Phyton</b:Title>
    <b:Year>2021</b:Year>
    <b:Month>mayo</b:Month>
    <b:URL>https://cienciadedatos.net/documentos/py35-redes-neuronales-python</b:URL>
    <b:RefOrder>1</b:RefOrder>
  </b:Source>
  <b:Source>
    <b:Tag>ElT09</b:Tag>
    <b:SourceType>InternetSite</b:SourceType>
    <b:Guid>{F7C5AE12-5305-47E6-BFF1-A64E5C72660B}</b:Guid>
    <b:Author>
      <b:Author>
        <b:Corporate>El Tiempo</b:Corporate>
      </b:Author>
    </b:Author>
    <b:Title>En riesgo 386.000 hectáreas de páramo en Cundinamarca, por minería, ganadería y agricultura</b:Title>
    <b:Year>2009</b:Year>
    <b:PeriodicalTitle>El tiempo</b:PeriodicalTitle>
    <b:Month>Agosto</b:Month>
    <b:Day>20</b:Day>
    <b:URL>https://www.eltiempo.com/archivo/documento/CMS-5902889</b:URL>
    <b:RefOrder>2</b:RefOrder>
  </b:Source>
  <b:Source>
    <b:Tag>Lui</b:Tag>
    <b:SourceType>InternetSite</b:SourceType>
    <b:Guid>{401D3F3B-8B69-4660-9A88-0B096AEE7B97}</b:Guid>
    <b:Author>
      <b:Author>
        <b:NameList>
          <b:Person>
            <b:Last>Torres</b:Last>
            <b:First>Luis</b:First>
          </b:Person>
        </b:NameList>
      </b:Author>
    </b:Author>
    <b:Title>The Machine Learners. Optuna: ¿El futuro de la búsqueda de hiperparámetros?</b:Title>
    <b:URL>https://www.themachinelearners.com/optuna-busqueda-hiperparametros/</b:URL>
    <b:RefOrder>3</b:RefOrder>
  </b:Source>
  <b:Source>
    <b:Tag>GMM</b:Tag>
    <b:SourceType>InternetSite</b:SourceType>
    <b:Guid>{CB597B33-39B0-4ACE-AF92-D9C2E8F549D4}</b:Guid>
    <b:Title>Gaussian Mixture Models</b:Title>
    <b:URL>https://nbviewer.org/github/sergiomora03/Gaussian_Mixture_Models/blob/master/intro_to_gmm_%26_em.ipynb</b:URL>
    <b:RefOrder>4</b:RefOrder>
  </b:Source>
  <b:Source>
    <b:Tag>Opt</b:Tag>
    <b:SourceType>InternetSite</b:SourceType>
    <b:Guid>{F85A8602-44E6-4085-94B6-675B33B89435}</b:Guid>
    <b:Title>Optuna: A Next-generation Hyperparameter Optimization Framework.</b:Title>
    <b:Author>
      <b:Author>
        <b:NameList>
          <b:Person>
            <b:Last>Takuya Akiba</b:Last>
            <b:First>Shotaro</b:First>
            <b:Middle>Sano, Toshihiko Yanase, Takeru Ohta, and Masanori Koyama</b:Middle>
          </b:Person>
        </b:NameList>
      </b:Author>
    </b:Author>
    <b:Year>2019</b:Year>
    <b:URL>https://optuna.org/</b:URL>
    <b:RefOrder>5</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191560A-17B9-431D-884C-8CDDED7ED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605c64-0a17-4009-9143-8f3f0ab834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BC3BA46-7CFE-4C53-9E03-E6BA618D9C9F}">
  <ds:schemaRefs>
    <ds:schemaRef ds:uri="http://schemas.openxmlformats.org/officeDocument/2006/bibliography"/>
  </ds:schemaRefs>
</ds:datastoreItem>
</file>

<file path=customXml/itemProps3.xml><?xml version="1.0" encoding="utf-8"?>
<ds:datastoreItem xmlns:ds="http://schemas.openxmlformats.org/officeDocument/2006/customXml" ds:itemID="{C962A94F-A283-4FDC-8AFC-A3D3812B1BCE}">
  <ds:schemaRefs>
    <ds:schemaRef ds:uri="http://schemas.microsoft.com/sharepoint/v3/contenttype/forms"/>
  </ds:schemaRefs>
</ds:datastoreItem>
</file>

<file path=customXml/itemProps4.xml><?xml version="1.0" encoding="utf-8"?>
<ds:datastoreItem xmlns:ds="http://schemas.openxmlformats.org/officeDocument/2006/customXml" ds:itemID="{D311C7B8-80C5-4D46-BC2C-19B72A81908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3135</Words>
  <Characters>17244</Characters>
  <Application>Microsoft Office Word</Application>
  <DocSecurity>0</DocSecurity>
  <Lines>143</Lines>
  <Paragraphs>40</Paragraphs>
  <ScaleCrop>false</ScaleCrop>
  <Company/>
  <LinksUpToDate>false</LinksUpToDate>
  <CharactersWithSpaces>20339</CharactersWithSpaces>
  <SharedDoc>false</SharedDoc>
  <HLinks>
    <vt:vector size="12" baseType="variant">
      <vt:variant>
        <vt:i4>6488171</vt:i4>
      </vt:variant>
      <vt:variant>
        <vt:i4>6</vt:i4>
      </vt:variant>
      <vt:variant>
        <vt:i4>0</vt:i4>
      </vt:variant>
      <vt:variant>
        <vt:i4>5</vt:i4>
      </vt:variant>
      <vt:variant>
        <vt:lpwstr>https://raw.githubusercontent.com/sergiomora03/AdvancedTopicsAnalytics/main/notebooks/img/ImportImagenesURL.py</vt:lpwstr>
      </vt:variant>
      <vt:variant>
        <vt:lpwstr/>
      </vt:variant>
      <vt:variant>
        <vt:i4>2424849</vt:i4>
      </vt:variant>
      <vt:variant>
        <vt:i4>0</vt:i4>
      </vt:variant>
      <vt:variant>
        <vt:i4>0</vt:i4>
      </vt:variant>
      <vt:variant>
        <vt:i4>5</vt:i4>
      </vt:variant>
      <vt:variant>
        <vt:lpwstr>https://github.com/sergiomora03/AdvancedTopicsAnalytics/blob/main/notebooks/img/IMG_3451.JPG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Felipe Daza Moreno</dc:creator>
  <cp:keywords/>
  <dc:description/>
  <cp:lastModifiedBy>Daniel Felipe Rodriguez Cuellar</cp:lastModifiedBy>
  <cp:revision>2</cp:revision>
  <cp:lastPrinted>2024-05-20T21:14:00Z</cp:lastPrinted>
  <dcterms:created xsi:type="dcterms:W3CDTF">2024-09-07T03:45:00Z</dcterms:created>
  <dcterms:modified xsi:type="dcterms:W3CDTF">2024-09-07T03:45:00Z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0x010100A2330080AA1AF44AB9B1F473DE960AD9</vt:lpwstr>
  </property>
  <property fmtid="{D5CDD505-2E9C-101B-9397-08002B2CF9AE}" pid="3" name="MediaServiceImageTags">
    <vt:lpwstr/>
  </property>
</Properties>
</file>