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570B8A">
        <w:trPr>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570B8A">
        <w:trPr>
          <w:trHeight w:val="634"/>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570B8A">
        <w:trPr>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570B8A">
        <w:trPr>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570B8A">
              <w:trPr>
                <w:trHeight w:val="60"/>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2091D0D" w14:textId="083C7AF3" w:rsidR="00570B8A"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3878279" w:history="1">
            <w:r w:rsidR="00570B8A" w:rsidRPr="00A77E76">
              <w:rPr>
                <w:rStyle w:val="Hipervnculo"/>
                <w:noProof/>
              </w:rPr>
              <w:t>1</w:t>
            </w:r>
            <w:r w:rsidR="00570B8A">
              <w:rPr>
                <w:rFonts w:eastAsiaTheme="minorEastAsia"/>
                <w:noProof/>
                <w:kern w:val="2"/>
                <w:sz w:val="24"/>
                <w:szCs w:val="24"/>
                <w:lang w:eastAsia="es-AR"/>
                <w14:ligatures w14:val="standardContextual"/>
              </w:rPr>
              <w:tab/>
            </w:r>
            <w:r w:rsidR="00570B8A" w:rsidRPr="00A77E76">
              <w:rPr>
                <w:rStyle w:val="Hipervnculo"/>
                <w:noProof/>
              </w:rPr>
              <w:t>DEFINICIONES Y ABREVIATURAS</w:t>
            </w:r>
            <w:r w:rsidR="00570B8A">
              <w:rPr>
                <w:noProof/>
                <w:webHidden/>
              </w:rPr>
              <w:tab/>
            </w:r>
            <w:r w:rsidR="00570B8A">
              <w:rPr>
                <w:noProof/>
                <w:webHidden/>
              </w:rPr>
              <w:fldChar w:fldCharType="begin"/>
            </w:r>
            <w:r w:rsidR="00570B8A">
              <w:rPr>
                <w:noProof/>
                <w:webHidden/>
              </w:rPr>
              <w:instrText xml:space="preserve"> PAGEREF _Toc233878279 \h </w:instrText>
            </w:r>
            <w:r w:rsidR="00570B8A">
              <w:rPr>
                <w:noProof/>
                <w:webHidden/>
              </w:rPr>
            </w:r>
            <w:r w:rsidR="00570B8A">
              <w:rPr>
                <w:noProof/>
                <w:webHidden/>
              </w:rPr>
              <w:fldChar w:fldCharType="separate"/>
            </w:r>
            <w:r w:rsidR="00570B8A">
              <w:rPr>
                <w:noProof/>
                <w:webHidden/>
              </w:rPr>
              <w:t>4</w:t>
            </w:r>
            <w:r w:rsidR="00570B8A">
              <w:rPr>
                <w:noProof/>
                <w:webHidden/>
              </w:rPr>
              <w:fldChar w:fldCharType="end"/>
            </w:r>
          </w:hyperlink>
        </w:p>
        <w:p w14:paraId="42AC7029" w14:textId="6C1BF6EB" w:rsidR="00570B8A" w:rsidRDefault="00570B8A">
          <w:pPr>
            <w:pStyle w:val="TDC1"/>
            <w:rPr>
              <w:rFonts w:eastAsiaTheme="minorEastAsia"/>
              <w:noProof/>
              <w:kern w:val="2"/>
              <w:sz w:val="24"/>
              <w:szCs w:val="24"/>
              <w:lang w:eastAsia="es-AR"/>
              <w14:ligatures w14:val="standardContextual"/>
            </w:rPr>
          </w:pPr>
          <w:hyperlink w:anchor="_Toc233878280" w:history="1">
            <w:r w:rsidRPr="00A77E76">
              <w:rPr>
                <w:rStyle w:val="Hipervnculo"/>
                <w:noProof/>
              </w:rPr>
              <w:t>2</w:t>
            </w:r>
            <w:r>
              <w:rPr>
                <w:rFonts w:eastAsiaTheme="minorEastAsia"/>
                <w:noProof/>
                <w:kern w:val="2"/>
                <w:sz w:val="24"/>
                <w:szCs w:val="24"/>
                <w:lang w:eastAsia="es-AR"/>
                <w14:ligatures w14:val="standardContextual"/>
              </w:rPr>
              <w:tab/>
            </w:r>
            <w:r w:rsidRPr="00A77E76">
              <w:rPr>
                <w:rStyle w:val="Hipervnculo"/>
                <w:noProof/>
              </w:rPr>
              <w:t>DESCRIPCION GENERAL DEL PROYECTO Y UBICACIÓN</w:t>
            </w:r>
            <w:r>
              <w:rPr>
                <w:noProof/>
                <w:webHidden/>
              </w:rPr>
              <w:tab/>
            </w:r>
            <w:r>
              <w:rPr>
                <w:noProof/>
                <w:webHidden/>
              </w:rPr>
              <w:fldChar w:fldCharType="begin"/>
            </w:r>
            <w:r>
              <w:rPr>
                <w:noProof/>
                <w:webHidden/>
              </w:rPr>
              <w:instrText xml:space="preserve"> PAGEREF _Toc233878280 \h </w:instrText>
            </w:r>
            <w:r>
              <w:rPr>
                <w:noProof/>
                <w:webHidden/>
              </w:rPr>
            </w:r>
            <w:r>
              <w:rPr>
                <w:noProof/>
                <w:webHidden/>
              </w:rPr>
              <w:fldChar w:fldCharType="separate"/>
            </w:r>
            <w:r>
              <w:rPr>
                <w:noProof/>
                <w:webHidden/>
              </w:rPr>
              <w:t>4</w:t>
            </w:r>
            <w:r>
              <w:rPr>
                <w:noProof/>
                <w:webHidden/>
              </w:rPr>
              <w:fldChar w:fldCharType="end"/>
            </w:r>
          </w:hyperlink>
        </w:p>
        <w:p w14:paraId="6C57B912" w14:textId="3188DB00" w:rsidR="00570B8A" w:rsidRDefault="00570B8A">
          <w:pPr>
            <w:pStyle w:val="TDC1"/>
            <w:rPr>
              <w:rFonts w:eastAsiaTheme="minorEastAsia"/>
              <w:noProof/>
              <w:kern w:val="2"/>
              <w:sz w:val="24"/>
              <w:szCs w:val="24"/>
              <w:lang w:eastAsia="es-AR"/>
              <w14:ligatures w14:val="standardContextual"/>
            </w:rPr>
          </w:pPr>
          <w:hyperlink w:anchor="_Toc233878281" w:history="1">
            <w:r w:rsidRPr="00A77E76">
              <w:rPr>
                <w:rStyle w:val="Hipervnculo"/>
                <w:b/>
                <w:bCs/>
                <w:iCs/>
                <w:noProof/>
              </w:rPr>
              <w:t>CONDICIONES DEL SITIO</w:t>
            </w:r>
            <w:r>
              <w:rPr>
                <w:noProof/>
                <w:webHidden/>
              </w:rPr>
              <w:tab/>
            </w:r>
            <w:r>
              <w:rPr>
                <w:noProof/>
                <w:webHidden/>
              </w:rPr>
              <w:fldChar w:fldCharType="begin"/>
            </w:r>
            <w:r>
              <w:rPr>
                <w:noProof/>
                <w:webHidden/>
              </w:rPr>
              <w:instrText xml:space="preserve"> PAGEREF _Toc233878281 \h </w:instrText>
            </w:r>
            <w:r>
              <w:rPr>
                <w:noProof/>
                <w:webHidden/>
              </w:rPr>
            </w:r>
            <w:r>
              <w:rPr>
                <w:noProof/>
                <w:webHidden/>
              </w:rPr>
              <w:fldChar w:fldCharType="separate"/>
            </w:r>
            <w:r>
              <w:rPr>
                <w:noProof/>
                <w:webHidden/>
              </w:rPr>
              <w:t>6</w:t>
            </w:r>
            <w:r>
              <w:rPr>
                <w:noProof/>
                <w:webHidden/>
              </w:rPr>
              <w:fldChar w:fldCharType="end"/>
            </w:r>
          </w:hyperlink>
        </w:p>
        <w:p w14:paraId="7C63E21E" w14:textId="270ED5DC" w:rsidR="00570B8A" w:rsidRDefault="00570B8A">
          <w:pPr>
            <w:pStyle w:val="TDC1"/>
            <w:rPr>
              <w:rFonts w:eastAsiaTheme="minorEastAsia"/>
              <w:noProof/>
              <w:kern w:val="2"/>
              <w:sz w:val="24"/>
              <w:szCs w:val="24"/>
              <w:lang w:eastAsia="es-AR"/>
              <w14:ligatures w14:val="standardContextual"/>
            </w:rPr>
          </w:pPr>
          <w:hyperlink w:anchor="_Toc233878282" w:history="1">
            <w:r w:rsidRPr="00A77E76">
              <w:rPr>
                <w:rStyle w:val="Hipervnculo"/>
                <w:rFonts w:eastAsia="Calibri"/>
                <w:noProof/>
              </w:rPr>
              <w:t>3</w:t>
            </w:r>
            <w:r>
              <w:rPr>
                <w:rFonts w:eastAsiaTheme="minorEastAsia"/>
                <w:noProof/>
                <w:kern w:val="2"/>
                <w:sz w:val="24"/>
                <w:szCs w:val="24"/>
                <w:lang w:eastAsia="es-AR"/>
                <w14:ligatures w14:val="standardContextual"/>
              </w:rPr>
              <w:tab/>
            </w:r>
            <w:r w:rsidRPr="00A77E76">
              <w:rPr>
                <w:rStyle w:val="Hipervnculo"/>
                <w:rFonts w:eastAsia="Calibri"/>
                <w:noProof/>
              </w:rPr>
              <w:t>ALCANCE</w:t>
            </w:r>
            <w:r>
              <w:rPr>
                <w:noProof/>
                <w:webHidden/>
              </w:rPr>
              <w:tab/>
            </w:r>
            <w:r>
              <w:rPr>
                <w:noProof/>
                <w:webHidden/>
              </w:rPr>
              <w:fldChar w:fldCharType="begin"/>
            </w:r>
            <w:r>
              <w:rPr>
                <w:noProof/>
                <w:webHidden/>
              </w:rPr>
              <w:instrText xml:space="preserve"> PAGEREF _Toc233878282 \h </w:instrText>
            </w:r>
            <w:r>
              <w:rPr>
                <w:noProof/>
                <w:webHidden/>
              </w:rPr>
            </w:r>
            <w:r>
              <w:rPr>
                <w:noProof/>
                <w:webHidden/>
              </w:rPr>
              <w:fldChar w:fldCharType="separate"/>
            </w:r>
            <w:r>
              <w:rPr>
                <w:noProof/>
                <w:webHidden/>
              </w:rPr>
              <w:t>7</w:t>
            </w:r>
            <w:r>
              <w:rPr>
                <w:noProof/>
                <w:webHidden/>
              </w:rPr>
              <w:fldChar w:fldCharType="end"/>
            </w:r>
          </w:hyperlink>
        </w:p>
        <w:p w14:paraId="1EE69F66" w14:textId="507ED73A" w:rsidR="00570B8A" w:rsidRDefault="00570B8A">
          <w:pPr>
            <w:pStyle w:val="TDC1"/>
            <w:rPr>
              <w:rFonts w:eastAsiaTheme="minorEastAsia"/>
              <w:noProof/>
              <w:kern w:val="2"/>
              <w:sz w:val="24"/>
              <w:szCs w:val="24"/>
              <w:lang w:eastAsia="es-AR"/>
              <w14:ligatures w14:val="standardContextual"/>
            </w:rPr>
          </w:pPr>
          <w:hyperlink w:anchor="_Toc233878283" w:history="1">
            <w:r w:rsidRPr="00A77E76">
              <w:rPr>
                <w:rStyle w:val="Hipervnculo"/>
                <w:noProof/>
              </w:rPr>
              <w:t>4</w:t>
            </w:r>
            <w:r>
              <w:rPr>
                <w:rFonts w:eastAsiaTheme="minorEastAsia"/>
                <w:noProof/>
                <w:kern w:val="2"/>
                <w:sz w:val="24"/>
                <w:szCs w:val="24"/>
                <w:lang w:eastAsia="es-AR"/>
                <w14:ligatures w14:val="standardContextual"/>
              </w:rPr>
              <w:tab/>
            </w:r>
            <w:r w:rsidRPr="00A77E76">
              <w:rPr>
                <w:rStyle w:val="Hipervnculo"/>
                <w:noProof/>
              </w:rPr>
              <w:t>RESPONSABILIDADES</w:t>
            </w:r>
            <w:r>
              <w:rPr>
                <w:noProof/>
                <w:webHidden/>
              </w:rPr>
              <w:tab/>
            </w:r>
            <w:r>
              <w:rPr>
                <w:noProof/>
                <w:webHidden/>
              </w:rPr>
              <w:fldChar w:fldCharType="begin"/>
            </w:r>
            <w:r>
              <w:rPr>
                <w:noProof/>
                <w:webHidden/>
              </w:rPr>
              <w:instrText xml:space="preserve"> PAGEREF _Toc233878283 \h </w:instrText>
            </w:r>
            <w:r>
              <w:rPr>
                <w:noProof/>
                <w:webHidden/>
              </w:rPr>
            </w:r>
            <w:r>
              <w:rPr>
                <w:noProof/>
                <w:webHidden/>
              </w:rPr>
              <w:fldChar w:fldCharType="separate"/>
            </w:r>
            <w:r>
              <w:rPr>
                <w:noProof/>
                <w:webHidden/>
              </w:rPr>
              <w:t>8</w:t>
            </w:r>
            <w:r>
              <w:rPr>
                <w:noProof/>
                <w:webHidden/>
              </w:rPr>
              <w:fldChar w:fldCharType="end"/>
            </w:r>
          </w:hyperlink>
        </w:p>
        <w:p w14:paraId="107DC155" w14:textId="673ADD05" w:rsidR="00570B8A" w:rsidRDefault="00570B8A">
          <w:pPr>
            <w:pStyle w:val="TDC2"/>
            <w:tabs>
              <w:tab w:val="left" w:pos="960"/>
              <w:tab w:val="right" w:leader="dot" w:pos="9061"/>
            </w:tabs>
            <w:rPr>
              <w:noProof/>
              <w:kern w:val="2"/>
              <w:sz w:val="24"/>
              <w:szCs w:val="24"/>
              <w14:ligatures w14:val="standardContextual"/>
            </w:rPr>
          </w:pPr>
          <w:hyperlink w:anchor="_Toc233878284" w:history="1">
            <w:r w:rsidRPr="00A77E76">
              <w:rPr>
                <w:rStyle w:val="Hipervnculo"/>
                <w:noProof/>
              </w:rPr>
              <w:t>4.1</w:t>
            </w:r>
            <w:r>
              <w:rPr>
                <w:noProof/>
                <w:kern w:val="2"/>
                <w:sz w:val="24"/>
                <w:szCs w:val="24"/>
                <w14:ligatures w14:val="standardContextual"/>
              </w:rPr>
              <w:tab/>
            </w:r>
            <w:r w:rsidRPr="00A77E76">
              <w:rPr>
                <w:rStyle w:val="Hipervnculo"/>
                <w:noProof/>
              </w:rPr>
              <w:t>POR EL OFERENTE</w:t>
            </w:r>
            <w:r>
              <w:rPr>
                <w:noProof/>
                <w:webHidden/>
              </w:rPr>
              <w:tab/>
            </w:r>
            <w:r>
              <w:rPr>
                <w:noProof/>
                <w:webHidden/>
              </w:rPr>
              <w:fldChar w:fldCharType="begin"/>
            </w:r>
            <w:r>
              <w:rPr>
                <w:noProof/>
                <w:webHidden/>
              </w:rPr>
              <w:instrText xml:space="preserve"> PAGEREF _Toc233878284 \h </w:instrText>
            </w:r>
            <w:r>
              <w:rPr>
                <w:noProof/>
                <w:webHidden/>
              </w:rPr>
            </w:r>
            <w:r>
              <w:rPr>
                <w:noProof/>
                <w:webHidden/>
              </w:rPr>
              <w:fldChar w:fldCharType="separate"/>
            </w:r>
            <w:r>
              <w:rPr>
                <w:noProof/>
                <w:webHidden/>
              </w:rPr>
              <w:t>8</w:t>
            </w:r>
            <w:r>
              <w:rPr>
                <w:noProof/>
                <w:webHidden/>
              </w:rPr>
              <w:fldChar w:fldCharType="end"/>
            </w:r>
          </w:hyperlink>
        </w:p>
        <w:p w14:paraId="436E92F9" w14:textId="5BC7FAB3" w:rsidR="00570B8A" w:rsidRDefault="00570B8A">
          <w:pPr>
            <w:pStyle w:val="TDC2"/>
            <w:tabs>
              <w:tab w:val="left" w:pos="960"/>
              <w:tab w:val="right" w:leader="dot" w:pos="9061"/>
            </w:tabs>
            <w:rPr>
              <w:noProof/>
              <w:kern w:val="2"/>
              <w:sz w:val="24"/>
              <w:szCs w:val="24"/>
              <w14:ligatures w14:val="standardContextual"/>
            </w:rPr>
          </w:pPr>
          <w:hyperlink w:anchor="_Toc233878285" w:history="1">
            <w:r w:rsidRPr="00A77E76">
              <w:rPr>
                <w:rStyle w:val="Hipervnculo"/>
                <w:rFonts w:cs="Calibri"/>
                <w:noProof/>
              </w:rPr>
              <w:t>4.2</w:t>
            </w:r>
            <w:r>
              <w:rPr>
                <w:noProof/>
                <w:kern w:val="2"/>
                <w:sz w:val="24"/>
                <w:szCs w:val="24"/>
                <w14:ligatures w14:val="standardContextual"/>
              </w:rPr>
              <w:tab/>
            </w:r>
            <w:r w:rsidRPr="00A77E76">
              <w:rPr>
                <w:rStyle w:val="Hipervnculo"/>
                <w:rFonts w:cs="Calibri"/>
                <w:noProof/>
              </w:rPr>
              <w:t>POR EL SUBCONTRATISTA</w:t>
            </w:r>
            <w:r>
              <w:rPr>
                <w:noProof/>
                <w:webHidden/>
              </w:rPr>
              <w:tab/>
            </w:r>
            <w:r>
              <w:rPr>
                <w:noProof/>
                <w:webHidden/>
              </w:rPr>
              <w:fldChar w:fldCharType="begin"/>
            </w:r>
            <w:r>
              <w:rPr>
                <w:noProof/>
                <w:webHidden/>
              </w:rPr>
              <w:instrText xml:space="preserve"> PAGEREF _Toc233878285 \h </w:instrText>
            </w:r>
            <w:r>
              <w:rPr>
                <w:noProof/>
                <w:webHidden/>
              </w:rPr>
            </w:r>
            <w:r>
              <w:rPr>
                <w:noProof/>
                <w:webHidden/>
              </w:rPr>
              <w:fldChar w:fldCharType="separate"/>
            </w:r>
            <w:r>
              <w:rPr>
                <w:noProof/>
                <w:webHidden/>
              </w:rPr>
              <w:t>8</w:t>
            </w:r>
            <w:r>
              <w:rPr>
                <w:noProof/>
                <w:webHidden/>
              </w:rPr>
              <w:fldChar w:fldCharType="end"/>
            </w:r>
          </w:hyperlink>
        </w:p>
        <w:p w14:paraId="04094409" w14:textId="161697ED" w:rsidR="00570B8A" w:rsidRDefault="00570B8A">
          <w:pPr>
            <w:pStyle w:val="TDC2"/>
            <w:tabs>
              <w:tab w:val="left" w:pos="960"/>
              <w:tab w:val="right" w:leader="dot" w:pos="9061"/>
            </w:tabs>
            <w:rPr>
              <w:noProof/>
              <w:kern w:val="2"/>
              <w:sz w:val="24"/>
              <w:szCs w:val="24"/>
              <w14:ligatures w14:val="standardContextual"/>
            </w:rPr>
          </w:pPr>
          <w:hyperlink w:anchor="_Toc233878286" w:history="1">
            <w:r w:rsidRPr="00A77E76">
              <w:rPr>
                <w:rStyle w:val="Hipervnculo"/>
                <w:noProof/>
              </w:rPr>
              <w:t>4.3</w:t>
            </w:r>
            <w:r>
              <w:rPr>
                <w:noProof/>
                <w:kern w:val="2"/>
                <w:sz w:val="24"/>
                <w:szCs w:val="24"/>
                <w14:ligatures w14:val="standardContextual"/>
              </w:rPr>
              <w:tab/>
            </w:r>
            <w:r w:rsidRPr="00A77E76">
              <w:rPr>
                <w:rStyle w:val="Hipervnculo"/>
                <w:noProof/>
              </w:rPr>
              <w:t>POR EL COMITENTE</w:t>
            </w:r>
            <w:r>
              <w:rPr>
                <w:noProof/>
                <w:webHidden/>
              </w:rPr>
              <w:tab/>
            </w:r>
            <w:r>
              <w:rPr>
                <w:noProof/>
                <w:webHidden/>
              </w:rPr>
              <w:fldChar w:fldCharType="begin"/>
            </w:r>
            <w:r>
              <w:rPr>
                <w:noProof/>
                <w:webHidden/>
              </w:rPr>
              <w:instrText xml:space="preserve"> PAGEREF _Toc233878286 \h </w:instrText>
            </w:r>
            <w:r>
              <w:rPr>
                <w:noProof/>
                <w:webHidden/>
              </w:rPr>
            </w:r>
            <w:r>
              <w:rPr>
                <w:noProof/>
                <w:webHidden/>
              </w:rPr>
              <w:fldChar w:fldCharType="separate"/>
            </w:r>
            <w:r>
              <w:rPr>
                <w:noProof/>
                <w:webHidden/>
              </w:rPr>
              <w:t>8</w:t>
            </w:r>
            <w:r>
              <w:rPr>
                <w:noProof/>
                <w:webHidden/>
              </w:rPr>
              <w:fldChar w:fldCharType="end"/>
            </w:r>
          </w:hyperlink>
        </w:p>
        <w:p w14:paraId="7283BE1F" w14:textId="53F6CCD4" w:rsidR="00570B8A" w:rsidRDefault="00570B8A">
          <w:pPr>
            <w:pStyle w:val="TDC1"/>
            <w:rPr>
              <w:rFonts w:eastAsiaTheme="minorEastAsia"/>
              <w:noProof/>
              <w:kern w:val="2"/>
              <w:sz w:val="24"/>
              <w:szCs w:val="24"/>
              <w:lang w:eastAsia="es-AR"/>
              <w14:ligatures w14:val="standardContextual"/>
            </w:rPr>
          </w:pPr>
          <w:hyperlink w:anchor="_Toc233878287" w:history="1">
            <w:r w:rsidRPr="00A77E76">
              <w:rPr>
                <w:rStyle w:val="Hipervnculo"/>
                <w:rFonts w:cs="Calibri"/>
                <w:bCs/>
                <w:caps/>
                <w:noProof/>
              </w:rPr>
              <w:t>5</w:t>
            </w:r>
            <w:r>
              <w:rPr>
                <w:rFonts w:eastAsiaTheme="minorEastAsia"/>
                <w:noProof/>
                <w:kern w:val="2"/>
                <w:sz w:val="24"/>
                <w:szCs w:val="24"/>
                <w:lang w:eastAsia="es-AR"/>
                <w14:ligatures w14:val="standardContextual"/>
              </w:rPr>
              <w:tab/>
            </w:r>
            <w:r w:rsidRPr="00A77E76">
              <w:rPr>
                <w:rStyle w:val="Hipervnculo"/>
                <w:noProof/>
              </w:rPr>
              <w:t xml:space="preserve">ALCANCE </w:t>
            </w:r>
            <w:r w:rsidRPr="00A77E76">
              <w:rPr>
                <w:rStyle w:val="Hipervnculo"/>
                <w:rFonts w:cs="Calibri"/>
                <w:bCs/>
                <w:caps/>
                <w:noProof/>
              </w:rPr>
              <w:t>DE LOS TRABAJOS</w:t>
            </w:r>
            <w:r>
              <w:rPr>
                <w:noProof/>
                <w:webHidden/>
              </w:rPr>
              <w:tab/>
            </w:r>
            <w:r>
              <w:rPr>
                <w:noProof/>
                <w:webHidden/>
              </w:rPr>
              <w:fldChar w:fldCharType="begin"/>
            </w:r>
            <w:r>
              <w:rPr>
                <w:noProof/>
                <w:webHidden/>
              </w:rPr>
              <w:instrText xml:space="preserve"> PAGEREF _Toc233878287 \h </w:instrText>
            </w:r>
            <w:r>
              <w:rPr>
                <w:noProof/>
                <w:webHidden/>
              </w:rPr>
            </w:r>
            <w:r>
              <w:rPr>
                <w:noProof/>
                <w:webHidden/>
              </w:rPr>
              <w:fldChar w:fldCharType="separate"/>
            </w:r>
            <w:r>
              <w:rPr>
                <w:noProof/>
                <w:webHidden/>
              </w:rPr>
              <w:t>8</w:t>
            </w:r>
            <w:r>
              <w:rPr>
                <w:noProof/>
                <w:webHidden/>
              </w:rPr>
              <w:fldChar w:fldCharType="end"/>
            </w:r>
          </w:hyperlink>
        </w:p>
        <w:p w14:paraId="43219596" w14:textId="72301316" w:rsidR="00570B8A" w:rsidRDefault="00570B8A">
          <w:pPr>
            <w:pStyle w:val="TDC2"/>
            <w:tabs>
              <w:tab w:val="left" w:pos="960"/>
              <w:tab w:val="right" w:leader="dot" w:pos="9061"/>
            </w:tabs>
            <w:rPr>
              <w:noProof/>
              <w:kern w:val="2"/>
              <w:sz w:val="24"/>
              <w:szCs w:val="24"/>
              <w14:ligatures w14:val="standardContextual"/>
            </w:rPr>
          </w:pPr>
          <w:hyperlink w:anchor="_Toc233878288" w:history="1">
            <w:r w:rsidRPr="00A77E76">
              <w:rPr>
                <w:rStyle w:val="Hipervnculo"/>
                <w:noProof/>
              </w:rPr>
              <w:t>5.1</w:t>
            </w:r>
            <w:r>
              <w:rPr>
                <w:noProof/>
                <w:kern w:val="2"/>
                <w:sz w:val="24"/>
                <w:szCs w:val="24"/>
                <w14:ligatures w14:val="standardContextual"/>
              </w:rPr>
              <w:tab/>
            </w:r>
            <w:r w:rsidRPr="00A77E76">
              <w:rPr>
                <w:rStyle w:val="Hipervnculo"/>
                <w:noProof/>
              </w:rPr>
              <w:t>GENERAL</w:t>
            </w:r>
            <w:r>
              <w:rPr>
                <w:noProof/>
                <w:webHidden/>
              </w:rPr>
              <w:tab/>
            </w:r>
            <w:r>
              <w:rPr>
                <w:noProof/>
                <w:webHidden/>
              </w:rPr>
              <w:fldChar w:fldCharType="begin"/>
            </w:r>
            <w:r>
              <w:rPr>
                <w:noProof/>
                <w:webHidden/>
              </w:rPr>
              <w:instrText xml:space="preserve"> PAGEREF _Toc233878288 \h </w:instrText>
            </w:r>
            <w:r>
              <w:rPr>
                <w:noProof/>
                <w:webHidden/>
              </w:rPr>
            </w:r>
            <w:r>
              <w:rPr>
                <w:noProof/>
                <w:webHidden/>
              </w:rPr>
              <w:fldChar w:fldCharType="separate"/>
            </w:r>
            <w:r>
              <w:rPr>
                <w:noProof/>
                <w:webHidden/>
              </w:rPr>
              <w:t>8</w:t>
            </w:r>
            <w:r>
              <w:rPr>
                <w:noProof/>
                <w:webHidden/>
              </w:rPr>
              <w:fldChar w:fldCharType="end"/>
            </w:r>
          </w:hyperlink>
        </w:p>
        <w:p w14:paraId="7A746BBD" w14:textId="2BEBAF7C" w:rsidR="00570B8A" w:rsidRDefault="00570B8A">
          <w:pPr>
            <w:pStyle w:val="TDC2"/>
            <w:tabs>
              <w:tab w:val="left" w:pos="960"/>
              <w:tab w:val="right" w:leader="dot" w:pos="9061"/>
            </w:tabs>
            <w:rPr>
              <w:noProof/>
              <w:kern w:val="2"/>
              <w:sz w:val="24"/>
              <w:szCs w:val="24"/>
              <w14:ligatures w14:val="standardContextual"/>
            </w:rPr>
          </w:pPr>
          <w:hyperlink w:anchor="_Toc233878289" w:history="1">
            <w:r w:rsidRPr="00A77E76">
              <w:rPr>
                <w:rStyle w:val="Hipervnculo"/>
                <w:noProof/>
                <w:lang w:val="es-ES"/>
              </w:rPr>
              <w:t>5.2</w:t>
            </w:r>
            <w:r>
              <w:rPr>
                <w:noProof/>
                <w:kern w:val="2"/>
                <w:sz w:val="24"/>
                <w:szCs w:val="24"/>
                <w14:ligatures w14:val="standardContextual"/>
              </w:rPr>
              <w:tab/>
            </w:r>
            <w:r w:rsidRPr="00A77E76">
              <w:rPr>
                <w:rStyle w:val="Hipervnculo"/>
                <w:noProof/>
                <w:lang w:val="es-ES"/>
              </w:rPr>
              <w:t>Inspección y liberación.</w:t>
            </w:r>
            <w:r>
              <w:rPr>
                <w:noProof/>
                <w:webHidden/>
              </w:rPr>
              <w:tab/>
            </w:r>
            <w:r>
              <w:rPr>
                <w:noProof/>
                <w:webHidden/>
              </w:rPr>
              <w:fldChar w:fldCharType="begin"/>
            </w:r>
            <w:r>
              <w:rPr>
                <w:noProof/>
                <w:webHidden/>
              </w:rPr>
              <w:instrText xml:space="preserve"> PAGEREF _Toc233878289 \h </w:instrText>
            </w:r>
            <w:r>
              <w:rPr>
                <w:noProof/>
                <w:webHidden/>
              </w:rPr>
            </w:r>
            <w:r>
              <w:rPr>
                <w:noProof/>
                <w:webHidden/>
              </w:rPr>
              <w:fldChar w:fldCharType="separate"/>
            </w:r>
            <w:r>
              <w:rPr>
                <w:noProof/>
                <w:webHidden/>
              </w:rPr>
              <w:t>9</w:t>
            </w:r>
            <w:r>
              <w:rPr>
                <w:noProof/>
                <w:webHidden/>
              </w:rPr>
              <w:fldChar w:fldCharType="end"/>
            </w:r>
          </w:hyperlink>
        </w:p>
        <w:p w14:paraId="5F56201A" w14:textId="2AC32EF2" w:rsidR="00570B8A" w:rsidRDefault="00570B8A">
          <w:pPr>
            <w:pStyle w:val="TDC1"/>
            <w:rPr>
              <w:rFonts w:eastAsiaTheme="minorEastAsia"/>
              <w:noProof/>
              <w:kern w:val="2"/>
              <w:sz w:val="24"/>
              <w:szCs w:val="24"/>
              <w:lang w:eastAsia="es-AR"/>
              <w14:ligatures w14:val="standardContextual"/>
            </w:rPr>
          </w:pPr>
          <w:hyperlink w:anchor="_Toc233878290" w:history="1">
            <w:r w:rsidRPr="00A77E76">
              <w:rPr>
                <w:rStyle w:val="Hipervnculo"/>
                <w:noProof/>
              </w:rPr>
              <w:t>6</w:t>
            </w:r>
            <w:r>
              <w:rPr>
                <w:rFonts w:eastAsiaTheme="minorEastAsia"/>
                <w:noProof/>
                <w:kern w:val="2"/>
                <w:sz w:val="24"/>
                <w:szCs w:val="24"/>
                <w:lang w:eastAsia="es-AR"/>
                <w14:ligatures w14:val="standardContextual"/>
              </w:rPr>
              <w:tab/>
            </w:r>
            <w:r w:rsidRPr="00A77E76">
              <w:rPr>
                <w:rStyle w:val="Hipervnculo"/>
                <w:noProof/>
              </w:rPr>
              <w:t>OBSERVANCIA DE LAS LEYES</w:t>
            </w:r>
            <w:r>
              <w:rPr>
                <w:noProof/>
                <w:webHidden/>
              </w:rPr>
              <w:tab/>
            </w:r>
            <w:r>
              <w:rPr>
                <w:noProof/>
                <w:webHidden/>
              </w:rPr>
              <w:fldChar w:fldCharType="begin"/>
            </w:r>
            <w:r>
              <w:rPr>
                <w:noProof/>
                <w:webHidden/>
              </w:rPr>
              <w:instrText xml:space="preserve"> PAGEREF _Toc233878290 \h </w:instrText>
            </w:r>
            <w:r>
              <w:rPr>
                <w:noProof/>
                <w:webHidden/>
              </w:rPr>
            </w:r>
            <w:r>
              <w:rPr>
                <w:noProof/>
                <w:webHidden/>
              </w:rPr>
              <w:fldChar w:fldCharType="separate"/>
            </w:r>
            <w:r>
              <w:rPr>
                <w:noProof/>
                <w:webHidden/>
              </w:rPr>
              <w:t>9</w:t>
            </w:r>
            <w:r>
              <w:rPr>
                <w:noProof/>
                <w:webHidden/>
              </w:rPr>
              <w:fldChar w:fldCharType="end"/>
            </w:r>
          </w:hyperlink>
        </w:p>
        <w:p w14:paraId="061A7BC3" w14:textId="3F404170" w:rsidR="00570B8A" w:rsidRDefault="00570B8A">
          <w:pPr>
            <w:pStyle w:val="TDC1"/>
            <w:rPr>
              <w:rFonts w:eastAsiaTheme="minorEastAsia"/>
              <w:noProof/>
              <w:kern w:val="2"/>
              <w:sz w:val="24"/>
              <w:szCs w:val="24"/>
              <w:lang w:eastAsia="es-AR"/>
              <w14:ligatures w14:val="standardContextual"/>
            </w:rPr>
          </w:pPr>
          <w:hyperlink w:anchor="_Toc233878291" w:history="1">
            <w:r w:rsidRPr="00A77E76">
              <w:rPr>
                <w:rStyle w:val="Hipervnculo"/>
                <w:noProof/>
              </w:rPr>
              <w:t>7</w:t>
            </w:r>
            <w:r>
              <w:rPr>
                <w:rFonts w:eastAsiaTheme="minorEastAsia"/>
                <w:noProof/>
                <w:kern w:val="2"/>
                <w:sz w:val="24"/>
                <w:szCs w:val="24"/>
                <w:lang w:eastAsia="es-AR"/>
                <w14:ligatures w14:val="standardContextual"/>
              </w:rPr>
              <w:tab/>
            </w:r>
            <w:r w:rsidRPr="00A77E76">
              <w:rPr>
                <w:rStyle w:val="Hipervnculo"/>
                <w:noProof/>
              </w:rPr>
              <w:t>REQUISITOS DE SEGURIDAD OPERATIVA</w:t>
            </w:r>
            <w:r>
              <w:rPr>
                <w:noProof/>
                <w:webHidden/>
              </w:rPr>
              <w:tab/>
            </w:r>
            <w:r>
              <w:rPr>
                <w:noProof/>
                <w:webHidden/>
              </w:rPr>
              <w:fldChar w:fldCharType="begin"/>
            </w:r>
            <w:r>
              <w:rPr>
                <w:noProof/>
                <w:webHidden/>
              </w:rPr>
              <w:instrText xml:space="preserve"> PAGEREF _Toc233878291 \h </w:instrText>
            </w:r>
            <w:r>
              <w:rPr>
                <w:noProof/>
                <w:webHidden/>
              </w:rPr>
            </w:r>
            <w:r>
              <w:rPr>
                <w:noProof/>
                <w:webHidden/>
              </w:rPr>
              <w:fldChar w:fldCharType="separate"/>
            </w:r>
            <w:r>
              <w:rPr>
                <w:noProof/>
                <w:webHidden/>
              </w:rPr>
              <w:t>11</w:t>
            </w:r>
            <w:r>
              <w:rPr>
                <w:noProof/>
                <w:webHidden/>
              </w:rPr>
              <w:fldChar w:fldCharType="end"/>
            </w:r>
          </w:hyperlink>
        </w:p>
        <w:p w14:paraId="410A940C" w14:textId="75803745" w:rsidR="00570B8A" w:rsidRDefault="00570B8A">
          <w:pPr>
            <w:pStyle w:val="TDC1"/>
            <w:rPr>
              <w:rFonts w:eastAsiaTheme="minorEastAsia"/>
              <w:noProof/>
              <w:kern w:val="2"/>
              <w:sz w:val="24"/>
              <w:szCs w:val="24"/>
              <w:lang w:eastAsia="es-AR"/>
              <w14:ligatures w14:val="standardContextual"/>
            </w:rPr>
          </w:pPr>
          <w:hyperlink w:anchor="_Toc233878292" w:history="1">
            <w:r w:rsidRPr="00A77E76">
              <w:rPr>
                <w:rStyle w:val="Hipervnculo"/>
                <w:rFonts w:eastAsia="Calibri"/>
                <w:noProof/>
              </w:rPr>
              <w:t>8</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_Toc233878292 \h </w:instrText>
            </w:r>
            <w:r>
              <w:rPr>
                <w:noProof/>
                <w:webHidden/>
              </w:rPr>
            </w:r>
            <w:r>
              <w:rPr>
                <w:noProof/>
                <w:webHidden/>
              </w:rPr>
              <w:fldChar w:fldCharType="separate"/>
            </w:r>
            <w:r>
              <w:rPr>
                <w:noProof/>
                <w:webHidden/>
              </w:rPr>
              <w:t>13</w:t>
            </w:r>
            <w:r>
              <w:rPr>
                <w:noProof/>
                <w:webHidden/>
              </w:rPr>
              <w:fldChar w:fldCharType="end"/>
            </w:r>
          </w:hyperlink>
        </w:p>
        <w:p w14:paraId="4DDE70A4" w14:textId="5AF327B5" w:rsidR="00570B8A" w:rsidRDefault="00570B8A">
          <w:pPr>
            <w:pStyle w:val="TDC1"/>
            <w:rPr>
              <w:rFonts w:eastAsiaTheme="minorEastAsia"/>
              <w:noProof/>
              <w:kern w:val="2"/>
              <w:sz w:val="24"/>
              <w:szCs w:val="24"/>
              <w:lang w:eastAsia="es-AR"/>
              <w14:ligatures w14:val="standardContextual"/>
            </w:rPr>
          </w:pPr>
          <w:hyperlink w:anchor="_Toc233878293" w:history="1">
            <w:r w:rsidRPr="00A77E76">
              <w:rPr>
                <w:rStyle w:val="Hipervnculo"/>
                <w:rFonts w:eastAsia="Calibri"/>
                <w:noProof/>
              </w:rPr>
              <w:t>9</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_Toc233878293 \h </w:instrText>
            </w:r>
            <w:r>
              <w:rPr>
                <w:noProof/>
                <w:webHidden/>
              </w:rPr>
            </w:r>
            <w:r>
              <w:rPr>
                <w:noProof/>
                <w:webHidden/>
              </w:rPr>
              <w:fldChar w:fldCharType="separate"/>
            </w:r>
            <w:r>
              <w:rPr>
                <w:noProof/>
                <w:webHidden/>
              </w:rPr>
              <w:t>14</w:t>
            </w:r>
            <w:r>
              <w:rPr>
                <w:noProof/>
                <w:webHidden/>
              </w:rPr>
              <w:fldChar w:fldCharType="end"/>
            </w:r>
          </w:hyperlink>
        </w:p>
        <w:p w14:paraId="69942D13" w14:textId="710B2215" w:rsidR="00570B8A" w:rsidRDefault="00570B8A">
          <w:pPr>
            <w:pStyle w:val="TDC1"/>
            <w:rPr>
              <w:rFonts w:eastAsiaTheme="minorEastAsia"/>
              <w:noProof/>
              <w:kern w:val="2"/>
              <w:sz w:val="24"/>
              <w:szCs w:val="24"/>
              <w:lang w:eastAsia="es-AR"/>
              <w14:ligatures w14:val="standardContextual"/>
            </w:rPr>
          </w:pPr>
          <w:hyperlink w:anchor="_Toc233878294" w:history="1">
            <w:r w:rsidRPr="00A77E76">
              <w:rPr>
                <w:rStyle w:val="Hipervnculo"/>
                <w:rFonts w:eastAsia="Calibri"/>
                <w:noProof/>
              </w:rPr>
              <w:t>10</w:t>
            </w:r>
            <w:r>
              <w:rPr>
                <w:rFonts w:eastAsiaTheme="minorEastAsia"/>
                <w:noProof/>
                <w:kern w:val="2"/>
                <w:sz w:val="24"/>
                <w:szCs w:val="24"/>
                <w:lang w:eastAsia="es-AR"/>
                <w14:ligatures w14:val="standardContextual"/>
              </w:rPr>
              <w:tab/>
            </w:r>
            <w:r w:rsidRPr="00A77E76">
              <w:rPr>
                <w:rStyle w:val="Hipervnculo"/>
                <w:rFonts w:eastAsia="Calibri"/>
                <w:noProof/>
              </w:rPr>
              <w:t>KICK OF MEETING</w:t>
            </w:r>
            <w:r>
              <w:rPr>
                <w:noProof/>
                <w:webHidden/>
              </w:rPr>
              <w:tab/>
            </w:r>
            <w:r>
              <w:rPr>
                <w:noProof/>
                <w:webHidden/>
              </w:rPr>
              <w:fldChar w:fldCharType="begin"/>
            </w:r>
            <w:r>
              <w:rPr>
                <w:noProof/>
                <w:webHidden/>
              </w:rPr>
              <w:instrText xml:space="preserve"> PAGEREF _Toc233878294 \h </w:instrText>
            </w:r>
            <w:r>
              <w:rPr>
                <w:noProof/>
                <w:webHidden/>
              </w:rPr>
            </w:r>
            <w:r>
              <w:rPr>
                <w:noProof/>
                <w:webHidden/>
              </w:rPr>
              <w:fldChar w:fldCharType="separate"/>
            </w:r>
            <w:r>
              <w:rPr>
                <w:noProof/>
                <w:webHidden/>
              </w:rPr>
              <w:t>14</w:t>
            </w:r>
            <w:r>
              <w:rPr>
                <w:noProof/>
                <w:webHidden/>
              </w:rPr>
              <w:fldChar w:fldCharType="end"/>
            </w:r>
          </w:hyperlink>
        </w:p>
        <w:p w14:paraId="74922883" w14:textId="2A1B65B0" w:rsidR="00570B8A" w:rsidRDefault="00570B8A">
          <w:pPr>
            <w:pStyle w:val="TDC1"/>
            <w:rPr>
              <w:rFonts w:eastAsiaTheme="minorEastAsia"/>
              <w:noProof/>
              <w:kern w:val="2"/>
              <w:sz w:val="24"/>
              <w:szCs w:val="24"/>
              <w:lang w:eastAsia="es-AR"/>
              <w14:ligatures w14:val="standardContextual"/>
            </w:rPr>
          </w:pPr>
          <w:hyperlink w:anchor="_Toc233878295" w:history="1">
            <w:r w:rsidRPr="00A77E76">
              <w:rPr>
                <w:rStyle w:val="Hipervnculo"/>
                <w:noProof/>
              </w:rPr>
              <w:t>11</w:t>
            </w:r>
            <w:r>
              <w:rPr>
                <w:rFonts w:eastAsiaTheme="minorEastAsia"/>
                <w:noProof/>
                <w:kern w:val="2"/>
                <w:sz w:val="24"/>
                <w:szCs w:val="24"/>
                <w:lang w:eastAsia="es-AR"/>
                <w14:ligatures w14:val="standardContextual"/>
              </w:rPr>
              <w:tab/>
            </w:r>
            <w:r w:rsidRPr="00A77E76">
              <w:rPr>
                <w:rStyle w:val="Hipervnculo"/>
                <w:noProof/>
              </w:rPr>
              <w:t>FORMA DE PAGO</w:t>
            </w:r>
            <w:r>
              <w:rPr>
                <w:noProof/>
                <w:webHidden/>
              </w:rPr>
              <w:tab/>
            </w:r>
            <w:r>
              <w:rPr>
                <w:noProof/>
                <w:webHidden/>
              </w:rPr>
              <w:fldChar w:fldCharType="begin"/>
            </w:r>
            <w:r>
              <w:rPr>
                <w:noProof/>
                <w:webHidden/>
              </w:rPr>
              <w:instrText xml:space="preserve"> PAGEREF _Toc233878295 \h </w:instrText>
            </w:r>
            <w:r>
              <w:rPr>
                <w:noProof/>
                <w:webHidden/>
              </w:rPr>
            </w:r>
            <w:r>
              <w:rPr>
                <w:noProof/>
                <w:webHidden/>
              </w:rPr>
              <w:fldChar w:fldCharType="separate"/>
            </w:r>
            <w:r>
              <w:rPr>
                <w:noProof/>
                <w:webHidden/>
              </w:rPr>
              <w:t>15</w:t>
            </w:r>
            <w:r>
              <w:rPr>
                <w:noProof/>
                <w:webHidden/>
              </w:rPr>
              <w:fldChar w:fldCharType="end"/>
            </w:r>
          </w:hyperlink>
        </w:p>
        <w:p w14:paraId="26291809" w14:textId="6AA0F7C1" w:rsidR="00570B8A" w:rsidRDefault="00570B8A">
          <w:pPr>
            <w:pStyle w:val="TDC1"/>
            <w:rPr>
              <w:rFonts w:eastAsiaTheme="minorEastAsia"/>
              <w:noProof/>
              <w:kern w:val="2"/>
              <w:sz w:val="24"/>
              <w:szCs w:val="24"/>
              <w:lang w:eastAsia="es-AR"/>
              <w14:ligatures w14:val="standardContextual"/>
            </w:rPr>
          </w:pPr>
          <w:hyperlink w:anchor="_Toc233878296" w:history="1">
            <w:r w:rsidRPr="00A77E76">
              <w:rPr>
                <w:rStyle w:val="Hipervnculo"/>
                <w:rFonts w:eastAsia="Calibri"/>
                <w:noProof/>
              </w:rPr>
              <w:t>12</w:t>
            </w:r>
            <w:r>
              <w:rPr>
                <w:rFonts w:eastAsiaTheme="minorEastAsia"/>
                <w:noProof/>
                <w:kern w:val="2"/>
                <w:sz w:val="24"/>
                <w:szCs w:val="24"/>
                <w:lang w:eastAsia="es-AR"/>
                <w14:ligatures w14:val="standardContextual"/>
              </w:rPr>
              <w:tab/>
            </w:r>
            <w:r w:rsidRPr="00A77E76">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_Toc233878296 \h </w:instrText>
            </w:r>
            <w:r>
              <w:rPr>
                <w:noProof/>
                <w:webHidden/>
              </w:rPr>
            </w:r>
            <w:r>
              <w:rPr>
                <w:noProof/>
                <w:webHidden/>
              </w:rPr>
              <w:fldChar w:fldCharType="separate"/>
            </w:r>
            <w:r>
              <w:rPr>
                <w:noProof/>
                <w:webHidden/>
              </w:rPr>
              <w:t>15</w:t>
            </w:r>
            <w:r>
              <w:rPr>
                <w:noProof/>
                <w:webHidden/>
              </w:rPr>
              <w:fldChar w:fldCharType="end"/>
            </w:r>
          </w:hyperlink>
        </w:p>
        <w:p w14:paraId="118BE139" w14:textId="06588B4C" w:rsidR="00570B8A" w:rsidRDefault="00570B8A">
          <w:pPr>
            <w:pStyle w:val="TDC1"/>
            <w:rPr>
              <w:rFonts w:eastAsiaTheme="minorEastAsia"/>
              <w:noProof/>
              <w:kern w:val="2"/>
              <w:sz w:val="24"/>
              <w:szCs w:val="24"/>
              <w:lang w:eastAsia="es-AR"/>
              <w14:ligatures w14:val="standardContextual"/>
            </w:rPr>
          </w:pPr>
          <w:hyperlink w:anchor="_Toc233878297" w:history="1">
            <w:r w:rsidRPr="00A77E76">
              <w:rPr>
                <w:rStyle w:val="Hipervnculo"/>
                <w:noProof/>
              </w:rPr>
              <w:t>13</w:t>
            </w:r>
            <w:r>
              <w:rPr>
                <w:rFonts w:eastAsiaTheme="minorEastAsia"/>
                <w:noProof/>
                <w:kern w:val="2"/>
                <w:sz w:val="24"/>
                <w:szCs w:val="24"/>
                <w:lang w:eastAsia="es-AR"/>
                <w14:ligatures w14:val="standardContextual"/>
              </w:rPr>
              <w:tab/>
            </w:r>
            <w:r w:rsidRPr="00A77E76">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_Toc233878297 \h </w:instrText>
            </w:r>
            <w:r>
              <w:rPr>
                <w:noProof/>
                <w:webHidden/>
              </w:rPr>
            </w:r>
            <w:r>
              <w:rPr>
                <w:noProof/>
                <w:webHidden/>
              </w:rPr>
              <w:fldChar w:fldCharType="separate"/>
            </w:r>
            <w:r>
              <w:rPr>
                <w:noProof/>
                <w:webHidden/>
              </w:rPr>
              <w:t>17</w:t>
            </w:r>
            <w:r>
              <w:rPr>
                <w:noProof/>
                <w:webHidden/>
              </w:rPr>
              <w:fldChar w:fldCharType="end"/>
            </w:r>
          </w:hyperlink>
        </w:p>
        <w:p w14:paraId="3E4BF3EA" w14:textId="149B2476" w:rsidR="00570B8A" w:rsidRDefault="00570B8A">
          <w:pPr>
            <w:pStyle w:val="TDC1"/>
            <w:rPr>
              <w:rFonts w:eastAsiaTheme="minorEastAsia"/>
              <w:noProof/>
              <w:kern w:val="2"/>
              <w:sz w:val="24"/>
              <w:szCs w:val="24"/>
              <w:lang w:eastAsia="es-AR"/>
              <w14:ligatures w14:val="standardContextual"/>
            </w:rPr>
          </w:pPr>
          <w:hyperlink w:anchor="_Toc233878298" w:history="1">
            <w:r w:rsidRPr="00A77E76">
              <w:rPr>
                <w:rStyle w:val="Hipervnculo"/>
                <w:noProof/>
              </w:rPr>
              <w:t>14</w:t>
            </w:r>
            <w:r>
              <w:rPr>
                <w:rFonts w:eastAsiaTheme="minorEastAsia"/>
                <w:noProof/>
                <w:kern w:val="2"/>
                <w:sz w:val="24"/>
                <w:szCs w:val="24"/>
                <w:lang w:eastAsia="es-AR"/>
                <w14:ligatures w14:val="standardContextual"/>
              </w:rPr>
              <w:tab/>
            </w:r>
            <w:r w:rsidRPr="00A77E76">
              <w:rPr>
                <w:rStyle w:val="Hipervnculo"/>
                <w:noProof/>
              </w:rPr>
              <w:t>AUDITORIA DE LA CONTRATISTA Y REGISTRO DE CONTROL</w:t>
            </w:r>
            <w:r>
              <w:rPr>
                <w:noProof/>
                <w:webHidden/>
              </w:rPr>
              <w:tab/>
            </w:r>
            <w:r>
              <w:rPr>
                <w:noProof/>
                <w:webHidden/>
              </w:rPr>
              <w:fldChar w:fldCharType="begin"/>
            </w:r>
            <w:r>
              <w:rPr>
                <w:noProof/>
                <w:webHidden/>
              </w:rPr>
              <w:instrText xml:space="preserve"> PAGEREF _Toc233878298 \h </w:instrText>
            </w:r>
            <w:r>
              <w:rPr>
                <w:noProof/>
                <w:webHidden/>
              </w:rPr>
            </w:r>
            <w:r>
              <w:rPr>
                <w:noProof/>
                <w:webHidden/>
              </w:rPr>
              <w:fldChar w:fldCharType="separate"/>
            </w:r>
            <w:r>
              <w:rPr>
                <w:noProof/>
                <w:webHidden/>
              </w:rPr>
              <w:t>17</w:t>
            </w:r>
            <w:r>
              <w:rPr>
                <w:noProof/>
                <w:webHidden/>
              </w:rPr>
              <w:fldChar w:fldCharType="end"/>
            </w:r>
          </w:hyperlink>
        </w:p>
        <w:p w14:paraId="02D9384B" w14:textId="0CC20C3F" w:rsidR="00570B8A" w:rsidRDefault="00570B8A">
          <w:pPr>
            <w:pStyle w:val="TDC1"/>
            <w:rPr>
              <w:rFonts w:eastAsiaTheme="minorEastAsia"/>
              <w:noProof/>
              <w:kern w:val="2"/>
              <w:sz w:val="24"/>
              <w:szCs w:val="24"/>
              <w:lang w:eastAsia="es-AR"/>
              <w14:ligatures w14:val="standardContextual"/>
            </w:rPr>
          </w:pPr>
          <w:hyperlink w:anchor="_Toc233878299" w:history="1">
            <w:r w:rsidRPr="00A77E76">
              <w:rPr>
                <w:rStyle w:val="Hipervnculo"/>
                <w:noProof/>
              </w:rPr>
              <w:t>15</w:t>
            </w:r>
            <w:r>
              <w:rPr>
                <w:rFonts w:eastAsiaTheme="minorEastAsia"/>
                <w:noProof/>
                <w:kern w:val="2"/>
                <w:sz w:val="24"/>
                <w:szCs w:val="24"/>
                <w:lang w:eastAsia="es-AR"/>
                <w14:ligatures w14:val="standardContextual"/>
              </w:rPr>
              <w:tab/>
            </w:r>
            <w:r w:rsidRPr="00A77E76">
              <w:rPr>
                <w:rStyle w:val="Hipervnculo"/>
                <w:noProof/>
              </w:rPr>
              <w:t>COMUNICACIONES</w:t>
            </w:r>
            <w:r>
              <w:rPr>
                <w:noProof/>
                <w:webHidden/>
              </w:rPr>
              <w:tab/>
            </w:r>
            <w:r>
              <w:rPr>
                <w:noProof/>
                <w:webHidden/>
              </w:rPr>
              <w:fldChar w:fldCharType="begin"/>
            </w:r>
            <w:r>
              <w:rPr>
                <w:noProof/>
                <w:webHidden/>
              </w:rPr>
              <w:instrText xml:space="preserve"> PAGEREF _Toc233878299 \h </w:instrText>
            </w:r>
            <w:r>
              <w:rPr>
                <w:noProof/>
                <w:webHidden/>
              </w:rPr>
            </w:r>
            <w:r>
              <w:rPr>
                <w:noProof/>
                <w:webHidden/>
              </w:rPr>
              <w:fldChar w:fldCharType="separate"/>
            </w:r>
            <w:r>
              <w:rPr>
                <w:noProof/>
                <w:webHidden/>
              </w:rPr>
              <w:t>17</w:t>
            </w:r>
            <w:r>
              <w:rPr>
                <w:noProof/>
                <w:webHidden/>
              </w:rPr>
              <w:fldChar w:fldCharType="end"/>
            </w:r>
          </w:hyperlink>
        </w:p>
        <w:p w14:paraId="62515861" w14:textId="75FD49BB" w:rsidR="00570B8A" w:rsidRDefault="00570B8A">
          <w:pPr>
            <w:pStyle w:val="TDC1"/>
            <w:rPr>
              <w:rFonts w:eastAsiaTheme="minorEastAsia"/>
              <w:noProof/>
              <w:kern w:val="2"/>
              <w:sz w:val="24"/>
              <w:szCs w:val="24"/>
              <w:lang w:eastAsia="es-AR"/>
              <w14:ligatures w14:val="standardContextual"/>
            </w:rPr>
          </w:pPr>
          <w:hyperlink w:anchor="_Toc233878300" w:history="1">
            <w:r w:rsidRPr="00A77E76">
              <w:rPr>
                <w:rStyle w:val="Hipervnculo"/>
                <w:noProof/>
              </w:rPr>
              <w:t>16</w:t>
            </w:r>
            <w:r>
              <w:rPr>
                <w:rFonts w:eastAsiaTheme="minorEastAsia"/>
                <w:noProof/>
                <w:kern w:val="2"/>
                <w:sz w:val="24"/>
                <w:szCs w:val="24"/>
                <w:lang w:eastAsia="es-AR"/>
                <w14:ligatures w14:val="standardContextual"/>
              </w:rPr>
              <w:tab/>
            </w:r>
            <w:r w:rsidRPr="00A77E76">
              <w:rPr>
                <w:rStyle w:val="Hipervnculo"/>
                <w:noProof/>
              </w:rPr>
              <w:t>INSPECCIONES</w:t>
            </w:r>
            <w:r>
              <w:rPr>
                <w:noProof/>
                <w:webHidden/>
              </w:rPr>
              <w:tab/>
            </w:r>
            <w:r>
              <w:rPr>
                <w:noProof/>
                <w:webHidden/>
              </w:rPr>
              <w:fldChar w:fldCharType="begin"/>
            </w:r>
            <w:r>
              <w:rPr>
                <w:noProof/>
                <w:webHidden/>
              </w:rPr>
              <w:instrText xml:space="preserve"> PAGEREF _Toc233878300 \h </w:instrText>
            </w:r>
            <w:r>
              <w:rPr>
                <w:noProof/>
                <w:webHidden/>
              </w:rPr>
            </w:r>
            <w:r>
              <w:rPr>
                <w:noProof/>
                <w:webHidden/>
              </w:rPr>
              <w:fldChar w:fldCharType="separate"/>
            </w:r>
            <w:r>
              <w:rPr>
                <w:noProof/>
                <w:webHidden/>
              </w:rPr>
              <w:t>18</w:t>
            </w:r>
            <w:r>
              <w:rPr>
                <w:noProof/>
                <w:webHidden/>
              </w:rPr>
              <w:fldChar w:fldCharType="end"/>
            </w:r>
          </w:hyperlink>
        </w:p>
        <w:p w14:paraId="65B877DA" w14:textId="28D75884" w:rsidR="00570B8A" w:rsidRDefault="00570B8A">
          <w:pPr>
            <w:pStyle w:val="TDC1"/>
            <w:rPr>
              <w:rFonts w:eastAsiaTheme="minorEastAsia"/>
              <w:noProof/>
              <w:kern w:val="2"/>
              <w:sz w:val="24"/>
              <w:szCs w:val="24"/>
              <w:lang w:eastAsia="es-AR"/>
              <w14:ligatures w14:val="standardContextual"/>
            </w:rPr>
          </w:pPr>
          <w:hyperlink w:anchor="_Toc233878301" w:history="1">
            <w:r w:rsidRPr="00A77E76">
              <w:rPr>
                <w:rStyle w:val="Hipervnculo"/>
                <w:noProof/>
              </w:rPr>
              <w:t>17</w:t>
            </w:r>
            <w:r>
              <w:rPr>
                <w:rFonts w:eastAsiaTheme="minorEastAsia"/>
                <w:noProof/>
                <w:kern w:val="2"/>
                <w:sz w:val="24"/>
                <w:szCs w:val="24"/>
                <w:lang w:eastAsia="es-AR"/>
                <w14:ligatures w14:val="standardContextual"/>
              </w:rPr>
              <w:tab/>
            </w:r>
            <w:r w:rsidRPr="00A77E76">
              <w:rPr>
                <w:rStyle w:val="Hipervnculo"/>
                <w:noProof/>
              </w:rPr>
              <w:t>ANEXOS TÉCNICOS POR ESPECIALIDAD — CANTIDADES REPRESENTATIVAS</w:t>
            </w:r>
            <w:r>
              <w:rPr>
                <w:noProof/>
                <w:webHidden/>
              </w:rPr>
              <w:tab/>
            </w:r>
            <w:r>
              <w:rPr>
                <w:noProof/>
                <w:webHidden/>
              </w:rPr>
              <w:fldChar w:fldCharType="begin"/>
            </w:r>
            <w:r>
              <w:rPr>
                <w:noProof/>
                <w:webHidden/>
              </w:rPr>
              <w:instrText xml:space="preserve"> PAGEREF _Toc233878301 \h </w:instrText>
            </w:r>
            <w:r>
              <w:rPr>
                <w:noProof/>
                <w:webHidden/>
              </w:rPr>
            </w:r>
            <w:r>
              <w:rPr>
                <w:noProof/>
                <w:webHidden/>
              </w:rPr>
              <w:fldChar w:fldCharType="separate"/>
            </w:r>
            <w:r>
              <w:rPr>
                <w:noProof/>
                <w:webHidden/>
              </w:rPr>
              <w:t>19</w:t>
            </w:r>
            <w:r>
              <w:rPr>
                <w:noProof/>
                <w:webHidden/>
              </w:rPr>
              <w:fldChar w:fldCharType="end"/>
            </w:r>
          </w:hyperlink>
        </w:p>
        <w:p w14:paraId="70DAC547" w14:textId="012EC6FC" w:rsidR="00570B8A" w:rsidRDefault="00570B8A">
          <w:pPr>
            <w:pStyle w:val="TDC1"/>
            <w:rPr>
              <w:rFonts w:eastAsiaTheme="minorEastAsia"/>
              <w:noProof/>
              <w:kern w:val="2"/>
              <w:sz w:val="24"/>
              <w:szCs w:val="24"/>
              <w:lang w:eastAsia="es-AR"/>
              <w14:ligatures w14:val="standardContextual"/>
            </w:rPr>
          </w:pPr>
          <w:hyperlink w:anchor="_Toc233878302" w:history="1">
            <w:r w:rsidRPr="00A77E76">
              <w:rPr>
                <w:rStyle w:val="Hipervnculo"/>
                <w:noProof/>
              </w:rPr>
              <w:t>18</w:t>
            </w:r>
            <w:r>
              <w:rPr>
                <w:rFonts w:eastAsiaTheme="minorEastAsia"/>
                <w:noProof/>
                <w:kern w:val="2"/>
                <w:sz w:val="24"/>
                <w:szCs w:val="24"/>
                <w:lang w:eastAsia="es-AR"/>
                <w14:ligatures w14:val="standardContextual"/>
              </w:rPr>
              <w:tab/>
            </w:r>
            <w:r w:rsidRPr="00A77E76">
              <w:rPr>
                <w:rStyle w:val="Hipervnculo"/>
                <w:noProof/>
              </w:rPr>
              <w:t>ANEXO E</w:t>
            </w:r>
            <w:r>
              <w:rPr>
                <w:noProof/>
                <w:webHidden/>
              </w:rPr>
              <w:tab/>
            </w:r>
            <w:r>
              <w:rPr>
                <w:noProof/>
                <w:webHidden/>
              </w:rPr>
              <w:fldChar w:fldCharType="begin"/>
            </w:r>
            <w:r>
              <w:rPr>
                <w:noProof/>
                <w:webHidden/>
              </w:rPr>
              <w:instrText xml:space="preserve"> PAGEREF _Toc233878302 \h </w:instrText>
            </w:r>
            <w:r>
              <w:rPr>
                <w:noProof/>
                <w:webHidden/>
              </w:rPr>
            </w:r>
            <w:r>
              <w:rPr>
                <w:noProof/>
                <w:webHidden/>
              </w:rPr>
              <w:fldChar w:fldCharType="separate"/>
            </w:r>
            <w:r>
              <w:rPr>
                <w:noProof/>
                <w:webHidden/>
              </w:rPr>
              <w:t>20</w:t>
            </w:r>
            <w:r>
              <w:rPr>
                <w:noProof/>
                <w:webHidden/>
              </w:rPr>
              <w:fldChar w:fldCharType="end"/>
            </w:r>
          </w:hyperlink>
        </w:p>
        <w:p w14:paraId="13CF21E4" w14:textId="2A590454" w:rsidR="00570B8A" w:rsidRDefault="00570B8A">
          <w:pPr>
            <w:pStyle w:val="TDC2"/>
            <w:tabs>
              <w:tab w:val="left" w:pos="960"/>
              <w:tab w:val="right" w:leader="dot" w:pos="9061"/>
            </w:tabs>
            <w:rPr>
              <w:noProof/>
              <w:kern w:val="2"/>
              <w:sz w:val="24"/>
              <w:szCs w:val="24"/>
              <w14:ligatures w14:val="standardContextual"/>
            </w:rPr>
          </w:pPr>
          <w:hyperlink w:anchor="_Toc233878303" w:history="1">
            <w:r w:rsidRPr="00A77E76">
              <w:rPr>
                <w:rStyle w:val="Hipervnculo"/>
                <w:noProof/>
              </w:rPr>
              <w:t>18.1</w:t>
            </w:r>
            <w:r>
              <w:rPr>
                <w:noProof/>
                <w:kern w:val="2"/>
                <w:sz w:val="24"/>
                <w:szCs w:val="24"/>
                <w14:ligatures w14:val="standardContextual"/>
              </w:rPr>
              <w:tab/>
            </w:r>
            <w:r w:rsidRPr="00A77E76">
              <w:rPr>
                <w:rStyle w:val="Hipervnculo"/>
                <w:noProof/>
              </w:rPr>
              <w:t>E.1  Tendido de cables — resumen por tipo y sección</w:t>
            </w:r>
            <w:r>
              <w:rPr>
                <w:noProof/>
                <w:webHidden/>
              </w:rPr>
              <w:tab/>
            </w:r>
            <w:r>
              <w:rPr>
                <w:noProof/>
                <w:webHidden/>
              </w:rPr>
              <w:fldChar w:fldCharType="begin"/>
            </w:r>
            <w:r>
              <w:rPr>
                <w:noProof/>
                <w:webHidden/>
              </w:rPr>
              <w:instrText xml:space="preserve"> PAGEREF _Toc233878303 \h </w:instrText>
            </w:r>
            <w:r>
              <w:rPr>
                <w:noProof/>
                <w:webHidden/>
              </w:rPr>
            </w:r>
            <w:r>
              <w:rPr>
                <w:noProof/>
                <w:webHidden/>
              </w:rPr>
              <w:fldChar w:fldCharType="separate"/>
            </w:r>
            <w:r>
              <w:rPr>
                <w:noProof/>
                <w:webHidden/>
              </w:rPr>
              <w:t>21</w:t>
            </w:r>
            <w:r>
              <w:rPr>
                <w:noProof/>
                <w:webHidden/>
              </w:rPr>
              <w:fldChar w:fldCharType="end"/>
            </w:r>
          </w:hyperlink>
        </w:p>
        <w:p w14:paraId="0C53ED4A" w14:textId="2B1E67C5" w:rsidR="00570B8A" w:rsidRDefault="00570B8A">
          <w:pPr>
            <w:pStyle w:val="TDC2"/>
            <w:tabs>
              <w:tab w:val="left" w:pos="960"/>
              <w:tab w:val="right" w:leader="dot" w:pos="9061"/>
            </w:tabs>
            <w:rPr>
              <w:noProof/>
              <w:kern w:val="2"/>
              <w:sz w:val="24"/>
              <w:szCs w:val="24"/>
              <w14:ligatures w14:val="standardContextual"/>
            </w:rPr>
          </w:pPr>
          <w:hyperlink w:anchor="_Toc233878304" w:history="1">
            <w:r w:rsidRPr="00A77E76">
              <w:rPr>
                <w:rStyle w:val="Hipervnculo"/>
                <w:noProof/>
              </w:rPr>
              <w:t>18.2</w:t>
            </w:r>
            <w:r>
              <w:rPr>
                <w:noProof/>
                <w:kern w:val="2"/>
                <w:sz w:val="24"/>
                <w:szCs w:val="24"/>
                <w14:ligatures w14:val="standardContextual"/>
              </w:rPr>
              <w:tab/>
            </w:r>
            <w:r w:rsidRPr="00A77E76">
              <w:rPr>
                <w:rStyle w:val="Hipervnculo"/>
                <w:noProof/>
              </w:rPr>
              <w:t>E.2  Tendido de cables — detalle completo por formación</w:t>
            </w:r>
            <w:r>
              <w:rPr>
                <w:noProof/>
                <w:webHidden/>
              </w:rPr>
              <w:tab/>
            </w:r>
            <w:r>
              <w:rPr>
                <w:noProof/>
                <w:webHidden/>
              </w:rPr>
              <w:fldChar w:fldCharType="begin"/>
            </w:r>
            <w:r>
              <w:rPr>
                <w:noProof/>
                <w:webHidden/>
              </w:rPr>
              <w:instrText xml:space="preserve"> PAGEREF _Toc233878304 \h </w:instrText>
            </w:r>
            <w:r>
              <w:rPr>
                <w:noProof/>
                <w:webHidden/>
              </w:rPr>
            </w:r>
            <w:r>
              <w:rPr>
                <w:noProof/>
                <w:webHidden/>
              </w:rPr>
              <w:fldChar w:fldCharType="separate"/>
            </w:r>
            <w:r>
              <w:rPr>
                <w:noProof/>
                <w:webHidden/>
              </w:rPr>
              <w:t>21</w:t>
            </w:r>
            <w:r>
              <w:rPr>
                <w:noProof/>
                <w:webHidden/>
              </w:rPr>
              <w:fldChar w:fldCharType="end"/>
            </w:r>
          </w:hyperlink>
        </w:p>
        <w:p w14:paraId="0AC2F1F9" w14:textId="683198B6" w:rsidR="00570B8A" w:rsidRDefault="00570B8A">
          <w:pPr>
            <w:pStyle w:val="TDC2"/>
            <w:tabs>
              <w:tab w:val="left" w:pos="960"/>
              <w:tab w:val="right" w:leader="dot" w:pos="9061"/>
            </w:tabs>
            <w:rPr>
              <w:noProof/>
              <w:kern w:val="2"/>
              <w:sz w:val="24"/>
              <w:szCs w:val="24"/>
              <w14:ligatures w14:val="standardContextual"/>
            </w:rPr>
          </w:pPr>
          <w:hyperlink w:anchor="_Toc233878305" w:history="1">
            <w:r w:rsidRPr="00A77E76">
              <w:rPr>
                <w:rStyle w:val="Hipervnculo"/>
                <w:noProof/>
              </w:rPr>
              <w:t>18.3</w:t>
            </w:r>
            <w:r>
              <w:rPr>
                <w:noProof/>
                <w:kern w:val="2"/>
                <w:sz w:val="24"/>
                <w:szCs w:val="24"/>
                <w14:ligatures w14:val="standardContextual"/>
              </w:rPr>
              <w:tab/>
            </w:r>
            <w:r w:rsidRPr="00A77E76">
              <w:rPr>
                <w:rStyle w:val="Hipervnculo"/>
                <w:noProof/>
              </w:rPr>
              <w:t>E.3  Conexionado — puntas / terminaciones por sección</w:t>
            </w:r>
            <w:r>
              <w:rPr>
                <w:noProof/>
                <w:webHidden/>
              </w:rPr>
              <w:tab/>
            </w:r>
            <w:r>
              <w:rPr>
                <w:noProof/>
                <w:webHidden/>
              </w:rPr>
              <w:fldChar w:fldCharType="begin"/>
            </w:r>
            <w:r>
              <w:rPr>
                <w:noProof/>
                <w:webHidden/>
              </w:rPr>
              <w:instrText xml:space="preserve"> PAGEREF _Toc233878305 \h </w:instrText>
            </w:r>
            <w:r>
              <w:rPr>
                <w:noProof/>
                <w:webHidden/>
              </w:rPr>
            </w:r>
            <w:r>
              <w:rPr>
                <w:noProof/>
                <w:webHidden/>
              </w:rPr>
              <w:fldChar w:fldCharType="separate"/>
            </w:r>
            <w:r>
              <w:rPr>
                <w:noProof/>
                <w:webHidden/>
              </w:rPr>
              <w:t>22</w:t>
            </w:r>
            <w:r>
              <w:rPr>
                <w:noProof/>
                <w:webHidden/>
              </w:rPr>
              <w:fldChar w:fldCharType="end"/>
            </w:r>
          </w:hyperlink>
        </w:p>
        <w:p w14:paraId="73C998DF" w14:textId="455877B4" w:rsidR="00570B8A" w:rsidRDefault="00570B8A">
          <w:pPr>
            <w:pStyle w:val="TDC2"/>
            <w:tabs>
              <w:tab w:val="left" w:pos="960"/>
              <w:tab w:val="right" w:leader="dot" w:pos="9061"/>
            </w:tabs>
            <w:rPr>
              <w:noProof/>
              <w:kern w:val="2"/>
              <w:sz w:val="24"/>
              <w:szCs w:val="24"/>
              <w14:ligatures w14:val="standardContextual"/>
            </w:rPr>
          </w:pPr>
          <w:hyperlink w:anchor="_Toc233878306" w:history="1">
            <w:r w:rsidRPr="00A77E76">
              <w:rPr>
                <w:rStyle w:val="Hipervnculo"/>
                <w:noProof/>
              </w:rPr>
              <w:t>18.4</w:t>
            </w:r>
            <w:r>
              <w:rPr>
                <w:noProof/>
                <w:kern w:val="2"/>
                <w:sz w:val="24"/>
                <w:szCs w:val="24"/>
                <w14:ligatures w14:val="standardContextual"/>
              </w:rPr>
              <w:tab/>
            </w:r>
            <w:r w:rsidRPr="00A77E76">
              <w:rPr>
                <w:rStyle w:val="Hipervnculo"/>
                <w:noProof/>
              </w:rPr>
              <w:t>E.4  Montaje de tableros y equipos eléctricos</w:t>
            </w:r>
            <w:r>
              <w:rPr>
                <w:noProof/>
                <w:webHidden/>
              </w:rPr>
              <w:tab/>
            </w:r>
            <w:r>
              <w:rPr>
                <w:noProof/>
                <w:webHidden/>
              </w:rPr>
              <w:fldChar w:fldCharType="begin"/>
            </w:r>
            <w:r>
              <w:rPr>
                <w:noProof/>
                <w:webHidden/>
              </w:rPr>
              <w:instrText xml:space="preserve"> PAGEREF _Toc233878306 \h </w:instrText>
            </w:r>
            <w:r>
              <w:rPr>
                <w:noProof/>
                <w:webHidden/>
              </w:rPr>
            </w:r>
            <w:r>
              <w:rPr>
                <w:noProof/>
                <w:webHidden/>
              </w:rPr>
              <w:fldChar w:fldCharType="separate"/>
            </w:r>
            <w:r>
              <w:rPr>
                <w:noProof/>
                <w:webHidden/>
              </w:rPr>
              <w:t>22</w:t>
            </w:r>
            <w:r>
              <w:rPr>
                <w:noProof/>
                <w:webHidden/>
              </w:rPr>
              <w:fldChar w:fldCharType="end"/>
            </w:r>
          </w:hyperlink>
        </w:p>
        <w:p w14:paraId="17FAA4CA" w14:textId="6FDBE053" w:rsidR="00570B8A" w:rsidRDefault="00570B8A">
          <w:pPr>
            <w:pStyle w:val="TDC2"/>
            <w:tabs>
              <w:tab w:val="left" w:pos="960"/>
              <w:tab w:val="right" w:leader="dot" w:pos="9061"/>
            </w:tabs>
            <w:rPr>
              <w:noProof/>
              <w:kern w:val="2"/>
              <w:sz w:val="24"/>
              <w:szCs w:val="24"/>
              <w14:ligatures w14:val="standardContextual"/>
            </w:rPr>
          </w:pPr>
          <w:hyperlink w:anchor="_Toc233878307" w:history="1">
            <w:r w:rsidRPr="00A77E76">
              <w:rPr>
                <w:rStyle w:val="Hipervnculo"/>
                <w:noProof/>
              </w:rPr>
              <w:t>18.5</w:t>
            </w:r>
            <w:r>
              <w:rPr>
                <w:noProof/>
                <w:kern w:val="2"/>
                <w:sz w:val="24"/>
                <w:szCs w:val="24"/>
                <w14:ligatures w14:val="standardContextual"/>
              </w:rPr>
              <w:tab/>
            </w:r>
            <w:r w:rsidRPr="00A77E76">
              <w:rPr>
                <w:rStyle w:val="Hipervnculo"/>
                <w:noProof/>
              </w:rPr>
              <w:t>E.5  Personal especializado para precomisionado y comisionado — Electricidad</w:t>
            </w:r>
            <w:r>
              <w:rPr>
                <w:noProof/>
                <w:webHidden/>
              </w:rPr>
              <w:tab/>
            </w:r>
            <w:r>
              <w:rPr>
                <w:noProof/>
                <w:webHidden/>
              </w:rPr>
              <w:fldChar w:fldCharType="begin"/>
            </w:r>
            <w:r>
              <w:rPr>
                <w:noProof/>
                <w:webHidden/>
              </w:rPr>
              <w:instrText xml:space="preserve"> PAGEREF _Toc233878307 \h </w:instrText>
            </w:r>
            <w:r>
              <w:rPr>
                <w:noProof/>
                <w:webHidden/>
              </w:rPr>
            </w:r>
            <w:r>
              <w:rPr>
                <w:noProof/>
                <w:webHidden/>
              </w:rPr>
              <w:fldChar w:fldCharType="separate"/>
            </w:r>
            <w:r>
              <w:rPr>
                <w:noProof/>
                <w:webHidden/>
              </w:rPr>
              <w:t>23</w:t>
            </w:r>
            <w:r>
              <w:rPr>
                <w:noProof/>
                <w:webHidden/>
              </w:rPr>
              <w:fldChar w:fldCharType="end"/>
            </w:r>
          </w:hyperlink>
        </w:p>
        <w:p w14:paraId="0590A3F1" w14:textId="7EA82B15" w:rsidR="00570B8A" w:rsidRDefault="00570B8A">
          <w:pPr>
            <w:pStyle w:val="TDC2"/>
            <w:tabs>
              <w:tab w:val="left" w:pos="960"/>
              <w:tab w:val="right" w:leader="dot" w:pos="9061"/>
            </w:tabs>
            <w:rPr>
              <w:noProof/>
              <w:kern w:val="2"/>
              <w:sz w:val="24"/>
              <w:szCs w:val="24"/>
              <w14:ligatures w14:val="standardContextual"/>
            </w:rPr>
          </w:pPr>
          <w:hyperlink w:anchor="_Toc233878308" w:history="1">
            <w:r w:rsidRPr="00A77E76">
              <w:rPr>
                <w:rStyle w:val="Hipervnculo"/>
                <w:noProof/>
              </w:rPr>
              <w:t>18.6</w:t>
            </w:r>
            <w:r>
              <w:rPr>
                <w:noProof/>
                <w:kern w:val="2"/>
                <w:sz w:val="24"/>
                <w:szCs w:val="24"/>
                <w14:ligatures w14:val="standardContextual"/>
              </w:rPr>
              <w:tab/>
            </w:r>
            <w:r w:rsidRPr="00A77E76">
              <w:rPr>
                <w:rStyle w:val="Hipervnculo"/>
                <w:noProof/>
              </w:rPr>
              <w:t>E.6  Puesta a tierra (PAT)</w:t>
            </w:r>
            <w:r>
              <w:rPr>
                <w:noProof/>
                <w:webHidden/>
              </w:rPr>
              <w:tab/>
            </w:r>
            <w:r>
              <w:rPr>
                <w:noProof/>
                <w:webHidden/>
              </w:rPr>
              <w:fldChar w:fldCharType="begin"/>
            </w:r>
            <w:r>
              <w:rPr>
                <w:noProof/>
                <w:webHidden/>
              </w:rPr>
              <w:instrText xml:space="preserve"> PAGEREF _Toc233878308 \h </w:instrText>
            </w:r>
            <w:r>
              <w:rPr>
                <w:noProof/>
                <w:webHidden/>
              </w:rPr>
            </w:r>
            <w:r>
              <w:rPr>
                <w:noProof/>
                <w:webHidden/>
              </w:rPr>
              <w:fldChar w:fldCharType="separate"/>
            </w:r>
            <w:r>
              <w:rPr>
                <w:noProof/>
                <w:webHidden/>
              </w:rPr>
              <w:t>23</w:t>
            </w:r>
            <w:r>
              <w:rPr>
                <w:noProof/>
                <w:webHidden/>
              </w:rPr>
              <w:fldChar w:fldCharType="end"/>
            </w:r>
          </w:hyperlink>
        </w:p>
        <w:p w14:paraId="18EDFDC4" w14:textId="04201367" w:rsidR="00570B8A" w:rsidRDefault="00570B8A">
          <w:pPr>
            <w:pStyle w:val="TDC2"/>
            <w:tabs>
              <w:tab w:val="left" w:pos="960"/>
              <w:tab w:val="right" w:leader="dot" w:pos="9061"/>
            </w:tabs>
            <w:rPr>
              <w:noProof/>
              <w:kern w:val="2"/>
              <w:sz w:val="24"/>
              <w:szCs w:val="24"/>
              <w14:ligatures w14:val="standardContextual"/>
            </w:rPr>
          </w:pPr>
          <w:hyperlink w:anchor="_Toc233878309" w:history="1">
            <w:r w:rsidRPr="00A77E76">
              <w:rPr>
                <w:rStyle w:val="Hipervnculo"/>
                <w:noProof/>
              </w:rPr>
              <w:t>18.7</w:t>
            </w:r>
            <w:r>
              <w:rPr>
                <w:noProof/>
                <w:kern w:val="2"/>
                <w:sz w:val="24"/>
                <w:szCs w:val="24"/>
                <w14:ligatures w14:val="standardContextual"/>
              </w:rPr>
              <w:tab/>
            </w:r>
            <w:r w:rsidRPr="00A77E76">
              <w:rPr>
                <w:rStyle w:val="Hipervnculo"/>
                <w:noProof/>
              </w:rPr>
              <w:t>E.7  Protección contra descargas atmosféricas (SPCDA)</w:t>
            </w:r>
            <w:r>
              <w:rPr>
                <w:noProof/>
                <w:webHidden/>
              </w:rPr>
              <w:tab/>
            </w:r>
            <w:r>
              <w:rPr>
                <w:noProof/>
                <w:webHidden/>
              </w:rPr>
              <w:fldChar w:fldCharType="begin"/>
            </w:r>
            <w:r>
              <w:rPr>
                <w:noProof/>
                <w:webHidden/>
              </w:rPr>
              <w:instrText xml:space="preserve"> PAGEREF _Toc233878309 \h </w:instrText>
            </w:r>
            <w:r>
              <w:rPr>
                <w:noProof/>
                <w:webHidden/>
              </w:rPr>
            </w:r>
            <w:r>
              <w:rPr>
                <w:noProof/>
                <w:webHidden/>
              </w:rPr>
              <w:fldChar w:fldCharType="separate"/>
            </w:r>
            <w:r>
              <w:rPr>
                <w:noProof/>
                <w:webHidden/>
              </w:rPr>
              <w:t>24</w:t>
            </w:r>
            <w:r>
              <w:rPr>
                <w:noProof/>
                <w:webHidden/>
              </w:rPr>
              <w:fldChar w:fldCharType="end"/>
            </w:r>
          </w:hyperlink>
        </w:p>
        <w:p w14:paraId="7D2CF7EE" w14:textId="3AAEFC18" w:rsidR="00570B8A" w:rsidRDefault="00570B8A">
          <w:pPr>
            <w:pStyle w:val="TDC2"/>
            <w:tabs>
              <w:tab w:val="left" w:pos="960"/>
              <w:tab w:val="right" w:leader="dot" w:pos="9061"/>
            </w:tabs>
            <w:rPr>
              <w:noProof/>
              <w:kern w:val="2"/>
              <w:sz w:val="24"/>
              <w:szCs w:val="24"/>
              <w14:ligatures w14:val="standardContextual"/>
            </w:rPr>
          </w:pPr>
          <w:hyperlink w:anchor="_Toc233878310" w:history="1">
            <w:r w:rsidRPr="00A77E76">
              <w:rPr>
                <w:rStyle w:val="Hipervnculo"/>
                <w:noProof/>
              </w:rPr>
              <w:t>18.8</w:t>
            </w:r>
            <w:r>
              <w:rPr>
                <w:noProof/>
                <w:kern w:val="2"/>
                <w:sz w:val="24"/>
                <w:szCs w:val="24"/>
                <w14:ligatures w14:val="standardContextual"/>
              </w:rPr>
              <w:tab/>
            </w:r>
            <w:r w:rsidRPr="00A77E76">
              <w:rPr>
                <w:rStyle w:val="Hipervnculo"/>
                <w:noProof/>
              </w:rPr>
              <w:t>E.8  Iluminación y tomas</w:t>
            </w:r>
            <w:r>
              <w:rPr>
                <w:noProof/>
                <w:webHidden/>
              </w:rPr>
              <w:tab/>
            </w:r>
            <w:r>
              <w:rPr>
                <w:noProof/>
                <w:webHidden/>
              </w:rPr>
              <w:fldChar w:fldCharType="begin"/>
            </w:r>
            <w:r>
              <w:rPr>
                <w:noProof/>
                <w:webHidden/>
              </w:rPr>
              <w:instrText xml:space="preserve"> PAGEREF _Toc233878310 \h </w:instrText>
            </w:r>
            <w:r>
              <w:rPr>
                <w:noProof/>
                <w:webHidden/>
              </w:rPr>
            </w:r>
            <w:r>
              <w:rPr>
                <w:noProof/>
                <w:webHidden/>
              </w:rPr>
              <w:fldChar w:fldCharType="separate"/>
            </w:r>
            <w:r>
              <w:rPr>
                <w:noProof/>
                <w:webHidden/>
              </w:rPr>
              <w:t>24</w:t>
            </w:r>
            <w:r>
              <w:rPr>
                <w:noProof/>
                <w:webHidden/>
              </w:rPr>
              <w:fldChar w:fldCharType="end"/>
            </w:r>
          </w:hyperlink>
        </w:p>
        <w:p w14:paraId="41305A59" w14:textId="29B0D787" w:rsidR="00570B8A" w:rsidRDefault="00570B8A">
          <w:pPr>
            <w:pStyle w:val="TDC1"/>
            <w:rPr>
              <w:rFonts w:eastAsiaTheme="minorEastAsia"/>
              <w:noProof/>
              <w:kern w:val="2"/>
              <w:sz w:val="24"/>
              <w:szCs w:val="24"/>
              <w:lang w:eastAsia="es-AR"/>
              <w14:ligatures w14:val="standardContextual"/>
            </w:rPr>
          </w:pPr>
          <w:hyperlink w:anchor="_Toc233878311" w:history="1">
            <w:r w:rsidRPr="00A77E76">
              <w:rPr>
                <w:rStyle w:val="Hipervnculo"/>
                <w:noProof/>
              </w:rPr>
              <w:t>19</w:t>
            </w:r>
            <w:r>
              <w:rPr>
                <w:rFonts w:eastAsiaTheme="minorEastAsia"/>
                <w:noProof/>
                <w:kern w:val="2"/>
                <w:sz w:val="24"/>
                <w:szCs w:val="24"/>
                <w:lang w:eastAsia="es-AR"/>
                <w14:ligatures w14:val="standardContextual"/>
              </w:rPr>
              <w:tab/>
            </w:r>
            <w:r w:rsidRPr="00A77E76">
              <w:rPr>
                <w:rStyle w:val="Hipervnculo"/>
                <w:noProof/>
              </w:rPr>
              <w:t>ANEXO I</w:t>
            </w:r>
            <w:r>
              <w:rPr>
                <w:noProof/>
                <w:webHidden/>
              </w:rPr>
              <w:tab/>
            </w:r>
            <w:r>
              <w:rPr>
                <w:noProof/>
                <w:webHidden/>
              </w:rPr>
              <w:fldChar w:fldCharType="begin"/>
            </w:r>
            <w:r>
              <w:rPr>
                <w:noProof/>
                <w:webHidden/>
              </w:rPr>
              <w:instrText xml:space="preserve"> PAGEREF _Toc233878311 \h </w:instrText>
            </w:r>
            <w:r>
              <w:rPr>
                <w:noProof/>
                <w:webHidden/>
              </w:rPr>
            </w:r>
            <w:r>
              <w:rPr>
                <w:noProof/>
                <w:webHidden/>
              </w:rPr>
              <w:fldChar w:fldCharType="separate"/>
            </w:r>
            <w:r>
              <w:rPr>
                <w:noProof/>
                <w:webHidden/>
              </w:rPr>
              <w:t>26</w:t>
            </w:r>
            <w:r>
              <w:rPr>
                <w:noProof/>
                <w:webHidden/>
              </w:rPr>
              <w:fldChar w:fldCharType="end"/>
            </w:r>
          </w:hyperlink>
        </w:p>
        <w:p w14:paraId="7706EFF4" w14:textId="0E9A127F" w:rsidR="00570B8A" w:rsidRDefault="00570B8A">
          <w:pPr>
            <w:pStyle w:val="TDC2"/>
            <w:tabs>
              <w:tab w:val="left" w:pos="960"/>
              <w:tab w:val="right" w:leader="dot" w:pos="9061"/>
            </w:tabs>
            <w:rPr>
              <w:noProof/>
              <w:kern w:val="2"/>
              <w:sz w:val="24"/>
              <w:szCs w:val="24"/>
              <w14:ligatures w14:val="standardContextual"/>
            </w:rPr>
          </w:pPr>
          <w:hyperlink w:anchor="_Toc233878312" w:history="1">
            <w:r w:rsidRPr="00A77E76">
              <w:rPr>
                <w:rStyle w:val="Hipervnculo"/>
                <w:noProof/>
              </w:rPr>
              <w:t>19.1</w:t>
            </w:r>
            <w:r>
              <w:rPr>
                <w:noProof/>
                <w:kern w:val="2"/>
                <w:sz w:val="24"/>
                <w:szCs w:val="24"/>
                <w14:ligatures w14:val="standardContextual"/>
              </w:rPr>
              <w:tab/>
            </w:r>
            <w:r w:rsidRPr="00A77E76">
              <w:rPr>
                <w:rStyle w:val="Hipervnculo"/>
                <w:noProof/>
              </w:rPr>
              <w:t>I.1  Tendido de cables de instrumentación — detalle completo por formación</w:t>
            </w:r>
            <w:r>
              <w:rPr>
                <w:noProof/>
                <w:webHidden/>
              </w:rPr>
              <w:tab/>
            </w:r>
            <w:r>
              <w:rPr>
                <w:noProof/>
                <w:webHidden/>
              </w:rPr>
              <w:fldChar w:fldCharType="begin"/>
            </w:r>
            <w:r>
              <w:rPr>
                <w:noProof/>
                <w:webHidden/>
              </w:rPr>
              <w:instrText xml:space="preserve"> PAGEREF _Toc233878312 \h </w:instrText>
            </w:r>
            <w:r>
              <w:rPr>
                <w:noProof/>
                <w:webHidden/>
              </w:rPr>
            </w:r>
            <w:r>
              <w:rPr>
                <w:noProof/>
                <w:webHidden/>
              </w:rPr>
              <w:fldChar w:fldCharType="separate"/>
            </w:r>
            <w:r>
              <w:rPr>
                <w:noProof/>
                <w:webHidden/>
              </w:rPr>
              <w:t>27</w:t>
            </w:r>
            <w:r>
              <w:rPr>
                <w:noProof/>
                <w:webHidden/>
              </w:rPr>
              <w:fldChar w:fldCharType="end"/>
            </w:r>
          </w:hyperlink>
        </w:p>
        <w:p w14:paraId="60306BDC" w14:textId="534A2E8F" w:rsidR="00570B8A" w:rsidRDefault="00570B8A">
          <w:pPr>
            <w:pStyle w:val="TDC2"/>
            <w:tabs>
              <w:tab w:val="left" w:pos="960"/>
              <w:tab w:val="right" w:leader="dot" w:pos="9061"/>
            </w:tabs>
            <w:rPr>
              <w:noProof/>
              <w:kern w:val="2"/>
              <w:sz w:val="24"/>
              <w:szCs w:val="24"/>
              <w14:ligatures w14:val="standardContextual"/>
            </w:rPr>
          </w:pPr>
          <w:hyperlink w:anchor="_Toc233878313" w:history="1">
            <w:r w:rsidRPr="00A77E76">
              <w:rPr>
                <w:rStyle w:val="Hipervnculo"/>
                <w:noProof/>
              </w:rPr>
              <w:t>19.2</w:t>
            </w:r>
            <w:r>
              <w:rPr>
                <w:noProof/>
                <w:kern w:val="2"/>
                <w:sz w:val="24"/>
                <w:szCs w:val="24"/>
                <w14:ligatures w14:val="standardContextual"/>
              </w:rPr>
              <w:tab/>
            </w:r>
            <w:r w:rsidRPr="00A77E76">
              <w:rPr>
                <w:rStyle w:val="Hipervnculo"/>
                <w:noProof/>
              </w:rPr>
              <w:t>I.2  Conexionado — puntas por tipo</w:t>
            </w:r>
            <w:r>
              <w:rPr>
                <w:noProof/>
                <w:webHidden/>
              </w:rPr>
              <w:tab/>
            </w:r>
            <w:r>
              <w:rPr>
                <w:noProof/>
                <w:webHidden/>
              </w:rPr>
              <w:fldChar w:fldCharType="begin"/>
            </w:r>
            <w:r>
              <w:rPr>
                <w:noProof/>
                <w:webHidden/>
              </w:rPr>
              <w:instrText xml:space="preserve"> PAGEREF _Toc233878313 \h </w:instrText>
            </w:r>
            <w:r>
              <w:rPr>
                <w:noProof/>
                <w:webHidden/>
              </w:rPr>
            </w:r>
            <w:r>
              <w:rPr>
                <w:noProof/>
                <w:webHidden/>
              </w:rPr>
              <w:fldChar w:fldCharType="separate"/>
            </w:r>
            <w:r>
              <w:rPr>
                <w:noProof/>
                <w:webHidden/>
              </w:rPr>
              <w:t>27</w:t>
            </w:r>
            <w:r>
              <w:rPr>
                <w:noProof/>
                <w:webHidden/>
              </w:rPr>
              <w:fldChar w:fldCharType="end"/>
            </w:r>
          </w:hyperlink>
        </w:p>
        <w:p w14:paraId="3CA6B974" w14:textId="0BBB5943" w:rsidR="00570B8A" w:rsidRDefault="00570B8A">
          <w:pPr>
            <w:pStyle w:val="TDC2"/>
            <w:tabs>
              <w:tab w:val="left" w:pos="960"/>
              <w:tab w:val="right" w:leader="dot" w:pos="9061"/>
            </w:tabs>
            <w:rPr>
              <w:noProof/>
              <w:kern w:val="2"/>
              <w:sz w:val="24"/>
              <w:szCs w:val="24"/>
              <w14:ligatures w14:val="standardContextual"/>
            </w:rPr>
          </w:pPr>
          <w:hyperlink w:anchor="_Toc233878314" w:history="1">
            <w:r w:rsidRPr="00A77E76">
              <w:rPr>
                <w:rStyle w:val="Hipervnculo"/>
                <w:noProof/>
              </w:rPr>
              <w:t>19.3</w:t>
            </w:r>
            <w:r>
              <w:rPr>
                <w:noProof/>
                <w:kern w:val="2"/>
                <w:sz w:val="24"/>
                <w:szCs w:val="24"/>
                <w14:ligatures w14:val="standardContextual"/>
              </w:rPr>
              <w:tab/>
            </w:r>
            <w:r w:rsidRPr="00A77E76">
              <w:rPr>
                <w:rStyle w:val="Hipervnculo"/>
                <w:noProof/>
              </w:rPr>
              <w:t>I.3  Instrumentos por provisión — AESA vs proveedores</w:t>
            </w:r>
            <w:r>
              <w:rPr>
                <w:noProof/>
                <w:webHidden/>
              </w:rPr>
              <w:tab/>
            </w:r>
            <w:r>
              <w:rPr>
                <w:noProof/>
                <w:webHidden/>
              </w:rPr>
              <w:fldChar w:fldCharType="begin"/>
            </w:r>
            <w:r>
              <w:rPr>
                <w:noProof/>
                <w:webHidden/>
              </w:rPr>
              <w:instrText xml:space="preserve"> PAGEREF _Toc233878314 \h </w:instrText>
            </w:r>
            <w:r>
              <w:rPr>
                <w:noProof/>
                <w:webHidden/>
              </w:rPr>
            </w:r>
            <w:r>
              <w:rPr>
                <w:noProof/>
                <w:webHidden/>
              </w:rPr>
              <w:fldChar w:fldCharType="separate"/>
            </w:r>
            <w:r>
              <w:rPr>
                <w:noProof/>
                <w:webHidden/>
              </w:rPr>
              <w:t>27</w:t>
            </w:r>
            <w:r>
              <w:rPr>
                <w:noProof/>
                <w:webHidden/>
              </w:rPr>
              <w:fldChar w:fldCharType="end"/>
            </w:r>
          </w:hyperlink>
        </w:p>
        <w:p w14:paraId="63256B82" w14:textId="3EEBFD60" w:rsidR="00570B8A" w:rsidRDefault="00570B8A">
          <w:pPr>
            <w:pStyle w:val="TDC2"/>
            <w:tabs>
              <w:tab w:val="left" w:pos="960"/>
              <w:tab w:val="right" w:leader="dot" w:pos="9061"/>
            </w:tabs>
            <w:rPr>
              <w:noProof/>
              <w:kern w:val="2"/>
              <w:sz w:val="24"/>
              <w:szCs w:val="24"/>
              <w14:ligatures w14:val="standardContextual"/>
            </w:rPr>
          </w:pPr>
          <w:hyperlink w:anchor="_Toc233878315" w:history="1">
            <w:r w:rsidRPr="00A77E76">
              <w:rPr>
                <w:rStyle w:val="Hipervnculo"/>
                <w:noProof/>
              </w:rPr>
              <w:t>19.4</w:t>
            </w:r>
            <w:r>
              <w:rPr>
                <w:noProof/>
                <w:kern w:val="2"/>
                <w:sz w:val="24"/>
                <w:szCs w:val="24"/>
                <w14:ligatures w14:val="standardContextual"/>
              </w:rPr>
              <w:tab/>
            </w:r>
            <w:r w:rsidRPr="00A77E76">
              <w:rPr>
                <w:rStyle w:val="Hipervnculo"/>
                <w:noProof/>
              </w:rPr>
              <w:t>I.4  Montaje de instrumentos — por tipo y modalidad</w:t>
            </w:r>
            <w:r>
              <w:rPr>
                <w:noProof/>
                <w:webHidden/>
              </w:rPr>
              <w:tab/>
            </w:r>
            <w:r>
              <w:rPr>
                <w:noProof/>
                <w:webHidden/>
              </w:rPr>
              <w:fldChar w:fldCharType="begin"/>
            </w:r>
            <w:r>
              <w:rPr>
                <w:noProof/>
                <w:webHidden/>
              </w:rPr>
              <w:instrText xml:space="preserve"> PAGEREF _Toc233878315 \h </w:instrText>
            </w:r>
            <w:r>
              <w:rPr>
                <w:noProof/>
                <w:webHidden/>
              </w:rPr>
            </w:r>
            <w:r>
              <w:rPr>
                <w:noProof/>
                <w:webHidden/>
              </w:rPr>
              <w:fldChar w:fldCharType="separate"/>
            </w:r>
            <w:r>
              <w:rPr>
                <w:noProof/>
                <w:webHidden/>
              </w:rPr>
              <w:t>28</w:t>
            </w:r>
            <w:r>
              <w:rPr>
                <w:noProof/>
                <w:webHidden/>
              </w:rPr>
              <w:fldChar w:fldCharType="end"/>
            </w:r>
          </w:hyperlink>
        </w:p>
        <w:p w14:paraId="2D9A484C" w14:textId="6391A8F1" w:rsidR="00570B8A" w:rsidRDefault="00570B8A">
          <w:pPr>
            <w:pStyle w:val="TDC2"/>
            <w:tabs>
              <w:tab w:val="left" w:pos="960"/>
              <w:tab w:val="right" w:leader="dot" w:pos="9061"/>
            </w:tabs>
            <w:rPr>
              <w:noProof/>
              <w:kern w:val="2"/>
              <w:sz w:val="24"/>
              <w:szCs w:val="24"/>
              <w14:ligatures w14:val="standardContextual"/>
            </w:rPr>
          </w:pPr>
          <w:hyperlink w:anchor="_Toc233878316" w:history="1">
            <w:r w:rsidRPr="00A77E76">
              <w:rPr>
                <w:rStyle w:val="Hipervnculo"/>
                <w:noProof/>
              </w:rPr>
              <w:t>19.5</w:t>
            </w:r>
            <w:r>
              <w:rPr>
                <w:noProof/>
                <w:kern w:val="2"/>
                <w:sz w:val="24"/>
                <w:szCs w:val="24"/>
                <w14:ligatures w14:val="standardContextual"/>
              </w:rPr>
              <w:tab/>
            </w:r>
            <w:r w:rsidRPr="00A77E76">
              <w:rPr>
                <w:rStyle w:val="Hipervnculo"/>
                <w:noProof/>
              </w:rPr>
              <w:t>I.5  Montaje de tableros en Sala de Instrumentación</w:t>
            </w:r>
            <w:r>
              <w:rPr>
                <w:noProof/>
                <w:webHidden/>
              </w:rPr>
              <w:tab/>
            </w:r>
            <w:r>
              <w:rPr>
                <w:noProof/>
                <w:webHidden/>
              </w:rPr>
              <w:fldChar w:fldCharType="begin"/>
            </w:r>
            <w:r>
              <w:rPr>
                <w:noProof/>
                <w:webHidden/>
              </w:rPr>
              <w:instrText xml:space="preserve"> PAGEREF _Toc233878316 \h </w:instrText>
            </w:r>
            <w:r>
              <w:rPr>
                <w:noProof/>
                <w:webHidden/>
              </w:rPr>
            </w:r>
            <w:r>
              <w:rPr>
                <w:noProof/>
                <w:webHidden/>
              </w:rPr>
              <w:fldChar w:fldCharType="separate"/>
            </w:r>
            <w:r>
              <w:rPr>
                <w:noProof/>
                <w:webHidden/>
              </w:rPr>
              <w:t>28</w:t>
            </w:r>
            <w:r>
              <w:rPr>
                <w:noProof/>
                <w:webHidden/>
              </w:rPr>
              <w:fldChar w:fldCharType="end"/>
            </w:r>
          </w:hyperlink>
        </w:p>
        <w:p w14:paraId="12D45EEF" w14:textId="53C2B9A6" w:rsidR="00570B8A" w:rsidRDefault="00570B8A">
          <w:pPr>
            <w:pStyle w:val="TDC2"/>
            <w:tabs>
              <w:tab w:val="left" w:pos="960"/>
              <w:tab w:val="right" w:leader="dot" w:pos="9061"/>
            </w:tabs>
            <w:rPr>
              <w:noProof/>
              <w:kern w:val="2"/>
              <w:sz w:val="24"/>
              <w:szCs w:val="24"/>
              <w14:ligatures w14:val="standardContextual"/>
            </w:rPr>
          </w:pPr>
          <w:hyperlink w:anchor="_Toc233878317" w:history="1">
            <w:r w:rsidRPr="00A77E76">
              <w:rPr>
                <w:rStyle w:val="Hipervnculo"/>
                <w:noProof/>
              </w:rPr>
              <w:t>19.6</w:t>
            </w:r>
            <w:r>
              <w:rPr>
                <w:noProof/>
                <w:kern w:val="2"/>
                <w:sz w:val="24"/>
                <w:szCs w:val="24"/>
                <w14:ligatures w14:val="standardContextual"/>
              </w:rPr>
              <w:tab/>
            </w:r>
            <w:r w:rsidRPr="00A77E76">
              <w:rPr>
                <w:rStyle w:val="Hipervnculo"/>
                <w:noProof/>
              </w:rPr>
              <w:t>I.6  Montaje de instrumentos en línea vs montaje específico</w:t>
            </w:r>
            <w:r>
              <w:rPr>
                <w:noProof/>
                <w:webHidden/>
              </w:rPr>
              <w:tab/>
            </w:r>
            <w:r>
              <w:rPr>
                <w:noProof/>
                <w:webHidden/>
              </w:rPr>
              <w:fldChar w:fldCharType="begin"/>
            </w:r>
            <w:r>
              <w:rPr>
                <w:noProof/>
                <w:webHidden/>
              </w:rPr>
              <w:instrText xml:space="preserve"> PAGEREF _Toc233878317 \h </w:instrText>
            </w:r>
            <w:r>
              <w:rPr>
                <w:noProof/>
                <w:webHidden/>
              </w:rPr>
            </w:r>
            <w:r>
              <w:rPr>
                <w:noProof/>
                <w:webHidden/>
              </w:rPr>
              <w:fldChar w:fldCharType="separate"/>
            </w:r>
            <w:r>
              <w:rPr>
                <w:noProof/>
                <w:webHidden/>
              </w:rPr>
              <w:t>28</w:t>
            </w:r>
            <w:r>
              <w:rPr>
                <w:noProof/>
                <w:webHidden/>
              </w:rPr>
              <w:fldChar w:fldCharType="end"/>
            </w:r>
          </w:hyperlink>
        </w:p>
        <w:p w14:paraId="784AA9B3" w14:textId="1EEC6F57" w:rsidR="00570B8A" w:rsidRDefault="00570B8A">
          <w:pPr>
            <w:pStyle w:val="TDC2"/>
            <w:tabs>
              <w:tab w:val="left" w:pos="960"/>
              <w:tab w:val="right" w:leader="dot" w:pos="9061"/>
            </w:tabs>
            <w:rPr>
              <w:noProof/>
              <w:kern w:val="2"/>
              <w:sz w:val="24"/>
              <w:szCs w:val="24"/>
              <w14:ligatures w14:val="standardContextual"/>
            </w:rPr>
          </w:pPr>
          <w:hyperlink w:anchor="_Toc233878318" w:history="1">
            <w:r w:rsidRPr="00A77E76">
              <w:rPr>
                <w:rStyle w:val="Hipervnculo"/>
                <w:noProof/>
              </w:rPr>
              <w:t>19.7</w:t>
            </w:r>
            <w:r>
              <w:rPr>
                <w:noProof/>
                <w:kern w:val="2"/>
                <w:sz w:val="24"/>
                <w:szCs w:val="24"/>
                <w14:ligatures w14:val="standardContextual"/>
              </w:rPr>
              <w:tab/>
            </w:r>
            <w:r w:rsidRPr="00A77E76">
              <w:rPr>
                <w:rStyle w:val="Hipervnculo"/>
                <w:noProof/>
              </w:rPr>
              <w:t>I.7  Montaje de cajas de conexión (Junction Boxes)</w:t>
            </w:r>
            <w:r>
              <w:rPr>
                <w:noProof/>
                <w:webHidden/>
              </w:rPr>
              <w:tab/>
            </w:r>
            <w:r>
              <w:rPr>
                <w:noProof/>
                <w:webHidden/>
              </w:rPr>
              <w:fldChar w:fldCharType="begin"/>
            </w:r>
            <w:r>
              <w:rPr>
                <w:noProof/>
                <w:webHidden/>
              </w:rPr>
              <w:instrText xml:space="preserve"> PAGEREF _Toc233878318 \h </w:instrText>
            </w:r>
            <w:r>
              <w:rPr>
                <w:noProof/>
                <w:webHidden/>
              </w:rPr>
            </w:r>
            <w:r>
              <w:rPr>
                <w:noProof/>
                <w:webHidden/>
              </w:rPr>
              <w:fldChar w:fldCharType="separate"/>
            </w:r>
            <w:r>
              <w:rPr>
                <w:noProof/>
                <w:webHidden/>
              </w:rPr>
              <w:t>29</w:t>
            </w:r>
            <w:r>
              <w:rPr>
                <w:noProof/>
                <w:webHidden/>
              </w:rPr>
              <w:fldChar w:fldCharType="end"/>
            </w:r>
          </w:hyperlink>
        </w:p>
        <w:p w14:paraId="635D1EAD" w14:textId="6E07B089" w:rsidR="00570B8A" w:rsidRDefault="00570B8A">
          <w:pPr>
            <w:pStyle w:val="TDC2"/>
            <w:tabs>
              <w:tab w:val="left" w:pos="960"/>
              <w:tab w:val="right" w:leader="dot" w:pos="9061"/>
            </w:tabs>
            <w:rPr>
              <w:noProof/>
              <w:kern w:val="2"/>
              <w:sz w:val="24"/>
              <w:szCs w:val="24"/>
              <w14:ligatures w14:val="standardContextual"/>
            </w:rPr>
          </w:pPr>
          <w:hyperlink w:anchor="_Toc233878319" w:history="1">
            <w:r w:rsidRPr="00A77E76">
              <w:rPr>
                <w:rStyle w:val="Hipervnculo"/>
                <w:noProof/>
              </w:rPr>
              <w:t>19.8</w:t>
            </w:r>
            <w:r>
              <w:rPr>
                <w:noProof/>
                <w:kern w:val="2"/>
                <w:sz w:val="24"/>
                <w:szCs w:val="24"/>
                <w14:ligatures w14:val="standardContextual"/>
              </w:rPr>
              <w:tab/>
            </w:r>
            <w:r w:rsidRPr="00A77E76">
              <w:rPr>
                <w:rStyle w:val="Hipervnculo"/>
                <w:noProof/>
              </w:rPr>
              <w:t>I.8  Personal especializado para precomisionado y comisionado — Instrumentación</w:t>
            </w:r>
            <w:r>
              <w:rPr>
                <w:noProof/>
                <w:webHidden/>
              </w:rPr>
              <w:tab/>
            </w:r>
            <w:r>
              <w:rPr>
                <w:noProof/>
                <w:webHidden/>
              </w:rPr>
              <w:fldChar w:fldCharType="begin"/>
            </w:r>
            <w:r>
              <w:rPr>
                <w:noProof/>
                <w:webHidden/>
              </w:rPr>
              <w:instrText xml:space="preserve"> PAGEREF _Toc233878319 \h </w:instrText>
            </w:r>
            <w:r>
              <w:rPr>
                <w:noProof/>
                <w:webHidden/>
              </w:rPr>
            </w:r>
            <w:r>
              <w:rPr>
                <w:noProof/>
                <w:webHidden/>
              </w:rPr>
              <w:fldChar w:fldCharType="separate"/>
            </w:r>
            <w:r>
              <w:rPr>
                <w:noProof/>
                <w:webHidden/>
              </w:rPr>
              <w:t>29</w:t>
            </w:r>
            <w:r>
              <w:rPr>
                <w:noProof/>
                <w:webHidden/>
              </w:rPr>
              <w:fldChar w:fldCharType="end"/>
            </w:r>
          </w:hyperlink>
        </w:p>
        <w:p w14:paraId="066ECD5C" w14:textId="51E1D783" w:rsidR="00570B8A" w:rsidRDefault="00570B8A">
          <w:pPr>
            <w:pStyle w:val="TDC1"/>
            <w:rPr>
              <w:rFonts w:eastAsiaTheme="minorEastAsia"/>
              <w:noProof/>
              <w:kern w:val="2"/>
              <w:sz w:val="24"/>
              <w:szCs w:val="24"/>
              <w:lang w:eastAsia="es-AR"/>
              <w14:ligatures w14:val="standardContextual"/>
            </w:rPr>
          </w:pPr>
          <w:hyperlink w:anchor="_Toc233878320" w:history="1">
            <w:r w:rsidRPr="00A77E76">
              <w:rPr>
                <w:rStyle w:val="Hipervnculo"/>
                <w:noProof/>
              </w:rPr>
              <w:t>20</w:t>
            </w:r>
            <w:r>
              <w:rPr>
                <w:rFonts w:eastAsiaTheme="minorEastAsia"/>
                <w:noProof/>
                <w:kern w:val="2"/>
                <w:sz w:val="24"/>
                <w:szCs w:val="24"/>
                <w:lang w:eastAsia="es-AR"/>
                <w14:ligatures w14:val="standardContextual"/>
              </w:rPr>
              <w:tab/>
            </w:r>
            <w:r w:rsidRPr="00A77E76">
              <w:rPr>
                <w:rStyle w:val="Hipervnculo"/>
                <w:noProof/>
              </w:rPr>
              <w:t>ANEXO P</w:t>
            </w:r>
            <w:r>
              <w:rPr>
                <w:noProof/>
                <w:webHidden/>
              </w:rPr>
              <w:tab/>
            </w:r>
            <w:r>
              <w:rPr>
                <w:noProof/>
                <w:webHidden/>
              </w:rPr>
              <w:fldChar w:fldCharType="begin"/>
            </w:r>
            <w:r>
              <w:rPr>
                <w:noProof/>
                <w:webHidden/>
              </w:rPr>
              <w:instrText xml:space="preserve"> PAGEREF _Toc233878320 \h </w:instrText>
            </w:r>
            <w:r>
              <w:rPr>
                <w:noProof/>
                <w:webHidden/>
              </w:rPr>
            </w:r>
            <w:r>
              <w:rPr>
                <w:noProof/>
                <w:webHidden/>
              </w:rPr>
              <w:fldChar w:fldCharType="separate"/>
            </w:r>
            <w:r>
              <w:rPr>
                <w:noProof/>
                <w:webHidden/>
              </w:rPr>
              <w:t>30</w:t>
            </w:r>
            <w:r>
              <w:rPr>
                <w:noProof/>
                <w:webHidden/>
              </w:rPr>
              <w:fldChar w:fldCharType="end"/>
            </w:r>
          </w:hyperlink>
        </w:p>
        <w:p w14:paraId="63C8F539" w14:textId="39C54E47" w:rsidR="00570B8A" w:rsidRDefault="00570B8A">
          <w:pPr>
            <w:pStyle w:val="TDC2"/>
            <w:tabs>
              <w:tab w:val="left" w:pos="960"/>
              <w:tab w:val="right" w:leader="dot" w:pos="9061"/>
            </w:tabs>
            <w:rPr>
              <w:noProof/>
              <w:kern w:val="2"/>
              <w:sz w:val="24"/>
              <w:szCs w:val="24"/>
              <w14:ligatures w14:val="standardContextual"/>
            </w:rPr>
          </w:pPr>
          <w:hyperlink w:anchor="_Toc233878321" w:history="1">
            <w:r w:rsidRPr="00A77E76">
              <w:rPr>
                <w:rStyle w:val="Hipervnculo"/>
                <w:noProof/>
              </w:rPr>
              <w:t>20.1</w:t>
            </w:r>
            <w:r>
              <w:rPr>
                <w:noProof/>
                <w:kern w:val="2"/>
                <w:sz w:val="24"/>
                <w:szCs w:val="24"/>
                <w14:ligatures w14:val="standardContextual"/>
              </w:rPr>
              <w:tab/>
            </w:r>
            <w:r w:rsidRPr="00A77E76">
              <w:rPr>
                <w:rStyle w:val="Hipervnculo"/>
                <w:noProof/>
              </w:rPr>
              <w:t>P.1  Secuencia y alcance</w:t>
            </w:r>
            <w:r>
              <w:rPr>
                <w:noProof/>
                <w:webHidden/>
              </w:rPr>
              <w:tab/>
            </w:r>
            <w:r>
              <w:rPr>
                <w:noProof/>
                <w:webHidden/>
              </w:rPr>
              <w:fldChar w:fldCharType="begin"/>
            </w:r>
            <w:r>
              <w:rPr>
                <w:noProof/>
                <w:webHidden/>
              </w:rPr>
              <w:instrText xml:space="preserve"> PAGEREF _Toc233878321 \h </w:instrText>
            </w:r>
            <w:r>
              <w:rPr>
                <w:noProof/>
                <w:webHidden/>
              </w:rPr>
            </w:r>
            <w:r>
              <w:rPr>
                <w:noProof/>
                <w:webHidden/>
              </w:rPr>
              <w:fldChar w:fldCharType="separate"/>
            </w:r>
            <w:r>
              <w:rPr>
                <w:noProof/>
                <w:webHidden/>
              </w:rPr>
              <w:t>31</w:t>
            </w:r>
            <w:r>
              <w:rPr>
                <w:noProof/>
                <w:webHidden/>
              </w:rPr>
              <w:fldChar w:fldCharType="end"/>
            </w:r>
          </w:hyperlink>
        </w:p>
        <w:p w14:paraId="2F746B64" w14:textId="257439C7" w:rsidR="00570B8A" w:rsidRDefault="00570B8A">
          <w:pPr>
            <w:pStyle w:val="TDC2"/>
            <w:tabs>
              <w:tab w:val="left" w:pos="960"/>
              <w:tab w:val="right" w:leader="dot" w:pos="9061"/>
            </w:tabs>
            <w:rPr>
              <w:noProof/>
              <w:kern w:val="2"/>
              <w:sz w:val="24"/>
              <w:szCs w:val="24"/>
              <w14:ligatures w14:val="standardContextual"/>
            </w:rPr>
          </w:pPr>
          <w:hyperlink w:anchor="_Toc233878322" w:history="1">
            <w:r w:rsidRPr="00A77E76">
              <w:rPr>
                <w:rStyle w:val="Hipervnculo"/>
                <w:noProof/>
              </w:rPr>
              <w:t>20.2</w:t>
            </w:r>
            <w:r>
              <w:rPr>
                <w:noProof/>
                <w:kern w:val="2"/>
                <w:sz w:val="24"/>
                <w:szCs w:val="24"/>
                <w14:ligatures w14:val="standardContextual"/>
              </w:rPr>
              <w:tab/>
            </w:r>
            <w:r w:rsidRPr="00A77E76">
              <w:rPr>
                <w:rStyle w:val="Hipervnculo"/>
                <w:noProof/>
              </w:rPr>
              <w:t>P.2  Instrumental de prueba — Electricidad</w:t>
            </w:r>
            <w:r>
              <w:rPr>
                <w:noProof/>
                <w:webHidden/>
              </w:rPr>
              <w:tab/>
            </w:r>
            <w:r>
              <w:rPr>
                <w:noProof/>
                <w:webHidden/>
              </w:rPr>
              <w:fldChar w:fldCharType="begin"/>
            </w:r>
            <w:r>
              <w:rPr>
                <w:noProof/>
                <w:webHidden/>
              </w:rPr>
              <w:instrText xml:space="preserve"> PAGEREF _Toc233878322 \h </w:instrText>
            </w:r>
            <w:r>
              <w:rPr>
                <w:noProof/>
                <w:webHidden/>
              </w:rPr>
            </w:r>
            <w:r>
              <w:rPr>
                <w:noProof/>
                <w:webHidden/>
              </w:rPr>
              <w:fldChar w:fldCharType="separate"/>
            </w:r>
            <w:r>
              <w:rPr>
                <w:noProof/>
                <w:webHidden/>
              </w:rPr>
              <w:t>31</w:t>
            </w:r>
            <w:r>
              <w:rPr>
                <w:noProof/>
                <w:webHidden/>
              </w:rPr>
              <w:fldChar w:fldCharType="end"/>
            </w:r>
          </w:hyperlink>
        </w:p>
        <w:p w14:paraId="2048B372" w14:textId="0B42549B" w:rsidR="00570B8A" w:rsidRDefault="00570B8A">
          <w:pPr>
            <w:pStyle w:val="TDC2"/>
            <w:tabs>
              <w:tab w:val="left" w:pos="960"/>
              <w:tab w:val="right" w:leader="dot" w:pos="9061"/>
            </w:tabs>
            <w:rPr>
              <w:noProof/>
              <w:kern w:val="2"/>
              <w:sz w:val="24"/>
              <w:szCs w:val="24"/>
              <w14:ligatures w14:val="standardContextual"/>
            </w:rPr>
          </w:pPr>
          <w:hyperlink w:anchor="_Toc233878323" w:history="1">
            <w:r w:rsidRPr="00A77E76">
              <w:rPr>
                <w:rStyle w:val="Hipervnculo"/>
                <w:noProof/>
              </w:rPr>
              <w:t>20.3</w:t>
            </w:r>
            <w:r>
              <w:rPr>
                <w:noProof/>
                <w:kern w:val="2"/>
                <w:sz w:val="24"/>
                <w:szCs w:val="24"/>
                <w14:ligatures w14:val="standardContextual"/>
              </w:rPr>
              <w:tab/>
            </w:r>
            <w:r w:rsidRPr="00A77E76">
              <w:rPr>
                <w:rStyle w:val="Hipervnculo"/>
                <w:noProof/>
              </w:rPr>
              <w:t>P.3  Instrumental de prueba — Instrumentación</w:t>
            </w:r>
            <w:r>
              <w:rPr>
                <w:noProof/>
                <w:webHidden/>
              </w:rPr>
              <w:tab/>
            </w:r>
            <w:r>
              <w:rPr>
                <w:noProof/>
                <w:webHidden/>
              </w:rPr>
              <w:fldChar w:fldCharType="begin"/>
            </w:r>
            <w:r>
              <w:rPr>
                <w:noProof/>
                <w:webHidden/>
              </w:rPr>
              <w:instrText xml:space="preserve"> PAGEREF _Toc233878323 \h </w:instrText>
            </w:r>
            <w:r>
              <w:rPr>
                <w:noProof/>
                <w:webHidden/>
              </w:rPr>
            </w:r>
            <w:r>
              <w:rPr>
                <w:noProof/>
                <w:webHidden/>
              </w:rPr>
              <w:fldChar w:fldCharType="separate"/>
            </w:r>
            <w:r>
              <w:rPr>
                <w:noProof/>
                <w:webHidden/>
              </w:rPr>
              <w:t>31</w:t>
            </w:r>
            <w:r>
              <w:rPr>
                <w:noProof/>
                <w:webHidden/>
              </w:rPr>
              <w:fldChar w:fldCharType="end"/>
            </w:r>
          </w:hyperlink>
        </w:p>
        <w:p w14:paraId="2018E745" w14:textId="490AABD8" w:rsidR="00570B8A" w:rsidRDefault="00570B8A">
          <w:pPr>
            <w:pStyle w:val="TDC2"/>
            <w:tabs>
              <w:tab w:val="left" w:pos="960"/>
              <w:tab w:val="right" w:leader="dot" w:pos="9061"/>
            </w:tabs>
            <w:rPr>
              <w:noProof/>
              <w:kern w:val="2"/>
              <w:sz w:val="24"/>
              <w:szCs w:val="24"/>
              <w14:ligatures w14:val="standardContextual"/>
            </w:rPr>
          </w:pPr>
          <w:hyperlink w:anchor="_Toc233878324" w:history="1">
            <w:r w:rsidRPr="00A77E76">
              <w:rPr>
                <w:rStyle w:val="Hipervnculo"/>
                <w:noProof/>
              </w:rPr>
              <w:t>20.4</w:t>
            </w:r>
            <w:r>
              <w:rPr>
                <w:noProof/>
                <w:kern w:val="2"/>
                <w:sz w:val="24"/>
                <w:szCs w:val="24"/>
                <w14:ligatures w14:val="standardContextual"/>
              </w:rPr>
              <w:tab/>
            </w:r>
            <w:r w:rsidRPr="00A77E76">
              <w:rPr>
                <w:rStyle w:val="Hipervnculo"/>
                <w:noProof/>
              </w:rPr>
              <w:t>P.4  Herramientas y materiales misceláneos (general)</w:t>
            </w:r>
            <w:r>
              <w:rPr>
                <w:noProof/>
                <w:webHidden/>
              </w:rPr>
              <w:tab/>
            </w:r>
            <w:r>
              <w:rPr>
                <w:noProof/>
                <w:webHidden/>
              </w:rPr>
              <w:fldChar w:fldCharType="begin"/>
            </w:r>
            <w:r>
              <w:rPr>
                <w:noProof/>
                <w:webHidden/>
              </w:rPr>
              <w:instrText xml:space="preserve"> PAGEREF _Toc233878324 \h </w:instrText>
            </w:r>
            <w:r>
              <w:rPr>
                <w:noProof/>
                <w:webHidden/>
              </w:rPr>
            </w:r>
            <w:r>
              <w:rPr>
                <w:noProof/>
                <w:webHidden/>
              </w:rPr>
              <w:fldChar w:fldCharType="separate"/>
            </w:r>
            <w:r>
              <w:rPr>
                <w:noProof/>
                <w:webHidden/>
              </w:rPr>
              <w:t>31</w:t>
            </w:r>
            <w:r>
              <w:rPr>
                <w:noProof/>
                <w:webHidden/>
              </w:rPr>
              <w:fldChar w:fldCharType="end"/>
            </w:r>
          </w:hyperlink>
        </w:p>
        <w:p w14:paraId="766D0726" w14:textId="0066B883" w:rsidR="00570B8A" w:rsidRDefault="00570B8A">
          <w:pPr>
            <w:pStyle w:val="TDC1"/>
            <w:rPr>
              <w:rFonts w:eastAsiaTheme="minorEastAsia"/>
              <w:noProof/>
              <w:kern w:val="2"/>
              <w:sz w:val="24"/>
              <w:szCs w:val="24"/>
              <w:lang w:eastAsia="es-AR"/>
              <w14:ligatures w14:val="standardContextual"/>
            </w:rPr>
          </w:pPr>
          <w:hyperlink w:anchor="_Toc233878325" w:history="1">
            <w:r w:rsidRPr="00A77E76">
              <w:rPr>
                <w:rStyle w:val="Hipervnculo"/>
                <w:noProof/>
              </w:rPr>
              <w:t>21</w:t>
            </w:r>
            <w:r>
              <w:rPr>
                <w:rFonts w:eastAsiaTheme="minorEastAsia"/>
                <w:noProof/>
                <w:kern w:val="2"/>
                <w:sz w:val="24"/>
                <w:szCs w:val="24"/>
                <w:lang w:eastAsia="es-AR"/>
                <w14:ligatures w14:val="standardContextual"/>
              </w:rPr>
              <w:tab/>
            </w:r>
            <w:r w:rsidRPr="00A77E76">
              <w:rPr>
                <w:rStyle w:val="Hipervnculo"/>
                <w:noProof/>
              </w:rPr>
              <w:t>ANEXO C</w:t>
            </w:r>
            <w:r>
              <w:rPr>
                <w:noProof/>
                <w:webHidden/>
              </w:rPr>
              <w:tab/>
            </w:r>
            <w:r>
              <w:rPr>
                <w:noProof/>
                <w:webHidden/>
              </w:rPr>
              <w:fldChar w:fldCharType="begin"/>
            </w:r>
            <w:r>
              <w:rPr>
                <w:noProof/>
                <w:webHidden/>
              </w:rPr>
              <w:instrText xml:space="preserve"> PAGEREF _Toc233878325 \h </w:instrText>
            </w:r>
            <w:r>
              <w:rPr>
                <w:noProof/>
                <w:webHidden/>
              </w:rPr>
            </w:r>
            <w:r>
              <w:rPr>
                <w:noProof/>
                <w:webHidden/>
              </w:rPr>
              <w:fldChar w:fldCharType="separate"/>
            </w:r>
            <w:r>
              <w:rPr>
                <w:noProof/>
                <w:webHidden/>
              </w:rPr>
              <w:t>32</w:t>
            </w:r>
            <w:r>
              <w:rPr>
                <w:noProof/>
                <w:webHidden/>
              </w:rPr>
              <w:fldChar w:fldCharType="end"/>
            </w:r>
          </w:hyperlink>
        </w:p>
        <w:p w14:paraId="4FB828C7" w14:textId="30B6F92E" w:rsidR="00570B8A" w:rsidRDefault="00570B8A">
          <w:pPr>
            <w:pStyle w:val="TDC2"/>
            <w:tabs>
              <w:tab w:val="left" w:pos="960"/>
              <w:tab w:val="right" w:leader="dot" w:pos="9061"/>
            </w:tabs>
            <w:rPr>
              <w:noProof/>
              <w:kern w:val="2"/>
              <w:sz w:val="24"/>
              <w:szCs w:val="24"/>
              <w14:ligatures w14:val="standardContextual"/>
            </w:rPr>
          </w:pPr>
          <w:hyperlink w:anchor="_Toc233878326" w:history="1">
            <w:r w:rsidRPr="00A77E76">
              <w:rPr>
                <w:rStyle w:val="Hipervnculo"/>
                <w:noProof/>
              </w:rPr>
              <w:t>21.1</w:t>
            </w:r>
            <w:r>
              <w:rPr>
                <w:noProof/>
                <w:kern w:val="2"/>
                <w:sz w:val="24"/>
                <w:szCs w:val="24"/>
                <w14:ligatures w14:val="standardContextual"/>
              </w:rPr>
              <w:tab/>
            </w:r>
            <w:r w:rsidRPr="00A77E76">
              <w:rPr>
                <w:rStyle w:val="Hipervnculo"/>
                <w:noProof/>
              </w:rPr>
              <w:t>C.1  Electricidad</w:t>
            </w:r>
            <w:r>
              <w:rPr>
                <w:noProof/>
                <w:webHidden/>
              </w:rPr>
              <w:tab/>
            </w:r>
            <w:r>
              <w:rPr>
                <w:noProof/>
                <w:webHidden/>
              </w:rPr>
              <w:fldChar w:fldCharType="begin"/>
            </w:r>
            <w:r>
              <w:rPr>
                <w:noProof/>
                <w:webHidden/>
              </w:rPr>
              <w:instrText xml:space="preserve"> PAGEREF _Toc233878326 \h </w:instrText>
            </w:r>
            <w:r>
              <w:rPr>
                <w:noProof/>
                <w:webHidden/>
              </w:rPr>
            </w:r>
            <w:r>
              <w:rPr>
                <w:noProof/>
                <w:webHidden/>
              </w:rPr>
              <w:fldChar w:fldCharType="separate"/>
            </w:r>
            <w:r>
              <w:rPr>
                <w:noProof/>
                <w:webHidden/>
              </w:rPr>
              <w:t>33</w:t>
            </w:r>
            <w:r>
              <w:rPr>
                <w:noProof/>
                <w:webHidden/>
              </w:rPr>
              <w:fldChar w:fldCharType="end"/>
            </w:r>
          </w:hyperlink>
        </w:p>
        <w:p w14:paraId="67012A64" w14:textId="77F5A873" w:rsidR="00570B8A" w:rsidRDefault="00570B8A">
          <w:pPr>
            <w:pStyle w:val="TDC2"/>
            <w:tabs>
              <w:tab w:val="left" w:pos="960"/>
              <w:tab w:val="right" w:leader="dot" w:pos="9061"/>
            </w:tabs>
            <w:rPr>
              <w:noProof/>
              <w:kern w:val="2"/>
              <w:sz w:val="24"/>
              <w:szCs w:val="24"/>
              <w14:ligatures w14:val="standardContextual"/>
            </w:rPr>
          </w:pPr>
          <w:hyperlink w:anchor="_Toc233878327" w:history="1">
            <w:r w:rsidRPr="00A77E76">
              <w:rPr>
                <w:rStyle w:val="Hipervnculo"/>
                <w:noProof/>
              </w:rPr>
              <w:t>21.2</w:t>
            </w:r>
            <w:r>
              <w:rPr>
                <w:noProof/>
                <w:kern w:val="2"/>
                <w:sz w:val="24"/>
                <w:szCs w:val="24"/>
                <w14:ligatures w14:val="standardContextual"/>
              </w:rPr>
              <w:tab/>
            </w:r>
            <w:r w:rsidRPr="00A77E76">
              <w:rPr>
                <w:rStyle w:val="Hipervnculo"/>
                <w:noProof/>
              </w:rPr>
              <w:t>C.2  Instrumentación</w:t>
            </w:r>
            <w:r>
              <w:rPr>
                <w:noProof/>
                <w:webHidden/>
              </w:rPr>
              <w:tab/>
            </w:r>
            <w:r>
              <w:rPr>
                <w:noProof/>
                <w:webHidden/>
              </w:rPr>
              <w:fldChar w:fldCharType="begin"/>
            </w:r>
            <w:r>
              <w:rPr>
                <w:noProof/>
                <w:webHidden/>
              </w:rPr>
              <w:instrText xml:space="preserve"> PAGEREF _Toc233878327 \h </w:instrText>
            </w:r>
            <w:r>
              <w:rPr>
                <w:noProof/>
                <w:webHidden/>
              </w:rPr>
            </w:r>
            <w:r>
              <w:rPr>
                <w:noProof/>
                <w:webHidden/>
              </w:rPr>
              <w:fldChar w:fldCharType="separate"/>
            </w:r>
            <w:r>
              <w:rPr>
                <w:noProof/>
                <w:webHidden/>
              </w:rPr>
              <w:t>34</w:t>
            </w:r>
            <w:r>
              <w:rPr>
                <w:noProof/>
                <w:webHidden/>
              </w:rPr>
              <w:fldChar w:fldCharType="end"/>
            </w:r>
          </w:hyperlink>
        </w:p>
        <w:p w14:paraId="75094B02" w14:textId="32C41ED6"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33878279"/>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33878280"/>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33878281"/>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33878282"/>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33878283"/>
      <w:r>
        <w:rPr>
          <w:noProof/>
          <w:lang w:val="es-AR"/>
        </w:rPr>
        <w:t>RESPONSABILIDADES</w:t>
      </w:r>
      <w:bookmarkEnd w:id="8"/>
    </w:p>
    <w:p w14:paraId="555CDE8C" w14:textId="6C8B0A09" w:rsidR="00F06287" w:rsidRPr="00F06287" w:rsidRDefault="00C03A24" w:rsidP="00F06287">
      <w:pPr>
        <w:pStyle w:val="Ttulo2"/>
      </w:pPr>
      <w:bookmarkStart w:id="9" w:name="_Toc233878284"/>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33878285"/>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33878286"/>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33878287"/>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33878288"/>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33878289"/>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33878290"/>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33878291"/>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33878292"/>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33878293"/>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33878294"/>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33878295"/>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33878296"/>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33878297"/>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33878298"/>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33878299"/>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33878300"/>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14:paraId="23950A10" w14:textId="77777777" w:rsidR="00E06983" w:rsidRDefault="008866B8">
      <w:r>
        <w:br w:type="page"/>
      </w:r>
    </w:p>
    <w:p w14:paraId="27AFC4A8" w14:textId="77777777" w:rsidR="00E06983" w:rsidRDefault="008866B8">
      <w:pPr>
        <w:pStyle w:val="Ttulo1"/>
      </w:pPr>
      <w:bookmarkStart w:id="36" w:name="_Toc233878301"/>
      <w:r>
        <w:lastRenderedPageBreak/>
        <w:t>ANEXOS TÉCNICOS POR ESPECIALIDAD — CANTIDADES REPRESENTATIVAS</w:t>
      </w:r>
      <w:bookmarkEnd w:id="36"/>
    </w:p>
    <w:p w14:paraId="1D182764" w14:textId="77777777" w:rsidR="00E06983" w:rsidRDefault="008866B8">
      <w: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581DF3CD" w14:textId="77777777" w:rsidR="00570B8A" w:rsidRDefault="00570B8A"/>
    <w:p w14:paraId="42ABF04F" w14:textId="77777777" w:rsidR="00E06983" w:rsidRDefault="008866B8">
      <w:r>
        <w:rPr>
          <w:i/>
          <w:color w:val="555555"/>
          <w:sz w:val="18"/>
        </w:rPr>
        <w:t>Revisión 5 — 02-07-2026. Fuentes: listas de instrumentos ACAL-00102/00670, análisis de cables eléctricos Rev.4 y de cables de instrumentación Rev.0. Cantidades sujetas a revisión de ingeniería y a planos 'For Construction'.</w:t>
      </w:r>
    </w:p>
    <w:p w14:paraId="592EDD64" w14:textId="77777777" w:rsidR="00E06983" w:rsidRDefault="008866B8">
      <w:r>
        <w:br w:type="page"/>
      </w:r>
    </w:p>
    <w:p w14:paraId="75F0253C" w14:textId="77777777" w:rsidR="00E06983" w:rsidRDefault="00E06983"/>
    <w:p w14:paraId="18D15BD2" w14:textId="77777777" w:rsidR="00E06983" w:rsidRDefault="00E06983"/>
    <w:p w14:paraId="32BC45DB" w14:textId="77777777" w:rsidR="00E06983" w:rsidRDefault="00E06983"/>
    <w:p w14:paraId="7BD0AFBB" w14:textId="77777777" w:rsidR="00E06983" w:rsidRDefault="00E06983"/>
    <w:p w14:paraId="0FF29C96" w14:textId="77777777" w:rsidR="00E06983" w:rsidRDefault="00E06983"/>
    <w:p w14:paraId="696DDF83" w14:textId="77777777" w:rsidR="00E06983" w:rsidRDefault="00E06983"/>
    <w:p w14:paraId="37248732" w14:textId="77777777" w:rsidR="00E06983" w:rsidRDefault="00E06983"/>
    <w:p w14:paraId="0F636481" w14:textId="77777777" w:rsidR="00E06983" w:rsidRPr="0038151D" w:rsidRDefault="008866B8">
      <w:pPr>
        <w:pStyle w:val="Ttulo1"/>
        <w:jc w:val="center"/>
        <w:rPr>
          <w:szCs w:val="24"/>
        </w:rPr>
      </w:pPr>
      <w:bookmarkStart w:id="37" w:name="_Toc233878302"/>
      <w:r w:rsidRPr="0038151D">
        <w:rPr>
          <w:color w:val="1F3B63"/>
          <w:szCs w:val="24"/>
        </w:rPr>
        <w:t>ANEXO E</w:t>
      </w:r>
      <w:bookmarkEnd w:id="37"/>
    </w:p>
    <w:p w14:paraId="73136C72" w14:textId="77777777" w:rsidR="00E06983" w:rsidRPr="0038151D" w:rsidRDefault="008866B8">
      <w:pPr>
        <w:jc w:val="center"/>
        <w:rPr>
          <w:b/>
          <w:bCs/>
          <w:sz w:val="18"/>
          <w:szCs w:val="18"/>
        </w:rPr>
      </w:pPr>
      <w:r w:rsidRPr="0038151D">
        <w:rPr>
          <w:b/>
          <w:bCs/>
          <w:color w:val="555555"/>
          <w:szCs w:val="18"/>
        </w:rPr>
        <w:t>ELECTRICIDAD</w:t>
      </w:r>
    </w:p>
    <w:p w14:paraId="4B344B79" w14:textId="77777777" w:rsidR="00E06983" w:rsidRDefault="008866B8">
      <w:r>
        <w:br w:type="page"/>
      </w:r>
    </w:p>
    <w:p w14:paraId="304036C0" w14:textId="6251A981" w:rsidR="00E06983" w:rsidRDefault="008866B8">
      <w:r w:rsidRPr="0038151D">
        <w:rPr>
          <w:b/>
          <w:bCs/>
        </w:rPr>
        <w:lastRenderedPageBreak/>
        <w:t>Volumen global de Electricidad (CPF-2):</w:t>
      </w:r>
      <w:r>
        <w:t xml:space="preserve"> </w:t>
      </w:r>
      <w:r w:rsidR="00FF6F79">
        <w:t xml:space="preserve"> </w:t>
      </w:r>
      <w:r>
        <w:t xml:space="preserve">513 cables · 81.231 m </w:t>
      </w:r>
      <w:r w:rsidR="00FF6F79">
        <w:t>/</w:t>
      </w:r>
      <w:r w:rsidR="00712A9C">
        <w:t>/ aproximadamente</w:t>
      </w:r>
      <w:r>
        <w:t xml:space="preserve"> 5.178 puntas de conexión </w:t>
      </w:r>
      <w:r w:rsidR="00FF6F79">
        <w:t>//</w:t>
      </w:r>
      <w:r>
        <w:t xml:space="preserve"> 243 cargas (79 motores [76 BT + 3 MT] · 6 variadores · 52 instrumentos · 37 SS.AA. · 28 iluminación · 29 control · 12 calefacción/trazado).</w:t>
      </w:r>
    </w:p>
    <w:p w14:paraId="2A813CC4" w14:textId="77777777" w:rsidR="00E06983" w:rsidRDefault="008866B8">
      <w:pPr>
        <w:pStyle w:val="Ttulo2"/>
      </w:pPr>
      <w:bookmarkStart w:id="38" w:name="_Toc233878303"/>
      <w:r>
        <w:t>E.1  Tendido de cables — resumen por tipo y sección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3779FDD4" w14:textId="77777777" w:rsidTr="00712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3B04FCF3" w14:textId="77777777" w:rsidR="00E06983" w:rsidRDefault="008866B8">
            <w:r>
              <w:rPr>
                <w:sz w:val="17"/>
              </w:rPr>
              <w:t>Tipo / sección</w:t>
            </w:r>
          </w:p>
        </w:tc>
        <w:tc>
          <w:tcPr>
            <w:tcW w:w="2266" w:type="dxa"/>
          </w:tcPr>
          <w:p w14:paraId="4968D6A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2266" w:type="dxa"/>
          </w:tcPr>
          <w:p w14:paraId="55FEF55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c>
          <w:tcPr>
            <w:tcW w:w="2266" w:type="dxa"/>
          </w:tcPr>
          <w:p w14:paraId="311616E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4C8F0FB4"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5E0B7A4B" w14:textId="77777777" w:rsidR="00E06983" w:rsidRDefault="008866B8">
            <w:r>
              <w:rPr>
                <w:sz w:val="17"/>
              </w:rPr>
              <w:t>Potencia MT (6,6 / 13,2 kV)</w:t>
            </w:r>
          </w:p>
        </w:tc>
        <w:tc>
          <w:tcPr>
            <w:tcW w:w="2266" w:type="dxa"/>
          </w:tcPr>
          <w:p w14:paraId="795F65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w:t>
            </w:r>
          </w:p>
        </w:tc>
        <w:tc>
          <w:tcPr>
            <w:tcW w:w="2266" w:type="dxa"/>
          </w:tcPr>
          <w:p w14:paraId="5BCB08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2.110</w:t>
            </w:r>
          </w:p>
        </w:tc>
        <w:tc>
          <w:tcPr>
            <w:tcW w:w="2266" w:type="dxa"/>
          </w:tcPr>
          <w:p w14:paraId="1716462E" w14:textId="15055E1A"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coordinación con ABB</w:t>
            </w:r>
          </w:p>
        </w:tc>
      </w:tr>
      <w:tr w:rsidR="00E06983" w14:paraId="15AB2090"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75A40B0" w14:textId="77777777" w:rsidR="00E06983" w:rsidRDefault="008866B8">
            <w:r>
              <w:rPr>
                <w:sz w:val="17"/>
              </w:rPr>
              <w:t>Potencia BT Grande (≥ 35 mm²)</w:t>
            </w:r>
          </w:p>
        </w:tc>
        <w:tc>
          <w:tcPr>
            <w:tcW w:w="2266" w:type="dxa"/>
          </w:tcPr>
          <w:p w14:paraId="4C706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104</w:t>
            </w:r>
          </w:p>
        </w:tc>
        <w:tc>
          <w:tcPr>
            <w:tcW w:w="2266" w:type="dxa"/>
          </w:tcPr>
          <w:p w14:paraId="0E39A4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17.470</w:t>
            </w:r>
          </w:p>
        </w:tc>
        <w:tc>
          <w:tcPr>
            <w:tcW w:w="2266" w:type="dxa"/>
          </w:tcPr>
          <w:p w14:paraId="546083BF" w14:textId="07B1E820"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3x240 · 3x150 · 3x95 · 3x50 — tendido </w:t>
            </w:r>
            <w:r>
              <w:rPr>
                <w:sz w:val="17"/>
              </w:rPr>
              <w:t>en bandeja</w:t>
            </w:r>
          </w:p>
        </w:tc>
      </w:tr>
      <w:tr w:rsidR="00E06983" w:rsidRPr="00AE2AE1" w14:paraId="75258C4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610CF68C" w14:textId="77777777" w:rsidR="00E06983" w:rsidRDefault="008866B8">
            <w:r>
              <w:rPr>
                <w:sz w:val="17"/>
              </w:rPr>
              <w:t>Potencia BT Mediana / Pequeña</w:t>
            </w:r>
          </w:p>
        </w:tc>
        <w:tc>
          <w:tcPr>
            <w:tcW w:w="2266" w:type="dxa"/>
          </w:tcPr>
          <w:p w14:paraId="495B48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198</w:t>
            </w:r>
          </w:p>
        </w:tc>
        <w:tc>
          <w:tcPr>
            <w:tcW w:w="2266" w:type="dxa"/>
          </w:tcPr>
          <w:p w14:paraId="4DFC28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33.125</w:t>
            </w:r>
          </w:p>
        </w:tc>
        <w:tc>
          <w:tcPr>
            <w:tcW w:w="2266" w:type="dxa"/>
          </w:tcPr>
          <w:p w14:paraId="5DBB4A7D"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sz w:val="17"/>
                <w:lang w:val="pt-BR"/>
              </w:rPr>
              <w:t xml:space="preserve">3x16 a 3x4 · 4x4 · </w:t>
            </w:r>
            <w:proofErr w:type="spellStart"/>
            <w:r w:rsidRPr="00AE2AE1">
              <w:rPr>
                <w:sz w:val="17"/>
                <w:lang w:val="pt-BR"/>
              </w:rPr>
              <w:t>iluminación</w:t>
            </w:r>
            <w:proofErr w:type="spellEnd"/>
          </w:p>
        </w:tc>
      </w:tr>
      <w:tr w:rsidR="00E06983" w14:paraId="1DAA1C2B"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3C845F95" w14:textId="77777777" w:rsidR="00E06983" w:rsidRDefault="008866B8">
            <w:r>
              <w:rPr>
                <w:sz w:val="17"/>
              </w:rPr>
              <w:t>Control y Señales (</w:t>
            </w:r>
            <w:proofErr w:type="spellStart"/>
            <w:r>
              <w:rPr>
                <w:sz w:val="17"/>
              </w:rPr>
              <w:t>multiconductor</w:t>
            </w:r>
            <w:proofErr w:type="spellEnd"/>
            <w:r>
              <w:rPr>
                <w:sz w:val="17"/>
              </w:rPr>
              <w:t>)</w:t>
            </w:r>
          </w:p>
        </w:tc>
        <w:tc>
          <w:tcPr>
            <w:tcW w:w="2266" w:type="dxa"/>
          </w:tcPr>
          <w:p w14:paraId="3D53A9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2266" w:type="dxa"/>
          </w:tcPr>
          <w:p w14:paraId="4D997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28.126</w:t>
            </w:r>
          </w:p>
        </w:tc>
        <w:tc>
          <w:tcPr>
            <w:tcW w:w="2266" w:type="dxa"/>
          </w:tcPr>
          <w:p w14:paraId="13B83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7x2,5+T · 2x2,5 · señales VFD / vibroswitches</w:t>
            </w:r>
          </w:p>
        </w:tc>
      </w:tr>
      <w:tr w:rsidR="00E06983" w14:paraId="26EC8C9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2077045" w14:textId="77777777" w:rsidR="00E06983" w:rsidRDefault="008866B8">
            <w:r>
              <w:rPr>
                <w:sz w:val="17"/>
              </w:rPr>
              <w:t>Fibra Óptica / Ethernet</w:t>
            </w:r>
          </w:p>
        </w:tc>
        <w:tc>
          <w:tcPr>
            <w:tcW w:w="2266" w:type="dxa"/>
          </w:tcPr>
          <w:p w14:paraId="126AC7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6" w:type="dxa"/>
          </w:tcPr>
          <w:p w14:paraId="2585C1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c>
          <w:tcPr>
            <w:tcW w:w="2266" w:type="dxa"/>
          </w:tcPr>
          <w:p w14:paraId="174AA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Red PMS SE#3 ↔ SE#4</w:t>
            </w:r>
          </w:p>
        </w:tc>
      </w:tr>
      <w:tr w:rsidR="00E06983" w14:paraId="48D71A1D" w14:textId="77777777" w:rsidTr="00712A9C">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5BDB1E3A" w14:textId="77777777" w:rsidR="00E06983" w:rsidRDefault="008866B8">
            <w:proofErr w:type="gramStart"/>
            <w:r>
              <w:rPr>
                <w:b/>
                <w:sz w:val="17"/>
              </w:rPr>
              <w:t>TOTAL</w:t>
            </w:r>
            <w:proofErr w:type="gramEnd"/>
            <w:r>
              <w:rPr>
                <w:b/>
                <w:sz w:val="17"/>
              </w:rPr>
              <w:t xml:space="preserve"> ELECTRICIDAD (CPF-2)</w:t>
            </w:r>
          </w:p>
        </w:tc>
        <w:tc>
          <w:tcPr>
            <w:tcW w:w="2266" w:type="dxa"/>
            <w:shd w:val="clear" w:color="auto" w:fill="FFFF00"/>
          </w:tcPr>
          <w:p w14:paraId="002383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513</w:t>
            </w:r>
          </w:p>
        </w:tc>
        <w:tc>
          <w:tcPr>
            <w:tcW w:w="2266" w:type="dxa"/>
            <w:shd w:val="clear" w:color="auto" w:fill="FFFF00"/>
          </w:tcPr>
          <w:p w14:paraId="6D898B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81.2</w:t>
            </w:r>
            <w:r>
              <w:rPr>
                <w:b/>
                <w:sz w:val="17"/>
              </w:rPr>
              <w:t>31</w:t>
            </w:r>
          </w:p>
        </w:tc>
        <w:tc>
          <w:tcPr>
            <w:tcW w:w="2266" w:type="dxa"/>
            <w:shd w:val="clear" w:color="auto" w:fill="FFFF00"/>
          </w:tcPr>
          <w:p w14:paraId="50B849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7F11B2AF" w14:textId="28D12312" w:rsidR="00E06983" w:rsidRDefault="00376BC2">
      <w:pPr>
        <w:pStyle w:val="Ttulo2"/>
      </w:pPr>
      <w:bookmarkStart w:id="39" w:name="_Toc233878304"/>
      <w:r>
        <w:t>E.2 Tendido</w:t>
      </w:r>
      <w:r w:rsidR="008866B8">
        <w:t xml:space="preserve"> de cables — detalle completo por formación</w:t>
      </w:r>
      <w:bookmarkEnd w:id="39"/>
    </w:p>
    <w:tbl>
      <w:tblPr>
        <w:tblStyle w:val="TablaCuadro"/>
        <w:tblW w:w="0" w:type="auto"/>
        <w:tblLook w:val="04A0" w:firstRow="1" w:lastRow="0" w:firstColumn="1" w:lastColumn="0" w:noHBand="0" w:noVBand="1"/>
      </w:tblPr>
      <w:tblGrid>
        <w:gridCol w:w="2267"/>
        <w:gridCol w:w="2266"/>
        <w:gridCol w:w="2266"/>
        <w:gridCol w:w="2266"/>
      </w:tblGrid>
      <w:tr w:rsidR="00E06983" w14:paraId="163FDD37"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00CFD8" w14:textId="77777777" w:rsidR="00E06983" w:rsidRDefault="008866B8">
            <w:r>
              <w:rPr>
                <w:sz w:val="17"/>
              </w:rPr>
              <w:t>Formación</w:t>
            </w:r>
          </w:p>
        </w:tc>
        <w:tc>
          <w:tcPr>
            <w:tcW w:w="2268" w:type="dxa"/>
          </w:tcPr>
          <w:p w14:paraId="6B327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Tipo</w:t>
            </w:r>
          </w:p>
        </w:tc>
        <w:tc>
          <w:tcPr>
            <w:tcW w:w="2268" w:type="dxa"/>
          </w:tcPr>
          <w:p w14:paraId="0B03281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2268" w:type="dxa"/>
          </w:tcPr>
          <w:p w14:paraId="13253A7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r>
      <w:tr w:rsidR="00E06983" w14:paraId="4A93242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B164A7E" w14:textId="77777777" w:rsidR="00E06983" w:rsidRDefault="008866B8">
            <w:r>
              <w:rPr>
                <w:sz w:val="17"/>
              </w:rPr>
              <w:t>7x2,5+T</w:t>
            </w:r>
          </w:p>
        </w:tc>
        <w:tc>
          <w:tcPr>
            <w:tcW w:w="2268" w:type="dxa"/>
          </w:tcPr>
          <w:p w14:paraId="113490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8985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96</w:t>
            </w:r>
          </w:p>
        </w:tc>
        <w:tc>
          <w:tcPr>
            <w:tcW w:w="2268" w:type="dxa"/>
          </w:tcPr>
          <w:p w14:paraId="7781D3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17.390</w:t>
            </w:r>
          </w:p>
        </w:tc>
      </w:tr>
      <w:tr w:rsidR="00E06983" w14:paraId="52D5FCC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9DFED61" w14:textId="77777777" w:rsidR="00E06983" w:rsidRDefault="008866B8">
            <w:r>
              <w:rPr>
                <w:sz w:val="17"/>
              </w:rPr>
              <w:t>2x4</w:t>
            </w:r>
          </w:p>
        </w:tc>
        <w:tc>
          <w:tcPr>
            <w:tcW w:w="2268" w:type="dxa"/>
          </w:tcPr>
          <w:p w14:paraId="6EA24E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3AE0B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105</w:t>
            </w:r>
          </w:p>
        </w:tc>
        <w:tc>
          <w:tcPr>
            <w:tcW w:w="2268" w:type="dxa"/>
          </w:tcPr>
          <w:p w14:paraId="26F9A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10.905</w:t>
            </w:r>
          </w:p>
        </w:tc>
      </w:tr>
      <w:tr w:rsidR="00E06983" w14:paraId="60AF8DE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64F67EF" w14:textId="77777777" w:rsidR="00E06983" w:rsidRDefault="008866B8">
            <w:r>
              <w:rPr>
                <w:sz w:val="17"/>
              </w:rPr>
              <w:t>2x2,5</w:t>
            </w:r>
          </w:p>
        </w:tc>
        <w:tc>
          <w:tcPr>
            <w:tcW w:w="2268" w:type="dxa"/>
          </w:tcPr>
          <w:p w14:paraId="5F532F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15529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w:t>
            </w:r>
          </w:p>
        </w:tc>
        <w:tc>
          <w:tcPr>
            <w:tcW w:w="2268" w:type="dxa"/>
          </w:tcPr>
          <w:p w14:paraId="1DC9C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7.270</w:t>
            </w:r>
          </w:p>
        </w:tc>
      </w:tr>
      <w:tr w:rsidR="00E06983" w14:paraId="6EDE849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9E2A2CA" w14:textId="77777777" w:rsidR="00E06983" w:rsidRDefault="008866B8">
            <w:r>
              <w:rPr>
                <w:sz w:val="17"/>
              </w:rPr>
              <w:t>2x6</w:t>
            </w:r>
          </w:p>
        </w:tc>
        <w:tc>
          <w:tcPr>
            <w:tcW w:w="2268" w:type="dxa"/>
          </w:tcPr>
          <w:p w14:paraId="168C06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4D33B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w:t>
            </w:r>
          </w:p>
        </w:tc>
        <w:tc>
          <w:tcPr>
            <w:tcW w:w="2268" w:type="dxa"/>
          </w:tcPr>
          <w:p w14:paraId="069074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4.480</w:t>
            </w:r>
          </w:p>
        </w:tc>
      </w:tr>
      <w:tr w:rsidR="00E06983" w14:paraId="23E24EB4"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99168B3" w14:textId="77777777" w:rsidR="00E06983" w:rsidRDefault="008866B8">
            <w:r>
              <w:rPr>
                <w:sz w:val="17"/>
              </w:rPr>
              <w:t>3x240</w:t>
            </w:r>
          </w:p>
        </w:tc>
        <w:tc>
          <w:tcPr>
            <w:tcW w:w="2268" w:type="dxa"/>
          </w:tcPr>
          <w:p w14:paraId="0A6A7E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28DA9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2268" w:type="dxa"/>
          </w:tcPr>
          <w:p w14:paraId="7FA2CE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4.050</w:t>
            </w:r>
          </w:p>
        </w:tc>
      </w:tr>
      <w:tr w:rsidR="00E06983" w14:paraId="60AE115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F216A6" w14:textId="77777777" w:rsidR="00E06983" w:rsidRDefault="008866B8">
            <w:r>
              <w:rPr>
                <w:sz w:val="17"/>
              </w:rPr>
              <w:t>3x120/70</w:t>
            </w:r>
          </w:p>
        </w:tc>
        <w:tc>
          <w:tcPr>
            <w:tcW w:w="2268" w:type="dxa"/>
          </w:tcPr>
          <w:p w14:paraId="515BAE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535E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3FD16F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4.000</w:t>
            </w:r>
          </w:p>
        </w:tc>
      </w:tr>
      <w:tr w:rsidR="00E06983" w14:paraId="53B2689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DCA3D5" w14:textId="77777777" w:rsidR="00E06983" w:rsidRDefault="008866B8">
            <w:r>
              <w:rPr>
                <w:sz w:val="17"/>
              </w:rPr>
              <w:t>4x4</w:t>
            </w:r>
          </w:p>
        </w:tc>
        <w:tc>
          <w:tcPr>
            <w:tcW w:w="2268" w:type="dxa"/>
          </w:tcPr>
          <w:p w14:paraId="7B85D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8D73F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2268" w:type="dxa"/>
          </w:tcPr>
          <w:p w14:paraId="54A4DC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3.860</w:t>
            </w:r>
          </w:p>
        </w:tc>
      </w:tr>
      <w:tr w:rsidR="00E06983" w14:paraId="0594277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E62FB82" w14:textId="77777777" w:rsidR="00E06983" w:rsidRDefault="008866B8">
            <w:r>
              <w:rPr>
                <w:sz w:val="17"/>
              </w:rPr>
              <w:t>4x10+T</w:t>
            </w:r>
          </w:p>
        </w:tc>
        <w:tc>
          <w:tcPr>
            <w:tcW w:w="2268" w:type="dxa"/>
          </w:tcPr>
          <w:p w14:paraId="3657B33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D8260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c>
          <w:tcPr>
            <w:tcW w:w="2268" w:type="dxa"/>
          </w:tcPr>
          <w:p w14:paraId="6DBCF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3.560</w:t>
            </w:r>
          </w:p>
        </w:tc>
      </w:tr>
      <w:tr w:rsidR="00E06983" w14:paraId="4E4DA15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BB22C1" w14:textId="77777777" w:rsidR="00E06983" w:rsidRDefault="008866B8">
            <w:r>
              <w:rPr>
                <w:sz w:val="17"/>
              </w:rPr>
              <w:t>3x35</w:t>
            </w:r>
          </w:p>
        </w:tc>
        <w:tc>
          <w:tcPr>
            <w:tcW w:w="2268" w:type="dxa"/>
          </w:tcPr>
          <w:p w14:paraId="6930F8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6C448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w:t>
            </w:r>
          </w:p>
        </w:tc>
        <w:tc>
          <w:tcPr>
            <w:tcW w:w="2268" w:type="dxa"/>
          </w:tcPr>
          <w:p w14:paraId="032F72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2.960</w:t>
            </w:r>
          </w:p>
        </w:tc>
      </w:tr>
      <w:tr w:rsidR="00E06983" w14:paraId="5F7472D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3292EC" w14:textId="77777777" w:rsidR="00E06983" w:rsidRDefault="008866B8">
            <w:r>
              <w:rPr>
                <w:sz w:val="17"/>
              </w:rPr>
              <w:t>3x50</w:t>
            </w:r>
          </w:p>
        </w:tc>
        <w:tc>
          <w:tcPr>
            <w:tcW w:w="2268" w:type="dxa"/>
          </w:tcPr>
          <w:p w14:paraId="163B2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5674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173ECE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2.700</w:t>
            </w:r>
          </w:p>
        </w:tc>
      </w:tr>
      <w:tr w:rsidR="00E06983" w14:paraId="6B29C43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675876" w14:textId="77777777" w:rsidR="00E06983" w:rsidRDefault="008866B8">
            <w:r>
              <w:rPr>
                <w:sz w:val="17"/>
              </w:rPr>
              <w:t>3x6</w:t>
            </w:r>
          </w:p>
        </w:tc>
        <w:tc>
          <w:tcPr>
            <w:tcW w:w="2268" w:type="dxa"/>
          </w:tcPr>
          <w:p w14:paraId="44B967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7D6DC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11</w:t>
            </w:r>
          </w:p>
        </w:tc>
        <w:tc>
          <w:tcPr>
            <w:tcW w:w="2268" w:type="dxa"/>
          </w:tcPr>
          <w:p w14:paraId="28C6BC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2.350</w:t>
            </w:r>
          </w:p>
        </w:tc>
      </w:tr>
      <w:tr w:rsidR="00E06983" w14:paraId="70C6852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5995B3" w14:textId="77777777" w:rsidR="00E06983" w:rsidRDefault="008866B8">
            <w:r>
              <w:rPr>
                <w:sz w:val="17"/>
              </w:rPr>
              <w:t>3x16</w:t>
            </w:r>
          </w:p>
        </w:tc>
        <w:tc>
          <w:tcPr>
            <w:tcW w:w="2268" w:type="dxa"/>
          </w:tcPr>
          <w:p w14:paraId="53D0C9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BCFD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3F7118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2.290</w:t>
            </w:r>
          </w:p>
        </w:tc>
      </w:tr>
      <w:tr w:rsidR="00E06983" w14:paraId="447DCD0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AEFE78B" w14:textId="77777777" w:rsidR="00E06983" w:rsidRDefault="008866B8">
            <w:r>
              <w:rPr>
                <w:sz w:val="17"/>
              </w:rPr>
              <w:t>4x4+T</w:t>
            </w:r>
          </w:p>
        </w:tc>
        <w:tc>
          <w:tcPr>
            <w:tcW w:w="2268" w:type="dxa"/>
          </w:tcPr>
          <w:p w14:paraId="30926B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C20D9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2268" w:type="dxa"/>
          </w:tcPr>
          <w:p w14:paraId="1351CE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1.820</w:t>
            </w:r>
          </w:p>
        </w:tc>
      </w:tr>
      <w:tr w:rsidR="00E06983" w14:paraId="5CA7475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9300DBE" w14:textId="77777777" w:rsidR="00E06983" w:rsidRDefault="008866B8">
            <w:r>
              <w:rPr>
                <w:sz w:val="17"/>
              </w:rPr>
              <w:t>1x240</w:t>
            </w:r>
          </w:p>
        </w:tc>
        <w:tc>
          <w:tcPr>
            <w:tcW w:w="2268" w:type="dxa"/>
          </w:tcPr>
          <w:p w14:paraId="338BF7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B9C5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65</w:t>
            </w:r>
          </w:p>
        </w:tc>
        <w:tc>
          <w:tcPr>
            <w:tcW w:w="2268" w:type="dxa"/>
          </w:tcPr>
          <w:p w14:paraId="5711B0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1.810</w:t>
            </w:r>
          </w:p>
        </w:tc>
      </w:tr>
      <w:tr w:rsidR="00E06983" w14:paraId="5287BDC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696606" w14:textId="77777777" w:rsidR="00E06983" w:rsidRDefault="008866B8">
            <w:r>
              <w:rPr>
                <w:sz w:val="17"/>
              </w:rPr>
              <w:t>3x95</w:t>
            </w:r>
          </w:p>
        </w:tc>
        <w:tc>
          <w:tcPr>
            <w:tcW w:w="2268" w:type="dxa"/>
          </w:tcPr>
          <w:p w14:paraId="1E7BA0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7BF16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w:t>
            </w:r>
          </w:p>
        </w:tc>
        <w:tc>
          <w:tcPr>
            <w:tcW w:w="2268" w:type="dxa"/>
          </w:tcPr>
          <w:p w14:paraId="48CF4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1.740</w:t>
            </w:r>
          </w:p>
        </w:tc>
      </w:tr>
      <w:tr w:rsidR="00E06983" w14:paraId="24C022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897D53" w14:textId="77777777" w:rsidR="00E06983" w:rsidRDefault="008866B8">
            <w:r>
              <w:rPr>
                <w:sz w:val="17"/>
              </w:rPr>
              <w:t>3x10</w:t>
            </w:r>
          </w:p>
        </w:tc>
        <w:tc>
          <w:tcPr>
            <w:tcW w:w="2268" w:type="dxa"/>
          </w:tcPr>
          <w:p w14:paraId="0199AB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F6098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37C1E6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1.740</w:t>
            </w:r>
          </w:p>
        </w:tc>
      </w:tr>
      <w:tr w:rsidR="00E06983" w14:paraId="3C6645E9"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006A98" w14:textId="77777777" w:rsidR="00E06983" w:rsidRDefault="008866B8">
            <w:r>
              <w:rPr>
                <w:sz w:val="17"/>
              </w:rPr>
              <w:t>8x3x1,31</w:t>
            </w:r>
          </w:p>
        </w:tc>
        <w:tc>
          <w:tcPr>
            <w:tcW w:w="2268" w:type="dxa"/>
          </w:tcPr>
          <w:p w14:paraId="7D0638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72A663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744CAB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1.700</w:t>
            </w:r>
          </w:p>
        </w:tc>
      </w:tr>
      <w:tr w:rsidR="00E06983" w14:paraId="2936031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A94CF0A" w14:textId="77777777" w:rsidR="00E06983" w:rsidRDefault="008866B8">
            <w:r>
              <w:rPr>
                <w:sz w:val="17"/>
              </w:rPr>
              <w:t>3x25</w:t>
            </w:r>
          </w:p>
        </w:tc>
        <w:tc>
          <w:tcPr>
            <w:tcW w:w="2268" w:type="dxa"/>
          </w:tcPr>
          <w:p w14:paraId="79D792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E292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6B6F55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1.560</w:t>
            </w:r>
          </w:p>
        </w:tc>
      </w:tr>
      <w:tr w:rsidR="00E06983" w14:paraId="095FF03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2098E4" w14:textId="77777777" w:rsidR="00E06983" w:rsidRDefault="008866B8">
            <w:r>
              <w:rPr>
                <w:sz w:val="17"/>
              </w:rPr>
              <w:t>4x25/16</w:t>
            </w:r>
          </w:p>
        </w:tc>
        <w:tc>
          <w:tcPr>
            <w:tcW w:w="2268" w:type="dxa"/>
          </w:tcPr>
          <w:p w14:paraId="359624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BF08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2268" w:type="dxa"/>
          </w:tcPr>
          <w:p w14:paraId="35AB58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1.200</w:t>
            </w:r>
          </w:p>
        </w:tc>
      </w:tr>
      <w:tr w:rsidR="00E06983" w14:paraId="61C6E0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08FDAE7" w14:textId="77777777" w:rsidR="00E06983" w:rsidRDefault="008866B8">
            <w:r>
              <w:rPr>
                <w:sz w:val="17"/>
              </w:rPr>
              <w:t>2x2,5+T</w:t>
            </w:r>
          </w:p>
        </w:tc>
        <w:tc>
          <w:tcPr>
            <w:tcW w:w="2268" w:type="dxa"/>
          </w:tcPr>
          <w:p w14:paraId="69CDB71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13F5F2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w:t>
            </w:r>
          </w:p>
        </w:tc>
        <w:tc>
          <w:tcPr>
            <w:tcW w:w="2268" w:type="dxa"/>
          </w:tcPr>
          <w:p w14:paraId="5D56B0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1.050</w:t>
            </w:r>
          </w:p>
        </w:tc>
      </w:tr>
      <w:tr w:rsidR="00E06983" w14:paraId="72A7FF9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59EB3C4" w14:textId="77777777" w:rsidR="00E06983" w:rsidRDefault="008866B8">
            <w:r>
              <w:rPr>
                <w:sz w:val="17"/>
              </w:rPr>
              <w:t>2x10</w:t>
            </w:r>
          </w:p>
        </w:tc>
        <w:tc>
          <w:tcPr>
            <w:tcW w:w="2268" w:type="dxa"/>
          </w:tcPr>
          <w:p w14:paraId="54631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90DD7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23183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1.040</w:t>
            </w:r>
          </w:p>
        </w:tc>
      </w:tr>
      <w:tr w:rsidR="00E06983" w14:paraId="531723A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20554C5" w14:textId="77777777" w:rsidR="00E06983" w:rsidRDefault="008866B8">
            <w:r>
              <w:rPr>
                <w:sz w:val="17"/>
              </w:rPr>
              <w:t>12x2,5</w:t>
            </w:r>
          </w:p>
        </w:tc>
        <w:tc>
          <w:tcPr>
            <w:tcW w:w="2268" w:type="dxa"/>
          </w:tcPr>
          <w:p w14:paraId="1191C8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20C30D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75D6F8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600</w:t>
            </w:r>
          </w:p>
        </w:tc>
      </w:tr>
      <w:tr w:rsidR="00E06983" w14:paraId="773241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9BEF1C4" w14:textId="77777777" w:rsidR="00E06983" w:rsidRDefault="008866B8">
            <w:r>
              <w:rPr>
                <w:sz w:val="17"/>
              </w:rPr>
              <w:t>3x25/16</w:t>
            </w:r>
          </w:p>
        </w:tc>
        <w:tc>
          <w:tcPr>
            <w:tcW w:w="2268" w:type="dxa"/>
          </w:tcPr>
          <w:p w14:paraId="6D4DC5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BB085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1E09C0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590</w:t>
            </w:r>
          </w:p>
        </w:tc>
      </w:tr>
      <w:tr w:rsidR="00E06983" w14:paraId="5FE4C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E06FD33" w14:textId="77777777" w:rsidR="00E06983" w:rsidRDefault="008866B8">
            <w:r>
              <w:rPr>
                <w:sz w:val="17"/>
              </w:rPr>
              <w:t>3x50+T</w:t>
            </w:r>
          </w:p>
        </w:tc>
        <w:tc>
          <w:tcPr>
            <w:tcW w:w="2268" w:type="dxa"/>
          </w:tcPr>
          <w:p w14:paraId="4D2C6E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C9A4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058BD1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570</w:t>
            </w:r>
          </w:p>
        </w:tc>
      </w:tr>
      <w:tr w:rsidR="00E06983" w14:paraId="62B3432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63C47DD" w14:textId="77777777" w:rsidR="00E06983" w:rsidRDefault="008866B8">
            <w:r>
              <w:rPr>
                <w:sz w:val="17"/>
              </w:rPr>
              <w:t>3x25+T</w:t>
            </w:r>
          </w:p>
        </w:tc>
        <w:tc>
          <w:tcPr>
            <w:tcW w:w="2268" w:type="dxa"/>
          </w:tcPr>
          <w:p w14:paraId="319DC6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CC38F4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455B8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570</w:t>
            </w:r>
          </w:p>
        </w:tc>
      </w:tr>
      <w:tr w:rsidR="00E06983" w14:paraId="2B2C7DA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2234B37" w14:textId="77777777" w:rsidR="00E06983" w:rsidRDefault="008866B8">
            <w:r>
              <w:rPr>
                <w:sz w:val="17"/>
              </w:rPr>
              <w:t>2x35</w:t>
            </w:r>
          </w:p>
        </w:tc>
        <w:tc>
          <w:tcPr>
            <w:tcW w:w="2268" w:type="dxa"/>
          </w:tcPr>
          <w:p w14:paraId="6F094A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28E5C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3A7B67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540</w:t>
            </w:r>
          </w:p>
        </w:tc>
      </w:tr>
      <w:tr w:rsidR="00E06983" w14:paraId="37D7BA7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DDC1D7" w14:textId="77777777" w:rsidR="00E06983" w:rsidRDefault="008866B8">
            <w:r>
              <w:rPr>
                <w:sz w:val="17"/>
              </w:rPr>
              <w:t>F.O. multimodo</w:t>
            </w:r>
          </w:p>
        </w:tc>
        <w:tc>
          <w:tcPr>
            <w:tcW w:w="2268" w:type="dxa"/>
          </w:tcPr>
          <w:p w14:paraId="2A6242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Fibra Óptica</w:t>
            </w:r>
          </w:p>
        </w:tc>
        <w:tc>
          <w:tcPr>
            <w:tcW w:w="2268" w:type="dxa"/>
          </w:tcPr>
          <w:p w14:paraId="16928A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0ED26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480</w:t>
            </w:r>
          </w:p>
        </w:tc>
      </w:tr>
      <w:tr w:rsidR="00E06983" w14:paraId="02CB2CA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A183619" w14:textId="77777777" w:rsidR="00E06983" w:rsidRDefault="008866B8">
            <w:r>
              <w:rPr>
                <w:sz w:val="17"/>
              </w:rPr>
              <w:t>2x50</w:t>
            </w:r>
          </w:p>
        </w:tc>
        <w:tc>
          <w:tcPr>
            <w:tcW w:w="2268" w:type="dxa"/>
          </w:tcPr>
          <w:p w14:paraId="3DE04E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611D25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6374E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410</w:t>
            </w:r>
          </w:p>
        </w:tc>
      </w:tr>
      <w:tr w:rsidR="00E06983" w14:paraId="40A5E50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77D3705" w14:textId="77777777" w:rsidR="00E06983" w:rsidRDefault="008866B8">
            <w:r>
              <w:rPr>
                <w:sz w:val="17"/>
              </w:rPr>
              <w:t>3x35/16</w:t>
            </w:r>
          </w:p>
        </w:tc>
        <w:tc>
          <w:tcPr>
            <w:tcW w:w="2268" w:type="dxa"/>
          </w:tcPr>
          <w:p w14:paraId="29B49C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0EB6B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329607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r>
      <w:tr w:rsidR="00E06983" w14:paraId="3F154D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74F7696" w14:textId="77777777" w:rsidR="00E06983" w:rsidRDefault="008866B8">
            <w:r>
              <w:rPr>
                <w:sz w:val="17"/>
              </w:rPr>
              <w:t>3x70</w:t>
            </w:r>
          </w:p>
        </w:tc>
        <w:tc>
          <w:tcPr>
            <w:tcW w:w="2268" w:type="dxa"/>
          </w:tcPr>
          <w:p w14:paraId="7E8531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6D499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50FED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r>
      <w:tr w:rsidR="00E06983" w14:paraId="7D5E9B7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531F67" w14:textId="77777777" w:rsidR="00E06983" w:rsidRDefault="008866B8">
            <w:r>
              <w:rPr>
                <w:sz w:val="17"/>
              </w:rPr>
              <w:t>3x4</w:t>
            </w:r>
          </w:p>
        </w:tc>
        <w:tc>
          <w:tcPr>
            <w:tcW w:w="2268" w:type="dxa"/>
          </w:tcPr>
          <w:p w14:paraId="22E87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AF29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57DE11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300</w:t>
            </w:r>
          </w:p>
        </w:tc>
      </w:tr>
      <w:tr w:rsidR="00E06983" w14:paraId="03A0AD3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17E75C7" w14:textId="77777777" w:rsidR="00E06983" w:rsidRDefault="008866B8">
            <w:r>
              <w:rPr>
                <w:sz w:val="17"/>
              </w:rPr>
              <w:t>7x2,5</w:t>
            </w:r>
          </w:p>
        </w:tc>
        <w:tc>
          <w:tcPr>
            <w:tcW w:w="2268" w:type="dxa"/>
          </w:tcPr>
          <w:p w14:paraId="5B791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4F38EB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55BE611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290</w:t>
            </w:r>
          </w:p>
        </w:tc>
      </w:tr>
      <w:tr w:rsidR="00E06983" w14:paraId="6F7E0E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620FCDA" w14:textId="77777777" w:rsidR="00E06983" w:rsidRDefault="008866B8">
            <w:r>
              <w:rPr>
                <w:sz w:val="17"/>
              </w:rPr>
              <w:t>15 cond.</w:t>
            </w:r>
          </w:p>
        </w:tc>
        <w:tc>
          <w:tcPr>
            <w:tcW w:w="2268" w:type="dxa"/>
          </w:tcPr>
          <w:p w14:paraId="7A911F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C60DF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1B74EB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216</w:t>
            </w:r>
          </w:p>
        </w:tc>
      </w:tr>
      <w:tr w:rsidR="00E06983" w14:paraId="3703FF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20191F0" w14:textId="77777777" w:rsidR="00E06983" w:rsidRDefault="008866B8">
            <w:r>
              <w:rPr>
                <w:sz w:val="17"/>
              </w:rPr>
              <w:t>3x2,5</w:t>
            </w:r>
          </w:p>
        </w:tc>
        <w:tc>
          <w:tcPr>
            <w:tcW w:w="2268" w:type="dxa"/>
          </w:tcPr>
          <w:p w14:paraId="2148861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64E16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2CB85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r>
      <w:tr w:rsidR="00E06983" w14:paraId="3FFE2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75BF23" w14:textId="77777777" w:rsidR="00E06983" w:rsidRDefault="008866B8">
            <w:r>
              <w:rPr>
                <w:sz w:val="17"/>
              </w:rPr>
              <w:t>3x95/50</w:t>
            </w:r>
          </w:p>
        </w:tc>
        <w:tc>
          <w:tcPr>
            <w:tcW w:w="2268" w:type="dxa"/>
          </w:tcPr>
          <w:p w14:paraId="533269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FFD67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478478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r>
      <w:tr w:rsidR="00E06983" w14:paraId="46E021EE"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B40998" w14:textId="77777777" w:rsidR="00E06983" w:rsidRDefault="008866B8">
            <w:r>
              <w:rPr>
                <w:sz w:val="17"/>
              </w:rPr>
              <w:lastRenderedPageBreak/>
              <w:t>1x70 (13,2 kV)</w:t>
            </w:r>
          </w:p>
        </w:tc>
        <w:tc>
          <w:tcPr>
            <w:tcW w:w="2268" w:type="dxa"/>
          </w:tcPr>
          <w:p w14:paraId="7CE0D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MT</w:t>
            </w:r>
          </w:p>
        </w:tc>
        <w:tc>
          <w:tcPr>
            <w:tcW w:w="2268" w:type="dxa"/>
          </w:tcPr>
          <w:p w14:paraId="59235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3B445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w:t>
            </w:r>
          </w:p>
        </w:tc>
      </w:tr>
      <w:tr w:rsidR="00E06983" w14:paraId="0FEDCDA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827EE8" w14:textId="77777777" w:rsidR="00E06983" w:rsidRDefault="008866B8">
            <w:r>
              <w:rPr>
                <w:sz w:val="17"/>
              </w:rPr>
              <w:t>2x4+T</w:t>
            </w:r>
          </w:p>
        </w:tc>
        <w:tc>
          <w:tcPr>
            <w:tcW w:w="2268" w:type="dxa"/>
          </w:tcPr>
          <w:p w14:paraId="6C4B3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D67AE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2DAAE3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w:t>
            </w:r>
          </w:p>
        </w:tc>
      </w:tr>
      <w:tr w:rsidR="00E06983" w14:paraId="3A4A401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0F6422D" w14:textId="77777777" w:rsidR="00E06983" w:rsidRDefault="008866B8">
            <w:r>
              <w:rPr>
                <w:sz w:val="17"/>
              </w:rPr>
              <w:t>3x150</w:t>
            </w:r>
          </w:p>
        </w:tc>
        <w:tc>
          <w:tcPr>
            <w:tcW w:w="2268" w:type="dxa"/>
          </w:tcPr>
          <w:p w14:paraId="725584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5B6C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w:t>
            </w:r>
          </w:p>
        </w:tc>
        <w:tc>
          <w:tcPr>
            <w:tcW w:w="2268" w:type="dxa"/>
          </w:tcPr>
          <w:p w14:paraId="5FC597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w:t>
            </w:r>
          </w:p>
        </w:tc>
      </w:tr>
      <w:tr w:rsidR="00E06983" w14:paraId="2A634CF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896109" w14:textId="77777777" w:rsidR="00E06983" w:rsidRDefault="008866B8">
            <w:r>
              <w:rPr>
                <w:sz w:val="17"/>
              </w:rPr>
              <w:t>3x150/70</w:t>
            </w:r>
          </w:p>
        </w:tc>
        <w:tc>
          <w:tcPr>
            <w:tcW w:w="2268" w:type="dxa"/>
          </w:tcPr>
          <w:p w14:paraId="2A5C76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83449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48E59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r>
      <w:tr w:rsidR="00E06983" w14:paraId="549F674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E8CED2F" w14:textId="77777777" w:rsidR="00E06983" w:rsidRDefault="008866B8">
            <w:r>
              <w:rPr>
                <w:sz w:val="17"/>
              </w:rPr>
              <w:t>2x25</w:t>
            </w:r>
          </w:p>
        </w:tc>
        <w:tc>
          <w:tcPr>
            <w:tcW w:w="2268" w:type="dxa"/>
          </w:tcPr>
          <w:p w14:paraId="3F7400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603707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A3314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r>
      <w:tr w:rsidR="00E06983" w14:paraId="2EEA4AE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248FDD0" w14:textId="77777777" w:rsidR="00E06983" w:rsidRDefault="008866B8">
            <w:r>
              <w:rPr>
                <w:sz w:val="17"/>
              </w:rPr>
              <w:t>3x50/25</w:t>
            </w:r>
          </w:p>
        </w:tc>
        <w:tc>
          <w:tcPr>
            <w:tcW w:w="2268" w:type="dxa"/>
          </w:tcPr>
          <w:p w14:paraId="453DB5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B7578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14A592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w:t>
            </w:r>
          </w:p>
        </w:tc>
      </w:tr>
      <w:tr w:rsidR="00E06983" w14:paraId="0C8909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D48127F" w14:textId="77777777" w:rsidR="00E06983" w:rsidRDefault="008866B8">
            <w:r>
              <w:rPr>
                <w:sz w:val="17"/>
              </w:rPr>
              <w:t>2x95</w:t>
            </w:r>
          </w:p>
        </w:tc>
        <w:tc>
          <w:tcPr>
            <w:tcW w:w="2268" w:type="dxa"/>
          </w:tcPr>
          <w:p w14:paraId="00FA94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811E2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w:t>
            </w:r>
          </w:p>
        </w:tc>
        <w:tc>
          <w:tcPr>
            <w:tcW w:w="2268" w:type="dxa"/>
          </w:tcPr>
          <w:p w14:paraId="51217B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50</w:t>
            </w:r>
          </w:p>
        </w:tc>
      </w:tr>
      <w:tr w:rsidR="00E06983" w14:paraId="62E7DE4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04085F9" w14:textId="77777777" w:rsidR="00E06983" w:rsidRDefault="008866B8">
            <w:r>
              <w:rPr>
                <w:sz w:val="17"/>
              </w:rPr>
              <w:t>3x2,5+T</w:t>
            </w:r>
          </w:p>
        </w:tc>
        <w:tc>
          <w:tcPr>
            <w:tcW w:w="2268" w:type="dxa"/>
          </w:tcPr>
          <w:p w14:paraId="46605E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A22956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1BCB57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w:t>
            </w:r>
          </w:p>
        </w:tc>
      </w:tr>
      <w:tr w:rsidR="00E06983" w14:paraId="06841E8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4472667" w14:textId="77777777" w:rsidR="00E06983" w:rsidRDefault="008866B8">
            <w:r>
              <w:rPr>
                <w:sz w:val="17"/>
              </w:rPr>
              <w:t>1x2x0,5</w:t>
            </w:r>
          </w:p>
        </w:tc>
        <w:tc>
          <w:tcPr>
            <w:tcW w:w="2268" w:type="dxa"/>
          </w:tcPr>
          <w:p w14:paraId="68992A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57096F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1FF7F5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w:t>
            </w:r>
          </w:p>
        </w:tc>
      </w:tr>
      <w:tr w:rsidR="00E06983" w14:paraId="7F4D254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592E5BA" w14:textId="77777777" w:rsidR="00E06983" w:rsidRDefault="008866B8">
            <w:r>
              <w:rPr>
                <w:sz w:val="17"/>
              </w:rPr>
              <w:t>3x240/120</w:t>
            </w:r>
          </w:p>
        </w:tc>
        <w:tc>
          <w:tcPr>
            <w:tcW w:w="2268" w:type="dxa"/>
          </w:tcPr>
          <w:p w14:paraId="3F83C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C6F58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16ACD3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39ECD2B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9C714E" w14:textId="77777777" w:rsidR="00E06983" w:rsidRDefault="008866B8">
            <w:r>
              <w:rPr>
                <w:sz w:val="17"/>
              </w:rPr>
              <w:t>2x120</w:t>
            </w:r>
          </w:p>
        </w:tc>
        <w:tc>
          <w:tcPr>
            <w:tcW w:w="2268" w:type="dxa"/>
          </w:tcPr>
          <w:p w14:paraId="05B3AD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902C5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5A5640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5725ECB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5B7D2F" w14:textId="77777777" w:rsidR="00E06983" w:rsidRDefault="008866B8">
            <w:r>
              <w:rPr>
                <w:sz w:val="17"/>
              </w:rPr>
              <w:t>2x16</w:t>
            </w:r>
          </w:p>
        </w:tc>
        <w:tc>
          <w:tcPr>
            <w:tcW w:w="2268" w:type="dxa"/>
          </w:tcPr>
          <w:p w14:paraId="49DE46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F3D88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26B3B4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444A8B0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F61877" w14:textId="77777777" w:rsidR="00E06983" w:rsidRDefault="008866B8">
            <w:r>
              <w:rPr>
                <w:sz w:val="17"/>
              </w:rPr>
              <w:t>6x2x0,5</w:t>
            </w:r>
          </w:p>
        </w:tc>
        <w:tc>
          <w:tcPr>
            <w:tcW w:w="2268" w:type="dxa"/>
          </w:tcPr>
          <w:p w14:paraId="50158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6538F4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55088E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0</w:t>
            </w:r>
          </w:p>
        </w:tc>
      </w:tr>
      <w:tr w:rsidR="00E06983" w14:paraId="12794EF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C3A3EA" w14:textId="77777777" w:rsidR="00E06983" w:rsidRDefault="008866B8">
            <w:r>
              <w:rPr>
                <w:sz w:val="17"/>
              </w:rPr>
              <w:t>2x2x0,5</w:t>
            </w:r>
          </w:p>
        </w:tc>
        <w:tc>
          <w:tcPr>
            <w:tcW w:w="2268" w:type="dxa"/>
          </w:tcPr>
          <w:p w14:paraId="3E7440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0CCF7F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0F4CD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0</w:t>
            </w:r>
          </w:p>
        </w:tc>
      </w:tr>
      <w:tr w:rsidR="00E06983" w14:paraId="480BB204" w14:textId="77777777" w:rsidTr="006B112A">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2D6F84D" w14:textId="77777777" w:rsidR="00E06983" w:rsidRDefault="008866B8">
            <w:r>
              <w:rPr>
                <w:b/>
                <w:sz w:val="17"/>
              </w:rPr>
              <w:t>TOTAL (incl. CPF-1)</w:t>
            </w:r>
          </w:p>
        </w:tc>
        <w:tc>
          <w:tcPr>
            <w:tcW w:w="2268" w:type="dxa"/>
            <w:shd w:val="clear" w:color="auto" w:fill="FFFF00"/>
          </w:tcPr>
          <w:p w14:paraId="1C0080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c>
          <w:tcPr>
            <w:tcW w:w="2268" w:type="dxa"/>
            <w:shd w:val="clear" w:color="auto" w:fill="FFFF00"/>
          </w:tcPr>
          <w:p w14:paraId="5A3BA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633</w:t>
            </w:r>
          </w:p>
        </w:tc>
        <w:tc>
          <w:tcPr>
            <w:tcW w:w="2268" w:type="dxa"/>
            <w:shd w:val="clear" w:color="auto" w:fill="FFFF00"/>
          </w:tcPr>
          <w:p w14:paraId="3D35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85.881</w:t>
            </w:r>
          </w:p>
        </w:tc>
      </w:tr>
    </w:tbl>
    <w:p w14:paraId="03B9302E" w14:textId="2BEA5D4C" w:rsidR="00E06983" w:rsidRDefault="008866B8">
      <w:r>
        <w:rPr>
          <w:i/>
          <w:color w:val="555555"/>
          <w:sz w:val="18"/>
        </w:rPr>
        <w:t xml:space="preserve">El total CPF-2 (alcance) es 513 cables / 81.231 m; la diferencia corresponde a cables CPF-1 de referencia. </w:t>
      </w:r>
    </w:p>
    <w:p w14:paraId="7279F753" w14:textId="39013FD6" w:rsidR="00E06983" w:rsidRDefault="007E195E">
      <w:pPr>
        <w:pStyle w:val="Ttulo2"/>
      </w:pPr>
      <w:bookmarkStart w:id="40" w:name="_Toc233878305"/>
      <w:r>
        <w:t>E.3 Conexionado</w:t>
      </w:r>
      <w:r w:rsidR="008866B8">
        <w:t xml:space="preserve"> — puntas / terminaciones por sección</w:t>
      </w:r>
      <w:bookmarkEnd w:id="40"/>
    </w:p>
    <w:tbl>
      <w:tblPr>
        <w:tblStyle w:val="TablaCuadro"/>
        <w:tblW w:w="0" w:type="auto"/>
        <w:tblLook w:val="04A0" w:firstRow="1" w:lastRow="0" w:firstColumn="1" w:lastColumn="0" w:noHBand="0" w:noVBand="1"/>
      </w:tblPr>
      <w:tblGrid>
        <w:gridCol w:w="2266"/>
        <w:gridCol w:w="2266"/>
        <w:gridCol w:w="2266"/>
        <w:gridCol w:w="2267"/>
      </w:tblGrid>
      <w:tr w:rsidR="00E06983" w14:paraId="18644BB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122835" w14:textId="77777777" w:rsidR="00E06983" w:rsidRDefault="008866B8">
            <w:r>
              <w:rPr>
                <w:sz w:val="17"/>
              </w:rPr>
              <w:t>Terminación por sección</w:t>
            </w:r>
          </w:p>
        </w:tc>
        <w:tc>
          <w:tcPr>
            <w:tcW w:w="2268" w:type="dxa"/>
          </w:tcPr>
          <w:p w14:paraId="6F9D59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2268" w:type="dxa"/>
          </w:tcPr>
          <w:p w14:paraId="027546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2268" w:type="dxa"/>
          </w:tcPr>
          <w:p w14:paraId="68296DC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Herramienta</w:t>
            </w:r>
          </w:p>
        </w:tc>
      </w:tr>
      <w:tr w:rsidR="00E06983" w14:paraId="6A1433A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AB8E08D" w14:textId="77777777" w:rsidR="00E06983" w:rsidRDefault="008866B8">
            <w:r>
              <w:rPr>
                <w:sz w:val="17"/>
              </w:rPr>
              <w:t>Terminales MT (6,6 / 13,2 kV)</w:t>
            </w:r>
          </w:p>
        </w:tc>
        <w:tc>
          <w:tcPr>
            <w:tcW w:w="2268" w:type="dxa"/>
          </w:tcPr>
          <w:p w14:paraId="018B68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w:t>
            </w:r>
          </w:p>
        </w:tc>
        <w:tc>
          <w:tcPr>
            <w:tcW w:w="2268" w:type="dxa"/>
          </w:tcPr>
          <w:p w14:paraId="5C422E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7205F851" w14:textId="606F8E1E"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Herramienta hidráulica de compresión MT, kit de terminación premoldeada, pistola de calor, torquímetro, </w:t>
            </w:r>
            <w:proofErr w:type="gramStart"/>
            <w:r>
              <w:rPr>
                <w:sz w:val="17"/>
              </w:rPr>
              <w:t xml:space="preserve">megóhmetro </w:t>
            </w:r>
            <w:r w:rsidR="006C7297">
              <w:rPr>
                <w:sz w:val="17"/>
              </w:rPr>
              <w:t>.</w:t>
            </w:r>
            <w:proofErr w:type="gramEnd"/>
          </w:p>
        </w:tc>
      </w:tr>
      <w:tr w:rsidR="00E06983" w14:paraId="6298887D"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40FAEF2" w14:textId="77777777" w:rsidR="00E06983" w:rsidRDefault="008866B8">
            <w:r>
              <w:rPr>
                <w:sz w:val="17"/>
              </w:rPr>
              <w:t>Terminales BT Grande (≥ 95 mm²)</w:t>
            </w:r>
          </w:p>
        </w:tc>
        <w:tc>
          <w:tcPr>
            <w:tcW w:w="2268" w:type="dxa"/>
          </w:tcPr>
          <w:p w14:paraId="08B742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208</w:t>
            </w:r>
          </w:p>
        </w:tc>
        <w:tc>
          <w:tcPr>
            <w:tcW w:w="2268" w:type="dxa"/>
          </w:tcPr>
          <w:p w14:paraId="79886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0029E73C" w14:textId="0C2E4BE6" w:rsidR="00E06983" w:rsidRDefault="003775C6">
            <w:pPr>
              <w:jc w:val="center"/>
              <w:cnfStyle w:val="000000000000" w:firstRow="0" w:lastRow="0" w:firstColumn="0" w:lastColumn="0" w:oddVBand="0" w:evenVBand="0" w:oddHBand="0" w:evenHBand="0" w:firstRowFirstColumn="0" w:firstRowLastColumn="0" w:lastRowFirstColumn="0" w:lastRowLastColumn="0"/>
            </w:pPr>
            <w:r>
              <w:rPr>
                <w:sz w:val="17"/>
              </w:rPr>
              <w:t>Herramienta</w:t>
            </w:r>
            <w:r w:rsidR="008866B8">
              <w:rPr>
                <w:sz w:val="17"/>
              </w:rPr>
              <w:t xml:space="preserve"> hidráulica de compresión con matrices, </w:t>
            </w:r>
            <w:r w:rsidR="00536BC0">
              <w:rPr>
                <w:sz w:val="17"/>
              </w:rPr>
              <w:t>terminal de conexión</w:t>
            </w:r>
            <w:r w:rsidR="008866B8">
              <w:rPr>
                <w:sz w:val="17"/>
              </w:rPr>
              <w:t>, mangas termo</w:t>
            </w:r>
            <w:r w:rsidR="00FB77A5">
              <w:rPr>
                <w:sz w:val="17"/>
              </w:rPr>
              <w:t>-</w:t>
            </w:r>
            <w:r w:rsidR="008866B8">
              <w:rPr>
                <w:sz w:val="17"/>
              </w:rPr>
              <w:t xml:space="preserve">contraíbles, </w:t>
            </w:r>
            <w:r w:rsidR="00FB77A5">
              <w:rPr>
                <w:sz w:val="17"/>
              </w:rPr>
              <w:t>pistola de calor</w:t>
            </w:r>
          </w:p>
        </w:tc>
      </w:tr>
      <w:tr w:rsidR="00E06983" w14:paraId="04C3317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B91D40" w14:textId="77777777" w:rsidR="00E06983" w:rsidRDefault="008866B8">
            <w:r>
              <w:rPr>
                <w:sz w:val="17"/>
              </w:rPr>
              <w:t>Terminales BT Mediana / Pequeña</w:t>
            </w:r>
          </w:p>
        </w:tc>
        <w:tc>
          <w:tcPr>
            <w:tcW w:w="2268" w:type="dxa"/>
          </w:tcPr>
          <w:p w14:paraId="28A3C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396</w:t>
            </w:r>
          </w:p>
        </w:tc>
        <w:tc>
          <w:tcPr>
            <w:tcW w:w="2268" w:type="dxa"/>
          </w:tcPr>
          <w:p w14:paraId="2E662A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207D5F71" w14:textId="4026C02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Pinza/tenaza de compresión, </w:t>
            </w:r>
            <w:r w:rsidR="00FB77A5">
              <w:rPr>
                <w:sz w:val="17"/>
              </w:rPr>
              <w:t>terminales de conexión</w:t>
            </w:r>
            <w:r>
              <w:rPr>
                <w:sz w:val="17"/>
              </w:rPr>
              <w:t xml:space="preserve"> pre</w:t>
            </w:r>
            <w:r w:rsidR="00FB77A5">
              <w:rPr>
                <w:sz w:val="17"/>
              </w:rPr>
              <w:t xml:space="preserve"> </w:t>
            </w:r>
            <w:r>
              <w:rPr>
                <w:sz w:val="17"/>
              </w:rPr>
              <w:t>aislados, peladora de cable</w:t>
            </w:r>
          </w:p>
        </w:tc>
      </w:tr>
      <w:tr w:rsidR="00E06983" w14:paraId="55DA651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F4C8927" w14:textId="77777777" w:rsidR="00E06983" w:rsidRDefault="008866B8">
            <w:r>
              <w:rPr>
                <w:sz w:val="17"/>
              </w:rPr>
              <w:t>Cables de control (peinado + etiquetado + prueba)</w:t>
            </w:r>
          </w:p>
        </w:tc>
        <w:tc>
          <w:tcPr>
            <w:tcW w:w="2268" w:type="dxa"/>
          </w:tcPr>
          <w:p w14:paraId="463673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2268" w:type="dxa"/>
          </w:tcPr>
          <w:p w14:paraId="31F93F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cables</w:t>
            </w:r>
          </w:p>
        </w:tc>
        <w:tc>
          <w:tcPr>
            <w:tcW w:w="2268" w:type="dxa"/>
          </w:tcPr>
          <w:p w14:paraId="42050695" w14:textId="14D8C62A"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Peladora, pinza de </w:t>
            </w:r>
            <w:r w:rsidR="00902126">
              <w:rPr>
                <w:sz w:val="17"/>
              </w:rPr>
              <w:t>compresión</w:t>
            </w:r>
            <w:r>
              <w:rPr>
                <w:sz w:val="17"/>
              </w:rPr>
              <w:t xml:space="preserve"> (</w:t>
            </w:r>
            <w:proofErr w:type="spellStart"/>
            <w:r>
              <w:rPr>
                <w:sz w:val="17"/>
              </w:rPr>
              <w:t>crimp</w:t>
            </w:r>
            <w:proofErr w:type="spellEnd"/>
            <w:r>
              <w:rPr>
                <w:sz w:val="17"/>
              </w:rPr>
              <w:t>), rotuladora/identificador, multímetro de continuidad</w:t>
            </w:r>
          </w:p>
        </w:tc>
      </w:tr>
      <w:tr w:rsidR="00E06983" w14:paraId="2F5EDBED" w14:textId="77777777" w:rsidTr="00902126">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665BAFD" w14:textId="77777777" w:rsidR="00E06983" w:rsidRDefault="008866B8">
            <w:r>
              <w:rPr>
                <w:b/>
                <w:sz w:val="17"/>
              </w:rPr>
              <w:t>TOTAL puntas EL (conductores + glands)</w:t>
            </w:r>
          </w:p>
        </w:tc>
        <w:tc>
          <w:tcPr>
            <w:tcW w:w="2268" w:type="dxa"/>
            <w:shd w:val="clear" w:color="auto" w:fill="FFFF00"/>
          </w:tcPr>
          <w:p w14:paraId="77C351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~5.178</w:t>
            </w:r>
          </w:p>
        </w:tc>
        <w:tc>
          <w:tcPr>
            <w:tcW w:w="2268" w:type="dxa"/>
            <w:shd w:val="clear" w:color="auto" w:fill="FFFF00"/>
          </w:tcPr>
          <w:p w14:paraId="1B1100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puntas</w:t>
            </w:r>
          </w:p>
        </w:tc>
        <w:tc>
          <w:tcPr>
            <w:tcW w:w="2268" w:type="dxa"/>
            <w:shd w:val="clear" w:color="auto" w:fill="FFFF00"/>
          </w:tcPr>
          <w:p w14:paraId="7640CF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6527EA3D" w14:textId="77777777" w:rsidR="00E06983" w:rsidRDefault="008866B8">
      <w:pPr>
        <w:pStyle w:val="Ttulo2"/>
      </w:pPr>
      <w:bookmarkStart w:id="41" w:name="_Toc233878306"/>
      <w:r>
        <w:t>E.4  Montaje de tableros y equipos eléctricos</w:t>
      </w:r>
      <w:bookmarkEnd w:id="41"/>
    </w:p>
    <w:p w14:paraId="47520984" w14:textId="7AC84433" w:rsidR="00E06983" w:rsidRDefault="008866B8">
      <w:r>
        <w:t xml:space="preserve">Las salas eléctricas SE#3 (BT) y SE#4 (MT) se reciben con su equipamiento (tableros BT/CCMs, celdas MT y </w:t>
      </w:r>
      <w:r w:rsidR="008263C8">
        <w:t>diferentes tableros auxiliares</w:t>
      </w:r>
      <w:r>
        <w:t xml:space="preserve">) </w:t>
      </w:r>
      <w:r w:rsidR="000D2ED6">
        <w:t xml:space="preserve">montados </w:t>
      </w:r>
      <w:r>
        <w:t xml:space="preserve">de fábrica por ABB. El alcance </w:t>
      </w:r>
      <w:r>
        <w:t xml:space="preserve">del Subcontratista comprende </w:t>
      </w:r>
      <w:r>
        <w:t xml:space="preserve">la interconexión entre </w:t>
      </w:r>
      <w:r>
        <w:t xml:space="preserve">celdas </w:t>
      </w:r>
      <w:r w:rsidR="00804925">
        <w:t>y equipos en campo (</w:t>
      </w:r>
      <w:r w:rsidR="00D72B5E">
        <w:t xml:space="preserve">transformadores, </w:t>
      </w:r>
      <w:r w:rsidR="00C105F0">
        <w:t>tableros,</w:t>
      </w:r>
      <w:r w:rsidR="00D72B5E">
        <w:t xml:space="preserve"> </w:t>
      </w:r>
      <w:r w:rsidR="00804925">
        <w:t>motores</w:t>
      </w:r>
      <w:r w:rsidR="00D72B5E">
        <w:t xml:space="preserve">, etc.) </w:t>
      </w:r>
      <w:r w:rsidR="00804925">
        <w:t xml:space="preserve"> </w:t>
      </w:r>
      <w:r>
        <w:t xml:space="preserve">y el montaje </w:t>
      </w:r>
      <w:r w:rsidR="00D72B5E">
        <w:t xml:space="preserve">únicamente </w:t>
      </w:r>
      <w:r>
        <w:t xml:space="preserve">de los tableros o componentes que ABB indique a posteriori que se transportan desmontados </w:t>
      </w:r>
      <w:r w:rsidR="00C105F0">
        <w:t xml:space="preserve">dentro de los Shelters </w:t>
      </w:r>
      <w:r>
        <w:t>por razones de transporte.</w:t>
      </w:r>
    </w:p>
    <w:p w14:paraId="106A0A23"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22112690" w14:textId="77777777" w:rsidTr="00312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2" w:type="dxa"/>
          </w:tcPr>
          <w:p w14:paraId="3143E140" w14:textId="77777777" w:rsidR="00E06983" w:rsidRDefault="008866B8">
            <w:r>
              <w:rPr>
                <w:sz w:val="17"/>
              </w:rPr>
              <w:t>Ítem</w:t>
            </w:r>
          </w:p>
        </w:tc>
        <w:tc>
          <w:tcPr>
            <w:tcW w:w="3021" w:type="dxa"/>
          </w:tcPr>
          <w:p w14:paraId="142514F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2" w:type="dxa"/>
          </w:tcPr>
          <w:p w14:paraId="6DA3055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154B652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7012647" w14:textId="77777777" w:rsidR="00E06983" w:rsidRDefault="008866B8">
            <w:r>
              <w:rPr>
                <w:sz w:val="17"/>
              </w:rPr>
              <w:t>Armado de shelters en campo (salas en módulos)</w:t>
            </w:r>
          </w:p>
        </w:tc>
        <w:tc>
          <w:tcPr>
            <w:tcW w:w="3021" w:type="dxa"/>
          </w:tcPr>
          <w:p w14:paraId="52261B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2" w:type="dxa"/>
          </w:tcPr>
          <w:p w14:paraId="1AFDCA6D" w14:textId="5758DA0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w:t>
            </w:r>
            <w:r w:rsidR="00704CC1">
              <w:rPr>
                <w:sz w:val="17"/>
              </w:rPr>
              <w:t>3 +</w:t>
            </w:r>
            <w:r>
              <w:rPr>
                <w:sz w:val="17"/>
              </w:rPr>
              <w:t xml:space="preserve"> SE#</w:t>
            </w:r>
            <w:r w:rsidR="00704CC1">
              <w:rPr>
                <w:sz w:val="17"/>
              </w:rPr>
              <w:t>4:</w:t>
            </w:r>
            <w:r>
              <w:rPr>
                <w:sz w:val="17"/>
              </w:rPr>
              <w:t xml:space="preserve"> ensamble, fijación, </w:t>
            </w:r>
            <w:r w:rsidRPr="00704CC1">
              <w:rPr>
                <w:b/>
                <w:bCs/>
                <w:sz w:val="17"/>
              </w:rPr>
              <w:t>interconexión interna</w:t>
            </w:r>
            <w:r w:rsidR="0005266B" w:rsidRPr="00704CC1">
              <w:rPr>
                <w:b/>
                <w:bCs/>
                <w:sz w:val="17"/>
              </w:rPr>
              <w:t xml:space="preserve"> por raz</w:t>
            </w:r>
            <w:r w:rsidR="00704CC1" w:rsidRPr="00704CC1">
              <w:rPr>
                <w:b/>
                <w:bCs/>
                <w:sz w:val="17"/>
              </w:rPr>
              <w:t>ones de transporte.</w:t>
            </w:r>
          </w:p>
        </w:tc>
      </w:tr>
      <w:tr w:rsidR="00E06983" w14:paraId="0338E823"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87473CB" w14:textId="1F3C938E" w:rsidR="00E06983" w:rsidRPr="00A029E3" w:rsidRDefault="008866B8">
            <w:pPr>
              <w:rPr>
                <w:b/>
                <w:bCs/>
              </w:rPr>
            </w:pPr>
            <w:r w:rsidRPr="00A029E3">
              <w:rPr>
                <w:b/>
                <w:bCs/>
                <w:sz w:val="17"/>
              </w:rPr>
              <w:t xml:space="preserve">Tableros / componentes a montar </w:t>
            </w:r>
            <w:r w:rsidR="008209AB" w:rsidRPr="00A029E3">
              <w:rPr>
                <w:b/>
                <w:bCs/>
                <w:sz w:val="17"/>
              </w:rPr>
              <w:t>dentro de</w:t>
            </w:r>
            <w:r w:rsidR="008F4429" w:rsidRPr="00A029E3">
              <w:rPr>
                <w:b/>
                <w:bCs/>
                <w:sz w:val="17"/>
              </w:rPr>
              <w:t xml:space="preserve"> </w:t>
            </w:r>
            <w:r w:rsidR="008209AB" w:rsidRPr="00A029E3">
              <w:rPr>
                <w:b/>
                <w:bCs/>
                <w:sz w:val="17"/>
              </w:rPr>
              <w:t>l</w:t>
            </w:r>
            <w:r w:rsidR="008F4429" w:rsidRPr="00A029E3">
              <w:rPr>
                <w:b/>
                <w:bCs/>
                <w:sz w:val="17"/>
              </w:rPr>
              <w:t>os</w:t>
            </w:r>
            <w:r w:rsidR="008209AB" w:rsidRPr="00A029E3">
              <w:rPr>
                <w:b/>
                <w:bCs/>
                <w:sz w:val="17"/>
              </w:rPr>
              <w:t xml:space="preserve"> Shelter</w:t>
            </w:r>
          </w:p>
        </w:tc>
        <w:tc>
          <w:tcPr>
            <w:tcW w:w="3021" w:type="dxa"/>
          </w:tcPr>
          <w:p w14:paraId="768AF8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 por ABB</w:t>
            </w:r>
          </w:p>
        </w:tc>
        <w:tc>
          <w:tcPr>
            <w:tcW w:w="3022" w:type="dxa"/>
          </w:tcPr>
          <w:p w14:paraId="4C696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Sólo los transportados desmontados por razones de transporte</w:t>
            </w:r>
          </w:p>
        </w:tc>
      </w:tr>
      <w:tr w:rsidR="00E06983" w14:paraId="00D48904"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392E43DB" w14:textId="77777777" w:rsidR="00E06983" w:rsidRDefault="008866B8">
            <w:r>
              <w:rPr>
                <w:sz w:val="17"/>
              </w:rPr>
              <w:lastRenderedPageBreak/>
              <w:t>Tableros BT / CCMs (referencia, vienen montados)</w:t>
            </w:r>
          </w:p>
        </w:tc>
        <w:tc>
          <w:tcPr>
            <w:tcW w:w="3021" w:type="dxa"/>
          </w:tcPr>
          <w:p w14:paraId="3EEE0AC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37</w:t>
            </w:r>
          </w:p>
        </w:tc>
        <w:tc>
          <w:tcPr>
            <w:tcW w:w="3022" w:type="dxa"/>
          </w:tcPr>
          <w:p w14:paraId="4D20DD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Montados de fábrica en las salas — verificación y reapriete</w:t>
            </w:r>
          </w:p>
        </w:tc>
      </w:tr>
      <w:tr w:rsidR="00E06983" w14:paraId="67731DDD"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74990ABC" w14:textId="77777777" w:rsidR="00E06983" w:rsidRDefault="008866B8">
            <w:r>
              <w:rPr>
                <w:sz w:val="17"/>
              </w:rPr>
              <w:t>Celdas MT (TGMT / TRMT) (vienen montadas)</w:t>
            </w:r>
          </w:p>
        </w:tc>
        <w:tc>
          <w:tcPr>
            <w:tcW w:w="3021" w:type="dxa"/>
          </w:tcPr>
          <w:p w14:paraId="2E3DB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3022" w:type="dxa"/>
          </w:tcPr>
          <w:p w14:paraId="106AA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Montadas de fábrica — interconexión de barras, nivelación</w:t>
            </w:r>
          </w:p>
        </w:tc>
      </w:tr>
      <w:tr w:rsidR="00E06983" w14:paraId="23AA7EE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64DA3BE" w14:textId="1C18E828" w:rsidR="00E06983" w:rsidRPr="00A029E3" w:rsidRDefault="00C005F0">
            <w:pPr>
              <w:rPr>
                <w:b/>
                <w:bCs/>
              </w:rPr>
            </w:pPr>
            <w:r w:rsidRPr="00A029E3">
              <w:rPr>
                <w:b/>
                <w:bCs/>
                <w:sz w:val="17"/>
              </w:rPr>
              <w:t>Ductos de Barras a Transformadores</w:t>
            </w:r>
            <w:r w:rsidR="008866B8" w:rsidRPr="00A029E3">
              <w:rPr>
                <w:b/>
                <w:bCs/>
                <w:sz w:val="17"/>
              </w:rPr>
              <w:t xml:space="preserve"> (vienen </w:t>
            </w:r>
            <w:r w:rsidRPr="00A029E3">
              <w:rPr>
                <w:b/>
                <w:bCs/>
                <w:sz w:val="17"/>
              </w:rPr>
              <w:t>desmontados</w:t>
            </w:r>
            <w:r w:rsidR="008866B8" w:rsidRPr="00A029E3">
              <w:rPr>
                <w:b/>
                <w:bCs/>
                <w:sz w:val="17"/>
              </w:rPr>
              <w:t>)</w:t>
            </w:r>
          </w:p>
        </w:tc>
        <w:tc>
          <w:tcPr>
            <w:tcW w:w="3021" w:type="dxa"/>
          </w:tcPr>
          <w:p w14:paraId="2B8F7E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s/proyecto</w:t>
            </w:r>
          </w:p>
        </w:tc>
        <w:tc>
          <w:tcPr>
            <w:tcW w:w="3022" w:type="dxa"/>
          </w:tcPr>
          <w:p w14:paraId="3AF6A8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En salas eléctricas</w:t>
            </w:r>
          </w:p>
        </w:tc>
      </w:tr>
      <w:tr w:rsidR="00E06983" w14:paraId="2F6EB782"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5ED3464C" w14:textId="77777777" w:rsidR="00E06983" w:rsidRDefault="008866B8">
            <w:r>
              <w:rPr>
                <w:sz w:val="17"/>
              </w:rPr>
              <w:t>Motores (montaje y alineación en campo)</w:t>
            </w:r>
          </w:p>
        </w:tc>
        <w:tc>
          <w:tcPr>
            <w:tcW w:w="3021" w:type="dxa"/>
          </w:tcPr>
          <w:p w14:paraId="6A3CBE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3022" w:type="dxa"/>
          </w:tcPr>
          <w:p w14:paraId="37616B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76 BT + 3 MT (&gt;90 kW, 6,6 kV) — equipo de campo</w:t>
            </w:r>
          </w:p>
        </w:tc>
      </w:tr>
      <w:tr w:rsidR="00E06983" w14:paraId="314E1D8E"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582B025" w14:textId="77777777" w:rsidR="00E06983" w:rsidRDefault="008866B8">
            <w:r>
              <w:rPr>
                <w:sz w:val="17"/>
              </w:rPr>
              <w:t>Variadores (VFD)</w:t>
            </w:r>
          </w:p>
        </w:tc>
        <w:tc>
          <w:tcPr>
            <w:tcW w:w="3021" w:type="dxa"/>
          </w:tcPr>
          <w:p w14:paraId="41AC64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3022" w:type="dxa"/>
          </w:tcPr>
          <w:p w14:paraId="0DA941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 MT + 3 BT (integrados en salas)</w:t>
            </w:r>
          </w:p>
        </w:tc>
      </w:tr>
    </w:tbl>
    <w:p w14:paraId="1CD0A063" w14:textId="1BF57EB3" w:rsidR="00E06983" w:rsidRDefault="00D76552">
      <w:pPr>
        <w:pStyle w:val="Ttulo2"/>
      </w:pPr>
      <w:bookmarkStart w:id="42" w:name="_Toc233878307"/>
      <w:r>
        <w:t>E.5 Personal</w:t>
      </w:r>
      <w:r w:rsidR="008866B8">
        <w:t xml:space="preserve"> especializado para precomisionado y comisionado — Electricidad</w:t>
      </w:r>
      <w:bookmarkEnd w:id="42"/>
    </w:p>
    <w:p w14:paraId="0AA5BA9A" w14:textId="77777777" w:rsidR="00E06983" w:rsidRDefault="008866B8">
      <w:r>
        <w:t>Provisión de personal especialista y herramientas para las pruebas y puesta en servicio eléctrica:</w:t>
      </w:r>
    </w:p>
    <w:p w14:paraId="0D935278" w14:textId="77777777" w:rsidR="00A46BE1" w:rsidRDefault="00A46BE1"/>
    <w:p w14:paraId="52532B3C" w14:textId="429A3246" w:rsidR="00E06983" w:rsidRDefault="008866B8" w:rsidP="00312D12">
      <w:pPr>
        <w:ind w:left="681" w:hanging="284"/>
      </w:pPr>
      <w:r>
        <w:t>•</w:t>
      </w:r>
      <w:r w:rsidR="00B948C3" w:rsidRPr="00B948C3">
        <w:t>  </w:t>
      </w:r>
      <w:r>
        <w:t>Pruebas de aislación (</w:t>
      </w:r>
      <w:proofErr w:type="spellStart"/>
      <w:r>
        <w:t>Meg</w:t>
      </w:r>
      <w:r w:rsidR="000A54F8">
        <w:t>ado</w:t>
      </w:r>
      <w:proofErr w:type="spellEnd"/>
      <w:r>
        <w:t>) circuito por circuito — 513 cables</w:t>
      </w:r>
      <w:r>
        <w:t>, con registro conforme.</w:t>
      </w:r>
    </w:p>
    <w:p w14:paraId="5CD5FA09" w14:textId="2B1B8B7D" w:rsidR="00E06983" w:rsidRDefault="008866B8" w:rsidP="00312D12">
      <w:pPr>
        <w:ind w:left="681" w:hanging="284"/>
      </w:pPr>
      <w:r>
        <w:t>•</w:t>
      </w:r>
      <w:r w:rsidR="003029FB" w:rsidRPr="003029FB">
        <w:t>  </w:t>
      </w:r>
      <w:r>
        <w:t xml:space="preserve">Energización progresiva MT → Transformadores → BT </w:t>
      </w:r>
      <w:r w:rsidR="00B8245F">
        <w:t>(con</w:t>
      </w:r>
      <w:r>
        <w:t xml:space="preserve"> presencia ABB / Cliente).</w:t>
      </w:r>
    </w:p>
    <w:p w14:paraId="5F30913D" w14:textId="77777777" w:rsidR="00E06983" w:rsidRDefault="008866B8" w:rsidP="00312D12">
      <w:pPr>
        <w:ind w:left="681" w:hanging="284"/>
      </w:pPr>
      <w:r>
        <w:t>•  Precomisionado funcional de tableros y CCMs: ajuste de relés de protección y verificación de enclavamientos.</w:t>
      </w:r>
    </w:p>
    <w:p w14:paraId="4E170AB3" w14:textId="77777777" w:rsidR="00E06983" w:rsidRDefault="00823295" w:rsidP="00312D12">
      <w:pPr>
        <w:ind w:left="681" w:hanging="284"/>
      </w:pPr>
      <w:r w:rsidRPr="00823295">
        <w:t xml:space="preserve">•  Precomisionado funcional de tableros y </w:t>
      </w:r>
      <w:proofErr w:type="spellStart"/>
      <w:r w:rsidRPr="00823295">
        <w:t>CCMs</w:t>
      </w:r>
      <w:proofErr w:type="spellEnd"/>
      <w:r w:rsidRPr="00823295">
        <w:t>: ajuste de relés de protección y verificación de enclavamientos.</w:t>
      </w:r>
    </w:p>
    <w:p w14:paraId="37DE5704" w14:textId="6405B3F1" w:rsidR="00E06983" w:rsidRDefault="00EE3FDF" w:rsidP="00312D12">
      <w:pPr>
        <w:ind w:left="681" w:hanging="284"/>
      </w:pPr>
      <w:r w:rsidRPr="00EE3FDF">
        <w:t xml:space="preserve">•  Precomisionado de motores: secuencias de arranque, sentido de giro, protecciones y </w:t>
      </w:r>
      <w:r w:rsidR="00BB3080">
        <w:t>ajuste</w:t>
      </w:r>
      <w:r w:rsidRPr="00EE3FDF">
        <w:t xml:space="preserve"> de VFD</w:t>
      </w:r>
      <w:r w:rsidR="00BB3080">
        <w:t xml:space="preserve"> (con presencia ABB / Cliente)</w:t>
      </w:r>
      <w:r w:rsidRPr="00EE3FDF">
        <w:t>.</w:t>
      </w:r>
    </w:p>
    <w:p w14:paraId="35BC8619" w14:textId="77777777" w:rsidR="005049AB" w:rsidRDefault="005049AB" w:rsidP="00312D12">
      <w:pPr>
        <w:ind w:left="681" w:hanging="284"/>
      </w:pPr>
      <w:bookmarkStart w:id="43" w:name="_Toc233878308"/>
      <w:r>
        <w:t>•  Comisionado integrado Electricidad + PMS (ABB): deslastre de cargas, lógicas DAG, interfaz con PCS.</w:t>
      </w:r>
    </w:p>
    <w:p w14:paraId="0FDEBE13" w14:textId="77777777" w:rsidR="00BB3080" w:rsidRDefault="00BB3080" w:rsidP="00312D12">
      <w:pPr>
        <w:ind w:left="681" w:hanging="284"/>
        <w:rPr>
          <w:kern w:val="2"/>
          <w:lang w:eastAsia="es-AR"/>
          <w14:ligatures w14:val="standardContextual"/>
        </w:rPr>
      </w:pPr>
    </w:p>
    <w:p w14:paraId="4F56A211" w14:textId="17F29397" w:rsidR="00E06983" w:rsidRDefault="00794A4D">
      <w:pPr>
        <w:pStyle w:val="Ttulo2"/>
      </w:pPr>
      <w:r>
        <w:t>E.6 Puesta</w:t>
      </w:r>
      <w:r w:rsidR="008866B8">
        <w:t xml:space="preserve"> a tierra (PAT)</w:t>
      </w:r>
      <w:bookmarkEnd w:id="43"/>
    </w:p>
    <w:p w14:paraId="499447CF" w14:textId="77777777" w:rsidR="00E06983" w:rsidRDefault="008866B8">
      <w:r>
        <w:t>Actividades para completar la puesta a tierra según el listado de materiales ACAL-102-LM-E-0017 (Puesta a Tierra y SPCDA — Underground). Comprende el tendido de conductores, sus conexiones y el montaje de los electrodos y accesorios:</w:t>
      </w:r>
    </w:p>
    <w:p w14:paraId="5D44BF46" w14:textId="77777777" w:rsidR="00312D12" w:rsidRDefault="00312D12"/>
    <w:p w14:paraId="58939DAD" w14:textId="77777777" w:rsidR="00E06983" w:rsidRDefault="008866B8" w:rsidP="00312D12">
      <w:pPr>
        <w:ind w:left="681" w:hanging="284"/>
      </w:pPr>
      <w:r>
        <w:t>•  Tendido de conductor de PAT de cobre desnudo en distintas secciones (p. ej. 70 / 50 / 35 mm²) en zanja, bandeja y sobre estructura.</w:t>
      </w:r>
    </w:p>
    <w:p w14:paraId="3214C8A5" w14:textId="77777777" w:rsidR="00E06983" w:rsidRDefault="008866B8" w:rsidP="00312D12">
      <w:pPr>
        <w:ind w:left="681" w:hanging="284"/>
      </w:pPr>
      <w:r>
        <w:t>•  Armado y ejecución de conexiones por terminal de compresión en frío cable-cable y cable-jabalina (según IRAM 2349 / IEEE 837) y/o soldadura exotérmica (tipo cadweld) donde corresponda.</w:t>
      </w:r>
    </w:p>
    <w:p w14:paraId="626230C4" w14:textId="77777777" w:rsidR="00E06983" w:rsidRDefault="008866B8" w:rsidP="00312D12">
      <w:pPr>
        <w:ind w:left="681" w:hanging="284"/>
      </w:pPr>
      <w:r>
        <w:t>•  Montaje de jabalinas / electrodos de puesta a tierra y cámaras de inspección.</w:t>
      </w:r>
    </w:p>
    <w:p w14:paraId="6BF5AC56" w14:textId="77777777" w:rsidR="00E06983" w:rsidRDefault="008866B8" w:rsidP="00312D12">
      <w:pPr>
        <w:ind w:left="681" w:hanging="284"/>
      </w:pPr>
      <w:r>
        <w:t>•  Conexión de la malla de PAT a estructuras, equipos, tableros, motores, bandejas portacables y sistema de mallado.</w:t>
      </w:r>
    </w:p>
    <w:p w14:paraId="4AE156FA" w14:textId="77777777" w:rsidR="00E06983" w:rsidRDefault="008866B8" w:rsidP="00312D12">
      <w:pPr>
        <w:ind w:left="681" w:hanging="284"/>
      </w:pPr>
      <w:r>
        <w:t>•  Provisión de herramientas de compresión hidráulica, moldes y cargas para soldadura exotérmica y consumibles.</w:t>
      </w:r>
    </w:p>
    <w:p w14:paraId="623F6D16" w14:textId="77777777" w:rsidR="00312D12" w:rsidRDefault="00312D12" w:rsidP="00312D12">
      <w:pPr>
        <w:ind w:left="681" w:hanging="284"/>
      </w:pPr>
    </w:p>
    <w:p w14:paraId="2082DAE8" w14:textId="77777777" w:rsidR="00312D12" w:rsidRDefault="00312D12" w:rsidP="00312D12">
      <w:pPr>
        <w:ind w:left="681" w:hanging="284"/>
      </w:pPr>
    </w:p>
    <w:p w14:paraId="3D2E8E6A" w14:textId="77777777" w:rsidR="00C005C0" w:rsidRDefault="00C005C0" w:rsidP="00312D12">
      <w:pPr>
        <w:ind w:left="681" w:hanging="284"/>
      </w:pPr>
    </w:p>
    <w:p w14:paraId="50061A89" w14:textId="77777777" w:rsidR="00312D12" w:rsidRDefault="00312D12" w:rsidP="00312D12">
      <w:pPr>
        <w:ind w:left="681" w:hanging="284"/>
      </w:pPr>
    </w:p>
    <w:p w14:paraId="69783835" w14:textId="77777777" w:rsidR="00312D12" w:rsidRDefault="00312D12"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6093A87A"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D298DA" w14:textId="77777777" w:rsidR="00E06983" w:rsidRDefault="008866B8">
            <w:r>
              <w:rPr>
                <w:sz w:val="17"/>
              </w:rPr>
              <w:lastRenderedPageBreak/>
              <w:t>Material principal (según LM-E-0017)</w:t>
            </w:r>
          </w:p>
        </w:tc>
        <w:tc>
          <w:tcPr>
            <w:tcW w:w="3024" w:type="dxa"/>
          </w:tcPr>
          <w:p w14:paraId="473EA97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49F895B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000FE5D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BB32FDB" w14:textId="77777777" w:rsidR="00E06983" w:rsidRDefault="008866B8">
            <w:r>
              <w:rPr>
                <w:sz w:val="17"/>
              </w:rPr>
              <w:t>Conductor de PAT — cobre desnudo 95 mm² (IRAM 2004)</w:t>
            </w:r>
          </w:p>
        </w:tc>
        <w:tc>
          <w:tcPr>
            <w:tcW w:w="3024" w:type="dxa"/>
          </w:tcPr>
          <w:p w14:paraId="443FA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5A1F5B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7.200</w:t>
            </w:r>
          </w:p>
        </w:tc>
      </w:tr>
      <w:tr w:rsidR="00E06983" w14:paraId="59DD882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CF02936" w14:textId="77777777" w:rsidR="00E06983" w:rsidRDefault="008866B8">
            <w:r>
              <w:rPr>
                <w:sz w:val="17"/>
              </w:rPr>
              <w:t>Conductor de PAT — cobre desnudo 35 mm² (IRAM 2004)</w:t>
            </w:r>
          </w:p>
        </w:tc>
        <w:tc>
          <w:tcPr>
            <w:tcW w:w="3024" w:type="dxa"/>
          </w:tcPr>
          <w:p w14:paraId="2469F5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10098F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1.184</w:t>
            </w:r>
          </w:p>
        </w:tc>
      </w:tr>
      <w:tr w:rsidR="00E06983" w14:paraId="5BA7A12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2BC34BB" w14:textId="77777777" w:rsidR="00E06983" w:rsidRDefault="008866B8">
            <w:r>
              <w:rPr>
                <w:sz w:val="17"/>
              </w:rPr>
              <w:t>Cable unipolar 450/750 V (PAT)</w:t>
            </w:r>
          </w:p>
        </w:tc>
        <w:tc>
          <w:tcPr>
            <w:tcW w:w="3024" w:type="dxa"/>
          </w:tcPr>
          <w:p w14:paraId="293F9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0855B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500</w:t>
            </w:r>
          </w:p>
        </w:tc>
      </w:tr>
      <w:tr w:rsidR="00E06983" w:rsidRPr="002A11B8" w14:paraId="2A1AF4E0" w14:textId="77777777" w:rsidTr="00A026CC">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8DF0334" w14:textId="77777777" w:rsidR="00E06983" w:rsidRPr="002A11B8" w:rsidRDefault="008866B8" w:rsidP="002A11B8">
            <w:pPr>
              <w:jc w:val="left"/>
              <w:rPr>
                <w:b/>
                <w:bCs/>
              </w:rPr>
            </w:pPr>
            <w:r w:rsidRPr="002A11B8">
              <w:rPr>
                <w:b/>
                <w:bCs/>
                <w:sz w:val="17"/>
              </w:rPr>
              <w:t>Subtotal conductor de PAT</w:t>
            </w:r>
          </w:p>
        </w:tc>
        <w:tc>
          <w:tcPr>
            <w:tcW w:w="3024" w:type="dxa"/>
            <w:shd w:val="clear" w:color="auto" w:fill="FFFF00"/>
          </w:tcPr>
          <w:p w14:paraId="2E8AC326"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b/>
                <w:bCs/>
                <w:sz w:val="17"/>
              </w:rPr>
              <w:t>m</w:t>
            </w:r>
          </w:p>
        </w:tc>
        <w:tc>
          <w:tcPr>
            <w:tcW w:w="3024" w:type="dxa"/>
            <w:shd w:val="clear" w:color="auto" w:fill="FFFF00"/>
          </w:tcPr>
          <w:p w14:paraId="1C6D59CE"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b/>
                <w:bCs/>
                <w:sz w:val="17"/>
              </w:rPr>
              <w:t>≈ 8.884</w:t>
            </w:r>
          </w:p>
        </w:tc>
      </w:tr>
      <w:tr w:rsidR="00E06983" w14:paraId="15149CC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7310253" w14:textId="49C4CE87" w:rsidR="00E06983" w:rsidRDefault="008866B8">
            <w:r>
              <w:rPr>
                <w:sz w:val="17"/>
              </w:rPr>
              <w:t>Terminales</w:t>
            </w:r>
            <w:r w:rsidR="006163B3">
              <w:rPr>
                <w:sz w:val="17"/>
              </w:rPr>
              <w:t xml:space="preserve"> de </w:t>
            </w:r>
            <w:r w:rsidR="00C0280E">
              <w:rPr>
                <w:sz w:val="17"/>
              </w:rPr>
              <w:t>compresión /</w:t>
            </w:r>
            <w:r>
              <w:rPr>
                <w:sz w:val="17"/>
              </w:rPr>
              <w:t xml:space="preserve"> cable </w:t>
            </w:r>
            <w:r w:rsidR="00C0280E">
              <w:rPr>
                <w:sz w:val="17"/>
              </w:rPr>
              <w:t xml:space="preserve">a cable </w:t>
            </w:r>
            <w:r>
              <w:rPr>
                <w:sz w:val="17"/>
              </w:rPr>
              <w:t>(varias secciones)</w:t>
            </w:r>
          </w:p>
        </w:tc>
        <w:tc>
          <w:tcPr>
            <w:tcW w:w="3024" w:type="dxa"/>
          </w:tcPr>
          <w:p w14:paraId="5E331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694EF4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272</w:t>
            </w:r>
          </w:p>
        </w:tc>
      </w:tr>
      <w:tr w:rsidR="00E06983" w14:paraId="70A0372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2D02822" w14:textId="77777777" w:rsidR="00E06983" w:rsidRDefault="008866B8">
            <w:r>
              <w:rPr>
                <w:sz w:val="17"/>
              </w:rPr>
              <w:t>Jabalinas / electrodos de PAT</w:t>
            </w:r>
          </w:p>
        </w:tc>
        <w:tc>
          <w:tcPr>
            <w:tcW w:w="3024" w:type="dxa"/>
          </w:tcPr>
          <w:p w14:paraId="16A07B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259C1A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366</w:t>
            </w:r>
          </w:p>
        </w:tc>
      </w:tr>
      <w:tr w:rsidR="00E06983" w14:paraId="046672A0"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058CA" w14:textId="77777777" w:rsidR="00E06983" w:rsidRDefault="008866B8">
            <w:r>
              <w:rPr>
                <w:sz w:val="17"/>
              </w:rPr>
              <w:t>Soldaduras exotérmicas (cadweld) y cámaras de inspección</w:t>
            </w:r>
          </w:p>
        </w:tc>
        <w:tc>
          <w:tcPr>
            <w:tcW w:w="3024" w:type="dxa"/>
          </w:tcPr>
          <w:p w14:paraId="6A0B0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45ED03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w:t>
            </w:r>
          </w:p>
        </w:tc>
      </w:tr>
    </w:tbl>
    <w:p w14:paraId="694810C8" w14:textId="77777777" w:rsidR="00E06983" w:rsidRDefault="008866B8">
      <w:pPr>
        <w:rPr>
          <w:i/>
          <w:color w:val="555555"/>
          <w:sz w:val="18"/>
        </w:rPr>
      </w:pPr>
      <w:r>
        <w:rPr>
          <w:i/>
          <w:color w:val="555555"/>
          <w:sz w:val="18"/>
        </w:rPr>
        <w:t>Cantidades principales relevadas del LM-E-0017 (Rev.0); el detalle por área y los accesorios menores (hardware, arandelas, conduit) se computan según el listado completo.</w:t>
      </w:r>
    </w:p>
    <w:p w14:paraId="138B09DC" w14:textId="77777777" w:rsidR="00C005C0" w:rsidRDefault="00C005C0"/>
    <w:p w14:paraId="0CB8AC64" w14:textId="77777777" w:rsidR="00E06983" w:rsidRDefault="008866B8">
      <w:pPr>
        <w:pStyle w:val="Ttulo2"/>
      </w:pPr>
      <w:bookmarkStart w:id="44" w:name="_Toc233878309"/>
      <w:r>
        <w:t>E.7  Protección contra descargas atmosféricas (SPCDA)</w:t>
      </w:r>
      <w:bookmarkEnd w:id="44"/>
    </w:p>
    <w:p w14:paraId="23BA22BD" w14:textId="77777777" w:rsidR="00E06983" w:rsidRDefault="008866B8">
      <w:r>
        <w:t>Actividades para completar el sistema de protección contra descargas atmosféricas, según ACAL-102-LM-E-0017:</w:t>
      </w:r>
    </w:p>
    <w:p w14:paraId="36D37F28" w14:textId="77777777" w:rsidR="00E06983" w:rsidRDefault="008866B8" w:rsidP="005D20E8">
      <w:pPr>
        <w:ind w:left="681" w:hanging="284"/>
      </w:pPr>
      <w:r>
        <w:t>•  Montaje de terminales aéreos / pararrayos y mástiles.</w:t>
      </w:r>
    </w:p>
    <w:p w14:paraId="6AC1FAD8" w14:textId="77777777" w:rsidR="00E06983" w:rsidRDefault="008866B8" w:rsidP="005D20E8">
      <w:pPr>
        <w:ind w:left="681" w:hanging="284"/>
      </w:pPr>
      <w:r>
        <w:t>•  Tendido de conductores de bajada y su fijación.</w:t>
      </w:r>
    </w:p>
    <w:p w14:paraId="2EC11E17" w14:textId="77777777" w:rsidR="00E06983" w:rsidRDefault="008866B8" w:rsidP="005D20E8">
      <w:pPr>
        <w:ind w:left="681" w:hanging="284"/>
      </w:pPr>
      <w:r>
        <w:t>•  Ejecución de tomas de tierra dedicadas del SPCDA y sus conexiones (compresión / exotérmica).</w:t>
      </w:r>
    </w:p>
    <w:p w14:paraId="41AC283B" w14:textId="77777777" w:rsidR="00E06983" w:rsidRDefault="008866B8" w:rsidP="005D20E8">
      <w:pPr>
        <w:ind w:left="681" w:hanging="284"/>
      </w:pPr>
      <w:r>
        <w:t>•  Interconexión del SPCDA con la malla de puesta a tierra.</w:t>
      </w:r>
    </w:p>
    <w:p w14:paraId="7FBDAC62" w14:textId="77777777" w:rsidR="005D20E8" w:rsidRDefault="005D20E8" w:rsidP="005D20E8">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23CB83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4902B0A" w14:textId="77777777" w:rsidR="00E06983" w:rsidRDefault="008866B8">
            <w:r>
              <w:rPr>
                <w:sz w:val="17"/>
              </w:rPr>
              <w:t>Material principal (según LM-E-0017)</w:t>
            </w:r>
          </w:p>
        </w:tc>
        <w:tc>
          <w:tcPr>
            <w:tcW w:w="3024" w:type="dxa"/>
          </w:tcPr>
          <w:p w14:paraId="29CFDCA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26519B9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5ECF22D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7E62BD" w14:textId="77777777" w:rsidR="00E06983" w:rsidRDefault="008866B8">
            <w:r>
              <w:rPr>
                <w:sz w:val="17"/>
              </w:rPr>
              <w:t>Columna metálica para montaje de pararrayo (acero galvanizado)</w:t>
            </w:r>
          </w:p>
        </w:tc>
        <w:tc>
          <w:tcPr>
            <w:tcW w:w="3024" w:type="dxa"/>
          </w:tcPr>
          <w:p w14:paraId="789EBA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7C68E2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r>
      <w:tr w:rsidR="00E06983" w14:paraId="2D2639C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782BCE" w14:textId="7E7DB7E2" w:rsidR="00E06983" w:rsidRDefault="009F7CC2">
            <w:r>
              <w:rPr>
                <w:sz w:val="17"/>
              </w:rPr>
              <w:t xml:space="preserve">Grampa con </w:t>
            </w:r>
            <w:r w:rsidR="008F1188">
              <w:rPr>
                <w:sz w:val="17"/>
              </w:rPr>
              <w:t>aislador para montaje en superficie</w:t>
            </w:r>
          </w:p>
        </w:tc>
        <w:tc>
          <w:tcPr>
            <w:tcW w:w="3024" w:type="dxa"/>
          </w:tcPr>
          <w:p w14:paraId="5C3563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072EE5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w:t>
            </w:r>
          </w:p>
        </w:tc>
      </w:tr>
      <w:tr w:rsidR="00E06983" w14:paraId="72B6801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E82A969" w14:textId="77777777" w:rsidR="00E06983" w:rsidRDefault="008866B8">
            <w:r>
              <w:rPr>
                <w:sz w:val="17"/>
              </w:rPr>
              <w:t>Compuesto sellador mástic (3M 7662, en frío)</w:t>
            </w:r>
          </w:p>
        </w:tc>
        <w:tc>
          <w:tcPr>
            <w:tcW w:w="3024" w:type="dxa"/>
          </w:tcPr>
          <w:p w14:paraId="65A9E4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kg</w:t>
            </w:r>
          </w:p>
        </w:tc>
        <w:tc>
          <w:tcPr>
            <w:tcW w:w="3024" w:type="dxa"/>
          </w:tcPr>
          <w:p w14:paraId="41A1AE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85</w:t>
            </w:r>
          </w:p>
        </w:tc>
      </w:tr>
      <w:tr w:rsidR="00E06983" w14:paraId="34D2C5A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5C74AD" w14:textId="77777777" w:rsidR="00E06983" w:rsidRDefault="008866B8">
            <w:r>
              <w:rPr>
                <w:sz w:val="17"/>
              </w:rPr>
              <w:t>Aisladores BT resina epoxi (ASE-0) / descargadores (vía de chispas)</w:t>
            </w:r>
          </w:p>
        </w:tc>
        <w:tc>
          <w:tcPr>
            <w:tcW w:w="3024" w:type="dxa"/>
          </w:tcPr>
          <w:p w14:paraId="1BF502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217F89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w:t>
            </w:r>
          </w:p>
        </w:tc>
      </w:tr>
      <w:tr w:rsidR="00E06983" w14:paraId="592025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4F4D2BD" w14:textId="77777777" w:rsidR="00E06983" w:rsidRDefault="008866B8">
            <w:r>
              <w:rPr>
                <w:sz w:val="17"/>
              </w:rPr>
              <w:t>Conductor de bajada + tomas de tierra dedicadas</w:t>
            </w:r>
          </w:p>
        </w:tc>
        <w:tc>
          <w:tcPr>
            <w:tcW w:w="3024" w:type="dxa"/>
          </w:tcPr>
          <w:p w14:paraId="0F454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 / u</w:t>
            </w:r>
          </w:p>
        </w:tc>
        <w:tc>
          <w:tcPr>
            <w:tcW w:w="3024" w:type="dxa"/>
          </w:tcPr>
          <w:p w14:paraId="707F2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 (incl. en conductor Cu)</w:t>
            </w:r>
          </w:p>
        </w:tc>
      </w:tr>
    </w:tbl>
    <w:p w14:paraId="414A9901" w14:textId="77777777" w:rsidR="00E06983" w:rsidRDefault="008866B8">
      <w:pPr>
        <w:rPr>
          <w:i/>
          <w:color w:val="555555"/>
          <w:sz w:val="18"/>
        </w:rPr>
      </w:pPr>
      <w:r>
        <w:rPr>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36534412" w14:textId="77777777" w:rsidR="005D20E8" w:rsidRDefault="005D20E8"/>
    <w:p w14:paraId="65DC937A" w14:textId="77777777" w:rsidR="00E06983" w:rsidRDefault="008866B8">
      <w:pPr>
        <w:pStyle w:val="Ttulo2"/>
      </w:pPr>
      <w:bookmarkStart w:id="45" w:name="_Toc233878310"/>
      <w:r>
        <w:t>E.8  Iluminación y tomas</w:t>
      </w:r>
      <w:bookmarkEnd w:id="45"/>
    </w:p>
    <w:p w14:paraId="5A12A089" w14:textId="77777777" w:rsidR="00E06983" w:rsidRDefault="008866B8">
      <w:r>
        <w:t>Actividades para completar la instalación de iluminación y tomacorrientes según el listado de materiales ACAL-102-LM-E-0020 (Iluminación y Tomas):</w:t>
      </w:r>
    </w:p>
    <w:p w14:paraId="1C098420" w14:textId="77777777" w:rsidR="002C044D" w:rsidRDefault="002C044D"/>
    <w:p w14:paraId="17A59338" w14:textId="77777777" w:rsidR="00E06983" w:rsidRDefault="008866B8" w:rsidP="002C044D">
      <w:pPr>
        <w:ind w:left="681" w:hanging="284"/>
      </w:pPr>
      <w:r>
        <w:t>•  Montaje de artefactos de iluminación (luminarias) interiores y exteriores, incluida iluminación de emergencia.</w:t>
      </w:r>
    </w:p>
    <w:p w14:paraId="460D90F4" w14:textId="77777777" w:rsidR="00E06983" w:rsidRDefault="008866B8" w:rsidP="002C044D">
      <w:pPr>
        <w:ind w:left="681" w:hanging="284"/>
      </w:pPr>
      <w:r>
        <w:t>•  Montaje de tomacorrientes y sus cajas.</w:t>
      </w:r>
    </w:p>
    <w:p w14:paraId="117EB0AB" w14:textId="77777777" w:rsidR="00E06983" w:rsidRDefault="008866B8" w:rsidP="002C044D">
      <w:pPr>
        <w:ind w:left="681" w:hanging="284"/>
      </w:pPr>
      <w:r>
        <w:t>•  Montaje de cajas de conexión de iluminación / tomas.</w:t>
      </w:r>
    </w:p>
    <w:p w14:paraId="444C434C" w14:textId="77777777" w:rsidR="00E06983" w:rsidRDefault="008866B8" w:rsidP="002C044D">
      <w:pPr>
        <w:ind w:left="681" w:hanging="284"/>
      </w:pPr>
      <w:r>
        <w:lastRenderedPageBreak/>
        <w:t>•  Provisión y montaje de cañería / bandeja, tendido y conexionado de los circuitos de iluminación y tomas.</w:t>
      </w:r>
    </w:p>
    <w:p w14:paraId="3F251CBD"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0EE6B02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CBE96C6" w14:textId="77777777" w:rsidR="00E06983" w:rsidRDefault="008866B8">
            <w:r>
              <w:rPr>
                <w:sz w:val="17"/>
              </w:rPr>
              <w:t>Material principal (según LM-E-0020)</w:t>
            </w:r>
          </w:p>
        </w:tc>
        <w:tc>
          <w:tcPr>
            <w:tcW w:w="3024" w:type="dxa"/>
          </w:tcPr>
          <w:p w14:paraId="76AAE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1663D4C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60C7C87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2FFDA06" w14:textId="77777777" w:rsidR="00E06983" w:rsidRDefault="008866B8">
            <w:r>
              <w:rPr>
                <w:sz w:val="17"/>
              </w:rPr>
              <w:t>Torres de iluminación general (12 m, c/plataforma y escalera)</w:t>
            </w:r>
          </w:p>
        </w:tc>
        <w:tc>
          <w:tcPr>
            <w:tcW w:w="3024" w:type="dxa"/>
          </w:tcPr>
          <w:p w14:paraId="6C5BF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1E4F3C4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4B9119A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B61FC7B" w14:textId="77777777" w:rsidR="00E06983" w:rsidRDefault="008866B8">
            <w:r>
              <w:rPr>
                <w:sz w:val="17"/>
              </w:rPr>
              <w:t>Artefactos LED — proyector industrial orientable, exterior, 220 VCA</w:t>
            </w:r>
          </w:p>
        </w:tc>
        <w:tc>
          <w:tcPr>
            <w:tcW w:w="3024" w:type="dxa"/>
          </w:tcPr>
          <w:p w14:paraId="291FD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6371E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144</w:t>
            </w:r>
          </w:p>
        </w:tc>
      </w:tr>
      <w:tr w:rsidR="00E06983" w14:paraId="383E7AC2"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92EF2C" w14:textId="77777777" w:rsidR="00E06983" w:rsidRDefault="008866B8">
            <w:r>
              <w:rPr>
                <w:sz w:val="17"/>
              </w:rPr>
              <w:t>Cajas de conexión de iluminación — inferior (área clasificada Z1/Z2)</w:t>
            </w:r>
          </w:p>
        </w:tc>
        <w:tc>
          <w:tcPr>
            <w:tcW w:w="3024" w:type="dxa"/>
          </w:tcPr>
          <w:p w14:paraId="57EE1E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65278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73B322D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FF83553" w14:textId="77777777" w:rsidR="00E06983" w:rsidRDefault="008866B8">
            <w:r>
              <w:rPr>
                <w:sz w:val="17"/>
              </w:rPr>
              <w:t>Cajas de conexión de iluminación — superior (para proyectores)</w:t>
            </w:r>
          </w:p>
        </w:tc>
        <w:tc>
          <w:tcPr>
            <w:tcW w:w="3024" w:type="dxa"/>
          </w:tcPr>
          <w:p w14:paraId="00228A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82CA4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5E31CB1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A4CDFEF" w14:textId="77777777" w:rsidR="00E06983" w:rsidRDefault="008866B8">
            <w:r>
              <w:rPr>
                <w:sz w:val="17"/>
              </w:rPr>
              <w:t>Tomacorrientes / cañería / bandeja y conexionado de circuitos</w:t>
            </w:r>
          </w:p>
        </w:tc>
        <w:tc>
          <w:tcPr>
            <w:tcW w:w="3024" w:type="dxa"/>
          </w:tcPr>
          <w:p w14:paraId="3237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 / m</w:t>
            </w:r>
          </w:p>
        </w:tc>
        <w:tc>
          <w:tcPr>
            <w:tcW w:w="3024" w:type="dxa"/>
          </w:tcPr>
          <w:p w14:paraId="1CE026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LM-E-0020</w:t>
            </w:r>
          </w:p>
        </w:tc>
      </w:tr>
    </w:tbl>
    <w:p w14:paraId="37496CAD" w14:textId="77777777" w:rsidR="00E06983" w:rsidRDefault="008866B8">
      <w:r>
        <w:rPr>
          <w:i/>
          <w:color w:val="555555"/>
          <w:sz w:val="18"/>
        </w:rPr>
        <w:t>Iluminación exterior: 144 proyectores LED distribuidos en 24 torres de iluminación de 12 m, con 48 cajas de conexión (24 inferiores + 24 superiores). Los tomacorrientes y la cañería/bandeja se computan según LM-E-0020.</w:t>
      </w:r>
    </w:p>
    <w:p w14:paraId="16DB0696" w14:textId="77777777" w:rsidR="00E06983" w:rsidRDefault="008866B8">
      <w:r>
        <w:br w:type="page"/>
      </w:r>
    </w:p>
    <w:p w14:paraId="6B9864E2" w14:textId="77777777" w:rsidR="00E06983" w:rsidRDefault="00E06983"/>
    <w:p w14:paraId="50631B60" w14:textId="77777777" w:rsidR="00E06983" w:rsidRDefault="00E06983"/>
    <w:p w14:paraId="051E13A9" w14:textId="77777777" w:rsidR="00E06983" w:rsidRDefault="00E06983"/>
    <w:p w14:paraId="6DE4EF71" w14:textId="77777777" w:rsidR="00E06983" w:rsidRDefault="00E06983"/>
    <w:p w14:paraId="02C2B2F9" w14:textId="77777777" w:rsidR="00E06983" w:rsidRDefault="00E06983"/>
    <w:p w14:paraId="0258A3BF" w14:textId="77777777" w:rsidR="00E06983" w:rsidRDefault="00E06983"/>
    <w:p w14:paraId="1D8E8D17" w14:textId="77777777" w:rsidR="00E06983" w:rsidRDefault="00E06983"/>
    <w:p w14:paraId="00C76666" w14:textId="77777777" w:rsidR="00E06983" w:rsidRPr="004469E6" w:rsidRDefault="008866B8">
      <w:pPr>
        <w:pStyle w:val="Ttulo1"/>
        <w:jc w:val="center"/>
        <w:rPr>
          <w:szCs w:val="24"/>
        </w:rPr>
      </w:pPr>
      <w:bookmarkStart w:id="46" w:name="_Toc233878311"/>
      <w:r w:rsidRPr="004469E6">
        <w:rPr>
          <w:color w:val="1F3B63"/>
          <w:szCs w:val="24"/>
        </w:rPr>
        <w:t>ANEXO I</w:t>
      </w:r>
      <w:bookmarkEnd w:id="46"/>
    </w:p>
    <w:p w14:paraId="7CB007FB" w14:textId="77777777" w:rsidR="00E06983" w:rsidRPr="004469E6" w:rsidRDefault="008866B8">
      <w:pPr>
        <w:jc w:val="center"/>
        <w:rPr>
          <w:b/>
          <w:bCs/>
          <w:sz w:val="18"/>
          <w:szCs w:val="18"/>
        </w:rPr>
      </w:pPr>
      <w:r w:rsidRPr="004469E6">
        <w:rPr>
          <w:b/>
          <w:bCs/>
          <w:color w:val="555555"/>
          <w:szCs w:val="18"/>
        </w:rPr>
        <w:t>INSTRUMENTACIÓN</w:t>
      </w:r>
    </w:p>
    <w:p w14:paraId="082F197B" w14:textId="77777777" w:rsidR="00E06983" w:rsidRDefault="008866B8">
      <w:r>
        <w:br w:type="page"/>
      </w:r>
    </w:p>
    <w:p w14:paraId="11F134EA" w14:textId="3268D4CB" w:rsidR="00E06983" w:rsidRDefault="008866B8">
      <w:r w:rsidRPr="00A6757B">
        <w:rPr>
          <w:b/>
          <w:bCs/>
        </w:rPr>
        <w:lastRenderedPageBreak/>
        <w:t>Volumen global de Instrumentación (CPF-2):</w:t>
      </w:r>
      <w:r>
        <w:t xml:space="preserve"> 885 cables · 65.315 m </w:t>
      </w:r>
      <w:r w:rsidR="00A6757B">
        <w:t>//</w:t>
      </w:r>
      <w:r>
        <w:t xml:space="preserve"> 15.752 puntas de conexión </w:t>
      </w:r>
      <w:r w:rsidR="00A6757B">
        <w:t>//</w:t>
      </w:r>
      <w:r>
        <w:t xml:space="preserve"> 2.798 </w:t>
      </w:r>
      <w:r w:rsidR="00547EBB">
        <w:t>instrumentos. //</w:t>
      </w:r>
      <w:r>
        <w:t xml:space="preserve"> Sistemas involucrados: PCS · ESD/SIS · F&amp;G · PSS · SCADA.</w:t>
      </w:r>
    </w:p>
    <w:p w14:paraId="1B1435DB" w14:textId="77777777" w:rsidR="00506CC0" w:rsidRDefault="00506CC0"/>
    <w:p w14:paraId="6D87B572" w14:textId="49A5ADA0" w:rsidR="00E06983" w:rsidRDefault="00547EBB">
      <w:pPr>
        <w:pStyle w:val="Ttulo2"/>
      </w:pPr>
      <w:bookmarkStart w:id="47" w:name="_Toc233878312"/>
      <w:r>
        <w:t>I.1 Tendido</w:t>
      </w:r>
      <w:r w:rsidR="008866B8">
        <w:t xml:space="preserve"> de cables de instrumentación — detalle completo por formación</w:t>
      </w:r>
      <w:bookmarkEnd w:id="47"/>
    </w:p>
    <w:p w14:paraId="0C086FDE" w14:textId="77777777" w:rsidR="00547EBB" w:rsidRPr="00547EBB" w:rsidRDefault="00547EBB" w:rsidP="00547EBB">
      <w:pPr>
        <w:rPr>
          <w:lang w:val="es-ES_tradnl" w:eastAsia="es-ES"/>
        </w:rPr>
      </w:pPr>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2309EE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48B859" w14:textId="77777777" w:rsidR="00E06983" w:rsidRDefault="008866B8">
            <w:r>
              <w:rPr>
                <w:sz w:val="17"/>
              </w:rPr>
              <w:t>Formación</w:t>
            </w:r>
          </w:p>
        </w:tc>
        <w:tc>
          <w:tcPr>
            <w:tcW w:w="1814" w:type="dxa"/>
          </w:tcPr>
          <w:p w14:paraId="22D4F16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Pantalla / armadura</w:t>
            </w:r>
          </w:p>
        </w:tc>
        <w:tc>
          <w:tcPr>
            <w:tcW w:w="1814" w:type="dxa"/>
          </w:tcPr>
          <w:p w14:paraId="5E3D78F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1814" w:type="dxa"/>
          </w:tcPr>
          <w:p w14:paraId="7756B4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c>
          <w:tcPr>
            <w:tcW w:w="1814" w:type="dxa"/>
          </w:tcPr>
          <w:p w14:paraId="545D86D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Puntas</w:t>
            </w:r>
          </w:p>
        </w:tc>
      </w:tr>
      <w:tr w:rsidR="00E06983" w14:paraId="1DEE96E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F0D622E" w14:textId="77777777" w:rsidR="00E06983" w:rsidRDefault="008866B8">
            <w:r>
              <w:rPr>
                <w:sz w:val="17"/>
              </w:rPr>
              <w:t>1P #16AWG Sh-A</w:t>
            </w:r>
          </w:p>
        </w:tc>
        <w:tc>
          <w:tcPr>
            <w:tcW w:w="1814" w:type="dxa"/>
          </w:tcPr>
          <w:p w14:paraId="4F7C65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 Armado</w:t>
            </w:r>
          </w:p>
        </w:tc>
        <w:tc>
          <w:tcPr>
            <w:tcW w:w="1814" w:type="dxa"/>
          </w:tcPr>
          <w:p w14:paraId="7252146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409</w:t>
            </w:r>
          </w:p>
        </w:tc>
        <w:tc>
          <w:tcPr>
            <w:tcW w:w="1814" w:type="dxa"/>
          </w:tcPr>
          <w:p w14:paraId="51E52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13.980</w:t>
            </w:r>
          </w:p>
        </w:tc>
        <w:tc>
          <w:tcPr>
            <w:tcW w:w="1814" w:type="dxa"/>
          </w:tcPr>
          <w:p w14:paraId="5EDEA1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3.272</w:t>
            </w:r>
          </w:p>
        </w:tc>
      </w:tr>
      <w:tr w:rsidR="00E06983" w14:paraId="3BA6098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51F5F26" w14:textId="77777777" w:rsidR="00E06983" w:rsidRDefault="008866B8">
            <w:r>
              <w:rPr>
                <w:sz w:val="17"/>
              </w:rPr>
              <w:t>24P #18AWG ShT-A</w:t>
            </w:r>
          </w:p>
        </w:tc>
        <w:tc>
          <w:tcPr>
            <w:tcW w:w="1814" w:type="dxa"/>
          </w:tcPr>
          <w:p w14:paraId="7F9229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53F5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w:t>
            </w:r>
          </w:p>
        </w:tc>
        <w:tc>
          <w:tcPr>
            <w:tcW w:w="1814" w:type="dxa"/>
          </w:tcPr>
          <w:p w14:paraId="0984E0E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5.035</w:t>
            </w:r>
          </w:p>
        </w:tc>
        <w:tc>
          <w:tcPr>
            <w:tcW w:w="1814" w:type="dxa"/>
          </w:tcPr>
          <w:p w14:paraId="49B4E4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2.700</w:t>
            </w:r>
          </w:p>
        </w:tc>
      </w:tr>
      <w:tr w:rsidR="00E06983" w14:paraId="21E69C6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BC941EF" w14:textId="77777777" w:rsidR="00E06983" w:rsidRDefault="008866B8">
            <w:r>
              <w:rPr>
                <w:sz w:val="17"/>
              </w:rPr>
              <w:t>24P #18AWG Sh I/T-A</w:t>
            </w:r>
          </w:p>
        </w:tc>
        <w:tc>
          <w:tcPr>
            <w:tcW w:w="1814" w:type="dxa"/>
          </w:tcPr>
          <w:p w14:paraId="22F354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6BF400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1814" w:type="dxa"/>
          </w:tcPr>
          <w:p w14:paraId="0ACEB0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3.755</w:t>
            </w:r>
          </w:p>
        </w:tc>
        <w:tc>
          <w:tcPr>
            <w:tcW w:w="1814" w:type="dxa"/>
          </w:tcPr>
          <w:p w14:paraId="36637E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2.000</w:t>
            </w:r>
          </w:p>
        </w:tc>
      </w:tr>
      <w:tr w:rsidR="00E06983" w14:paraId="260F9CE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70BB8D2" w14:textId="77777777" w:rsidR="00E06983" w:rsidRDefault="008866B8">
            <w:r>
              <w:rPr>
                <w:sz w:val="17"/>
              </w:rPr>
              <w:t>2P #16AWG ShT-A</w:t>
            </w:r>
          </w:p>
        </w:tc>
        <w:tc>
          <w:tcPr>
            <w:tcW w:w="1814" w:type="dxa"/>
          </w:tcPr>
          <w:p w14:paraId="07BE25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4A26E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86</w:t>
            </w:r>
          </w:p>
        </w:tc>
        <w:tc>
          <w:tcPr>
            <w:tcW w:w="1814" w:type="dxa"/>
          </w:tcPr>
          <w:p w14:paraId="066F47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2.145</w:t>
            </w:r>
          </w:p>
        </w:tc>
        <w:tc>
          <w:tcPr>
            <w:tcW w:w="1814" w:type="dxa"/>
          </w:tcPr>
          <w:p w14:paraId="7607D8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1.032</w:t>
            </w:r>
          </w:p>
        </w:tc>
      </w:tr>
      <w:tr w:rsidR="00E06983" w14:paraId="63C799F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003AED3" w14:textId="77777777" w:rsidR="00E06983" w:rsidRPr="00570B8A" w:rsidRDefault="008866B8">
            <w:pPr>
              <w:rPr>
                <w:lang w:val="en-US"/>
              </w:rPr>
            </w:pPr>
            <w:r w:rsidRPr="00570B8A">
              <w:rPr>
                <w:sz w:val="17"/>
                <w:lang w:val="en-US"/>
              </w:rPr>
              <w:t xml:space="preserve">1T #16AWG </w:t>
            </w:r>
            <w:proofErr w:type="spellStart"/>
            <w:r w:rsidRPr="00570B8A">
              <w:rPr>
                <w:sz w:val="17"/>
                <w:lang w:val="en-US"/>
              </w:rPr>
              <w:t>Sh</w:t>
            </w:r>
            <w:proofErr w:type="spellEnd"/>
            <w:r w:rsidRPr="00570B8A">
              <w:rPr>
                <w:sz w:val="17"/>
                <w:lang w:val="en-US"/>
              </w:rPr>
              <w:t xml:space="preserve"> I/T-A (FR)</w:t>
            </w:r>
          </w:p>
        </w:tc>
        <w:tc>
          <w:tcPr>
            <w:tcW w:w="1814" w:type="dxa"/>
          </w:tcPr>
          <w:p w14:paraId="6856AB1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sz w:val="17"/>
                <w:lang w:val="pt-BR"/>
              </w:rPr>
              <w:t>Sh I/T FR · Armado</w:t>
            </w:r>
          </w:p>
        </w:tc>
        <w:tc>
          <w:tcPr>
            <w:tcW w:w="1814" w:type="dxa"/>
          </w:tcPr>
          <w:p w14:paraId="5FEF8F4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1814" w:type="dxa"/>
          </w:tcPr>
          <w:p w14:paraId="0457F6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1.975</w:t>
            </w:r>
          </w:p>
        </w:tc>
        <w:tc>
          <w:tcPr>
            <w:tcW w:w="1814" w:type="dxa"/>
          </w:tcPr>
          <w:p w14:paraId="3DA0FA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790</w:t>
            </w:r>
          </w:p>
        </w:tc>
      </w:tr>
      <w:tr w:rsidR="00E06983" w14:paraId="389BD13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B6A44DC" w14:textId="77777777" w:rsidR="00E06983" w:rsidRPr="00570B8A" w:rsidRDefault="008866B8">
            <w:pPr>
              <w:rPr>
                <w:lang w:val="en-US"/>
              </w:rPr>
            </w:pPr>
            <w:r w:rsidRPr="00570B8A">
              <w:rPr>
                <w:sz w:val="17"/>
                <w:lang w:val="en-US"/>
              </w:rPr>
              <w:t xml:space="preserve">8T #14AWG </w:t>
            </w:r>
            <w:proofErr w:type="spellStart"/>
            <w:r w:rsidRPr="00570B8A">
              <w:rPr>
                <w:sz w:val="17"/>
                <w:lang w:val="en-US"/>
              </w:rPr>
              <w:t>Sh</w:t>
            </w:r>
            <w:proofErr w:type="spellEnd"/>
            <w:r w:rsidRPr="00570B8A">
              <w:rPr>
                <w:sz w:val="17"/>
                <w:lang w:val="en-US"/>
              </w:rPr>
              <w:t xml:space="preserve"> I/T-A (FR)</w:t>
            </w:r>
          </w:p>
        </w:tc>
        <w:tc>
          <w:tcPr>
            <w:tcW w:w="1814" w:type="dxa"/>
          </w:tcPr>
          <w:p w14:paraId="36E0AB9A"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sz w:val="17"/>
                <w:lang w:val="pt-BR"/>
              </w:rPr>
              <w:t>Sh I/T FR · Armado</w:t>
            </w:r>
          </w:p>
        </w:tc>
        <w:tc>
          <w:tcPr>
            <w:tcW w:w="1814" w:type="dxa"/>
          </w:tcPr>
          <w:p w14:paraId="6423F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w:t>
            </w:r>
          </w:p>
        </w:tc>
        <w:tc>
          <w:tcPr>
            <w:tcW w:w="1814" w:type="dxa"/>
          </w:tcPr>
          <w:p w14:paraId="53426C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3.180</w:t>
            </w:r>
          </w:p>
        </w:tc>
        <w:tc>
          <w:tcPr>
            <w:tcW w:w="1814" w:type="dxa"/>
          </w:tcPr>
          <w:p w14:paraId="365366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780</w:t>
            </w:r>
          </w:p>
        </w:tc>
      </w:tr>
      <w:tr w:rsidR="00E06983" w14:paraId="22C4D4E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CB6FA49" w14:textId="77777777" w:rsidR="00E06983" w:rsidRDefault="008866B8">
            <w:r>
              <w:rPr>
                <w:sz w:val="17"/>
              </w:rPr>
              <w:t>12P #18AWG Sh I/T-A</w:t>
            </w:r>
          </w:p>
        </w:tc>
        <w:tc>
          <w:tcPr>
            <w:tcW w:w="1814" w:type="dxa"/>
          </w:tcPr>
          <w:p w14:paraId="22AC96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520E7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1814" w:type="dxa"/>
          </w:tcPr>
          <w:p w14:paraId="0F27BB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3.140</w:t>
            </w:r>
          </w:p>
        </w:tc>
        <w:tc>
          <w:tcPr>
            <w:tcW w:w="1814" w:type="dxa"/>
          </w:tcPr>
          <w:p w14:paraId="0262C8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624</w:t>
            </w:r>
          </w:p>
        </w:tc>
      </w:tr>
      <w:tr w:rsidR="00E06983" w14:paraId="176A2D9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4291AC1" w14:textId="77777777" w:rsidR="00E06983" w:rsidRDefault="008866B8">
            <w:r>
              <w:rPr>
                <w:sz w:val="17"/>
              </w:rPr>
              <w:t>8P #18AWG ShT-A</w:t>
            </w:r>
          </w:p>
        </w:tc>
        <w:tc>
          <w:tcPr>
            <w:tcW w:w="1814" w:type="dxa"/>
          </w:tcPr>
          <w:p w14:paraId="67F457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3D626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814" w:type="dxa"/>
          </w:tcPr>
          <w:p w14:paraId="6991E0F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4.035</w:t>
            </w:r>
          </w:p>
        </w:tc>
        <w:tc>
          <w:tcPr>
            <w:tcW w:w="1814" w:type="dxa"/>
          </w:tcPr>
          <w:p w14:paraId="1C70333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612</w:t>
            </w:r>
          </w:p>
        </w:tc>
      </w:tr>
      <w:tr w:rsidR="00E06983" w14:paraId="06B2110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F629998" w14:textId="77777777" w:rsidR="00E06983" w:rsidRDefault="008866B8">
            <w:r>
              <w:rPr>
                <w:sz w:val="17"/>
              </w:rPr>
              <w:t>12P #18AWG ShT-A</w:t>
            </w:r>
          </w:p>
        </w:tc>
        <w:tc>
          <w:tcPr>
            <w:tcW w:w="1814" w:type="dxa"/>
          </w:tcPr>
          <w:p w14:paraId="64AB437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194837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1814" w:type="dxa"/>
          </w:tcPr>
          <w:p w14:paraId="02981C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2.070</w:t>
            </w:r>
          </w:p>
        </w:tc>
        <w:tc>
          <w:tcPr>
            <w:tcW w:w="1814" w:type="dxa"/>
          </w:tcPr>
          <w:p w14:paraId="207A16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w:t>
            </w:r>
          </w:p>
        </w:tc>
      </w:tr>
      <w:tr w:rsidR="00E06983" w14:paraId="3BEA7C9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842E425" w14:textId="77777777" w:rsidR="00E06983" w:rsidRDefault="008866B8">
            <w:r>
              <w:rPr>
                <w:sz w:val="17"/>
              </w:rPr>
              <w:t>4P #18AWG Sh I/T-A</w:t>
            </w:r>
          </w:p>
        </w:tc>
        <w:tc>
          <w:tcPr>
            <w:tcW w:w="1814" w:type="dxa"/>
          </w:tcPr>
          <w:p w14:paraId="393753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1A9123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26</w:t>
            </w:r>
          </w:p>
        </w:tc>
        <w:tc>
          <w:tcPr>
            <w:tcW w:w="1814" w:type="dxa"/>
          </w:tcPr>
          <w:p w14:paraId="4D0727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6.135</w:t>
            </w:r>
          </w:p>
        </w:tc>
        <w:tc>
          <w:tcPr>
            <w:tcW w:w="1814" w:type="dxa"/>
          </w:tcPr>
          <w:p w14:paraId="268E4B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w:t>
            </w:r>
          </w:p>
        </w:tc>
      </w:tr>
      <w:tr w:rsidR="00E06983" w14:paraId="44DF501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DB9B319" w14:textId="77777777" w:rsidR="00E06983" w:rsidRDefault="008866B8">
            <w:r>
              <w:rPr>
                <w:sz w:val="17"/>
              </w:rPr>
              <w:t>8P #18AWG Sh I/T-A</w:t>
            </w:r>
          </w:p>
        </w:tc>
        <w:tc>
          <w:tcPr>
            <w:tcW w:w="1814" w:type="dxa"/>
          </w:tcPr>
          <w:p w14:paraId="481899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72C79D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1814" w:type="dxa"/>
          </w:tcPr>
          <w:p w14:paraId="6EEE307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2.985</w:t>
            </w:r>
          </w:p>
        </w:tc>
        <w:tc>
          <w:tcPr>
            <w:tcW w:w="1814" w:type="dxa"/>
          </w:tcPr>
          <w:p w14:paraId="42C619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432</w:t>
            </w:r>
          </w:p>
        </w:tc>
      </w:tr>
      <w:tr w:rsidR="00E06983" w14:paraId="6DB2194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60FFB50" w14:textId="77777777" w:rsidR="00E06983" w:rsidRDefault="008866B8">
            <w:r>
              <w:rPr>
                <w:sz w:val="17"/>
              </w:rPr>
              <w:t>1P #16AWG Sh-A (FR)</w:t>
            </w:r>
          </w:p>
        </w:tc>
        <w:tc>
          <w:tcPr>
            <w:tcW w:w="1814" w:type="dxa"/>
          </w:tcPr>
          <w:p w14:paraId="6E2903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FR · Armado</w:t>
            </w:r>
          </w:p>
        </w:tc>
        <w:tc>
          <w:tcPr>
            <w:tcW w:w="1814" w:type="dxa"/>
          </w:tcPr>
          <w:p w14:paraId="366705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w:t>
            </w:r>
          </w:p>
        </w:tc>
        <w:tc>
          <w:tcPr>
            <w:tcW w:w="1814" w:type="dxa"/>
          </w:tcPr>
          <w:p w14:paraId="294B02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1.375</w:t>
            </w:r>
          </w:p>
        </w:tc>
        <w:tc>
          <w:tcPr>
            <w:tcW w:w="1814" w:type="dxa"/>
          </w:tcPr>
          <w:p w14:paraId="3DA7E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384</w:t>
            </w:r>
          </w:p>
        </w:tc>
      </w:tr>
      <w:tr w:rsidR="00E06983" w14:paraId="4C99C559"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480216A" w14:textId="77777777" w:rsidR="00E06983" w:rsidRDefault="008866B8">
            <w:r>
              <w:rPr>
                <w:sz w:val="17"/>
              </w:rPr>
              <w:t>7C #14AWG-A</w:t>
            </w:r>
          </w:p>
        </w:tc>
        <w:tc>
          <w:tcPr>
            <w:tcW w:w="1814" w:type="dxa"/>
          </w:tcPr>
          <w:p w14:paraId="228EC5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5A4C47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1814" w:type="dxa"/>
          </w:tcPr>
          <w:p w14:paraId="3B5746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575</w:t>
            </w:r>
          </w:p>
        </w:tc>
        <w:tc>
          <w:tcPr>
            <w:tcW w:w="1814" w:type="dxa"/>
          </w:tcPr>
          <w:p w14:paraId="1E340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368</w:t>
            </w:r>
          </w:p>
        </w:tc>
      </w:tr>
      <w:tr w:rsidR="00E06983" w14:paraId="68A7345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234D0AE" w14:textId="77777777" w:rsidR="00E06983" w:rsidRPr="00570B8A" w:rsidRDefault="008866B8">
            <w:pPr>
              <w:rPr>
                <w:lang w:val="en-US"/>
              </w:rPr>
            </w:pPr>
            <w:r w:rsidRPr="00570B8A">
              <w:rPr>
                <w:sz w:val="17"/>
                <w:lang w:val="en-US"/>
              </w:rPr>
              <w:t xml:space="preserve">12P #18AWG </w:t>
            </w:r>
            <w:proofErr w:type="spellStart"/>
            <w:r w:rsidRPr="00570B8A">
              <w:rPr>
                <w:sz w:val="17"/>
                <w:lang w:val="en-US"/>
              </w:rPr>
              <w:t>ShT</w:t>
            </w:r>
            <w:proofErr w:type="spellEnd"/>
            <w:r w:rsidRPr="00570B8A">
              <w:rPr>
                <w:sz w:val="17"/>
                <w:lang w:val="en-US"/>
              </w:rPr>
              <w:t>-A (FR)</w:t>
            </w:r>
          </w:p>
        </w:tc>
        <w:tc>
          <w:tcPr>
            <w:tcW w:w="1814" w:type="dxa"/>
          </w:tcPr>
          <w:p w14:paraId="7F368B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sz w:val="17"/>
              </w:rPr>
              <w:t>Sh</w:t>
            </w:r>
            <w:proofErr w:type="spellEnd"/>
            <w:r>
              <w:rPr>
                <w:sz w:val="17"/>
              </w:rPr>
              <w:t xml:space="preserve"> T FR · Armado</w:t>
            </w:r>
          </w:p>
        </w:tc>
        <w:tc>
          <w:tcPr>
            <w:tcW w:w="1814" w:type="dxa"/>
          </w:tcPr>
          <w:p w14:paraId="6AA153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w:t>
            </w:r>
          </w:p>
        </w:tc>
        <w:tc>
          <w:tcPr>
            <w:tcW w:w="1814" w:type="dxa"/>
          </w:tcPr>
          <w:p w14:paraId="4A183B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1.485</w:t>
            </w:r>
          </w:p>
        </w:tc>
        <w:tc>
          <w:tcPr>
            <w:tcW w:w="1814" w:type="dxa"/>
          </w:tcPr>
          <w:p w14:paraId="1EACDD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364</w:t>
            </w:r>
          </w:p>
        </w:tc>
      </w:tr>
      <w:tr w:rsidR="00E06983" w14:paraId="226B139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1910583" w14:textId="77777777" w:rsidR="00E06983" w:rsidRDefault="008866B8">
            <w:r>
              <w:rPr>
                <w:sz w:val="17"/>
              </w:rPr>
              <w:t>1T #16AWG Sh-A</w:t>
            </w:r>
          </w:p>
        </w:tc>
        <w:tc>
          <w:tcPr>
            <w:tcW w:w="1814" w:type="dxa"/>
          </w:tcPr>
          <w:p w14:paraId="638D6D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 Armado</w:t>
            </w:r>
          </w:p>
        </w:tc>
        <w:tc>
          <w:tcPr>
            <w:tcW w:w="1814" w:type="dxa"/>
          </w:tcPr>
          <w:p w14:paraId="439F31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w:t>
            </w:r>
          </w:p>
        </w:tc>
        <w:tc>
          <w:tcPr>
            <w:tcW w:w="1814" w:type="dxa"/>
          </w:tcPr>
          <w:p w14:paraId="4D33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c>
          <w:tcPr>
            <w:tcW w:w="1814" w:type="dxa"/>
          </w:tcPr>
          <w:p w14:paraId="5E8EAC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320</w:t>
            </w:r>
          </w:p>
        </w:tc>
      </w:tr>
      <w:tr w:rsidR="00E06983" w14:paraId="00658E5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0DB496C" w14:textId="77777777" w:rsidR="00E06983" w:rsidRDefault="008866B8">
            <w:r>
              <w:rPr>
                <w:sz w:val="17"/>
              </w:rPr>
              <w:t>14C #14AWG-A</w:t>
            </w:r>
          </w:p>
        </w:tc>
        <w:tc>
          <w:tcPr>
            <w:tcW w:w="1814" w:type="dxa"/>
          </w:tcPr>
          <w:p w14:paraId="779C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45E4A7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814" w:type="dxa"/>
          </w:tcPr>
          <w:p w14:paraId="6FE9BD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3.670</w:t>
            </w:r>
          </w:p>
        </w:tc>
        <w:tc>
          <w:tcPr>
            <w:tcW w:w="1814" w:type="dxa"/>
          </w:tcPr>
          <w:p w14:paraId="752AA7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510</w:t>
            </w:r>
          </w:p>
        </w:tc>
      </w:tr>
      <w:tr w:rsidR="00E06983" w14:paraId="7AB82A1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3114FD4" w14:textId="77777777" w:rsidR="00E06983" w:rsidRDefault="008866B8">
            <w:r>
              <w:rPr>
                <w:sz w:val="17"/>
              </w:rPr>
              <w:t>2C #2,5 mm²-A</w:t>
            </w:r>
          </w:p>
        </w:tc>
        <w:tc>
          <w:tcPr>
            <w:tcW w:w="1814" w:type="dxa"/>
          </w:tcPr>
          <w:p w14:paraId="5A305DC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0C8A2A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1814" w:type="dxa"/>
          </w:tcPr>
          <w:p w14:paraId="2B7C2C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5.200</w:t>
            </w:r>
          </w:p>
        </w:tc>
        <w:tc>
          <w:tcPr>
            <w:tcW w:w="1814" w:type="dxa"/>
          </w:tcPr>
          <w:p w14:paraId="55C828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138</w:t>
            </w:r>
          </w:p>
        </w:tc>
      </w:tr>
      <w:tr w:rsidR="00E06983" w14:paraId="238E394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633A5BA" w14:textId="77777777" w:rsidR="00E06983" w:rsidRDefault="008866B8">
            <w:r>
              <w:rPr>
                <w:sz w:val="17"/>
              </w:rPr>
              <w:t>FO Monomodo 24H</w:t>
            </w:r>
          </w:p>
        </w:tc>
        <w:tc>
          <w:tcPr>
            <w:tcW w:w="1814" w:type="dxa"/>
          </w:tcPr>
          <w:p w14:paraId="06697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17F8DD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415CD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1.000</w:t>
            </w:r>
          </w:p>
        </w:tc>
        <w:tc>
          <w:tcPr>
            <w:tcW w:w="1814" w:type="dxa"/>
          </w:tcPr>
          <w:p w14:paraId="2275FD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150</w:t>
            </w:r>
          </w:p>
        </w:tc>
      </w:tr>
      <w:tr w:rsidR="00E06983" w14:paraId="35E440D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2387E89" w14:textId="77777777" w:rsidR="00E06983" w:rsidRDefault="008866B8">
            <w:r>
              <w:rPr>
                <w:sz w:val="17"/>
              </w:rPr>
              <w:t>FO Monomodo 6H</w:t>
            </w:r>
          </w:p>
        </w:tc>
        <w:tc>
          <w:tcPr>
            <w:tcW w:w="1814" w:type="dxa"/>
          </w:tcPr>
          <w:p w14:paraId="6C5B1F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7ED4E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1814" w:type="dxa"/>
          </w:tcPr>
          <w:p w14:paraId="49542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2.220</w:t>
            </w:r>
          </w:p>
        </w:tc>
        <w:tc>
          <w:tcPr>
            <w:tcW w:w="1814" w:type="dxa"/>
          </w:tcPr>
          <w:p w14:paraId="3C4EC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140</w:t>
            </w:r>
          </w:p>
        </w:tc>
      </w:tr>
      <w:tr w:rsidR="00E06983" w14:paraId="4F5F89A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09900D5" w14:textId="77777777" w:rsidR="00E06983" w:rsidRDefault="008866B8">
            <w:r>
              <w:rPr>
                <w:sz w:val="17"/>
              </w:rPr>
              <w:t>4P #18AWG ShT-A</w:t>
            </w:r>
          </w:p>
        </w:tc>
        <w:tc>
          <w:tcPr>
            <w:tcW w:w="1814" w:type="dxa"/>
          </w:tcPr>
          <w:p w14:paraId="58C19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1573FA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1D651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865</w:t>
            </w:r>
          </w:p>
        </w:tc>
        <w:tc>
          <w:tcPr>
            <w:tcW w:w="1814" w:type="dxa"/>
          </w:tcPr>
          <w:p w14:paraId="4B5322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w:t>
            </w:r>
          </w:p>
        </w:tc>
      </w:tr>
      <w:tr w:rsidR="00E06983" w14:paraId="40CB63D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F319162" w14:textId="77777777" w:rsidR="00E06983" w:rsidRPr="00570B8A" w:rsidRDefault="008866B8">
            <w:pPr>
              <w:rPr>
                <w:lang w:val="en-US"/>
              </w:rPr>
            </w:pPr>
            <w:r w:rsidRPr="00570B8A">
              <w:rPr>
                <w:sz w:val="17"/>
                <w:lang w:val="en-US"/>
              </w:rPr>
              <w:t xml:space="preserve">1T #16AWG </w:t>
            </w:r>
            <w:proofErr w:type="spellStart"/>
            <w:r w:rsidRPr="00570B8A">
              <w:rPr>
                <w:sz w:val="17"/>
                <w:lang w:val="en-US"/>
              </w:rPr>
              <w:t>ShT</w:t>
            </w:r>
            <w:proofErr w:type="spellEnd"/>
            <w:r w:rsidRPr="00570B8A">
              <w:rPr>
                <w:sz w:val="17"/>
                <w:lang w:val="en-US"/>
              </w:rPr>
              <w:t>-A (FR)</w:t>
            </w:r>
          </w:p>
        </w:tc>
        <w:tc>
          <w:tcPr>
            <w:tcW w:w="1814" w:type="dxa"/>
          </w:tcPr>
          <w:p w14:paraId="4BA326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sz w:val="17"/>
              </w:rPr>
              <w:t>Sh</w:t>
            </w:r>
            <w:proofErr w:type="spellEnd"/>
            <w:r>
              <w:rPr>
                <w:sz w:val="17"/>
              </w:rPr>
              <w:t xml:space="preserve"> T FR · Armado</w:t>
            </w:r>
          </w:p>
        </w:tc>
        <w:tc>
          <w:tcPr>
            <w:tcW w:w="1814" w:type="dxa"/>
          </w:tcPr>
          <w:p w14:paraId="4D1399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03FE4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250</w:t>
            </w:r>
          </w:p>
        </w:tc>
        <w:tc>
          <w:tcPr>
            <w:tcW w:w="1814" w:type="dxa"/>
          </w:tcPr>
          <w:p w14:paraId="4CBB19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w:t>
            </w:r>
          </w:p>
        </w:tc>
      </w:tr>
      <w:tr w:rsidR="00E06983" w14:paraId="6873F7B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5C1B82C" w14:textId="77777777" w:rsidR="00E06983" w:rsidRDefault="008866B8">
            <w:r>
              <w:rPr>
                <w:sz w:val="17"/>
              </w:rPr>
              <w:t>FTP Categoría 6 (4P)</w:t>
            </w:r>
          </w:p>
        </w:tc>
        <w:tc>
          <w:tcPr>
            <w:tcW w:w="1814" w:type="dxa"/>
          </w:tcPr>
          <w:p w14:paraId="03C349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No arm.</w:t>
            </w:r>
          </w:p>
        </w:tc>
        <w:tc>
          <w:tcPr>
            <w:tcW w:w="1814" w:type="dxa"/>
          </w:tcPr>
          <w:p w14:paraId="75D456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6E10BD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c>
          <w:tcPr>
            <w:tcW w:w="1814" w:type="dxa"/>
          </w:tcPr>
          <w:p w14:paraId="134C12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r>
      <w:tr w:rsidR="00E06983" w14:paraId="531A022F" w14:textId="77777777" w:rsidTr="00FB5627">
        <w:tc>
          <w:tcPr>
            <w:cnfStyle w:val="001000000000" w:firstRow="0" w:lastRow="0" w:firstColumn="1" w:lastColumn="0" w:oddVBand="0" w:evenVBand="0" w:oddHBand="0" w:evenHBand="0" w:firstRowFirstColumn="0" w:firstRowLastColumn="0" w:lastRowFirstColumn="0" w:lastRowLastColumn="0"/>
            <w:tcW w:w="1814" w:type="dxa"/>
            <w:shd w:val="clear" w:color="auto" w:fill="FFFF00"/>
          </w:tcPr>
          <w:p w14:paraId="43F31507" w14:textId="77777777" w:rsidR="00E06983" w:rsidRDefault="008866B8">
            <w:r>
              <w:rPr>
                <w:b/>
                <w:sz w:val="17"/>
              </w:rPr>
              <w:t>TOTAL INSTRUMENTACIÓN (CPF-2)</w:t>
            </w:r>
          </w:p>
        </w:tc>
        <w:tc>
          <w:tcPr>
            <w:tcW w:w="1814" w:type="dxa"/>
            <w:shd w:val="clear" w:color="auto" w:fill="FFFF00"/>
          </w:tcPr>
          <w:p w14:paraId="5F7A76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c>
          <w:tcPr>
            <w:tcW w:w="1814" w:type="dxa"/>
            <w:shd w:val="clear" w:color="auto" w:fill="FFFF00"/>
          </w:tcPr>
          <w:p w14:paraId="781EE9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885</w:t>
            </w:r>
          </w:p>
        </w:tc>
        <w:tc>
          <w:tcPr>
            <w:tcW w:w="1814" w:type="dxa"/>
            <w:shd w:val="clear" w:color="auto" w:fill="FFFF00"/>
          </w:tcPr>
          <w:p w14:paraId="54F0B7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65.315</w:t>
            </w:r>
          </w:p>
        </w:tc>
        <w:tc>
          <w:tcPr>
            <w:tcW w:w="1814" w:type="dxa"/>
            <w:shd w:val="clear" w:color="auto" w:fill="FFFF00"/>
          </w:tcPr>
          <w:p w14:paraId="31BDA2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15.752</w:t>
            </w:r>
          </w:p>
        </w:tc>
      </w:tr>
    </w:tbl>
    <w:p w14:paraId="27D29BC5" w14:textId="444822ED" w:rsidR="00E06983" w:rsidRDefault="008866B8">
      <w:pPr>
        <w:rPr>
          <w:i/>
          <w:color w:val="555555"/>
          <w:sz w:val="18"/>
        </w:rPr>
      </w:pPr>
      <w:r>
        <w:rPr>
          <w:i/>
          <w:color w:val="555555"/>
          <w:sz w:val="18"/>
        </w:rPr>
        <w:t xml:space="preserve">Tipos predominantes: par/terna apantallado armado #16-18AWG (4-20 mA, HART, RTD, TC), multipar (24P/12P/8P), FO monomodo y FTP Cat.6. La armadura agrega </w:t>
      </w:r>
      <w:r w:rsidR="000431FF">
        <w:rPr>
          <w:i/>
          <w:color w:val="555555"/>
          <w:sz w:val="18"/>
        </w:rPr>
        <w:t>prensa cables</w:t>
      </w:r>
      <w:r>
        <w:rPr>
          <w:i/>
          <w:color w:val="555555"/>
          <w:sz w:val="18"/>
        </w:rPr>
        <w:t>/</w:t>
      </w:r>
      <w:proofErr w:type="spellStart"/>
      <w:r>
        <w:rPr>
          <w:i/>
          <w:color w:val="555555"/>
          <w:sz w:val="18"/>
        </w:rPr>
        <w:t>glands</w:t>
      </w:r>
      <w:proofErr w:type="spellEnd"/>
      <w:r>
        <w:rPr>
          <w:i/>
          <w:color w:val="555555"/>
          <w:sz w:val="18"/>
        </w:rPr>
        <w:t xml:space="preserve"> en cada extremo.</w:t>
      </w:r>
    </w:p>
    <w:p w14:paraId="0C61F086" w14:textId="77777777" w:rsidR="000431FF" w:rsidRDefault="000431FF"/>
    <w:p w14:paraId="55AE8E1C" w14:textId="77777777" w:rsidR="00E06983" w:rsidRDefault="008866B8">
      <w:pPr>
        <w:pStyle w:val="Ttulo2"/>
      </w:pPr>
      <w:bookmarkStart w:id="48" w:name="_Toc233878313"/>
      <w:r>
        <w:t>I.2  Conexionado — puntas por tipo</w:t>
      </w:r>
      <w:bookmarkEnd w:id="48"/>
    </w:p>
    <w:tbl>
      <w:tblPr>
        <w:tblStyle w:val="TablaCuadro"/>
        <w:tblW w:w="0" w:type="auto"/>
        <w:tblLook w:val="04A0" w:firstRow="1" w:lastRow="0" w:firstColumn="1" w:lastColumn="0" w:noHBand="0" w:noVBand="1"/>
      </w:tblPr>
      <w:tblGrid>
        <w:gridCol w:w="2266"/>
        <w:gridCol w:w="2266"/>
        <w:gridCol w:w="2266"/>
        <w:gridCol w:w="2267"/>
      </w:tblGrid>
      <w:tr w:rsidR="00E06983" w14:paraId="06AD269D"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48EB532" w14:textId="77777777" w:rsidR="00E06983" w:rsidRDefault="008866B8">
            <w:r>
              <w:rPr>
                <w:sz w:val="17"/>
              </w:rPr>
              <w:t>Concepto</w:t>
            </w:r>
          </w:p>
        </w:tc>
        <w:tc>
          <w:tcPr>
            <w:tcW w:w="2268" w:type="dxa"/>
          </w:tcPr>
          <w:p w14:paraId="11C9FD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2268" w:type="dxa"/>
          </w:tcPr>
          <w:p w14:paraId="0D14DC3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2268" w:type="dxa"/>
          </w:tcPr>
          <w:p w14:paraId="7451F19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3DC3893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AF0DE8" w14:textId="77777777" w:rsidR="00E06983" w:rsidRDefault="008866B8">
            <w:r>
              <w:rPr>
                <w:sz w:val="17"/>
              </w:rPr>
              <w:t>Puntas de conductor</w:t>
            </w:r>
          </w:p>
        </w:tc>
        <w:tc>
          <w:tcPr>
            <w:tcW w:w="2268" w:type="dxa"/>
          </w:tcPr>
          <w:p w14:paraId="45B551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12.376</w:t>
            </w:r>
          </w:p>
        </w:tc>
        <w:tc>
          <w:tcPr>
            <w:tcW w:w="2268" w:type="dxa"/>
          </w:tcPr>
          <w:p w14:paraId="5815BA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54AE4CC2" w14:textId="4054A893" w:rsidR="00E06983" w:rsidRDefault="007028E3">
            <w:pPr>
              <w:jc w:val="center"/>
              <w:cnfStyle w:val="000000000000" w:firstRow="0" w:lastRow="0" w:firstColumn="0" w:lastColumn="0" w:oddVBand="0" w:evenVBand="0" w:oddHBand="0" w:evenHBand="0" w:firstRowFirstColumn="0" w:firstRowLastColumn="0" w:lastRowFirstColumn="0" w:lastRowLastColumn="0"/>
            </w:pPr>
            <w:r>
              <w:rPr>
                <w:sz w:val="17"/>
              </w:rPr>
              <w:t>Terminales</w:t>
            </w:r>
            <w:r w:rsidR="008866B8">
              <w:rPr>
                <w:sz w:val="17"/>
              </w:rPr>
              <w:t xml:space="preserve"> / borneras en Head, JB y Sala INS</w:t>
            </w:r>
          </w:p>
        </w:tc>
      </w:tr>
      <w:tr w:rsidR="00E06983" w14:paraId="4055C6D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73DB8D" w14:textId="77777777" w:rsidR="00E06983" w:rsidRDefault="008866B8">
            <w:r>
              <w:rPr>
                <w:sz w:val="17"/>
              </w:rPr>
              <w:t>Puntas de pantalla</w:t>
            </w:r>
          </w:p>
        </w:tc>
        <w:tc>
          <w:tcPr>
            <w:tcW w:w="2268" w:type="dxa"/>
          </w:tcPr>
          <w:p w14:paraId="24BA58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1.612</w:t>
            </w:r>
          </w:p>
        </w:tc>
        <w:tc>
          <w:tcPr>
            <w:tcW w:w="2268" w:type="dxa"/>
          </w:tcPr>
          <w:p w14:paraId="1BD4EF9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52F948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Aterramiento de malla</w:t>
            </w:r>
          </w:p>
        </w:tc>
      </w:tr>
      <w:tr w:rsidR="00E06983" w14:paraId="79BB432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5BB2A03" w14:textId="77777777" w:rsidR="00E06983" w:rsidRDefault="008866B8">
            <w:r>
              <w:rPr>
                <w:sz w:val="17"/>
              </w:rPr>
              <w:t>Puntas de armadura (glands)</w:t>
            </w:r>
          </w:p>
        </w:tc>
        <w:tc>
          <w:tcPr>
            <w:tcW w:w="2268" w:type="dxa"/>
          </w:tcPr>
          <w:p w14:paraId="684776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1.764</w:t>
            </w:r>
          </w:p>
        </w:tc>
        <w:tc>
          <w:tcPr>
            <w:tcW w:w="2268" w:type="dxa"/>
          </w:tcPr>
          <w:p w14:paraId="188B9C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3F109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Prensacables en cada extremo</w:t>
            </w:r>
          </w:p>
        </w:tc>
      </w:tr>
      <w:tr w:rsidR="00E06983" w14:paraId="664B18C3" w14:textId="77777777" w:rsidTr="007028E3">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00B49DE" w14:textId="77777777" w:rsidR="00E06983" w:rsidRDefault="008866B8">
            <w:r>
              <w:rPr>
                <w:b/>
                <w:sz w:val="17"/>
              </w:rPr>
              <w:t>TOTAL puntas IN</w:t>
            </w:r>
          </w:p>
        </w:tc>
        <w:tc>
          <w:tcPr>
            <w:tcW w:w="2268" w:type="dxa"/>
            <w:shd w:val="clear" w:color="auto" w:fill="FFFF00"/>
          </w:tcPr>
          <w:p w14:paraId="6C1D8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15.752</w:t>
            </w:r>
          </w:p>
        </w:tc>
        <w:tc>
          <w:tcPr>
            <w:tcW w:w="2268" w:type="dxa"/>
            <w:shd w:val="clear" w:color="auto" w:fill="FFFF00"/>
          </w:tcPr>
          <w:p w14:paraId="44C2EA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puntas</w:t>
            </w:r>
          </w:p>
        </w:tc>
        <w:tc>
          <w:tcPr>
            <w:tcW w:w="2268" w:type="dxa"/>
            <w:shd w:val="clear" w:color="auto" w:fill="FFFF00"/>
          </w:tcPr>
          <w:p w14:paraId="04A5C3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 1.974 horas-hombre de conexionado</w:t>
            </w:r>
          </w:p>
        </w:tc>
      </w:tr>
    </w:tbl>
    <w:p w14:paraId="6A01E14E" w14:textId="77777777" w:rsidR="00E06983" w:rsidRDefault="008866B8">
      <w:pPr>
        <w:pStyle w:val="Ttulo2"/>
      </w:pPr>
      <w:bookmarkStart w:id="49" w:name="_Toc233878314"/>
      <w:r>
        <w:lastRenderedPageBreak/>
        <w:t>I.3  Instrumentos por provisión — AESA vs proveedores</w:t>
      </w:r>
      <w:bookmarkEnd w:id="49"/>
    </w:p>
    <w:p w14:paraId="652D5FD3" w14:textId="77777777" w:rsidR="00E06983" w:rsidRDefault="008866B8">
      <w:r>
        <w:t>Diferenciación del total de instrumentos según quién los provee, para acotar el alcance de provisión y montaje:</w:t>
      </w:r>
    </w:p>
    <w:p w14:paraId="5B63BBE8" w14:textId="77777777" w:rsidR="00547EBB" w:rsidRDefault="00547EBB"/>
    <w:tbl>
      <w:tblPr>
        <w:tblStyle w:val="TablaCuadro"/>
        <w:tblW w:w="0" w:type="auto"/>
        <w:tblLook w:val="04A0" w:firstRow="1" w:lastRow="0" w:firstColumn="1" w:lastColumn="0" w:noHBand="0" w:noVBand="1"/>
      </w:tblPr>
      <w:tblGrid>
        <w:gridCol w:w="3022"/>
        <w:gridCol w:w="3021"/>
        <w:gridCol w:w="3022"/>
      </w:tblGrid>
      <w:tr w:rsidR="00E06983" w14:paraId="2AC34DD6"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8C21079" w14:textId="77777777" w:rsidR="00E06983" w:rsidRDefault="008866B8">
            <w:r>
              <w:rPr>
                <w:sz w:val="17"/>
              </w:rPr>
              <w:t>Provisión</w:t>
            </w:r>
          </w:p>
        </w:tc>
        <w:tc>
          <w:tcPr>
            <w:tcW w:w="3024" w:type="dxa"/>
          </w:tcPr>
          <w:p w14:paraId="67FEBE3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4" w:type="dxa"/>
          </w:tcPr>
          <w:p w14:paraId="32D4DA3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Detalle</w:t>
            </w:r>
          </w:p>
        </w:tc>
      </w:tr>
      <w:tr w:rsidR="00E06983" w14:paraId="449AD33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18DE1E3" w14:textId="77777777" w:rsidR="00E06983" w:rsidRDefault="008866B8">
            <w:r>
              <w:rPr>
                <w:sz w:val="17"/>
              </w:rPr>
              <w:t>Provistos por AESA</w:t>
            </w:r>
          </w:p>
        </w:tc>
        <w:tc>
          <w:tcPr>
            <w:tcW w:w="3024" w:type="dxa"/>
          </w:tcPr>
          <w:p w14:paraId="5B1F7E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897</w:t>
            </w:r>
          </w:p>
        </w:tc>
        <w:tc>
          <w:tcPr>
            <w:tcW w:w="3024" w:type="dxa"/>
          </w:tcPr>
          <w:p w14:paraId="624322CC" w14:textId="1ADB3D48"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Compra AESA. Montaje e instalación por el Subcontratista</w:t>
            </w:r>
          </w:p>
        </w:tc>
      </w:tr>
      <w:tr w:rsidR="00E06983" w14:paraId="7D69AE6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02A59610" w14:textId="77777777" w:rsidR="00E06983" w:rsidRDefault="008866B8">
            <w:r>
              <w:rPr>
                <w:sz w:val="17"/>
              </w:rPr>
              <w:t>Provistos por proveedores (en equipos / skids)</w:t>
            </w:r>
          </w:p>
        </w:tc>
        <w:tc>
          <w:tcPr>
            <w:tcW w:w="3024" w:type="dxa"/>
          </w:tcPr>
          <w:p w14:paraId="257A9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1.894</w:t>
            </w:r>
          </w:p>
        </w:tc>
        <w:tc>
          <w:tcPr>
            <w:tcW w:w="3024" w:type="dxa"/>
          </w:tcPr>
          <w:p w14:paraId="6AE5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Vendor (PROPAK, skids de gas/químicos, válvulas, bombas, etc.)</w:t>
            </w:r>
          </w:p>
        </w:tc>
      </w:tr>
      <w:tr w:rsidR="00E06983" w14:paraId="25912CFE"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A5465C8" w14:textId="1E11F2C9" w:rsidR="00E06983" w:rsidRDefault="008866B8">
            <w:r>
              <w:rPr>
                <w:sz w:val="17"/>
              </w:rPr>
              <w:t xml:space="preserve">   — de </w:t>
            </w:r>
            <w:proofErr w:type="spellStart"/>
            <w:r w:rsidR="005575FC">
              <w:rPr>
                <w:sz w:val="17"/>
              </w:rPr>
              <w:t>Vendor</w:t>
            </w:r>
            <w:proofErr w:type="spellEnd"/>
            <w:r>
              <w:rPr>
                <w:sz w:val="17"/>
              </w:rPr>
              <w:t xml:space="preserve">, 'montaje por </w:t>
            </w:r>
            <w:r w:rsidR="00AA53A5">
              <w:rPr>
                <w:sz w:val="17"/>
              </w:rPr>
              <w:t>AESA</w:t>
            </w:r>
            <w:r>
              <w:rPr>
                <w:sz w:val="17"/>
              </w:rPr>
              <w:t>'</w:t>
            </w:r>
          </w:p>
        </w:tc>
        <w:tc>
          <w:tcPr>
            <w:tcW w:w="3024" w:type="dxa"/>
          </w:tcPr>
          <w:p w14:paraId="72D18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266</w:t>
            </w:r>
          </w:p>
        </w:tc>
        <w:tc>
          <w:tcPr>
            <w:tcW w:w="3024" w:type="dxa"/>
          </w:tcPr>
          <w:p w14:paraId="6ADC6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Provistos por vendor pero MONTADOS por AESA (alcance del Subcontratista)</w:t>
            </w:r>
          </w:p>
        </w:tc>
      </w:tr>
      <w:tr w:rsidR="00E06983" w14:paraId="63F5110F"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7C824" w14:textId="77777777" w:rsidR="00E06983" w:rsidRDefault="008866B8">
            <w:r>
              <w:rPr>
                <w:sz w:val="17"/>
              </w:rPr>
              <w:t xml:space="preserve">   — premontados en skid por el vendor</w:t>
            </w:r>
          </w:p>
        </w:tc>
        <w:tc>
          <w:tcPr>
            <w:tcW w:w="3024" w:type="dxa"/>
          </w:tcPr>
          <w:p w14:paraId="0745E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1.628</w:t>
            </w:r>
          </w:p>
        </w:tc>
        <w:tc>
          <w:tcPr>
            <w:tcW w:w="3024" w:type="dxa"/>
          </w:tcPr>
          <w:p w14:paraId="20792E61" w14:textId="293EFA7F"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Llegan montados; </w:t>
            </w:r>
            <w:r w:rsidR="005B1759">
              <w:rPr>
                <w:sz w:val="17"/>
              </w:rPr>
              <w:t>se debe</w:t>
            </w:r>
            <w:r>
              <w:rPr>
                <w:sz w:val="17"/>
              </w:rPr>
              <w:t xml:space="preserve"> realiza</w:t>
            </w:r>
            <w:r w:rsidR="005B1759">
              <w:rPr>
                <w:sz w:val="17"/>
              </w:rPr>
              <w:t>r</w:t>
            </w:r>
            <w:r>
              <w:rPr>
                <w:sz w:val="17"/>
              </w:rPr>
              <w:t xml:space="preserve"> conexionado y </w:t>
            </w:r>
            <w:proofErr w:type="spellStart"/>
            <w:r>
              <w:rPr>
                <w:sz w:val="17"/>
              </w:rPr>
              <w:t>loop</w:t>
            </w:r>
            <w:proofErr w:type="spellEnd"/>
            <w:r>
              <w:rPr>
                <w:sz w:val="17"/>
              </w:rPr>
              <w:t xml:space="preserve"> check</w:t>
            </w:r>
          </w:p>
        </w:tc>
      </w:tr>
      <w:tr w:rsidR="00E06983" w14:paraId="1FCACF8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9C53C6" w14:textId="77777777" w:rsidR="00E06983" w:rsidRDefault="008866B8">
            <w:r>
              <w:rPr>
                <w:sz w:val="17"/>
              </w:rPr>
              <w:t>Existentes (reutilizar / reemplazar)</w:t>
            </w:r>
          </w:p>
        </w:tc>
        <w:tc>
          <w:tcPr>
            <w:tcW w:w="3024" w:type="dxa"/>
          </w:tcPr>
          <w:p w14:paraId="4746BF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w:t>
            </w:r>
          </w:p>
        </w:tc>
        <w:tc>
          <w:tcPr>
            <w:tcW w:w="3024" w:type="dxa"/>
          </w:tcPr>
          <w:p w14:paraId="0024D3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w:t>
            </w:r>
          </w:p>
        </w:tc>
      </w:tr>
      <w:tr w:rsidR="00E06983" w14:paraId="4247C8A4" w14:textId="77777777" w:rsidTr="005B175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288E588" w14:textId="77777777" w:rsidR="00E06983" w:rsidRDefault="008866B8">
            <w:r>
              <w:rPr>
                <w:b/>
                <w:sz w:val="17"/>
              </w:rPr>
              <w:t>TOTAL INSTRUMENTOS</w:t>
            </w:r>
          </w:p>
        </w:tc>
        <w:tc>
          <w:tcPr>
            <w:tcW w:w="3024" w:type="dxa"/>
            <w:shd w:val="clear" w:color="auto" w:fill="FFFF00"/>
          </w:tcPr>
          <w:p w14:paraId="18DA7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2.798</w:t>
            </w:r>
          </w:p>
        </w:tc>
        <w:tc>
          <w:tcPr>
            <w:tcW w:w="3024" w:type="dxa"/>
            <w:shd w:val="clear" w:color="auto" w:fill="FFFF00"/>
          </w:tcPr>
          <w:p w14:paraId="10630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Montaje a cargo de AESA: ~1.163 (897 + 266)</w:t>
            </w:r>
          </w:p>
        </w:tc>
      </w:tr>
    </w:tbl>
    <w:p w14:paraId="56E92381" w14:textId="77777777" w:rsidR="00E06983" w:rsidRDefault="008866B8">
      <w:pPr>
        <w:pStyle w:val="Ttulo2"/>
      </w:pPr>
      <w:bookmarkStart w:id="50" w:name="_Toc233878315"/>
      <w:r>
        <w:t>I.4  Montaje de instrumentos — por tipo y modalidad</w:t>
      </w:r>
      <w:bookmarkEnd w:id="50"/>
    </w:p>
    <w:p w14:paraId="4903E33B" w14:textId="77777777" w:rsidR="00E06983" w:rsidRDefault="008866B8">
      <w:r w:rsidRPr="005575FC">
        <w:rPr>
          <w:b/>
          <w:bCs/>
        </w:rPr>
        <w:t>Total 2.798 instrumentos</w:t>
      </w:r>
      <w:r>
        <w:t>. Distribución por modalidad de montaje:</w:t>
      </w:r>
    </w:p>
    <w:p w14:paraId="16F8DB8D"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3B27F79"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312055" w14:textId="77777777" w:rsidR="00E06983" w:rsidRDefault="008866B8">
            <w:r>
              <w:rPr>
                <w:sz w:val="17"/>
              </w:rPr>
              <w:t>Modalidad de montaje</w:t>
            </w:r>
          </w:p>
        </w:tc>
        <w:tc>
          <w:tcPr>
            <w:tcW w:w="3024" w:type="dxa"/>
          </w:tcPr>
          <w:p w14:paraId="38B224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4" w:type="dxa"/>
          </w:tcPr>
          <w:p w14:paraId="253B016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Detalle</w:t>
            </w:r>
          </w:p>
        </w:tc>
      </w:tr>
      <w:tr w:rsidR="00E06983" w14:paraId="26E87B4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D12CBB" w14:textId="77777777" w:rsidR="00E06983" w:rsidRDefault="008866B8">
            <w:r>
              <w:rPr>
                <w:sz w:val="17"/>
              </w:rPr>
              <w:t>EN LÍNEA — válvulas</w:t>
            </w:r>
          </w:p>
        </w:tc>
        <w:tc>
          <w:tcPr>
            <w:tcW w:w="3024" w:type="dxa"/>
          </w:tcPr>
          <w:p w14:paraId="60ADF1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485</w:t>
            </w:r>
          </w:p>
        </w:tc>
        <w:tc>
          <w:tcPr>
            <w:tcW w:w="3024" w:type="dxa"/>
          </w:tcPr>
          <w:p w14:paraId="0C1F46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 · seguridad (PSV) · bloqueo (ESDV/SDV/BDV/XV) · regulación</w:t>
            </w:r>
          </w:p>
        </w:tc>
      </w:tr>
      <w:tr w:rsidR="00E06983" w14:paraId="33FC4BD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CF01E1" w14:textId="77777777" w:rsidR="00E06983" w:rsidRDefault="008866B8">
            <w:r>
              <w:rPr>
                <w:sz w:val="17"/>
              </w:rPr>
              <w:t>EN LÍNEA — elementos</w:t>
            </w:r>
          </w:p>
        </w:tc>
        <w:tc>
          <w:tcPr>
            <w:tcW w:w="3024" w:type="dxa"/>
          </w:tcPr>
          <w:p w14:paraId="0387E4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435</w:t>
            </w:r>
          </w:p>
        </w:tc>
        <w:tc>
          <w:tcPr>
            <w:tcW w:w="3024" w:type="dxa"/>
          </w:tcPr>
          <w:p w14:paraId="0F5466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Placa orificio (FE) · orificio restricción (RO) · termovaina (TW) · toma muestra · cupón</w:t>
            </w:r>
          </w:p>
        </w:tc>
      </w:tr>
      <w:tr w:rsidR="00E06983" w14:paraId="70E43FD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0F6391D" w14:textId="77777777" w:rsidR="00E06983" w:rsidRDefault="008866B8">
            <w:r>
              <w:rPr>
                <w:sz w:val="17"/>
              </w:rPr>
              <w:t>Soporte junto a línea (stand)</w:t>
            </w:r>
          </w:p>
        </w:tc>
        <w:tc>
          <w:tcPr>
            <w:tcW w:w="3024" w:type="dxa"/>
          </w:tcPr>
          <w:p w14:paraId="30FA0E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610</w:t>
            </w:r>
          </w:p>
        </w:tc>
        <w:tc>
          <w:tcPr>
            <w:tcW w:w="3024" w:type="dxa"/>
          </w:tcPr>
          <w:p w14:paraId="04133B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Transmisores / manómetros de presión-caudal con toma a proceso</w:t>
            </w:r>
          </w:p>
        </w:tc>
      </w:tr>
      <w:tr w:rsidR="00E06983" w14:paraId="0CEFFB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F723AED" w14:textId="77777777" w:rsidR="00E06983" w:rsidRDefault="008866B8">
            <w:r>
              <w:rPr>
                <w:sz w:val="17"/>
              </w:rPr>
              <w:t>Sobre equipo (recipiente / máquina)</w:t>
            </w:r>
          </w:p>
        </w:tc>
        <w:tc>
          <w:tcPr>
            <w:tcW w:w="3024" w:type="dxa"/>
          </w:tcPr>
          <w:p w14:paraId="5C4B80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640</w:t>
            </w:r>
          </w:p>
        </w:tc>
        <w:tc>
          <w:tcPr>
            <w:tcW w:w="3024" w:type="dxa"/>
          </w:tcPr>
          <w:p w14:paraId="579BBE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Nivel · presión/temperatura sobre equipo · vibración</w:t>
            </w:r>
          </w:p>
        </w:tc>
      </w:tr>
      <w:tr w:rsidR="00E06983" w14:paraId="52919C3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D8F2300" w14:textId="77777777" w:rsidR="00E06983" w:rsidRDefault="008866B8">
            <w:r>
              <w:rPr>
                <w:sz w:val="17"/>
              </w:rPr>
              <w:t>Sobre válvula (accesorio)</w:t>
            </w:r>
          </w:p>
        </w:tc>
        <w:tc>
          <w:tcPr>
            <w:tcW w:w="3024" w:type="dxa"/>
          </w:tcPr>
          <w:p w14:paraId="273EB3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483</w:t>
            </w:r>
          </w:p>
        </w:tc>
        <w:tc>
          <w:tcPr>
            <w:tcW w:w="3024" w:type="dxa"/>
          </w:tcPr>
          <w:p w14:paraId="2B6EBE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Posicionadores · solenoides · finales de carrera · actuadores</w:t>
            </w:r>
          </w:p>
        </w:tc>
      </w:tr>
      <w:tr w:rsidR="00E06983" w14:paraId="2951EA0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723A8A7" w14:textId="77777777" w:rsidR="00E06983" w:rsidRDefault="008866B8">
            <w:r>
              <w:rPr>
                <w:sz w:val="17"/>
              </w:rPr>
              <w:t>Sobre otro instrumento</w:t>
            </w:r>
          </w:p>
        </w:tc>
        <w:tc>
          <w:tcPr>
            <w:tcW w:w="3024" w:type="dxa"/>
          </w:tcPr>
          <w:p w14:paraId="6E09D5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25</w:t>
            </w:r>
          </w:p>
        </w:tc>
        <w:tc>
          <w:tcPr>
            <w:tcW w:w="3024" w:type="dxa"/>
          </w:tcPr>
          <w:p w14:paraId="0A6394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Transmisores remotos (caudal sobre placa, analizador sobre sonda)</w:t>
            </w:r>
          </w:p>
        </w:tc>
      </w:tr>
      <w:tr w:rsidR="00E06983" w14:paraId="20D9CE2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68BD3ED" w14:textId="77777777" w:rsidR="00E06983" w:rsidRDefault="008866B8">
            <w:r>
              <w:rPr>
                <w:sz w:val="17"/>
              </w:rPr>
              <w:t>Estructura / campo (F&amp;G)</w:t>
            </w:r>
          </w:p>
        </w:tc>
        <w:tc>
          <w:tcPr>
            <w:tcW w:w="3024" w:type="dxa"/>
          </w:tcPr>
          <w:p w14:paraId="7D4E0C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w:t>
            </w:r>
          </w:p>
        </w:tc>
        <w:tc>
          <w:tcPr>
            <w:tcW w:w="3024" w:type="dxa"/>
          </w:tcPr>
          <w:p w14:paraId="36456F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Detectores de gas/llama · sirenas · balizas · pulsadores</w:t>
            </w:r>
          </w:p>
        </w:tc>
      </w:tr>
      <w:tr w:rsidR="00E06983" w14:paraId="2769137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C6C8F8" w14:textId="77777777" w:rsidR="00E06983" w:rsidRDefault="008866B8">
            <w:r>
              <w:rPr>
                <w:b/>
                <w:sz w:val="17"/>
              </w:rPr>
              <w:t>TOTAL</w:t>
            </w:r>
          </w:p>
        </w:tc>
        <w:tc>
          <w:tcPr>
            <w:tcW w:w="3024" w:type="dxa"/>
          </w:tcPr>
          <w:p w14:paraId="0B18B6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2.798</w:t>
            </w:r>
          </w:p>
        </w:tc>
        <w:tc>
          <w:tcPr>
            <w:tcW w:w="3024" w:type="dxa"/>
          </w:tcPr>
          <w:p w14:paraId="4E156FA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En línea 920 · montaje específico 1.878</w:t>
            </w:r>
          </w:p>
        </w:tc>
      </w:tr>
    </w:tbl>
    <w:p w14:paraId="051B8B41" w14:textId="3D0CEA88" w:rsidR="00E06983" w:rsidRDefault="008866B8">
      <w:pPr>
        <w:rPr>
          <w:i/>
          <w:color w:val="555555"/>
          <w:sz w:val="18"/>
        </w:rPr>
      </w:pPr>
      <w:r w:rsidRPr="00B248CC">
        <w:rPr>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454BD168" w14:textId="77777777" w:rsidR="0080154D" w:rsidRDefault="0080154D">
      <w:pPr>
        <w:rPr>
          <w:i/>
          <w:color w:val="555555"/>
          <w:sz w:val="18"/>
        </w:rPr>
      </w:pPr>
    </w:p>
    <w:p w14:paraId="139FD7F8" w14:textId="77777777" w:rsidR="00421B16" w:rsidRDefault="00421B16">
      <w:pPr>
        <w:rPr>
          <w:i/>
          <w:color w:val="555555"/>
          <w:sz w:val="18"/>
        </w:rPr>
      </w:pPr>
    </w:p>
    <w:p w14:paraId="7EB88691" w14:textId="77777777" w:rsidR="0080154D" w:rsidRPr="00B248CC" w:rsidRDefault="0080154D">
      <w:pPr>
        <w:rPr>
          <w:i/>
          <w:color w:val="555555"/>
          <w:sz w:val="18"/>
        </w:rPr>
      </w:pPr>
    </w:p>
    <w:p w14:paraId="0CB9EEBE" w14:textId="77777777" w:rsidR="00E06983" w:rsidRDefault="008866B8">
      <w:pPr>
        <w:pStyle w:val="Ttulo2"/>
      </w:pPr>
      <w:bookmarkStart w:id="51" w:name="_Toc233878316"/>
      <w:r>
        <w:t>I.5  Montaje de tableros en Sala de Instrumentación</w:t>
      </w:r>
      <w:bookmarkEnd w:id="51"/>
    </w:p>
    <w:tbl>
      <w:tblPr>
        <w:tblStyle w:val="TablaCuadro"/>
        <w:tblW w:w="0" w:type="auto"/>
        <w:tblLook w:val="04A0" w:firstRow="1" w:lastRow="0" w:firstColumn="1" w:lastColumn="0" w:noHBand="0" w:noVBand="1"/>
      </w:tblPr>
      <w:tblGrid>
        <w:gridCol w:w="3021"/>
        <w:gridCol w:w="3022"/>
        <w:gridCol w:w="3022"/>
      </w:tblGrid>
      <w:tr w:rsidR="00E06983" w14:paraId="12CB6DFC" w14:textId="77777777" w:rsidTr="00F55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1" w:type="dxa"/>
          </w:tcPr>
          <w:p w14:paraId="5408B65B" w14:textId="77777777" w:rsidR="00E06983" w:rsidRDefault="008866B8">
            <w:r>
              <w:rPr>
                <w:sz w:val="17"/>
              </w:rPr>
              <w:t>Ítem</w:t>
            </w:r>
          </w:p>
        </w:tc>
        <w:tc>
          <w:tcPr>
            <w:tcW w:w="3022" w:type="dxa"/>
          </w:tcPr>
          <w:p w14:paraId="6D4897E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2" w:type="dxa"/>
          </w:tcPr>
          <w:p w14:paraId="14F8406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6946B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214729BA" w14:textId="77777777" w:rsidR="00E06983" w:rsidRPr="00570B8A" w:rsidRDefault="008866B8">
            <w:pPr>
              <w:rPr>
                <w:lang w:val="pt-BR"/>
              </w:rPr>
            </w:pPr>
            <w:r w:rsidRPr="00570B8A">
              <w:rPr>
                <w:sz w:val="17"/>
                <w:lang w:val="pt-BR"/>
              </w:rPr>
              <w:t>PCS — remotas 7A + 7B (</w:t>
            </w:r>
            <w:proofErr w:type="spellStart"/>
            <w:r w:rsidRPr="00570B8A">
              <w:rPr>
                <w:sz w:val="17"/>
                <w:lang w:val="pt-BR"/>
              </w:rPr>
              <w:t>Inauco</w:t>
            </w:r>
            <w:proofErr w:type="spellEnd"/>
            <w:r w:rsidRPr="00570B8A">
              <w:rPr>
                <w:sz w:val="17"/>
                <w:lang w:val="pt-BR"/>
              </w:rPr>
              <w:t>)</w:t>
            </w:r>
          </w:p>
        </w:tc>
        <w:tc>
          <w:tcPr>
            <w:tcW w:w="3022" w:type="dxa"/>
          </w:tcPr>
          <w:p w14:paraId="42187B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2" w:type="dxa"/>
          </w:tcPr>
          <w:p w14:paraId="404670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Tableros de control en Sala INS (Sala 7)</w:t>
            </w:r>
          </w:p>
        </w:tc>
      </w:tr>
      <w:tr w:rsidR="00755E47" w:rsidRPr="0050625B" w14:paraId="2663BCEF"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EAB59BB" w14:textId="0B040BA9" w:rsidR="00755E47" w:rsidRPr="00570B8A" w:rsidRDefault="007F7522">
            <w:pPr>
              <w:rPr>
                <w:sz w:val="17"/>
                <w:lang w:val="pt-BR"/>
              </w:rPr>
            </w:pPr>
            <w:r>
              <w:rPr>
                <w:sz w:val="17"/>
                <w:lang w:val="pt-BR"/>
              </w:rPr>
              <w:t xml:space="preserve">Rack COM </w:t>
            </w:r>
            <w:r w:rsidR="00E44E4C">
              <w:rPr>
                <w:sz w:val="17"/>
                <w:lang w:val="pt-BR"/>
              </w:rPr>
              <w:t>(COM-07+COM-SE3+COM-SE4) (</w:t>
            </w:r>
            <w:proofErr w:type="spellStart"/>
            <w:r w:rsidR="00E44E4C">
              <w:rPr>
                <w:sz w:val="17"/>
                <w:lang w:val="pt-BR"/>
              </w:rPr>
              <w:t>Inauco</w:t>
            </w:r>
            <w:proofErr w:type="spellEnd"/>
            <w:r w:rsidR="00E44E4C">
              <w:rPr>
                <w:sz w:val="17"/>
                <w:lang w:val="pt-BR"/>
              </w:rPr>
              <w:t>)</w:t>
            </w:r>
          </w:p>
        </w:tc>
        <w:tc>
          <w:tcPr>
            <w:tcW w:w="3022" w:type="dxa"/>
          </w:tcPr>
          <w:p w14:paraId="4E9E3B37" w14:textId="35401681"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sz w:val="17"/>
                <w:lang w:val="pt-BR"/>
              </w:rPr>
              <w:t>3</w:t>
            </w:r>
          </w:p>
        </w:tc>
        <w:tc>
          <w:tcPr>
            <w:tcW w:w="3022" w:type="dxa"/>
          </w:tcPr>
          <w:p w14:paraId="2752967B" w14:textId="43B2A8F2"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sz w:val="17"/>
              </w:rPr>
              <w:t>Tablero</w:t>
            </w:r>
            <w:r w:rsidR="001E128A">
              <w:rPr>
                <w:sz w:val="17"/>
              </w:rPr>
              <w:t>s</w:t>
            </w:r>
            <w:r w:rsidRPr="0050625B">
              <w:rPr>
                <w:sz w:val="17"/>
              </w:rPr>
              <w:t xml:space="preserve"> Rack de comunicaciones </w:t>
            </w:r>
            <w:r w:rsidR="0050625B" w:rsidRPr="0050625B">
              <w:rPr>
                <w:sz w:val="17"/>
              </w:rPr>
              <w:t>e</w:t>
            </w:r>
            <w:r w:rsidR="0050625B">
              <w:rPr>
                <w:sz w:val="17"/>
              </w:rPr>
              <w:t xml:space="preserve">n INS (Sala 7) </w:t>
            </w:r>
            <w:r w:rsidR="001E128A">
              <w:rPr>
                <w:sz w:val="17"/>
              </w:rPr>
              <w:t>(1)</w:t>
            </w:r>
            <w:r w:rsidR="00987478">
              <w:rPr>
                <w:sz w:val="17"/>
              </w:rPr>
              <w:t xml:space="preserve"> + SE3 (1) + SE4 (1)</w:t>
            </w:r>
          </w:p>
        </w:tc>
      </w:tr>
      <w:tr w:rsidR="00E06983" w:rsidRPr="00F55280" w14:paraId="0DB70887"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580B5D29" w14:textId="0703925B" w:rsidR="00E06983" w:rsidRPr="00570B8A" w:rsidRDefault="00F55280">
            <w:pPr>
              <w:rPr>
                <w:lang w:val="en-US"/>
              </w:rPr>
            </w:pPr>
            <w:proofErr w:type="spellStart"/>
            <w:r w:rsidRPr="00570B8A">
              <w:rPr>
                <w:sz w:val="17"/>
                <w:lang w:val="en-US"/>
              </w:rPr>
              <w:t>Ta</w:t>
            </w:r>
            <w:r>
              <w:rPr>
                <w:sz w:val="17"/>
                <w:lang w:val="en-US"/>
              </w:rPr>
              <w:t>b</w:t>
            </w:r>
            <w:r w:rsidRPr="00570B8A">
              <w:rPr>
                <w:sz w:val="17"/>
                <w:lang w:val="en-US"/>
              </w:rPr>
              <w:t>leros</w:t>
            </w:r>
            <w:proofErr w:type="spellEnd"/>
            <w:r w:rsidR="008866B8" w:rsidRPr="00570B8A">
              <w:rPr>
                <w:sz w:val="17"/>
                <w:lang w:val="en-US"/>
              </w:rPr>
              <w:t xml:space="preserve"> marshalling ESD / F&amp;G / PSS (HIMA)</w:t>
            </w:r>
          </w:p>
        </w:tc>
        <w:tc>
          <w:tcPr>
            <w:tcW w:w="3022" w:type="dxa"/>
          </w:tcPr>
          <w:p w14:paraId="4701D778" w14:textId="64D5A1B4"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sz w:val="17"/>
              </w:rPr>
              <w:t>3</w:t>
            </w:r>
          </w:p>
        </w:tc>
        <w:tc>
          <w:tcPr>
            <w:tcW w:w="3022" w:type="dxa"/>
          </w:tcPr>
          <w:p w14:paraId="2CB3EDD0" w14:textId="1A60137C"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sz w:val="17"/>
                <w:lang w:val="en-US"/>
              </w:rPr>
              <w:t>Tableros</w:t>
            </w:r>
            <w:proofErr w:type="spellEnd"/>
            <w:r w:rsidR="002E4B84" w:rsidRPr="00F55280">
              <w:rPr>
                <w:sz w:val="17"/>
                <w:lang w:val="en-US"/>
              </w:rPr>
              <w:t xml:space="preserve"> </w:t>
            </w:r>
            <w:r w:rsidR="00F55280" w:rsidRPr="00F55280">
              <w:rPr>
                <w:sz w:val="17"/>
                <w:lang w:val="en-US"/>
              </w:rPr>
              <w:t>Marshalling ESD</w:t>
            </w:r>
            <w:r w:rsidR="002E4B84" w:rsidRPr="00F55280">
              <w:rPr>
                <w:sz w:val="17"/>
                <w:lang w:val="en-US"/>
              </w:rPr>
              <w:t xml:space="preserve"> F&amp;</w:t>
            </w:r>
            <w:r w:rsidR="00783FF4" w:rsidRPr="00F55280">
              <w:rPr>
                <w:sz w:val="17"/>
                <w:lang w:val="en-US"/>
              </w:rPr>
              <w:t>G (</w:t>
            </w:r>
            <w:r w:rsidR="002E4B84" w:rsidRPr="00F55280">
              <w:rPr>
                <w:sz w:val="17"/>
                <w:lang w:val="en-US"/>
              </w:rPr>
              <w:t>1) + PSS</w:t>
            </w:r>
            <w:r w:rsidR="00F55280" w:rsidRPr="00F55280">
              <w:rPr>
                <w:sz w:val="17"/>
                <w:lang w:val="en-US"/>
              </w:rPr>
              <w:t xml:space="preserve"> 07A (1) </w:t>
            </w:r>
            <w:r w:rsidR="00267A6D" w:rsidRPr="00F55280">
              <w:rPr>
                <w:sz w:val="17"/>
                <w:lang w:val="en-US"/>
              </w:rPr>
              <w:t>+ PSS</w:t>
            </w:r>
            <w:r w:rsidR="00F55280" w:rsidRPr="00F55280">
              <w:rPr>
                <w:sz w:val="17"/>
                <w:lang w:val="en-US"/>
              </w:rPr>
              <w:t xml:space="preserve"> 07</w:t>
            </w:r>
            <w:proofErr w:type="gramStart"/>
            <w:r w:rsidR="00F55280" w:rsidRPr="00F55280">
              <w:rPr>
                <w:sz w:val="17"/>
                <w:lang w:val="en-US"/>
              </w:rPr>
              <w:t>B(</w:t>
            </w:r>
            <w:proofErr w:type="gramEnd"/>
            <w:r w:rsidR="00F55280" w:rsidRPr="00F55280">
              <w:rPr>
                <w:sz w:val="17"/>
                <w:lang w:val="en-US"/>
              </w:rPr>
              <w:t>1)</w:t>
            </w:r>
          </w:p>
        </w:tc>
      </w:tr>
      <w:tr w:rsidR="00F55280" w:rsidRPr="00E2318C" w14:paraId="6B476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50DBAF0" w14:textId="529CFFDB" w:rsidR="00F55280" w:rsidRPr="004664C2" w:rsidRDefault="00502F06">
            <w:pPr>
              <w:rPr>
                <w:sz w:val="17"/>
                <w:lang w:val="en-US"/>
              </w:rPr>
            </w:pPr>
            <w:proofErr w:type="spellStart"/>
            <w:r w:rsidRPr="004664C2">
              <w:rPr>
                <w:sz w:val="17"/>
                <w:lang w:val="en-US"/>
              </w:rPr>
              <w:lastRenderedPageBreak/>
              <w:t>Tableros</w:t>
            </w:r>
            <w:proofErr w:type="spellEnd"/>
            <w:r w:rsidRPr="004664C2">
              <w:rPr>
                <w:sz w:val="17"/>
                <w:lang w:val="en-US"/>
              </w:rPr>
              <w:t xml:space="preserve"> Hardware </w:t>
            </w:r>
            <w:r w:rsidR="00783FF4">
              <w:rPr>
                <w:sz w:val="17"/>
                <w:lang w:val="en-US"/>
              </w:rPr>
              <w:t>ESD,</w:t>
            </w:r>
            <w:r w:rsidR="00783FF4" w:rsidRPr="004664C2">
              <w:rPr>
                <w:sz w:val="17"/>
                <w:lang w:val="en-US"/>
              </w:rPr>
              <w:t xml:space="preserve"> PSS</w:t>
            </w:r>
            <w:r w:rsidR="005331DB">
              <w:rPr>
                <w:sz w:val="17"/>
                <w:lang w:val="en-US"/>
              </w:rPr>
              <w:t>, USS</w:t>
            </w:r>
            <w:r w:rsidR="002331FE" w:rsidRPr="004664C2">
              <w:rPr>
                <w:sz w:val="17"/>
                <w:lang w:val="en-US"/>
              </w:rPr>
              <w:t xml:space="preserve"> (</w:t>
            </w:r>
            <w:r w:rsidR="004664C2" w:rsidRPr="004664C2">
              <w:rPr>
                <w:sz w:val="17"/>
                <w:lang w:val="en-US"/>
              </w:rPr>
              <w:t>Racks</w:t>
            </w:r>
            <w:r w:rsidR="002331FE" w:rsidRPr="004664C2">
              <w:rPr>
                <w:sz w:val="17"/>
                <w:lang w:val="en-US"/>
              </w:rPr>
              <w:t xml:space="preserve"> de I/O) </w:t>
            </w:r>
            <w:r w:rsidR="004664C2">
              <w:rPr>
                <w:sz w:val="17"/>
                <w:lang w:val="en-US"/>
              </w:rPr>
              <w:t>–</w:t>
            </w:r>
            <w:r w:rsidR="002331FE" w:rsidRPr="004664C2">
              <w:rPr>
                <w:sz w:val="17"/>
                <w:lang w:val="en-US"/>
              </w:rPr>
              <w:t xml:space="preserve"> </w:t>
            </w:r>
            <w:r w:rsidR="004664C2" w:rsidRPr="004664C2">
              <w:rPr>
                <w:sz w:val="17"/>
                <w:lang w:val="en-US"/>
              </w:rPr>
              <w:t>Pro</w:t>
            </w:r>
            <w:r w:rsidR="004664C2">
              <w:rPr>
                <w:sz w:val="17"/>
                <w:lang w:val="en-US"/>
              </w:rPr>
              <w:t>vision PP</w:t>
            </w:r>
          </w:p>
        </w:tc>
        <w:tc>
          <w:tcPr>
            <w:tcW w:w="3022" w:type="dxa"/>
          </w:tcPr>
          <w:p w14:paraId="6AC95D08" w14:textId="11AC727E"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sz w:val="17"/>
                <w:lang w:val="en-US"/>
              </w:rPr>
              <w:t>3</w:t>
            </w:r>
          </w:p>
        </w:tc>
        <w:tc>
          <w:tcPr>
            <w:tcW w:w="3022" w:type="dxa"/>
          </w:tcPr>
          <w:p w14:paraId="4A02DF90" w14:textId="0453C4A4"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sz w:val="17"/>
              </w:rPr>
              <w:t xml:space="preserve">Tableros </w:t>
            </w:r>
            <w:r>
              <w:rPr>
                <w:sz w:val="17"/>
              </w:rPr>
              <w:t>con Racks de I/O HIMA, provisión PP</w:t>
            </w:r>
          </w:p>
        </w:tc>
      </w:tr>
      <w:tr w:rsidR="00E06983" w14:paraId="18F9EA0B"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41CECCDA" w14:textId="77777777" w:rsidR="00E06983" w:rsidRPr="00570B8A" w:rsidRDefault="008866B8">
            <w:pPr>
              <w:rPr>
                <w:lang w:val="pt-BR"/>
              </w:rPr>
            </w:pPr>
            <w:r w:rsidRPr="00570B8A">
              <w:rPr>
                <w:sz w:val="17"/>
                <w:lang w:val="pt-BR"/>
              </w:rPr>
              <w:t>Gabinetes / racks de Sala INS</w:t>
            </w:r>
          </w:p>
        </w:tc>
        <w:tc>
          <w:tcPr>
            <w:tcW w:w="3022" w:type="dxa"/>
          </w:tcPr>
          <w:p w14:paraId="3595AE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s/proyecto</w:t>
            </w:r>
          </w:p>
        </w:tc>
        <w:tc>
          <w:tcPr>
            <w:tcW w:w="3022" w:type="dxa"/>
          </w:tcPr>
          <w:p w14:paraId="4A5AD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Montaje, fijación e interconexión interna</w:t>
            </w:r>
          </w:p>
        </w:tc>
      </w:tr>
    </w:tbl>
    <w:p w14:paraId="46946DAE" w14:textId="77777777" w:rsidR="00E06983" w:rsidRDefault="008866B8">
      <w:pPr>
        <w:pStyle w:val="Ttulo2"/>
      </w:pPr>
      <w:bookmarkStart w:id="52" w:name="_Toc233878317"/>
      <w:r>
        <w:t>I.6  Montaje de instrumentos en línea vs montaje específico</w:t>
      </w:r>
      <w:bookmarkEnd w:id="52"/>
    </w:p>
    <w:p w14:paraId="47408334" w14:textId="25533FDA" w:rsidR="00E06983" w:rsidRDefault="008866B8" w:rsidP="003F144D">
      <w:pPr>
        <w:ind w:left="681" w:hanging="284"/>
      </w:pPr>
      <w:r>
        <w:t xml:space="preserve">•  </w:t>
      </w:r>
      <w:r w:rsidRPr="00C62A39">
        <w:rPr>
          <w:b/>
          <w:bCs/>
        </w:rPr>
        <w:t>Instrumentos EN LÍNEA (sobre cañería, parte del spool):</w:t>
      </w:r>
      <w:r>
        <w:t xml:space="preserve"> 920 </w:t>
      </w:r>
      <w:r w:rsidR="00CF1A40">
        <w:t>//</w:t>
      </w:r>
      <w:r>
        <w:t xml:space="preserve"> válvulas 485 + elementos 435</w:t>
      </w:r>
      <w:r>
        <w:t xml:space="preserve"> </w:t>
      </w:r>
      <w:r w:rsidR="00C62A39">
        <w:t>s</w:t>
      </w:r>
      <w:r>
        <w:t xml:space="preserve">e instalan </w:t>
      </w:r>
      <w:r w:rsidR="00C62A39">
        <w:t>en</w:t>
      </w:r>
      <w:r>
        <w:t xml:space="preserve"> la cañería.</w:t>
      </w:r>
    </w:p>
    <w:p w14:paraId="10F63750" w14:textId="5248DD21" w:rsidR="00E06983" w:rsidRDefault="008866B8" w:rsidP="003F144D">
      <w:pPr>
        <w:ind w:left="681" w:hanging="284"/>
      </w:pPr>
      <w:r>
        <w:t xml:space="preserve">•  </w:t>
      </w:r>
      <w:r w:rsidRPr="00C62A39">
        <w:rPr>
          <w:b/>
          <w:bCs/>
        </w:rPr>
        <w:t>Instrumentos de MONTAJE ESPECÍFICO (según típico de montaje):</w:t>
      </w:r>
      <w:r>
        <w:t xml:space="preserve"> 1.878 — sobre soporte</w:t>
      </w:r>
      <w:r>
        <w:t>, equipo, válvula o estructura.</w:t>
      </w:r>
    </w:p>
    <w:p w14:paraId="50B4AE3C" w14:textId="77777777" w:rsidR="00E06983" w:rsidRDefault="008866B8" w:rsidP="003F144D">
      <w:pPr>
        <w:ind w:left="681" w:hanging="284"/>
      </w:pPr>
      <w:r>
        <w:t>•  Cada modalidad define el típico de montaje, la soportería y la herramienta correspondiente.</w:t>
      </w:r>
    </w:p>
    <w:p w14:paraId="6BA01FBC" w14:textId="77777777" w:rsidR="005B3E0E" w:rsidRDefault="005B3E0E" w:rsidP="003F144D">
      <w:pPr>
        <w:ind w:left="681" w:hanging="284"/>
      </w:pPr>
    </w:p>
    <w:p w14:paraId="3E8D1A26" w14:textId="77777777" w:rsidR="00E06983" w:rsidRDefault="008866B8">
      <w:pPr>
        <w:pStyle w:val="Ttulo2"/>
      </w:pPr>
      <w:bookmarkStart w:id="53" w:name="_Toc233878318"/>
      <w:r>
        <w:t>I.7  Montaje de cajas de conexión (Junction Boxes)</w:t>
      </w:r>
      <w:bookmarkEnd w:id="53"/>
    </w:p>
    <w:p w14:paraId="4631024A" w14:textId="34103714" w:rsidR="00E06983" w:rsidRDefault="008866B8">
      <w:r>
        <w:t>Montaje, fijación y rotulado de las cajas de conexión (JB) de campo</w:t>
      </w:r>
      <w:r>
        <w:t>, según ACAL-00102-LM-K-0002 (montaje eléctrico de instrumentos) y las hojas de datos ACAL-00102-HD-K-0022 / ACAL-00670-HD-K-0011. Las JB son de fundición de aluminio (IP66), con borneras de 28 / 40 / 80 bornes (</w:t>
      </w:r>
      <w:r>
        <w:t>típicamente 350 × 300 × 200 mm</w:t>
      </w:r>
      <w:r w:rsidR="00AE3645">
        <w:t>)</w:t>
      </w:r>
      <w:r>
        <w:t>, segregadas por sistema (PCS, ESD, PSS, USS, F&amp;G).</w:t>
      </w:r>
    </w:p>
    <w:p w14:paraId="693EEC76" w14:textId="77777777" w:rsidR="005B3E0E" w:rsidRDefault="005B3E0E"/>
    <w:tbl>
      <w:tblPr>
        <w:tblStyle w:val="TablaCuadro"/>
        <w:tblW w:w="0" w:type="auto"/>
        <w:tblLook w:val="04A0" w:firstRow="1" w:lastRow="0" w:firstColumn="1" w:lastColumn="0" w:noHBand="0" w:noVBand="1"/>
      </w:tblPr>
      <w:tblGrid>
        <w:gridCol w:w="3022"/>
        <w:gridCol w:w="3021"/>
        <w:gridCol w:w="3022"/>
      </w:tblGrid>
      <w:tr w:rsidR="00E06983" w14:paraId="3E74EE48"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31AC98" w14:textId="77777777" w:rsidR="00E06983" w:rsidRDefault="008866B8">
            <w:r>
              <w:rPr>
                <w:sz w:val="17"/>
              </w:rPr>
              <w:t>Sistema</w:t>
            </w:r>
          </w:p>
        </w:tc>
        <w:tc>
          <w:tcPr>
            <w:tcW w:w="3024" w:type="dxa"/>
          </w:tcPr>
          <w:p w14:paraId="49B729A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JB (cantidad)</w:t>
            </w:r>
          </w:p>
        </w:tc>
        <w:tc>
          <w:tcPr>
            <w:tcW w:w="3024" w:type="dxa"/>
          </w:tcPr>
          <w:p w14:paraId="12C5846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Referencia de tag</w:t>
            </w:r>
          </w:p>
        </w:tc>
      </w:tr>
      <w:tr w:rsidR="00E06983" w14:paraId="78BA28A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6E626F6" w14:textId="77777777" w:rsidR="00E06983" w:rsidRDefault="008866B8">
            <w:r>
              <w:rPr>
                <w:sz w:val="17"/>
              </w:rPr>
              <w:t>PCS (JBA / JBD)</w:t>
            </w:r>
          </w:p>
        </w:tc>
        <w:tc>
          <w:tcPr>
            <w:tcW w:w="3024" w:type="dxa"/>
          </w:tcPr>
          <w:p w14:paraId="667166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3024" w:type="dxa"/>
          </w:tcPr>
          <w:p w14:paraId="2786C8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JBA-… / JBD-…</w:t>
            </w:r>
          </w:p>
        </w:tc>
      </w:tr>
      <w:tr w:rsidR="00E06983" w14:paraId="1CEDDC0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B6ABB8" w14:textId="77777777" w:rsidR="00E06983" w:rsidRDefault="008866B8">
            <w:r>
              <w:rPr>
                <w:sz w:val="17"/>
              </w:rPr>
              <w:t>PSS (JBPA / JBPD)</w:t>
            </w:r>
          </w:p>
        </w:tc>
        <w:tc>
          <w:tcPr>
            <w:tcW w:w="3024" w:type="dxa"/>
          </w:tcPr>
          <w:p w14:paraId="32E68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w:t>
            </w:r>
          </w:p>
        </w:tc>
        <w:tc>
          <w:tcPr>
            <w:tcW w:w="3024" w:type="dxa"/>
          </w:tcPr>
          <w:p w14:paraId="4FEB9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JBPA-… / JBPD-…</w:t>
            </w:r>
          </w:p>
        </w:tc>
      </w:tr>
      <w:tr w:rsidR="00E06983" w14:paraId="4016A60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C1E90D1" w14:textId="77777777" w:rsidR="00E06983" w:rsidRDefault="008866B8">
            <w:r>
              <w:rPr>
                <w:sz w:val="17"/>
              </w:rPr>
              <w:t>F&amp;G (JBFA / JBFD)</w:t>
            </w:r>
          </w:p>
        </w:tc>
        <w:tc>
          <w:tcPr>
            <w:tcW w:w="3024" w:type="dxa"/>
          </w:tcPr>
          <w:p w14:paraId="6BA69C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w:t>
            </w:r>
          </w:p>
        </w:tc>
        <w:tc>
          <w:tcPr>
            <w:tcW w:w="3024" w:type="dxa"/>
          </w:tcPr>
          <w:p w14:paraId="71CC2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JBFA-… / JBFD-… (ajustar a requerimientos HIMA)</w:t>
            </w:r>
          </w:p>
        </w:tc>
      </w:tr>
      <w:tr w:rsidR="00E06983" w14:paraId="62230C4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ECA8AC" w14:textId="77777777" w:rsidR="00E06983" w:rsidRDefault="008866B8">
            <w:r>
              <w:rPr>
                <w:sz w:val="17"/>
              </w:rPr>
              <w:t>ESD (JBED)</w:t>
            </w:r>
          </w:p>
        </w:tc>
        <w:tc>
          <w:tcPr>
            <w:tcW w:w="3024" w:type="dxa"/>
          </w:tcPr>
          <w:p w14:paraId="750F9C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3024" w:type="dxa"/>
          </w:tcPr>
          <w:p w14:paraId="72F5FE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JBED-…</w:t>
            </w:r>
          </w:p>
        </w:tc>
      </w:tr>
      <w:tr w:rsidR="00E06983" w14:paraId="787037AB"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59B0D54" w14:textId="77777777" w:rsidR="00E06983" w:rsidRDefault="008866B8">
            <w:r>
              <w:rPr>
                <w:sz w:val="17"/>
              </w:rPr>
              <w:t>USS / otras (JBUD / JBSD)</w:t>
            </w:r>
          </w:p>
        </w:tc>
        <w:tc>
          <w:tcPr>
            <w:tcW w:w="3024" w:type="dxa"/>
          </w:tcPr>
          <w:p w14:paraId="585B54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4" w:type="dxa"/>
          </w:tcPr>
          <w:p w14:paraId="42BD6F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JBUD-… / JBSD-…</w:t>
            </w:r>
          </w:p>
        </w:tc>
      </w:tr>
      <w:tr w:rsidR="00E06983" w14:paraId="4A538487" w14:textId="77777777" w:rsidTr="00B428B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0414A691" w14:textId="77777777" w:rsidR="00E06983" w:rsidRDefault="008866B8">
            <w:r>
              <w:rPr>
                <w:b/>
                <w:sz w:val="17"/>
              </w:rPr>
              <w:t>TOTAL (relevado en la documentación disponible)</w:t>
            </w:r>
          </w:p>
        </w:tc>
        <w:tc>
          <w:tcPr>
            <w:tcW w:w="3024" w:type="dxa"/>
            <w:shd w:val="clear" w:color="auto" w:fill="FFFF00"/>
          </w:tcPr>
          <w:p w14:paraId="2746BD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~80</w:t>
            </w:r>
          </w:p>
        </w:tc>
        <w:tc>
          <w:tcPr>
            <w:tcW w:w="3024" w:type="dxa"/>
            <w:shd w:val="clear" w:color="auto" w:fill="FFFF00"/>
          </w:tcPr>
          <w:p w14:paraId="5FE0B3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01100404" w14:textId="38A8F216" w:rsidR="00E06983" w:rsidRDefault="003276D7">
      <w:r>
        <w:t>Actividades para computar</w:t>
      </w:r>
      <w:r w:rsidR="008866B8">
        <w:t xml:space="preserve"> </w:t>
      </w:r>
      <w:r w:rsidR="008866B8">
        <w:t>adicional al conexionado:</w:t>
      </w:r>
    </w:p>
    <w:p w14:paraId="5E76C02E" w14:textId="77777777" w:rsidR="00E06983" w:rsidRDefault="008866B8" w:rsidP="00AE3645">
      <w:pPr>
        <w:ind w:left="681" w:hanging="284"/>
      </w:pPr>
      <w:r>
        <w:t>•  Montaje y fijación de la caja de conexión + rotulado / identificación.</w:t>
      </w:r>
    </w:p>
    <w:p w14:paraId="0CB77D6E" w14:textId="77777777" w:rsidR="00E06983" w:rsidRDefault="008866B8" w:rsidP="00AE3645">
      <w:pPr>
        <w:ind w:left="681" w:hanging="284"/>
      </w:pPr>
      <w:r>
        <w:t>•  Colocación de los prensacables (glands) que correspondan según la cantidad y sección de los cables que ingresan y egresan de cada caja, con sus tapones ciegos en las entradas no utilizadas.</w:t>
      </w:r>
    </w:p>
    <w:p w14:paraId="7653A64C" w14:textId="77777777" w:rsidR="00E06983" w:rsidRDefault="008866B8" w:rsidP="00AE3645">
      <w:pPr>
        <w:ind w:left="681" w:hanging="284"/>
      </w:pPr>
      <w:r>
        <w:t>•  Conexión de borneras y puentes de puesta a tierra internos de la caja.</w:t>
      </w:r>
    </w:p>
    <w:p w14:paraId="64401AB2" w14:textId="77777777" w:rsidR="001D1339" w:rsidRDefault="001D1339" w:rsidP="00AE3645">
      <w:pPr>
        <w:ind w:left="681" w:hanging="284"/>
      </w:pPr>
    </w:p>
    <w:p w14:paraId="021F9A70" w14:textId="2E6456CC" w:rsidR="00E06983" w:rsidRDefault="008866B8" w:rsidP="003276D7">
      <w:r w:rsidRPr="003276D7">
        <w:rPr>
          <w:b/>
          <w:bCs/>
        </w:rPr>
        <w:t>Nota:</w:t>
      </w:r>
      <w:r>
        <w:t xml:space="preserve"> las puntas de conexión ya están computadas en el conteo de cables IN (I.2), dado que incluyen los tramos de cable; el MONTAJE de la caja y la colocación de prensacables se computan aparte como actividad propia.</w:t>
      </w:r>
    </w:p>
    <w:p w14:paraId="73A07616" w14:textId="77777777" w:rsidR="003276D7" w:rsidRDefault="003276D7" w:rsidP="003276D7"/>
    <w:p w14:paraId="117472A9" w14:textId="77777777" w:rsidR="00E06983" w:rsidRDefault="008866B8">
      <w:pPr>
        <w:rPr>
          <w:i/>
          <w:color w:val="555555"/>
          <w:sz w:val="18"/>
        </w:rPr>
      </w:pPr>
      <w:r>
        <w:rPr>
          <w:i/>
          <w:color w:val="555555"/>
          <w:sz w:val="18"/>
        </w:rPr>
        <w:t>El cómputo de JB podrá ampliarse: el LM-K-0002 indica que a la fecha incluye solamente canalizaciones troncales; el resto de los materiales se incorporará en próximas revisiones.</w:t>
      </w:r>
    </w:p>
    <w:p w14:paraId="269903F2" w14:textId="77777777" w:rsidR="003276D7" w:rsidRDefault="003276D7"/>
    <w:p w14:paraId="19B8BCFC" w14:textId="77777777" w:rsidR="003276D7" w:rsidRDefault="003276D7"/>
    <w:p w14:paraId="3B5F8B2C" w14:textId="77777777" w:rsidR="00E06983" w:rsidRDefault="008866B8">
      <w:pPr>
        <w:pStyle w:val="Ttulo2"/>
      </w:pPr>
      <w:bookmarkStart w:id="54" w:name="_Toc233878319"/>
      <w:r>
        <w:lastRenderedPageBreak/>
        <w:t>I.8  Personal especializado para precomisionado y comisionado — Instrumentación</w:t>
      </w:r>
      <w:bookmarkEnd w:id="54"/>
    </w:p>
    <w:p w14:paraId="5B6AF64B" w14:textId="77777777" w:rsidR="00E06983" w:rsidRDefault="008866B8">
      <w:r>
        <w:t>Provisión de personal especialista y herramientas para las pruebas y puesta en servicio de instrumentación:</w:t>
      </w:r>
    </w:p>
    <w:p w14:paraId="60CE09F5" w14:textId="77777777" w:rsidR="003276D7" w:rsidRDefault="003276D7"/>
    <w:p w14:paraId="317776E2" w14:textId="77777777" w:rsidR="00E06983" w:rsidRDefault="008866B8" w:rsidP="003276D7">
      <w:pPr>
        <w:ind w:left="681" w:hanging="284"/>
      </w:pPr>
      <w:r>
        <w:t>•  Calibración en banco de instrumentos (previa al montaje), con patrones y banco de pruebas.</w:t>
      </w:r>
    </w:p>
    <w:p w14:paraId="4F189B8F" w14:textId="77777777" w:rsidR="00E06983" w:rsidRDefault="008866B8" w:rsidP="003276D7">
      <w:pPr>
        <w:ind w:left="681" w:hanging="284"/>
      </w:pPr>
      <w:r>
        <w:t>•  Prueba punta a punta (continuidad) e identificación de cada cable y punta.</w:t>
      </w:r>
    </w:p>
    <w:p w14:paraId="7E14A685" w14:textId="74129E50" w:rsidR="00E06983" w:rsidRDefault="008866B8" w:rsidP="003276D7">
      <w:pPr>
        <w:ind w:left="681" w:hanging="284"/>
      </w:pPr>
      <w:r>
        <w:t>•  Prueba de señales en campo: verificación de lazos (loop check) sensor → JB → Sala INS → PCS/SIS</w:t>
      </w:r>
      <w:r w:rsidR="00887E17">
        <w:t>/SCADA</w:t>
      </w:r>
      <w:r>
        <w:t xml:space="preserve"> (~</w:t>
      </w:r>
      <w:r w:rsidR="00F659B1">
        <w:t>1700</w:t>
      </w:r>
      <w:r>
        <w:t xml:space="preserve"> </w:t>
      </w:r>
      <w:r w:rsidR="00F659B1">
        <w:t>señales</w:t>
      </w:r>
      <w:r>
        <w:t>).</w:t>
      </w:r>
      <w:r w:rsidR="00712C5A">
        <w:t xml:space="preserve"> Incluye </w:t>
      </w:r>
      <w:r w:rsidR="0076458A">
        <w:t>verificación de señales en equipos paquetes.</w:t>
      </w:r>
    </w:p>
    <w:p w14:paraId="794539E5" w14:textId="77777777" w:rsidR="00E06983" w:rsidRDefault="008866B8" w:rsidP="003276D7">
      <w:pPr>
        <w:ind w:left="681" w:hanging="284"/>
      </w:pPr>
      <w:r>
        <w:t>•  Precomisionado de lazos PCS / SIS / F&amp;G: simulación de señales y prueba de matriz de causa-efecto (MCE).</w:t>
      </w:r>
    </w:p>
    <w:p w14:paraId="6FCAF083" w14:textId="77777777" w:rsidR="00E06983" w:rsidRDefault="008866B8" w:rsidP="003276D7">
      <w:pPr>
        <w:ind w:left="681" w:hanging="284"/>
      </w:pPr>
      <w:r>
        <w:t>•  Comisionado integrado con PCS (Inauco), SIS (HIMA) y SCADA: pruebas funcionales y de seguridad.</w:t>
      </w:r>
    </w:p>
    <w:p w14:paraId="5779C833" w14:textId="77777777" w:rsidR="00E06983" w:rsidRDefault="008866B8" w:rsidP="003276D7">
      <w:pPr>
        <w:ind w:left="681" w:hanging="284"/>
      </w:pPr>
      <w:r>
        <w:t>•  Perfiles: técnicos instrumentistas, especialistas en calibración e ingeniería de lazos y comisionado.</w:t>
      </w:r>
    </w:p>
    <w:p w14:paraId="76023B0B" w14:textId="77777777" w:rsidR="00E06983" w:rsidRDefault="008866B8">
      <w:r>
        <w:br w:type="page"/>
      </w:r>
    </w:p>
    <w:p w14:paraId="4EA01220" w14:textId="77777777" w:rsidR="00E06983" w:rsidRDefault="00E06983"/>
    <w:p w14:paraId="6DE43CA6" w14:textId="77777777" w:rsidR="00E06983" w:rsidRDefault="00E06983"/>
    <w:p w14:paraId="67F7A324" w14:textId="77777777" w:rsidR="00E06983" w:rsidRDefault="00E06983"/>
    <w:p w14:paraId="223A7937" w14:textId="77777777" w:rsidR="00E06983" w:rsidRDefault="00E06983"/>
    <w:p w14:paraId="3849045A" w14:textId="77777777" w:rsidR="00E06983" w:rsidRDefault="00E06983"/>
    <w:p w14:paraId="6438D493" w14:textId="77777777" w:rsidR="00E06983" w:rsidRDefault="00E06983"/>
    <w:p w14:paraId="733FEA1C" w14:textId="77777777" w:rsidR="00E06983" w:rsidRDefault="00E06983"/>
    <w:p w14:paraId="760524C9" w14:textId="77777777" w:rsidR="00E06983" w:rsidRPr="00D85D0A" w:rsidRDefault="008866B8">
      <w:pPr>
        <w:pStyle w:val="Ttulo1"/>
        <w:jc w:val="center"/>
        <w:rPr>
          <w:sz w:val="8"/>
          <w:szCs w:val="4"/>
        </w:rPr>
      </w:pPr>
      <w:bookmarkStart w:id="55" w:name="_Toc233878320"/>
      <w:r w:rsidRPr="00D85D0A">
        <w:rPr>
          <w:color w:val="1F3B63"/>
          <w:szCs w:val="4"/>
        </w:rPr>
        <w:t>ANEXO P</w:t>
      </w:r>
      <w:bookmarkEnd w:id="55"/>
    </w:p>
    <w:p w14:paraId="3E613386" w14:textId="77777777" w:rsidR="00E06983" w:rsidRPr="009558F2" w:rsidRDefault="008866B8">
      <w:pPr>
        <w:jc w:val="center"/>
        <w:rPr>
          <w:b/>
          <w:bCs/>
          <w:sz w:val="18"/>
          <w:szCs w:val="18"/>
        </w:rPr>
      </w:pPr>
      <w:r w:rsidRPr="009558F2">
        <w:rPr>
          <w:b/>
          <w:bCs/>
          <w:color w:val="555555"/>
          <w:szCs w:val="18"/>
        </w:rPr>
        <w:t>PRECOMISIONADO · COMISIONADO · PUESTA EN MARCHA</w:t>
      </w:r>
    </w:p>
    <w:p w14:paraId="320262F0" w14:textId="77777777" w:rsidR="00E06983" w:rsidRDefault="008866B8">
      <w:r>
        <w:br w:type="page"/>
      </w:r>
    </w:p>
    <w:p w14:paraId="209A6110" w14:textId="3E26A183" w:rsidR="00E06983" w:rsidRDefault="008866B8">
      <w:r>
        <w:lastRenderedPageBreak/>
        <w:t xml:space="preserve">Alcance transversal de precomisionado, comisionado y puesta en marcha (PEM) para ambas especialidades. El Subcontratista proveerá el personal especialista y </w:t>
      </w:r>
      <w:r w:rsidR="002D467C">
        <w:t>todo</w:t>
      </w:r>
      <w:r>
        <w:t xml:space="preserve"> el instrumental de prueba, calibración y medición necesario, en cantidad y con certificados de calibración vigentes, para completar las pruebas, la liberación y la entrega de los sistemas.</w:t>
      </w:r>
    </w:p>
    <w:p w14:paraId="5D8A6E6A" w14:textId="77777777" w:rsidR="00E06983" w:rsidRDefault="008866B8">
      <w:pPr>
        <w:pStyle w:val="Ttulo2"/>
      </w:pPr>
      <w:bookmarkStart w:id="56" w:name="_Toc233878321"/>
      <w:r>
        <w:t>P.1  Secuencia y alcance</w:t>
      </w:r>
      <w:bookmarkEnd w:id="56"/>
    </w:p>
    <w:p w14:paraId="22BABCEA" w14:textId="4BCDFA3F" w:rsidR="00E06983" w:rsidRDefault="008866B8" w:rsidP="009558F2">
      <w:pPr>
        <w:ind w:left="681" w:hanging="284"/>
      </w:pPr>
      <w:r>
        <w:t>•  Precomisionado: pruebas estáticas y de subsistema (</w:t>
      </w:r>
      <w:proofErr w:type="spellStart"/>
      <w:r>
        <w:t>meg</w:t>
      </w:r>
      <w:r w:rsidR="008C24FF">
        <w:t>ado</w:t>
      </w:r>
      <w:proofErr w:type="spellEnd"/>
      <w:r>
        <w:t>, continuidad, calibración en banco, loop check, medición de PAT, ajuste de protecciones) previas a la energización/puesta en tensión.</w:t>
      </w:r>
    </w:p>
    <w:p w14:paraId="70EE1FC4" w14:textId="77777777" w:rsidR="00E06983" w:rsidRDefault="008866B8" w:rsidP="009558F2">
      <w:pPr>
        <w:ind w:left="681" w:hanging="284"/>
      </w:pPr>
      <w:r>
        <w:t>•  Comisionado: pruebas funcionales dinámicas por sistema y su integración (EL + PMS + PCS + SIS + F&amp;G + SCADA).</w:t>
      </w:r>
    </w:p>
    <w:p w14:paraId="7A459C55" w14:textId="77777777" w:rsidR="00E06983" w:rsidRDefault="008866B8" w:rsidP="009558F2">
      <w:pPr>
        <w:ind w:left="681" w:hanging="284"/>
      </w:pPr>
      <w:r>
        <w:t>•  Puesta en marcha (PEM): arranque asistido, verificación en condiciones de proceso y acompañamiento hasta la estabilización, con el personal especialista requerido.</w:t>
      </w:r>
    </w:p>
    <w:p w14:paraId="5B8B6C14" w14:textId="77777777" w:rsidR="00E06983" w:rsidRDefault="008866B8" w:rsidP="009558F2">
      <w:pPr>
        <w:ind w:left="681" w:hanging="284"/>
      </w:pPr>
      <w:r>
        <w:t>•  Las pruebas y aceptación de equipos (FAT / iFAT) deben incluir equipos de precomisionado para asegurar la liberación y entrega.</w:t>
      </w:r>
    </w:p>
    <w:p w14:paraId="0EBE1735" w14:textId="77777777" w:rsidR="00E06983" w:rsidRDefault="008866B8">
      <w:pPr>
        <w:pStyle w:val="Ttulo2"/>
      </w:pPr>
      <w:bookmarkStart w:id="57" w:name="_Toc233878322"/>
      <w:r>
        <w:t>P.2  Instrumental de prueba — Electricidad</w:t>
      </w:r>
      <w:bookmarkEnd w:id="57"/>
    </w:p>
    <w:p w14:paraId="2D8CFADC" w14:textId="2A93977F" w:rsidR="00E06983" w:rsidRDefault="008866B8" w:rsidP="009558F2">
      <w:pPr>
        <w:ind w:left="681" w:hanging="284"/>
      </w:pPr>
      <w:r>
        <w:t xml:space="preserve">•  Telurímetro (medición de resistencia de puesta a tierra) y </w:t>
      </w:r>
      <w:r w:rsidR="00C61E67">
        <w:t>Multímetro</w:t>
      </w:r>
      <w:r>
        <w:t xml:space="preserve"> (continuidad de mallado).</w:t>
      </w:r>
    </w:p>
    <w:p w14:paraId="1480A304" w14:textId="1AB42B9D" w:rsidR="00E06983" w:rsidRDefault="008866B8" w:rsidP="009558F2">
      <w:pPr>
        <w:ind w:left="681" w:hanging="284"/>
      </w:pPr>
      <w:r>
        <w:t xml:space="preserve">•  Megóhmetro (aislación) BT y MT (5 kV), con registro </w:t>
      </w:r>
      <w:r w:rsidR="00D95AE6">
        <w:t xml:space="preserve">de </w:t>
      </w:r>
      <w:r w:rsidR="00DF5AD2">
        <w:t xml:space="preserve">conformidad e </w:t>
      </w:r>
      <w:r w:rsidR="006D65A5">
        <w:t>inspección.</w:t>
      </w:r>
    </w:p>
    <w:p w14:paraId="25FA82CF" w14:textId="77777777" w:rsidR="00E06983" w:rsidRDefault="008866B8" w:rsidP="009558F2">
      <w:pPr>
        <w:ind w:left="681" w:hanging="284"/>
      </w:pPr>
      <w:r>
        <w:t>•  Equipo de inyección primaria/secundaria para ensayo y ajuste de relés de protección; maletín de pruebas.</w:t>
      </w:r>
    </w:p>
    <w:p w14:paraId="1678F513" w14:textId="77777777" w:rsidR="00E06983" w:rsidRDefault="008866B8" w:rsidP="009558F2">
      <w:pPr>
        <w:ind w:left="681" w:hanging="284"/>
      </w:pPr>
      <w:r>
        <w:t>•  Secuencímetro, pinza amperométrica, multímetros, analizador de red / calidad de energía.</w:t>
      </w:r>
    </w:p>
    <w:p w14:paraId="395EA462" w14:textId="3E7F28B5" w:rsidR="00E06983" w:rsidRDefault="008866B8" w:rsidP="009558F2">
      <w:pPr>
        <w:ind w:left="681" w:hanging="284"/>
      </w:pPr>
      <w:r>
        <w:t xml:space="preserve">•  Cámara termográfica </w:t>
      </w:r>
      <w:r w:rsidR="0018779E">
        <w:t xml:space="preserve">de detección de puntos calientes </w:t>
      </w:r>
      <w:r w:rsidR="006D65A5">
        <w:t xml:space="preserve">en instalaciones eléctricas </w:t>
      </w:r>
      <w:r>
        <w:t>para inspección de conexiones bajo carga.</w:t>
      </w:r>
    </w:p>
    <w:p w14:paraId="7ED50C34" w14:textId="77777777" w:rsidR="00E06983" w:rsidRDefault="008866B8">
      <w:pPr>
        <w:pStyle w:val="Ttulo2"/>
      </w:pPr>
      <w:bookmarkStart w:id="58" w:name="_Toc233878323"/>
      <w:r>
        <w:t>P.3  Instrumental de prueba — Instrumentación</w:t>
      </w:r>
      <w:bookmarkEnd w:id="58"/>
    </w:p>
    <w:p w14:paraId="4E422778" w14:textId="77777777" w:rsidR="00E06983" w:rsidRDefault="008866B8" w:rsidP="002D467C">
      <w:pPr>
        <w:ind w:left="681" w:hanging="284"/>
      </w:pPr>
      <w:r>
        <w:t>•  Calibrador / generador de lazo 4-20 mA y comunicador HART; fuente de lazo.</w:t>
      </w:r>
    </w:p>
    <w:p w14:paraId="5AF0F4BE" w14:textId="77777777" w:rsidR="00E06983" w:rsidRDefault="008866B8" w:rsidP="002D467C">
      <w:pPr>
        <w:ind w:left="681" w:hanging="284"/>
      </w:pPr>
      <w:r>
        <w:t>•  Patrones de presión (bomba/comparador y patrón), de temperatura (baño/horno seco y patrón) y de caudal según aplique.</w:t>
      </w:r>
    </w:p>
    <w:p w14:paraId="68EA082B" w14:textId="77777777" w:rsidR="00E06983" w:rsidRDefault="008866B8" w:rsidP="002D467C">
      <w:pPr>
        <w:ind w:left="681" w:hanging="284"/>
      </w:pPr>
      <w:r>
        <w:t>•  Banco de calibración para prueba de instrumentos previa al montaje.</w:t>
      </w:r>
    </w:p>
    <w:p w14:paraId="75485014" w14:textId="77777777" w:rsidR="00E06983" w:rsidRDefault="008866B8" w:rsidP="002D467C">
      <w:pPr>
        <w:ind w:left="681" w:hanging="284"/>
      </w:pPr>
      <w:r>
        <w:t>•  Generador de señales (RTD/TC/mV) y equipo para prueba de lazos (loop check) y matriz de causa-efecto (MCE).</w:t>
      </w:r>
    </w:p>
    <w:p w14:paraId="72351622" w14:textId="77777777" w:rsidR="00E06983" w:rsidRDefault="008866B8" w:rsidP="002D467C">
      <w:pPr>
        <w:ind w:left="681" w:hanging="284"/>
      </w:pPr>
      <w:r>
        <w:t>•  Detector portátil de gas para verificación de sensores de F&amp;G.</w:t>
      </w:r>
    </w:p>
    <w:p w14:paraId="799F14C1" w14:textId="77777777" w:rsidR="00E06983" w:rsidRDefault="008866B8">
      <w:pPr>
        <w:pStyle w:val="Ttulo2"/>
      </w:pPr>
      <w:bookmarkStart w:id="59" w:name="_Toc233878324"/>
      <w:r>
        <w:t>P.4  Herramientas y materiales misceláneos (general)</w:t>
      </w:r>
      <w:bookmarkEnd w:id="59"/>
    </w:p>
    <w:p w14:paraId="66EC1A6F" w14:textId="2AC4371F" w:rsidR="00E06983" w:rsidRDefault="008866B8">
      <w:r>
        <w:t xml:space="preserve">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w:t>
      </w:r>
      <w:proofErr w:type="spellStart"/>
      <w:r>
        <w:t>soportería</w:t>
      </w:r>
      <w:proofErr w:type="spellEnd"/>
      <w:r>
        <w:t xml:space="preserve"> menor, prensa</w:t>
      </w:r>
      <w:r w:rsidR="00033B61">
        <w:t>-</w:t>
      </w:r>
      <w:r>
        <w:t>cables y tapones, terminales</w:t>
      </w:r>
      <w:r>
        <w:t>, precintos e identificadores/rótulos, mangas termocontraíbles, cintas, selladores, y todo elemento menor requerido para la correcta terminación de las tareas, esté o no detallado explícitamente en los listados de materiales.</w:t>
      </w:r>
    </w:p>
    <w:p w14:paraId="0ABF0AF0" w14:textId="77777777" w:rsidR="00E06983" w:rsidRDefault="008866B8">
      <w:r>
        <w:br w:type="page"/>
      </w:r>
    </w:p>
    <w:p w14:paraId="5E136144" w14:textId="77777777" w:rsidR="00E06983" w:rsidRDefault="00E06983"/>
    <w:p w14:paraId="288763DE" w14:textId="77777777" w:rsidR="00E06983" w:rsidRDefault="00E06983"/>
    <w:p w14:paraId="6D0F0048" w14:textId="77777777" w:rsidR="00E06983" w:rsidRDefault="00E06983"/>
    <w:p w14:paraId="738AB2AE" w14:textId="77777777" w:rsidR="00E06983" w:rsidRDefault="00E06983"/>
    <w:p w14:paraId="2AF5A60A" w14:textId="77777777" w:rsidR="00E06983" w:rsidRDefault="00E06983"/>
    <w:p w14:paraId="2CEF859B" w14:textId="77777777" w:rsidR="00E06983" w:rsidRDefault="00E06983"/>
    <w:p w14:paraId="7BE55915" w14:textId="77777777" w:rsidR="00E06983" w:rsidRDefault="00E06983"/>
    <w:p w14:paraId="2897694D" w14:textId="77777777" w:rsidR="00E06983" w:rsidRPr="00C7443B" w:rsidRDefault="008866B8">
      <w:pPr>
        <w:pStyle w:val="Ttulo1"/>
        <w:jc w:val="center"/>
        <w:rPr>
          <w:szCs w:val="24"/>
        </w:rPr>
      </w:pPr>
      <w:bookmarkStart w:id="60" w:name="_Toc233878325"/>
      <w:r w:rsidRPr="00C7443B">
        <w:rPr>
          <w:color w:val="1F3B63"/>
          <w:szCs w:val="24"/>
        </w:rPr>
        <w:t>ANEXO C</w:t>
      </w:r>
      <w:bookmarkEnd w:id="60"/>
    </w:p>
    <w:p w14:paraId="53AF6D63" w14:textId="77777777" w:rsidR="00E06983" w:rsidRPr="00C7443B" w:rsidRDefault="008866B8">
      <w:pPr>
        <w:jc w:val="center"/>
        <w:rPr>
          <w:b/>
          <w:bCs/>
          <w:sz w:val="18"/>
          <w:szCs w:val="18"/>
        </w:rPr>
      </w:pPr>
      <w:r w:rsidRPr="00C7443B">
        <w:rPr>
          <w:b/>
          <w:bCs/>
          <w:color w:val="555555"/>
          <w:szCs w:val="18"/>
        </w:rPr>
        <w:t>PLANILLA DE CÓMPUTO Y PRECIOS UNITARIOS</w:t>
      </w:r>
    </w:p>
    <w:p w14:paraId="0C045492" w14:textId="77777777" w:rsidR="00E06983" w:rsidRDefault="008866B8">
      <w:r>
        <w:br w:type="page"/>
      </w:r>
    </w:p>
    <w:p w14:paraId="1D2D2435" w14:textId="77777777" w:rsidR="00E06983" w:rsidRDefault="008866B8">
      <w:r>
        <w:lastRenderedPageBreak/>
        <w:t>El Oferente deberá completar los precios unitarios (columna P. Unitario) para cada ítem; el Subtotal y el Total se obtienen por producto de cantidad × precio unitario. Las cantidades son las de la ingeniería vigente y podrán ajustarse a planos 'For Construction'.</w:t>
      </w:r>
    </w:p>
    <w:p w14:paraId="67D2BD73" w14:textId="77777777" w:rsidR="00E06983" w:rsidRDefault="008866B8">
      <w:pPr>
        <w:pStyle w:val="Ttulo2"/>
      </w:pPr>
      <w:bookmarkStart w:id="61" w:name="_Toc233878326"/>
      <w:r>
        <w:t>C.1  Electricidad</w:t>
      </w:r>
      <w:bookmarkEnd w:id="61"/>
    </w:p>
    <w:tbl>
      <w:tblPr>
        <w:tblStyle w:val="TablaCuadro"/>
        <w:tblW w:w="0" w:type="auto"/>
        <w:tblLook w:val="04A0" w:firstRow="1" w:lastRow="0" w:firstColumn="1" w:lastColumn="0" w:noHBand="0" w:noVBand="1"/>
      </w:tblPr>
      <w:tblGrid>
        <w:gridCol w:w="1983"/>
        <w:gridCol w:w="1770"/>
        <w:gridCol w:w="1772"/>
        <w:gridCol w:w="1770"/>
        <w:gridCol w:w="1770"/>
      </w:tblGrid>
      <w:tr w:rsidR="00E06983" w14:paraId="4CC14C3D"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ABAC776" w14:textId="77777777" w:rsidR="00E06983" w:rsidRDefault="008866B8">
            <w:r>
              <w:rPr>
                <w:sz w:val="17"/>
              </w:rPr>
              <w:t>Ítem de obra</w:t>
            </w:r>
          </w:p>
        </w:tc>
        <w:tc>
          <w:tcPr>
            <w:tcW w:w="1814" w:type="dxa"/>
          </w:tcPr>
          <w:p w14:paraId="0A82B5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1814" w:type="dxa"/>
          </w:tcPr>
          <w:p w14:paraId="5385AC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1814" w:type="dxa"/>
          </w:tcPr>
          <w:p w14:paraId="4A255C9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 Unitario</w:t>
            </w:r>
          </w:p>
        </w:tc>
        <w:tc>
          <w:tcPr>
            <w:tcW w:w="1814" w:type="dxa"/>
          </w:tcPr>
          <w:p w14:paraId="165EC5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Subtotal</w:t>
            </w:r>
          </w:p>
        </w:tc>
      </w:tr>
      <w:tr w:rsidR="00E06983" w14:paraId="58B135B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E9697E7" w14:textId="77777777" w:rsidR="00E06983" w:rsidRDefault="008866B8">
            <w:r>
              <w:rPr>
                <w:sz w:val="17"/>
              </w:rPr>
              <w:t>Tendido cables Potencia MT</w:t>
            </w:r>
          </w:p>
        </w:tc>
        <w:tc>
          <w:tcPr>
            <w:tcW w:w="1814" w:type="dxa"/>
          </w:tcPr>
          <w:p w14:paraId="624E47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7011E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2.110</w:t>
            </w:r>
          </w:p>
        </w:tc>
        <w:tc>
          <w:tcPr>
            <w:tcW w:w="1814" w:type="dxa"/>
          </w:tcPr>
          <w:p w14:paraId="791577EB"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A67A5E"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5E5F09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165EDCB" w14:textId="77777777" w:rsidR="00E06983" w:rsidRDefault="008866B8">
            <w:r>
              <w:rPr>
                <w:sz w:val="17"/>
              </w:rPr>
              <w:t>Tendido cables Potencia BT Grande (≥35 mm²)</w:t>
            </w:r>
          </w:p>
        </w:tc>
        <w:tc>
          <w:tcPr>
            <w:tcW w:w="1814" w:type="dxa"/>
          </w:tcPr>
          <w:p w14:paraId="5E604F7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2FD4CC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17.470</w:t>
            </w:r>
          </w:p>
        </w:tc>
        <w:tc>
          <w:tcPr>
            <w:tcW w:w="1814" w:type="dxa"/>
          </w:tcPr>
          <w:p w14:paraId="11AE00B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B5EFB9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0811D1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14CE2C5" w14:textId="77777777" w:rsidR="00E06983" w:rsidRDefault="008866B8">
            <w:r>
              <w:rPr>
                <w:sz w:val="17"/>
              </w:rPr>
              <w:t>Tendido cables Potencia BT Mediana / Pequeña</w:t>
            </w:r>
          </w:p>
        </w:tc>
        <w:tc>
          <w:tcPr>
            <w:tcW w:w="1814" w:type="dxa"/>
          </w:tcPr>
          <w:p w14:paraId="3DA485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6BA9C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33.125</w:t>
            </w:r>
          </w:p>
        </w:tc>
        <w:tc>
          <w:tcPr>
            <w:tcW w:w="1814" w:type="dxa"/>
          </w:tcPr>
          <w:p w14:paraId="6B4D7D9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6D83BF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454D00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444E0B3" w14:textId="77777777" w:rsidR="00E06983" w:rsidRDefault="008866B8">
            <w:r>
              <w:rPr>
                <w:sz w:val="17"/>
              </w:rPr>
              <w:t>Tendido cables Control y Señales</w:t>
            </w:r>
          </w:p>
        </w:tc>
        <w:tc>
          <w:tcPr>
            <w:tcW w:w="1814" w:type="dxa"/>
          </w:tcPr>
          <w:p w14:paraId="116D36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25DD35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28.126</w:t>
            </w:r>
          </w:p>
        </w:tc>
        <w:tc>
          <w:tcPr>
            <w:tcW w:w="1814" w:type="dxa"/>
          </w:tcPr>
          <w:p w14:paraId="325ABBE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DE77A8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1CBCD1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4BCA855" w14:textId="77777777" w:rsidR="00E06983" w:rsidRDefault="008866B8">
            <w:r>
              <w:rPr>
                <w:sz w:val="17"/>
              </w:rPr>
              <w:t>Conexionado terminales MT</w:t>
            </w:r>
          </w:p>
        </w:tc>
        <w:tc>
          <w:tcPr>
            <w:tcW w:w="1814" w:type="dxa"/>
          </w:tcPr>
          <w:p w14:paraId="249282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23B55A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w:t>
            </w:r>
          </w:p>
        </w:tc>
        <w:tc>
          <w:tcPr>
            <w:tcW w:w="1814" w:type="dxa"/>
          </w:tcPr>
          <w:p w14:paraId="7F5D8DE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319D9F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A59CF2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287EEEF" w14:textId="77777777" w:rsidR="00E06983" w:rsidRDefault="008866B8">
            <w:r>
              <w:rPr>
                <w:sz w:val="17"/>
              </w:rPr>
              <w:t>Conexionado terminales BT Grande</w:t>
            </w:r>
          </w:p>
        </w:tc>
        <w:tc>
          <w:tcPr>
            <w:tcW w:w="1814" w:type="dxa"/>
          </w:tcPr>
          <w:p w14:paraId="03E5F8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2886B0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208</w:t>
            </w:r>
          </w:p>
        </w:tc>
        <w:tc>
          <w:tcPr>
            <w:tcW w:w="1814" w:type="dxa"/>
          </w:tcPr>
          <w:p w14:paraId="5223A68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CB8030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884C60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26E0029" w14:textId="77777777" w:rsidR="00E06983" w:rsidRDefault="008866B8">
            <w:r>
              <w:rPr>
                <w:sz w:val="17"/>
              </w:rPr>
              <w:t>Conexionado terminales BT Mediana / Pequeña</w:t>
            </w:r>
          </w:p>
        </w:tc>
        <w:tc>
          <w:tcPr>
            <w:tcW w:w="1814" w:type="dxa"/>
          </w:tcPr>
          <w:p w14:paraId="310906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4257B6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396</w:t>
            </w:r>
          </w:p>
        </w:tc>
        <w:tc>
          <w:tcPr>
            <w:tcW w:w="1814" w:type="dxa"/>
          </w:tcPr>
          <w:p w14:paraId="39EE06A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B82EB2B"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8D00996"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8AE1306" w14:textId="77777777" w:rsidR="00E06983" w:rsidRDefault="008866B8">
            <w:r>
              <w:rPr>
                <w:sz w:val="17"/>
              </w:rPr>
              <w:t>Conexionado cables de control</w:t>
            </w:r>
          </w:p>
        </w:tc>
        <w:tc>
          <w:tcPr>
            <w:tcW w:w="1814" w:type="dxa"/>
          </w:tcPr>
          <w:p w14:paraId="591C992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cable</w:t>
            </w:r>
          </w:p>
        </w:tc>
        <w:tc>
          <w:tcPr>
            <w:tcW w:w="1814" w:type="dxa"/>
          </w:tcPr>
          <w:p w14:paraId="392C74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1814" w:type="dxa"/>
          </w:tcPr>
          <w:p w14:paraId="797ADB0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931712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FE6132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00CC6E3" w14:textId="77777777" w:rsidR="00E06983" w:rsidRDefault="008866B8">
            <w:r>
              <w:rPr>
                <w:sz w:val="17"/>
              </w:rPr>
              <w:t>Armado de shelters en campo (salas)</w:t>
            </w:r>
          </w:p>
        </w:tc>
        <w:tc>
          <w:tcPr>
            <w:tcW w:w="1814" w:type="dxa"/>
          </w:tcPr>
          <w:p w14:paraId="6536D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3960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1814" w:type="dxa"/>
          </w:tcPr>
          <w:p w14:paraId="2ECA876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ABA80A5"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79F758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87AB25D" w14:textId="77777777" w:rsidR="00E06983" w:rsidRDefault="008866B8">
            <w:r>
              <w:rPr>
                <w:sz w:val="17"/>
              </w:rPr>
              <w:t>Montaje en campo de tableros (los que ABB indique)</w:t>
            </w:r>
          </w:p>
        </w:tc>
        <w:tc>
          <w:tcPr>
            <w:tcW w:w="1814" w:type="dxa"/>
          </w:tcPr>
          <w:p w14:paraId="26196D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38955C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w:t>
            </w:r>
          </w:p>
        </w:tc>
        <w:tc>
          <w:tcPr>
            <w:tcW w:w="1814" w:type="dxa"/>
          </w:tcPr>
          <w:p w14:paraId="5519320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A10DE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E7BC93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B6D1D6D" w14:textId="77777777" w:rsidR="00E06983" w:rsidRDefault="008866B8">
            <w:r>
              <w:rPr>
                <w:sz w:val="17"/>
              </w:rPr>
              <w:t>Montaje y alineación de motores</w:t>
            </w:r>
          </w:p>
        </w:tc>
        <w:tc>
          <w:tcPr>
            <w:tcW w:w="1814" w:type="dxa"/>
          </w:tcPr>
          <w:p w14:paraId="240EC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5EE5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1814" w:type="dxa"/>
          </w:tcPr>
          <w:p w14:paraId="03F057B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660E69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C9DCE6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DE1FA19" w14:textId="77777777" w:rsidR="00E06983" w:rsidRDefault="008866B8">
            <w:r>
              <w:rPr>
                <w:sz w:val="17"/>
              </w:rPr>
              <w:t>Puesta a tierra — tendido conductor Cu desnudo (95 + 35 mm²)</w:t>
            </w:r>
          </w:p>
        </w:tc>
        <w:tc>
          <w:tcPr>
            <w:tcW w:w="1814" w:type="dxa"/>
          </w:tcPr>
          <w:p w14:paraId="51446B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48E64F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8.384</w:t>
            </w:r>
          </w:p>
        </w:tc>
        <w:tc>
          <w:tcPr>
            <w:tcW w:w="1814" w:type="dxa"/>
          </w:tcPr>
          <w:p w14:paraId="469748F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4D7247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285FCB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D052177" w14:textId="77777777" w:rsidR="00E06983" w:rsidRDefault="008866B8">
            <w:r>
              <w:rPr>
                <w:sz w:val="17"/>
              </w:rPr>
              <w:t>Puesta a tierra — terminales / cable lugs de compresión</w:t>
            </w:r>
          </w:p>
        </w:tc>
        <w:tc>
          <w:tcPr>
            <w:tcW w:w="1814" w:type="dxa"/>
          </w:tcPr>
          <w:p w14:paraId="18E17A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D3834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272</w:t>
            </w:r>
          </w:p>
        </w:tc>
        <w:tc>
          <w:tcPr>
            <w:tcW w:w="1814" w:type="dxa"/>
          </w:tcPr>
          <w:p w14:paraId="105302A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B98732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85B677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93C49F3" w14:textId="77777777" w:rsidR="00E06983" w:rsidRDefault="008866B8">
            <w:r>
              <w:rPr>
                <w:sz w:val="17"/>
              </w:rPr>
              <w:t>Puesta a tierra — jabalinas / electrodos</w:t>
            </w:r>
          </w:p>
        </w:tc>
        <w:tc>
          <w:tcPr>
            <w:tcW w:w="1814" w:type="dxa"/>
          </w:tcPr>
          <w:p w14:paraId="48EDD0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6717F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366</w:t>
            </w:r>
          </w:p>
        </w:tc>
        <w:tc>
          <w:tcPr>
            <w:tcW w:w="1814" w:type="dxa"/>
          </w:tcPr>
          <w:p w14:paraId="2B2BAE7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5D0DA8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E2147B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59C5F6C" w14:textId="77777777" w:rsidR="00E06983" w:rsidRDefault="008866B8">
            <w:r>
              <w:rPr>
                <w:sz w:val="17"/>
              </w:rPr>
              <w:t>SPCDA — columna/mástil de pararrayo</w:t>
            </w:r>
          </w:p>
        </w:tc>
        <w:tc>
          <w:tcPr>
            <w:tcW w:w="1814" w:type="dxa"/>
          </w:tcPr>
          <w:p w14:paraId="3B0598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0B2F1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4BE264D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4431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6591CD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DC9733F" w14:textId="58CFB079" w:rsidR="00E06983" w:rsidRDefault="008866B8">
            <w:r>
              <w:rPr>
                <w:sz w:val="17"/>
              </w:rPr>
              <w:t xml:space="preserve">SPCDA — </w:t>
            </w:r>
            <w:r w:rsidR="00E16DBE">
              <w:rPr>
                <w:sz w:val="17"/>
              </w:rPr>
              <w:t>Grampa</w:t>
            </w:r>
            <w:r>
              <w:rPr>
                <w:sz w:val="17"/>
              </w:rPr>
              <w:t xml:space="preserve"> c/aislador</w:t>
            </w:r>
          </w:p>
        </w:tc>
        <w:tc>
          <w:tcPr>
            <w:tcW w:w="1814" w:type="dxa"/>
          </w:tcPr>
          <w:p w14:paraId="34573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2294F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w:t>
            </w:r>
          </w:p>
        </w:tc>
        <w:tc>
          <w:tcPr>
            <w:tcW w:w="1814" w:type="dxa"/>
          </w:tcPr>
          <w:p w14:paraId="55D8FB1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02569D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B749E2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3B43A81" w14:textId="77777777" w:rsidR="00E06983" w:rsidRDefault="008866B8">
            <w:r>
              <w:rPr>
                <w:sz w:val="17"/>
              </w:rPr>
              <w:t>SPCDA — sellado mástic + aisladores/descargadores + tomas de tierra</w:t>
            </w:r>
          </w:p>
        </w:tc>
        <w:tc>
          <w:tcPr>
            <w:tcW w:w="1814" w:type="dxa"/>
          </w:tcPr>
          <w:p w14:paraId="043512E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0323BA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s/LM-E-0017</w:t>
            </w:r>
          </w:p>
        </w:tc>
        <w:tc>
          <w:tcPr>
            <w:tcW w:w="1814" w:type="dxa"/>
          </w:tcPr>
          <w:p w14:paraId="0CA6830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AFCB3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898DA7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3E5782C" w14:textId="77777777" w:rsidR="00E06983" w:rsidRDefault="008866B8">
            <w:r>
              <w:rPr>
                <w:sz w:val="17"/>
              </w:rPr>
              <w:t>Iluminación — torres de iluminación (12 m)</w:t>
            </w:r>
          </w:p>
        </w:tc>
        <w:tc>
          <w:tcPr>
            <w:tcW w:w="1814" w:type="dxa"/>
          </w:tcPr>
          <w:p w14:paraId="553FF6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1E5D6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c>
          <w:tcPr>
            <w:tcW w:w="1814" w:type="dxa"/>
          </w:tcPr>
          <w:p w14:paraId="3960268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8B310D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42999C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B03194C" w14:textId="77777777" w:rsidR="00E06983" w:rsidRDefault="008866B8">
            <w:r>
              <w:rPr>
                <w:sz w:val="17"/>
              </w:rPr>
              <w:t>Iluminación — artefactos LED (proyectores)</w:t>
            </w:r>
          </w:p>
        </w:tc>
        <w:tc>
          <w:tcPr>
            <w:tcW w:w="1814" w:type="dxa"/>
          </w:tcPr>
          <w:p w14:paraId="30EE4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400C2C6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144</w:t>
            </w:r>
          </w:p>
        </w:tc>
        <w:tc>
          <w:tcPr>
            <w:tcW w:w="1814" w:type="dxa"/>
          </w:tcPr>
          <w:p w14:paraId="2E102DE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DBCEF0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16FF20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AFE66A1" w14:textId="77777777" w:rsidR="00E06983" w:rsidRDefault="008866B8">
            <w:r>
              <w:rPr>
                <w:sz w:val="17"/>
              </w:rPr>
              <w:t>Iluminación — cajas de conexión de iluminación</w:t>
            </w:r>
          </w:p>
        </w:tc>
        <w:tc>
          <w:tcPr>
            <w:tcW w:w="1814" w:type="dxa"/>
          </w:tcPr>
          <w:p w14:paraId="2CB3EC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D8300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w:t>
            </w:r>
          </w:p>
        </w:tc>
        <w:tc>
          <w:tcPr>
            <w:tcW w:w="1814" w:type="dxa"/>
          </w:tcPr>
          <w:p w14:paraId="75AF3B7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8A79C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6410A0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3EA42193" w14:textId="77777777" w:rsidR="00E06983" w:rsidRDefault="008866B8">
            <w:r>
              <w:rPr>
                <w:sz w:val="17"/>
              </w:rPr>
              <w:t>Tomas — tomacorrientes y cañería</w:t>
            </w:r>
          </w:p>
        </w:tc>
        <w:tc>
          <w:tcPr>
            <w:tcW w:w="1814" w:type="dxa"/>
          </w:tcPr>
          <w:p w14:paraId="39A8DE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 / m</w:t>
            </w:r>
          </w:p>
        </w:tc>
        <w:tc>
          <w:tcPr>
            <w:tcW w:w="1814" w:type="dxa"/>
          </w:tcPr>
          <w:p w14:paraId="1E7F8C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s/LM-E-0020</w:t>
            </w:r>
          </w:p>
        </w:tc>
        <w:tc>
          <w:tcPr>
            <w:tcW w:w="1814" w:type="dxa"/>
          </w:tcPr>
          <w:p w14:paraId="1E38C0A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2446E1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A79152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82A90ED" w14:textId="77777777" w:rsidR="00E06983" w:rsidRDefault="008866B8">
            <w:r>
              <w:rPr>
                <w:sz w:val="17"/>
              </w:rPr>
              <w:lastRenderedPageBreak/>
              <w:t>Precomisionado, comisionado y puesta en marcha eléctrico</w:t>
            </w:r>
          </w:p>
        </w:tc>
        <w:tc>
          <w:tcPr>
            <w:tcW w:w="1814" w:type="dxa"/>
          </w:tcPr>
          <w:p w14:paraId="740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3FD59B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00C1293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D56EAC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722C739B" w14:textId="77777777" w:rsidR="00E06983" w:rsidRDefault="008866B8">
      <w:pPr>
        <w:pStyle w:val="Ttulo2"/>
      </w:pPr>
      <w:bookmarkStart w:id="62" w:name="_Toc233878327"/>
      <w:r>
        <w:t>C.2  Instrumentación</w:t>
      </w:r>
      <w:bookmarkEnd w:id="62"/>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509E6436"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5BF6F3" w14:textId="77777777" w:rsidR="00E06983" w:rsidRDefault="008866B8">
            <w:r>
              <w:rPr>
                <w:sz w:val="17"/>
              </w:rPr>
              <w:t>Ítem de obra</w:t>
            </w:r>
          </w:p>
        </w:tc>
        <w:tc>
          <w:tcPr>
            <w:tcW w:w="1814" w:type="dxa"/>
          </w:tcPr>
          <w:p w14:paraId="191D82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1814" w:type="dxa"/>
          </w:tcPr>
          <w:p w14:paraId="1C29E0E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1814" w:type="dxa"/>
          </w:tcPr>
          <w:p w14:paraId="0DA5425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 Unitario</w:t>
            </w:r>
          </w:p>
        </w:tc>
        <w:tc>
          <w:tcPr>
            <w:tcW w:w="1814" w:type="dxa"/>
          </w:tcPr>
          <w:p w14:paraId="17EF41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Subtotal</w:t>
            </w:r>
          </w:p>
        </w:tc>
      </w:tr>
      <w:tr w:rsidR="00E06983" w14:paraId="2E3F3C9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7774E12" w14:textId="77777777" w:rsidR="00E06983" w:rsidRDefault="008866B8">
            <w:r>
              <w:rPr>
                <w:sz w:val="17"/>
              </w:rPr>
              <w:t>Tendido cables de instrumentación</w:t>
            </w:r>
          </w:p>
        </w:tc>
        <w:tc>
          <w:tcPr>
            <w:tcW w:w="1814" w:type="dxa"/>
          </w:tcPr>
          <w:p w14:paraId="66FAFC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45AE082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65.315</w:t>
            </w:r>
          </w:p>
        </w:tc>
        <w:tc>
          <w:tcPr>
            <w:tcW w:w="1814" w:type="dxa"/>
          </w:tcPr>
          <w:p w14:paraId="407C063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06D5A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2D0C6A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B033282" w14:textId="77777777" w:rsidR="00E06983" w:rsidRDefault="008866B8">
            <w:r>
              <w:rPr>
                <w:sz w:val="17"/>
              </w:rPr>
              <w:t>Conexionado de puntas (instrumentación)</w:t>
            </w:r>
          </w:p>
        </w:tc>
        <w:tc>
          <w:tcPr>
            <w:tcW w:w="1814" w:type="dxa"/>
          </w:tcPr>
          <w:p w14:paraId="54B589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w:t>
            </w:r>
          </w:p>
        </w:tc>
        <w:tc>
          <w:tcPr>
            <w:tcW w:w="1814" w:type="dxa"/>
          </w:tcPr>
          <w:p w14:paraId="5356CF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15.752</w:t>
            </w:r>
          </w:p>
        </w:tc>
        <w:tc>
          <w:tcPr>
            <w:tcW w:w="1814" w:type="dxa"/>
          </w:tcPr>
          <w:p w14:paraId="4468E1AE"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6A6A9E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976C9A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E61D64C" w14:textId="77777777" w:rsidR="00E06983" w:rsidRDefault="008866B8">
            <w:r>
              <w:rPr>
                <w:sz w:val="17"/>
              </w:rPr>
              <w:t>Montaje de instrumentos en línea</w:t>
            </w:r>
          </w:p>
        </w:tc>
        <w:tc>
          <w:tcPr>
            <w:tcW w:w="1814" w:type="dxa"/>
          </w:tcPr>
          <w:p w14:paraId="6A6715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FAEAF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920</w:t>
            </w:r>
          </w:p>
        </w:tc>
        <w:tc>
          <w:tcPr>
            <w:tcW w:w="1814" w:type="dxa"/>
          </w:tcPr>
          <w:p w14:paraId="3B9269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ADBB33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63CC0F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3D21E328" w14:textId="77777777" w:rsidR="00E06983" w:rsidRDefault="008866B8">
            <w:r>
              <w:rPr>
                <w:sz w:val="17"/>
              </w:rPr>
              <w:t>Montaje de instrumentos de montaje específico</w:t>
            </w:r>
          </w:p>
        </w:tc>
        <w:tc>
          <w:tcPr>
            <w:tcW w:w="1814" w:type="dxa"/>
          </w:tcPr>
          <w:p w14:paraId="58143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B4782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1.878</w:t>
            </w:r>
          </w:p>
        </w:tc>
        <w:tc>
          <w:tcPr>
            <w:tcW w:w="1814" w:type="dxa"/>
          </w:tcPr>
          <w:p w14:paraId="21770C0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143B8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DCAA46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3C2FD87" w14:textId="77777777" w:rsidR="00E06983" w:rsidRDefault="008866B8">
            <w:r>
              <w:rPr>
                <w:sz w:val="17"/>
              </w:rPr>
              <w:t>Montaje de tableros en Sala INS (PCS / marshalling)</w:t>
            </w:r>
          </w:p>
        </w:tc>
        <w:tc>
          <w:tcPr>
            <w:tcW w:w="1814" w:type="dxa"/>
          </w:tcPr>
          <w:p w14:paraId="3A84D0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42D67E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2CF8983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7F504E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CDDD98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211047E" w14:textId="77777777" w:rsidR="00E06983" w:rsidRDefault="008866B8">
            <w:r>
              <w:rPr>
                <w:sz w:val="17"/>
              </w:rPr>
              <w:t>Montaje de cajas de conexión (JB)</w:t>
            </w:r>
          </w:p>
        </w:tc>
        <w:tc>
          <w:tcPr>
            <w:tcW w:w="1814" w:type="dxa"/>
          </w:tcPr>
          <w:p w14:paraId="31E614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2BE19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c>
          <w:tcPr>
            <w:tcW w:w="1814" w:type="dxa"/>
          </w:tcPr>
          <w:p w14:paraId="31EE971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926497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00F130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5EE4AA9" w14:textId="77777777" w:rsidR="00E06983" w:rsidRDefault="008866B8">
            <w:r>
              <w:rPr>
                <w:sz w:val="17"/>
              </w:rPr>
              <w:t>Colocación de prensacables (glands) en JB</w:t>
            </w:r>
          </w:p>
        </w:tc>
        <w:tc>
          <w:tcPr>
            <w:tcW w:w="1814" w:type="dxa"/>
          </w:tcPr>
          <w:p w14:paraId="41B307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C370F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s/cables por JB</w:t>
            </w:r>
          </w:p>
        </w:tc>
        <w:tc>
          <w:tcPr>
            <w:tcW w:w="1814" w:type="dxa"/>
          </w:tcPr>
          <w:p w14:paraId="37609E2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09F731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B015806"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D5A7718" w14:textId="2255CF5F" w:rsidR="00E06983" w:rsidRDefault="00992F8C">
            <w:r>
              <w:rPr>
                <w:sz w:val="17"/>
              </w:rPr>
              <w:t>Che</w:t>
            </w:r>
            <w:r w:rsidR="001356B1">
              <w:rPr>
                <w:sz w:val="17"/>
              </w:rPr>
              <w:t>queo de Lazo</w:t>
            </w:r>
            <w:r w:rsidR="008866B8">
              <w:rPr>
                <w:sz w:val="17"/>
              </w:rPr>
              <w:t xml:space="preserve"> / prueba de señales en campo</w:t>
            </w:r>
          </w:p>
        </w:tc>
        <w:tc>
          <w:tcPr>
            <w:tcW w:w="1814" w:type="dxa"/>
          </w:tcPr>
          <w:p w14:paraId="4297B5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lazo</w:t>
            </w:r>
          </w:p>
        </w:tc>
        <w:tc>
          <w:tcPr>
            <w:tcW w:w="1814" w:type="dxa"/>
          </w:tcPr>
          <w:p w14:paraId="51150B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885</w:t>
            </w:r>
          </w:p>
        </w:tc>
        <w:tc>
          <w:tcPr>
            <w:tcW w:w="1814" w:type="dxa"/>
          </w:tcPr>
          <w:p w14:paraId="2F5D49A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8DF566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D382C9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D9AAC08" w14:textId="77777777" w:rsidR="00E06983" w:rsidRDefault="008866B8">
            <w:r>
              <w:rPr>
                <w:sz w:val="17"/>
              </w:rPr>
              <w:t>Precomisionado, comisionado y puesta en marcha de instrumentación</w:t>
            </w:r>
          </w:p>
        </w:tc>
        <w:tc>
          <w:tcPr>
            <w:tcW w:w="1814" w:type="dxa"/>
          </w:tcPr>
          <w:p w14:paraId="51C67E2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46E38B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22639B4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247F2B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6F13F805" w14:textId="77777777" w:rsidR="00E06983" w:rsidRDefault="008866B8">
      <w:r>
        <w:rPr>
          <w:i/>
          <w:color w:val="555555"/>
          <w:sz w:val="18"/>
        </w:rPr>
        <w:t>Nota: la planilla es indicativa para la cotización; el cómputo final para certificación se ajustará a planos 'For Construction' y al relevamiento de obra.</w:t>
      </w:r>
    </w:p>
    <w:sectPr w:rsidR="00E0698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FACD" w14:textId="77777777" w:rsidR="008866B8" w:rsidRDefault="008866B8" w:rsidP="005F261D">
      <w:r>
        <w:separator/>
      </w:r>
    </w:p>
  </w:endnote>
  <w:endnote w:type="continuationSeparator" w:id="0">
    <w:p w14:paraId="54E607C7" w14:textId="77777777" w:rsidR="008866B8" w:rsidRDefault="008866B8"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C31" w14:textId="77777777" w:rsidR="008866B8" w:rsidRDefault="008866B8" w:rsidP="005F261D">
      <w:r>
        <w:separator/>
      </w:r>
    </w:p>
  </w:footnote>
  <w:footnote w:type="continuationSeparator" w:id="0">
    <w:p w14:paraId="653B8A98" w14:textId="77777777" w:rsidR="008866B8" w:rsidRDefault="008866B8"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5905"/>
    <w:rsid w:val="005702C4"/>
    <w:rsid w:val="00570B8A"/>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2DAF"/>
    <w:rsid w:val="00794A4D"/>
    <w:rsid w:val="00794DC3"/>
    <w:rsid w:val="00796D45"/>
    <w:rsid w:val="007A3688"/>
    <w:rsid w:val="007A3B4E"/>
    <w:rsid w:val="007A469F"/>
    <w:rsid w:val="007A4CBB"/>
    <w:rsid w:val="007A671B"/>
    <w:rsid w:val="007A7261"/>
    <w:rsid w:val="007B088A"/>
    <w:rsid w:val="007B265B"/>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DF5AD2"/>
    <w:rsid w:val="00E0155C"/>
    <w:rsid w:val="00E01F3D"/>
    <w:rsid w:val="00E05695"/>
    <w:rsid w:val="00E06983"/>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2E2"/>
    <w:rsid w:val="00F40D8B"/>
    <w:rsid w:val="00F41824"/>
    <w:rsid w:val="00F41DE7"/>
    <w:rsid w:val="00F42E08"/>
    <w:rsid w:val="00F45AC1"/>
    <w:rsid w:val="00F46FE0"/>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2.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customXml/itemProps4.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5961</TotalTime>
  <Pages>35</Pages>
  <Words>7394</Words>
  <Characters>42741</Characters>
  <Application>Microsoft Office Word</Application>
  <DocSecurity>0</DocSecurity>
  <Lines>1068</Lines>
  <Paragraphs>604</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714</cp:revision>
  <cp:lastPrinted>2018-06-28T18:39:00Z</cp:lastPrinted>
  <dcterms:created xsi:type="dcterms:W3CDTF">2023-03-14T18:55:00Z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