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Electricidad &amp; 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AD28EC"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 bandejas/canalizaciones).</w:t>
            </w:r>
          </w:p>
          <w:p w14:paraId="140FAE3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w:t>
            </w:r>
            <w:proofErr w:type="spellStart"/>
            <w:r>
              <w:rPr>
                <w:rFonts w:cs="Calibri" w:ascii="Calibri" w:hAnsi="Calibri"/>
                <w:sz w:val="18"/>
              </w:rPr>
              <w:t>conduits</w:t>
            </w:r>
            <w:proofErr w:type="spellEnd"/>
            <w:r>
              <w:rPr>
                <w:rFonts w:cs="Calibri" w:ascii="Calibri" w:hAnsi="Calibri"/>
                <w:sz w:val="18"/>
              </w:rPr>
              <w:t>).</w:t>
            </w:r>
          </w:p>
          <w:p w14:paraId="389AE46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F570BD">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 xml:space="preserve">Anexo R — Matriz de Responsabilidades AESA / </w:t>
            </w:r>
            <w:proofErr w:type="spellStart"/>
            <w:r w:rsidRPr="005C08B5">
              <w:rPr>
                <w:rFonts w:cs="Calibri" w:ascii="Calibri" w:hAnsi="Calibri"/>
                <w:sz w:val="18"/>
                <w:lang w:val="pt-BR"/>
              </w:rPr>
              <w:t>Subcontratista</w:t>
            </w:r>
            <w:proofErr w:type="spellEnd"/>
            <w:r w:rsidRPr="005C08B5">
              <w:rPr>
                <w:rFonts w:cs="Calibri" w:ascii="Calibri" w:hAnsi="Calibri"/>
                <w:sz w:val="18"/>
                <w:lang w:val="pt-BR"/>
              </w:rPr>
              <w:t>.</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F570BD">
            <w:r>
              <w:rPr>
                <w:rFonts w:cs="Calibri" w:ascii="Calibri" w:hAnsi="Calibri"/>
                <w:b/>
                <w:sz w:val="18"/>
              </w:rPr>
              <w:t>DOCUMENTOS DE REFERENCIA</w:t>
            </w:r>
          </w:p>
        </w:tc>
        <w:tc>
          <w:tcPr>
            <w:tcW w:w="7330" w:type="dxa"/>
          </w:tcPr>
          <w:p w14:paraId="1EFB7F0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w:t>
            </w:r>
            <w:proofErr w:type="spellStart"/>
            <w:r>
              <w:rPr>
                <w:rFonts w:cs="Calibri" w:ascii="Calibri" w:hAnsi="Calibri"/>
                <w:sz w:val="17"/>
              </w:rPr>
              <w:t>underground</w:t>
            </w:r>
            <w:proofErr w:type="spellEnd"/>
            <w:r>
              <w:rPr>
                <w:rFonts w:cs="Calibri" w:ascii="Calibri" w:hAnsi="Calibri"/>
                <w:sz w:val="17"/>
              </w:rPr>
              <w:t>).</w:t>
            </w:r>
          </w:p>
          <w:p w14:paraId="5D13F4D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r>
              <w:rPr>
                <w:rFonts w:ascii="Calibri" w:hAnsi="Calibri" w:cs="Calibri"/>
                <w:sz w:val="17"/>
              </w:rPr>
              <w:t xml:space="preserve">   • ACAL-00102-LM-E-0018 Rev. 0 — Canalizaciones (bandejas y conduits, montaje eléctrico).</w:t>
            </w:r>
          </w:p>
          <w:p w14:paraId="61A53E9D" w14:textId="77777777" w:rsidR="00695081" w:rsidRDefault="00F570BD">
            <w:pPr>
              <w:cnfStyle w:val="000000000000" w:firstRow="0" w:lastRow="0" w:firstColumn="0" w:lastColumn="0" w:oddVBand="0" w:evenVBand="0" w:oddHBand="0" w:evenHBand="0" w:firstRowFirstColumn="0" w:firstRowLastColumn="0" w:lastRowFirstColumn="0" w:lastRowLastColumn="0"/>
              <w:rPr>
                <w:rFonts w:cs="Calibri"/>
                <w:sz w:val="17"/>
              </w:rPr>
            </w:pPr>
            <w:r>
              <w:rPr>
                <w:rFonts w:cs="Calibri" w:ascii="Calibri" w:hAnsi="Calibri"/>
                <w:sz w:val="17"/>
              </w:rPr>
              <w:t xml:space="preserve">   • ACAL-00102-LM-K-0002 Rev. 0 — Bandejas y caños/</w:t>
            </w:r>
            <w:proofErr w:type="spellStart"/>
            <w:r>
              <w:rPr>
                <w:rFonts w:cs="Calibri" w:ascii="Calibri" w:hAnsi="Calibri"/>
                <w:sz w:val="17"/>
              </w:rPr>
              <w:t>conduits</w:t>
            </w:r>
            <w:proofErr w:type="spellEnd"/>
            <w:r>
              <w:rPr>
                <w:rFonts w:cs="Calibri" w:ascii="Calibri" w:hAnsi="Calibri"/>
                <w:sz w:val="17"/>
              </w:rPr>
              <w:t xml:space="preserve"> (montaje eléctrico de instrumentos).</w:t>
            </w:r>
          </w:p>
          <w:p w14:paraId="7B4E331D" w14:textId="07C47853" w:rsidR="008D6090" w:rsidRPr="00EC0789" w:rsidRDefault="008D6090" w:rsidP="008D6090">
            <w:pPr>
              <w:cnfStyle w:val="000000000000" w:firstRow="0" w:lastRow="0" w:firstColumn="0" w:lastColumn="0" w:oddVBand="0" w:evenVBand="0" w:oddHBand="0" w:evenHBand="0" w:firstRowFirstColumn="0" w:firstRowLastColumn="0" w:lastRowFirstColumn="0" w:lastRowLastColumn="0"/>
              <w:rPr>
                <w:rFonts w:cs="Calibri"/>
                <w:sz w:val="17"/>
              </w:rPr>
            </w:pPr>
            <w:r w:rsidRPr="00EC0789">
              <w:rPr>
                <w:rFonts w:cs="Calibri" w:ascii="Calibri" w:hAnsi="Calibri"/>
                <w:sz w:val="17"/>
              </w:rPr>
              <w:t xml:space="preserve">Plan EHS y Documentación </w:t>
            </w:r>
            <w:r w:rsidR="00EC0789" w:rsidRPr="00EC0789">
              <w:rPr>
                <w:rFonts w:cs="Calibri" w:ascii="Calibri" w:hAnsi="Calibri"/>
                <w:sz w:val="17"/>
              </w:rPr>
              <w:t>Anexa.</w:t>
            </w:r>
          </w:p>
          <w:p w14:paraId="3E3FB851" w14:textId="02E45D0C" w:rsidR="00695081" w:rsidRDefault="008D6090" w:rsidP="00EC0789">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w:t>
            </w:r>
          </w:p>
        </w:tc>
      </w:tr>
    </w:tbl>
    <w:p w14:paraId="5B50869B" w14:textId="4D478E93" w:rsidR="002C4EFE" w:rsidRDefault="002C4EFE">
      <w:pPr>
        <w:rPr>
          <w:noProof/>
        </w:rPr>
      </w:pPr>
    </w:p>
    <w:p w14:paraId="4D356D33" w14:textId="77777777" w:rsidR="002C4EFE" w:rsidRDefault="002C4EFE">
      <w:pPr>
        <w:spacing w:after="200"/>
        <w:rPr>
          <w:noProof/>
        </w:rPr>
      </w:pPr>
      <w:r>
        <w:rPr>
          <w:rFonts w:cs="Calibri" w:ascii="Calibri" w:hAnsi="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384F4A07" w14:textId="5FB1B7A5" w:rsidR="00282219"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420495" w:history="1">
            <w:r w:rsidR="00282219" w:rsidRPr="005141AB">
              <w:rPr>
                <w:rStyle w:val="Hipervnculo"/>
                <w:noProof/>
              </w:rPr>
              <w:t>1</w:t>
            </w:r>
            <w:r w:rsidR="00282219">
              <w:rPr>
                <w:rFonts w:asciiTheme="minorHAnsi" w:eastAsiaTheme="minorEastAsia" w:hAnsiTheme="minorHAnsi"/>
                <w:noProof/>
                <w:kern w:val="2"/>
                <w:sz w:val="24"/>
                <w:szCs w:val="24"/>
                <w:lang w:eastAsia="es-AR"/>
                <w14:ligatures w14:val="standardContextual"/>
              </w:rPr>
              <w:tab/>
            </w:r>
            <w:r w:rsidR="00282219" w:rsidRPr="005141AB">
              <w:rPr>
                <w:rStyle w:val="Hipervnculo"/>
                <w:rFonts w:cs="Calibri"/>
                <w:noProof/>
              </w:rPr>
              <w:t>DEFINICIONES Y ABREVIATURAS</w:t>
            </w:r>
            <w:r w:rsidR="00282219">
              <w:rPr>
                <w:noProof/>
                <w:webHidden/>
              </w:rPr>
              <w:tab/>
            </w:r>
            <w:r w:rsidR="00282219">
              <w:rPr>
                <w:noProof/>
                <w:webHidden/>
              </w:rPr>
              <w:fldChar w:fldCharType="begin"/>
            </w:r>
            <w:r w:rsidR="00282219">
              <w:rPr>
                <w:noProof/>
                <w:webHidden/>
              </w:rPr>
              <w:instrText xml:space="preserve"> PAGEREF _Toc234420495 \h </w:instrText>
            </w:r>
            <w:r w:rsidR="00282219">
              <w:rPr>
                <w:noProof/>
                <w:webHidden/>
              </w:rPr>
            </w:r>
            <w:r w:rsidR="00282219">
              <w:rPr>
                <w:noProof/>
                <w:webHidden/>
              </w:rPr>
              <w:fldChar w:fldCharType="separate"/>
            </w:r>
            <w:r w:rsidR="00282219">
              <w:rPr>
                <w:noProof/>
                <w:webHidden/>
              </w:rPr>
              <w:t>5</w:t>
            </w:r>
            <w:r w:rsidR="00282219">
              <w:rPr>
                <w:noProof/>
                <w:webHidden/>
              </w:rPr>
              <w:fldChar w:fldCharType="end"/>
            </w:r>
          </w:hyperlink>
        </w:p>
        <w:p w14:paraId="54D7B1E7" w14:textId="6C9FD0C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6" w:history="1">
            <w:r w:rsidRPr="005141AB">
              <w:rPr>
                <w:rStyle w:val="Hipervnculo"/>
                <w:noProof/>
              </w:rPr>
              <w:t>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_Toc234420496 \h </w:instrText>
            </w:r>
            <w:r>
              <w:rPr>
                <w:noProof/>
                <w:webHidden/>
              </w:rPr>
            </w:r>
            <w:r>
              <w:rPr>
                <w:noProof/>
                <w:webHidden/>
              </w:rPr>
              <w:fldChar w:fldCharType="separate"/>
            </w:r>
            <w:r>
              <w:rPr>
                <w:noProof/>
                <w:webHidden/>
              </w:rPr>
              <w:t>5</w:t>
            </w:r>
            <w:r>
              <w:rPr>
                <w:noProof/>
                <w:webHidden/>
              </w:rPr>
              <w:fldChar w:fldCharType="end"/>
            </w:r>
          </w:hyperlink>
        </w:p>
        <w:p w14:paraId="71D0D012" w14:textId="73B25DE9"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7" w:history="1">
            <w:r w:rsidRPr="005141AB">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_Toc234420497 \h </w:instrText>
            </w:r>
            <w:r>
              <w:rPr>
                <w:noProof/>
                <w:webHidden/>
              </w:rPr>
            </w:r>
            <w:r>
              <w:rPr>
                <w:noProof/>
                <w:webHidden/>
              </w:rPr>
              <w:fldChar w:fldCharType="separate"/>
            </w:r>
            <w:r>
              <w:rPr>
                <w:noProof/>
                <w:webHidden/>
              </w:rPr>
              <w:t>7</w:t>
            </w:r>
            <w:r>
              <w:rPr>
                <w:noProof/>
                <w:webHidden/>
              </w:rPr>
              <w:fldChar w:fldCharType="end"/>
            </w:r>
          </w:hyperlink>
        </w:p>
        <w:p w14:paraId="72CB249E" w14:textId="7FDD4A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8" w:history="1">
            <w:r w:rsidRPr="005141AB">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ALCANCE</w:t>
            </w:r>
            <w:r>
              <w:rPr>
                <w:noProof/>
                <w:webHidden/>
              </w:rPr>
              <w:tab/>
            </w:r>
            <w:r>
              <w:rPr>
                <w:noProof/>
                <w:webHidden/>
              </w:rPr>
              <w:fldChar w:fldCharType="begin"/>
            </w:r>
            <w:r>
              <w:rPr>
                <w:noProof/>
                <w:webHidden/>
              </w:rPr>
              <w:instrText xml:space="preserve"> PAGEREF _Toc234420498 \h </w:instrText>
            </w:r>
            <w:r>
              <w:rPr>
                <w:noProof/>
                <w:webHidden/>
              </w:rPr>
            </w:r>
            <w:r>
              <w:rPr>
                <w:noProof/>
                <w:webHidden/>
              </w:rPr>
              <w:fldChar w:fldCharType="separate"/>
            </w:r>
            <w:r>
              <w:rPr>
                <w:noProof/>
                <w:webHidden/>
              </w:rPr>
              <w:t>8</w:t>
            </w:r>
            <w:r>
              <w:rPr>
                <w:noProof/>
                <w:webHidden/>
              </w:rPr>
              <w:fldChar w:fldCharType="end"/>
            </w:r>
          </w:hyperlink>
        </w:p>
        <w:p w14:paraId="7648B8C2" w14:textId="0EC6021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499" w:history="1">
            <w:r w:rsidRPr="005141AB">
              <w:rPr>
                <w:rStyle w:val="Hipervnculo"/>
                <w:noProof/>
              </w:rPr>
              <w:t>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RESPONSABILIDADES</w:t>
            </w:r>
            <w:r>
              <w:rPr>
                <w:noProof/>
                <w:webHidden/>
              </w:rPr>
              <w:tab/>
            </w:r>
            <w:r>
              <w:rPr>
                <w:noProof/>
                <w:webHidden/>
              </w:rPr>
              <w:fldChar w:fldCharType="begin"/>
            </w:r>
            <w:r>
              <w:rPr>
                <w:noProof/>
                <w:webHidden/>
              </w:rPr>
              <w:instrText xml:space="preserve"> PAGEREF _Toc234420499 \h </w:instrText>
            </w:r>
            <w:r>
              <w:rPr>
                <w:noProof/>
                <w:webHidden/>
              </w:rPr>
            </w:r>
            <w:r>
              <w:rPr>
                <w:noProof/>
                <w:webHidden/>
              </w:rPr>
              <w:fldChar w:fldCharType="separate"/>
            </w:r>
            <w:r>
              <w:rPr>
                <w:noProof/>
                <w:webHidden/>
              </w:rPr>
              <w:t>9</w:t>
            </w:r>
            <w:r>
              <w:rPr>
                <w:noProof/>
                <w:webHidden/>
              </w:rPr>
              <w:fldChar w:fldCharType="end"/>
            </w:r>
          </w:hyperlink>
        </w:p>
        <w:p w14:paraId="5EE4D1F3" w14:textId="3610B95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0" w:history="1">
            <w:r w:rsidRPr="005141AB">
              <w:rPr>
                <w:rStyle w:val="Hipervnculo"/>
                <w:noProof/>
              </w:rPr>
              <w:t>4.1</w:t>
            </w:r>
            <w:r>
              <w:rPr>
                <w:rFonts w:asciiTheme="minorHAnsi" w:hAnsiTheme="minorHAnsi"/>
                <w:noProof/>
                <w:kern w:val="2"/>
                <w:sz w:val="24"/>
                <w:szCs w:val="24"/>
                <w14:ligatures w14:val="standardContextual"/>
              </w:rPr>
              <w:tab/>
            </w:r>
            <w:r w:rsidRPr="005141AB">
              <w:rPr>
                <w:rStyle w:val="Hipervnculo"/>
                <w:rFonts w:cs="Calibri"/>
                <w:noProof/>
              </w:rPr>
              <w:t>POR EL OFERENTE</w:t>
            </w:r>
            <w:r>
              <w:rPr>
                <w:noProof/>
                <w:webHidden/>
              </w:rPr>
              <w:tab/>
            </w:r>
            <w:r>
              <w:rPr>
                <w:noProof/>
                <w:webHidden/>
              </w:rPr>
              <w:fldChar w:fldCharType="begin"/>
            </w:r>
            <w:r>
              <w:rPr>
                <w:noProof/>
                <w:webHidden/>
              </w:rPr>
              <w:instrText xml:space="preserve"> PAGEREF _Toc234420500 \h </w:instrText>
            </w:r>
            <w:r>
              <w:rPr>
                <w:noProof/>
                <w:webHidden/>
              </w:rPr>
            </w:r>
            <w:r>
              <w:rPr>
                <w:noProof/>
                <w:webHidden/>
              </w:rPr>
              <w:fldChar w:fldCharType="separate"/>
            </w:r>
            <w:r>
              <w:rPr>
                <w:noProof/>
                <w:webHidden/>
              </w:rPr>
              <w:t>9</w:t>
            </w:r>
            <w:r>
              <w:rPr>
                <w:noProof/>
                <w:webHidden/>
              </w:rPr>
              <w:fldChar w:fldCharType="end"/>
            </w:r>
          </w:hyperlink>
        </w:p>
        <w:p w14:paraId="0B5751A4" w14:textId="7C6F00D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1" w:history="1">
            <w:r w:rsidRPr="005141AB">
              <w:rPr>
                <w:rStyle w:val="Hipervnculo"/>
                <w:rFonts w:cs="Calibri"/>
                <w:noProof/>
              </w:rPr>
              <w:t>4.2</w:t>
            </w:r>
            <w:r>
              <w:rPr>
                <w:rFonts w:asciiTheme="minorHAnsi" w:hAnsiTheme="minorHAnsi"/>
                <w:noProof/>
                <w:kern w:val="2"/>
                <w:sz w:val="24"/>
                <w:szCs w:val="24"/>
                <w14:ligatures w14:val="standardContextual"/>
              </w:rPr>
              <w:tab/>
            </w:r>
            <w:r w:rsidRPr="005141AB">
              <w:rPr>
                <w:rStyle w:val="Hipervnculo"/>
                <w:rFonts w:cs="Calibri"/>
                <w:noProof/>
              </w:rPr>
              <w:t>POR EL SUBCONTRATISTA</w:t>
            </w:r>
            <w:r>
              <w:rPr>
                <w:noProof/>
                <w:webHidden/>
              </w:rPr>
              <w:tab/>
            </w:r>
            <w:r>
              <w:rPr>
                <w:noProof/>
                <w:webHidden/>
              </w:rPr>
              <w:fldChar w:fldCharType="begin"/>
            </w:r>
            <w:r>
              <w:rPr>
                <w:noProof/>
                <w:webHidden/>
              </w:rPr>
              <w:instrText xml:space="preserve"> PAGEREF _Toc234420501 \h </w:instrText>
            </w:r>
            <w:r>
              <w:rPr>
                <w:noProof/>
                <w:webHidden/>
              </w:rPr>
            </w:r>
            <w:r>
              <w:rPr>
                <w:noProof/>
                <w:webHidden/>
              </w:rPr>
              <w:fldChar w:fldCharType="separate"/>
            </w:r>
            <w:r>
              <w:rPr>
                <w:noProof/>
                <w:webHidden/>
              </w:rPr>
              <w:t>9</w:t>
            </w:r>
            <w:r>
              <w:rPr>
                <w:noProof/>
                <w:webHidden/>
              </w:rPr>
              <w:fldChar w:fldCharType="end"/>
            </w:r>
          </w:hyperlink>
        </w:p>
        <w:p w14:paraId="2FE3A572" w14:textId="763139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2" w:history="1">
            <w:r w:rsidRPr="005141AB">
              <w:rPr>
                <w:rStyle w:val="Hipervnculo"/>
                <w:noProof/>
              </w:rPr>
              <w:t>4.3</w:t>
            </w:r>
            <w:r>
              <w:rPr>
                <w:rFonts w:asciiTheme="minorHAnsi" w:hAnsiTheme="minorHAnsi"/>
                <w:noProof/>
                <w:kern w:val="2"/>
                <w:sz w:val="24"/>
                <w:szCs w:val="24"/>
                <w14:ligatures w14:val="standardContextual"/>
              </w:rPr>
              <w:tab/>
            </w:r>
            <w:r w:rsidRPr="005141AB">
              <w:rPr>
                <w:rStyle w:val="Hipervnculo"/>
                <w:rFonts w:cs="Calibri"/>
                <w:noProof/>
              </w:rPr>
              <w:t>POR EL COMITENTE</w:t>
            </w:r>
            <w:r>
              <w:rPr>
                <w:noProof/>
                <w:webHidden/>
              </w:rPr>
              <w:tab/>
            </w:r>
            <w:r>
              <w:rPr>
                <w:noProof/>
                <w:webHidden/>
              </w:rPr>
              <w:fldChar w:fldCharType="begin"/>
            </w:r>
            <w:r>
              <w:rPr>
                <w:noProof/>
                <w:webHidden/>
              </w:rPr>
              <w:instrText xml:space="preserve"> PAGEREF _Toc234420502 \h </w:instrText>
            </w:r>
            <w:r>
              <w:rPr>
                <w:noProof/>
                <w:webHidden/>
              </w:rPr>
            </w:r>
            <w:r>
              <w:rPr>
                <w:noProof/>
                <w:webHidden/>
              </w:rPr>
              <w:fldChar w:fldCharType="separate"/>
            </w:r>
            <w:r>
              <w:rPr>
                <w:noProof/>
                <w:webHidden/>
              </w:rPr>
              <w:t>9</w:t>
            </w:r>
            <w:r>
              <w:rPr>
                <w:noProof/>
                <w:webHidden/>
              </w:rPr>
              <w:fldChar w:fldCharType="end"/>
            </w:r>
          </w:hyperlink>
        </w:p>
        <w:p w14:paraId="4B4EC7FA" w14:textId="38C0849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3" w:history="1">
            <w:r w:rsidRPr="005141AB">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 xml:space="preserve">ALCANCE </w:t>
            </w:r>
            <w:r w:rsidRPr="005141AB">
              <w:rPr>
                <w:rStyle w:val="Hipervnculo"/>
                <w:rFonts w:cs="Calibri"/>
                <w:bCs/>
                <w:caps/>
                <w:noProof/>
              </w:rPr>
              <w:t>DE LOS TRABAJOS</w:t>
            </w:r>
            <w:r>
              <w:rPr>
                <w:noProof/>
                <w:webHidden/>
              </w:rPr>
              <w:tab/>
            </w:r>
            <w:r>
              <w:rPr>
                <w:noProof/>
                <w:webHidden/>
              </w:rPr>
              <w:fldChar w:fldCharType="begin"/>
            </w:r>
            <w:r>
              <w:rPr>
                <w:noProof/>
                <w:webHidden/>
              </w:rPr>
              <w:instrText xml:space="preserve"> PAGEREF _Toc234420503 \h </w:instrText>
            </w:r>
            <w:r>
              <w:rPr>
                <w:noProof/>
                <w:webHidden/>
              </w:rPr>
            </w:r>
            <w:r>
              <w:rPr>
                <w:noProof/>
                <w:webHidden/>
              </w:rPr>
              <w:fldChar w:fldCharType="separate"/>
            </w:r>
            <w:r>
              <w:rPr>
                <w:noProof/>
                <w:webHidden/>
              </w:rPr>
              <w:t>9</w:t>
            </w:r>
            <w:r>
              <w:rPr>
                <w:noProof/>
                <w:webHidden/>
              </w:rPr>
              <w:fldChar w:fldCharType="end"/>
            </w:r>
          </w:hyperlink>
        </w:p>
        <w:p w14:paraId="285A9930" w14:textId="3F02E9A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4" w:history="1">
            <w:r w:rsidRPr="005141AB">
              <w:rPr>
                <w:rStyle w:val="Hipervnculo"/>
                <w:noProof/>
              </w:rPr>
              <w:t>5.1</w:t>
            </w:r>
            <w:r>
              <w:rPr>
                <w:rFonts w:asciiTheme="minorHAnsi" w:hAnsiTheme="minorHAnsi"/>
                <w:noProof/>
                <w:kern w:val="2"/>
                <w:sz w:val="24"/>
                <w:szCs w:val="24"/>
                <w14:ligatures w14:val="standardContextual"/>
              </w:rPr>
              <w:tab/>
            </w:r>
            <w:r w:rsidRPr="005141AB">
              <w:rPr>
                <w:rStyle w:val="Hipervnculo"/>
                <w:rFonts w:cs="Calibri"/>
                <w:noProof/>
              </w:rPr>
              <w:t>GENERAL</w:t>
            </w:r>
            <w:r>
              <w:rPr>
                <w:noProof/>
                <w:webHidden/>
              </w:rPr>
              <w:tab/>
            </w:r>
            <w:r>
              <w:rPr>
                <w:noProof/>
                <w:webHidden/>
              </w:rPr>
              <w:fldChar w:fldCharType="begin"/>
            </w:r>
            <w:r>
              <w:rPr>
                <w:noProof/>
                <w:webHidden/>
              </w:rPr>
              <w:instrText xml:space="preserve"> PAGEREF _Toc234420504 \h </w:instrText>
            </w:r>
            <w:r>
              <w:rPr>
                <w:noProof/>
                <w:webHidden/>
              </w:rPr>
            </w:r>
            <w:r>
              <w:rPr>
                <w:noProof/>
                <w:webHidden/>
              </w:rPr>
              <w:fldChar w:fldCharType="separate"/>
            </w:r>
            <w:r>
              <w:rPr>
                <w:noProof/>
                <w:webHidden/>
              </w:rPr>
              <w:t>9</w:t>
            </w:r>
            <w:r>
              <w:rPr>
                <w:noProof/>
                <w:webHidden/>
              </w:rPr>
              <w:fldChar w:fldCharType="end"/>
            </w:r>
          </w:hyperlink>
        </w:p>
        <w:p w14:paraId="36B39856" w14:textId="17EA853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05" w:history="1">
            <w:r w:rsidRPr="005141AB">
              <w:rPr>
                <w:rStyle w:val="Hipervnculo"/>
                <w:noProof/>
                <w:lang w:val="es-ES"/>
              </w:rPr>
              <w:t>5.2</w:t>
            </w:r>
            <w:r>
              <w:rPr>
                <w:rFonts w:asciiTheme="minorHAnsi" w:hAnsiTheme="minorHAnsi"/>
                <w:noProof/>
                <w:kern w:val="2"/>
                <w:sz w:val="24"/>
                <w:szCs w:val="24"/>
                <w14:ligatures w14:val="standardContextual"/>
              </w:rPr>
              <w:tab/>
            </w:r>
            <w:r w:rsidRPr="005141AB">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_Toc234420505 \h </w:instrText>
            </w:r>
            <w:r>
              <w:rPr>
                <w:noProof/>
                <w:webHidden/>
              </w:rPr>
            </w:r>
            <w:r>
              <w:rPr>
                <w:noProof/>
                <w:webHidden/>
              </w:rPr>
              <w:fldChar w:fldCharType="separate"/>
            </w:r>
            <w:r>
              <w:rPr>
                <w:noProof/>
                <w:webHidden/>
              </w:rPr>
              <w:t>10</w:t>
            </w:r>
            <w:r>
              <w:rPr>
                <w:noProof/>
                <w:webHidden/>
              </w:rPr>
              <w:fldChar w:fldCharType="end"/>
            </w:r>
          </w:hyperlink>
        </w:p>
        <w:p w14:paraId="22E7E32D" w14:textId="5AB8943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6" w:history="1">
            <w:r w:rsidRPr="005141AB">
              <w:rPr>
                <w:rStyle w:val="Hipervnculo"/>
                <w:noProof/>
              </w:rPr>
              <w:t>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OBSERVANCIA DE LAS LEYES</w:t>
            </w:r>
            <w:r>
              <w:rPr>
                <w:noProof/>
                <w:webHidden/>
              </w:rPr>
              <w:tab/>
            </w:r>
            <w:r>
              <w:rPr>
                <w:noProof/>
                <w:webHidden/>
              </w:rPr>
              <w:fldChar w:fldCharType="begin"/>
            </w:r>
            <w:r>
              <w:rPr>
                <w:noProof/>
                <w:webHidden/>
              </w:rPr>
              <w:instrText xml:space="preserve"> PAGEREF _Toc234420506 \h </w:instrText>
            </w:r>
            <w:r>
              <w:rPr>
                <w:noProof/>
                <w:webHidden/>
              </w:rPr>
            </w:r>
            <w:r>
              <w:rPr>
                <w:noProof/>
                <w:webHidden/>
              </w:rPr>
              <w:fldChar w:fldCharType="separate"/>
            </w:r>
            <w:r>
              <w:rPr>
                <w:noProof/>
                <w:webHidden/>
              </w:rPr>
              <w:t>10</w:t>
            </w:r>
            <w:r>
              <w:rPr>
                <w:noProof/>
                <w:webHidden/>
              </w:rPr>
              <w:fldChar w:fldCharType="end"/>
            </w:r>
          </w:hyperlink>
        </w:p>
        <w:p w14:paraId="3502F736" w14:textId="5C3F2E44"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7" w:history="1">
            <w:r w:rsidRPr="005141AB">
              <w:rPr>
                <w:rStyle w:val="Hipervnculo"/>
                <w:noProof/>
              </w:rPr>
              <w:t>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_Toc234420507 \h </w:instrText>
            </w:r>
            <w:r>
              <w:rPr>
                <w:noProof/>
                <w:webHidden/>
              </w:rPr>
            </w:r>
            <w:r>
              <w:rPr>
                <w:noProof/>
                <w:webHidden/>
              </w:rPr>
              <w:fldChar w:fldCharType="separate"/>
            </w:r>
            <w:r>
              <w:rPr>
                <w:noProof/>
                <w:webHidden/>
              </w:rPr>
              <w:t>11</w:t>
            </w:r>
            <w:r>
              <w:rPr>
                <w:noProof/>
                <w:webHidden/>
              </w:rPr>
              <w:fldChar w:fldCharType="end"/>
            </w:r>
          </w:hyperlink>
        </w:p>
        <w:p w14:paraId="4DD29F7E" w14:textId="4647BB3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8" w:history="1">
            <w:r w:rsidRPr="005141AB">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_Toc234420508 \h </w:instrText>
            </w:r>
            <w:r>
              <w:rPr>
                <w:noProof/>
                <w:webHidden/>
              </w:rPr>
            </w:r>
            <w:r>
              <w:rPr>
                <w:noProof/>
                <w:webHidden/>
              </w:rPr>
              <w:fldChar w:fldCharType="separate"/>
            </w:r>
            <w:r>
              <w:rPr>
                <w:noProof/>
                <w:webHidden/>
              </w:rPr>
              <w:t>13</w:t>
            </w:r>
            <w:r>
              <w:rPr>
                <w:noProof/>
                <w:webHidden/>
              </w:rPr>
              <w:fldChar w:fldCharType="end"/>
            </w:r>
          </w:hyperlink>
        </w:p>
        <w:p w14:paraId="243D8C8D" w14:textId="54825960"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09" w:history="1">
            <w:r w:rsidRPr="005141AB">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_Toc234420509 \h </w:instrText>
            </w:r>
            <w:r>
              <w:rPr>
                <w:noProof/>
                <w:webHidden/>
              </w:rPr>
            </w:r>
            <w:r>
              <w:rPr>
                <w:noProof/>
                <w:webHidden/>
              </w:rPr>
              <w:fldChar w:fldCharType="separate"/>
            </w:r>
            <w:r>
              <w:rPr>
                <w:noProof/>
                <w:webHidden/>
              </w:rPr>
              <w:t>14</w:t>
            </w:r>
            <w:r>
              <w:rPr>
                <w:noProof/>
                <w:webHidden/>
              </w:rPr>
              <w:fldChar w:fldCharType="end"/>
            </w:r>
          </w:hyperlink>
        </w:p>
        <w:p w14:paraId="6845C6A6" w14:textId="7BABAF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0" w:history="1">
            <w:r w:rsidRPr="005141AB">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_Toc234420510 \h </w:instrText>
            </w:r>
            <w:r>
              <w:rPr>
                <w:noProof/>
                <w:webHidden/>
              </w:rPr>
            </w:r>
            <w:r>
              <w:rPr>
                <w:noProof/>
                <w:webHidden/>
              </w:rPr>
              <w:fldChar w:fldCharType="separate"/>
            </w:r>
            <w:r>
              <w:rPr>
                <w:noProof/>
                <w:webHidden/>
              </w:rPr>
              <w:t>15</w:t>
            </w:r>
            <w:r>
              <w:rPr>
                <w:noProof/>
                <w:webHidden/>
              </w:rPr>
              <w:fldChar w:fldCharType="end"/>
            </w:r>
          </w:hyperlink>
        </w:p>
        <w:p w14:paraId="57E2CECE" w14:textId="7141A62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1" w:history="1">
            <w:r w:rsidRPr="005141AB">
              <w:rPr>
                <w:rStyle w:val="Hipervnculo"/>
                <w:noProof/>
              </w:rPr>
              <w:t>11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FORMA DE PAGO</w:t>
            </w:r>
            <w:r>
              <w:rPr>
                <w:noProof/>
                <w:webHidden/>
              </w:rPr>
              <w:tab/>
            </w:r>
            <w:r>
              <w:rPr>
                <w:noProof/>
                <w:webHidden/>
              </w:rPr>
              <w:fldChar w:fldCharType="begin"/>
            </w:r>
            <w:r>
              <w:rPr>
                <w:noProof/>
                <w:webHidden/>
              </w:rPr>
              <w:instrText xml:space="preserve"> PAGEREF _Toc234420511 \h </w:instrText>
            </w:r>
            <w:r>
              <w:rPr>
                <w:noProof/>
                <w:webHidden/>
              </w:rPr>
            </w:r>
            <w:r>
              <w:rPr>
                <w:noProof/>
                <w:webHidden/>
              </w:rPr>
              <w:fldChar w:fldCharType="separate"/>
            </w:r>
            <w:r>
              <w:rPr>
                <w:noProof/>
                <w:webHidden/>
              </w:rPr>
              <w:t>15</w:t>
            </w:r>
            <w:r>
              <w:rPr>
                <w:noProof/>
                <w:webHidden/>
              </w:rPr>
              <w:fldChar w:fldCharType="end"/>
            </w:r>
          </w:hyperlink>
        </w:p>
        <w:p w14:paraId="3324A262" w14:textId="09E0D24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2" w:history="1">
            <w:r w:rsidRPr="005141AB">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5141AB">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_Toc234420512 \h </w:instrText>
            </w:r>
            <w:r>
              <w:rPr>
                <w:noProof/>
                <w:webHidden/>
              </w:rPr>
            </w:r>
            <w:r>
              <w:rPr>
                <w:noProof/>
                <w:webHidden/>
              </w:rPr>
              <w:fldChar w:fldCharType="separate"/>
            </w:r>
            <w:r>
              <w:rPr>
                <w:noProof/>
                <w:webHidden/>
              </w:rPr>
              <w:t>15</w:t>
            </w:r>
            <w:r>
              <w:rPr>
                <w:noProof/>
                <w:webHidden/>
              </w:rPr>
              <w:fldChar w:fldCharType="end"/>
            </w:r>
          </w:hyperlink>
        </w:p>
        <w:p w14:paraId="1F765282" w14:textId="4ED4E1BF"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3" w:history="1">
            <w:r w:rsidRPr="005141AB">
              <w:rPr>
                <w:rStyle w:val="Hipervnculo"/>
                <w:noProof/>
              </w:rPr>
              <w:t>13</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_Toc234420513 \h </w:instrText>
            </w:r>
            <w:r>
              <w:rPr>
                <w:noProof/>
                <w:webHidden/>
              </w:rPr>
            </w:r>
            <w:r>
              <w:rPr>
                <w:noProof/>
                <w:webHidden/>
              </w:rPr>
              <w:fldChar w:fldCharType="separate"/>
            </w:r>
            <w:r>
              <w:rPr>
                <w:noProof/>
                <w:webHidden/>
              </w:rPr>
              <w:t>17</w:t>
            </w:r>
            <w:r>
              <w:rPr>
                <w:noProof/>
                <w:webHidden/>
              </w:rPr>
              <w:fldChar w:fldCharType="end"/>
            </w:r>
          </w:hyperlink>
        </w:p>
        <w:p w14:paraId="194814F4" w14:textId="0E66EBDE"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4" w:history="1">
            <w:r w:rsidRPr="005141AB">
              <w:rPr>
                <w:rStyle w:val="Hipervnculo"/>
                <w:noProof/>
              </w:rPr>
              <w:t>14</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_Toc234420514 \h </w:instrText>
            </w:r>
            <w:r>
              <w:rPr>
                <w:noProof/>
                <w:webHidden/>
              </w:rPr>
            </w:r>
            <w:r>
              <w:rPr>
                <w:noProof/>
                <w:webHidden/>
              </w:rPr>
              <w:fldChar w:fldCharType="separate"/>
            </w:r>
            <w:r>
              <w:rPr>
                <w:noProof/>
                <w:webHidden/>
              </w:rPr>
              <w:t>17</w:t>
            </w:r>
            <w:r>
              <w:rPr>
                <w:noProof/>
                <w:webHidden/>
              </w:rPr>
              <w:fldChar w:fldCharType="end"/>
            </w:r>
          </w:hyperlink>
        </w:p>
        <w:p w14:paraId="7D58924E" w14:textId="6E2FA94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5" w:history="1">
            <w:r w:rsidRPr="005141AB">
              <w:rPr>
                <w:rStyle w:val="Hipervnculo"/>
                <w:noProof/>
              </w:rPr>
              <w:t>15</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COMUNICACIONES</w:t>
            </w:r>
            <w:r>
              <w:rPr>
                <w:noProof/>
                <w:webHidden/>
              </w:rPr>
              <w:tab/>
            </w:r>
            <w:r>
              <w:rPr>
                <w:noProof/>
                <w:webHidden/>
              </w:rPr>
              <w:fldChar w:fldCharType="begin"/>
            </w:r>
            <w:r>
              <w:rPr>
                <w:noProof/>
                <w:webHidden/>
              </w:rPr>
              <w:instrText xml:space="preserve"> PAGEREF _Toc234420515 \h </w:instrText>
            </w:r>
            <w:r>
              <w:rPr>
                <w:noProof/>
                <w:webHidden/>
              </w:rPr>
            </w:r>
            <w:r>
              <w:rPr>
                <w:noProof/>
                <w:webHidden/>
              </w:rPr>
              <w:fldChar w:fldCharType="separate"/>
            </w:r>
            <w:r>
              <w:rPr>
                <w:noProof/>
                <w:webHidden/>
              </w:rPr>
              <w:t>17</w:t>
            </w:r>
            <w:r>
              <w:rPr>
                <w:noProof/>
                <w:webHidden/>
              </w:rPr>
              <w:fldChar w:fldCharType="end"/>
            </w:r>
          </w:hyperlink>
        </w:p>
        <w:p w14:paraId="49F1A6FB" w14:textId="537346D2"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6" w:history="1">
            <w:r w:rsidRPr="005141AB">
              <w:rPr>
                <w:rStyle w:val="Hipervnculo"/>
                <w:noProof/>
              </w:rPr>
              <w:t>16</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INSPECCIONES</w:t>
            </w:r>
            <w:r>
              <w:rPr>
                <w:noProof/>
                <w:webHidden/>
              </w:rPr>
              <w:tab/>
            </w:r>
            <w:r>
              <w:rPr>
                <w:noProof/>
                <w:webHidden/>
              </w:rPr>
              <w:fldChar w:fldCharType="begin"/>
            </w:r>
            <w:r>
              <w:rPr>
                <w:noProof/>
                <w:webHidden/>
              </w:rPr>
              <w:instrText xml:space="preserve"> PAGEREF _Toc234420516 \h </w:instrText>
            </w:r>
            <w:r>
              <w:rPr>
                <w:noProof/>
                <w:webHidden/>
              </w:rPr>
            </w:r>
            <w:r>
              <w:rPr>
                <w:noProof/>
                <w:webHidden/>
              </w:rPr>
              <w:fldChar w:fldCharType="separate"/>
            </w:r>
            <w:r>
              <w:rPr>
                <w:noProof/>
                <w:webHidden/>
              </w:rPr>
              <w:t>18</w:t>
            </w:r>
            <w:r>
              <w:rPr>
                <w:noProof/>
                <w:webHidden/>
              </w:rPr>
              <w:fldChar w:fldCharType="end"/>
            </w:r>
          </w:hyperlink>
        </w:p>
        <w:p w14:paraId="569FD3B5" w14:textId="697BD8AA"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7" w:history="1">
            <w:r w:rsidRPr="005141AB">
              <w:rPr>
                <w:rStyle w:val="Hipervnculo"/>
                <w:noProof/>
              </w:rPr>
              <w:t>17</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_Toc234420517 \h </w:instrText>
            </w:r>
            <w:r>
              <w:rPr>
                <w:noProof/>
                <w:webHidden/>
              </w:rPr>
            </w:r>
            <w:r>
              <w:rPr>
                <w:noProof/>
                <w:webHidden/>
              </w:rPr>
              <w:fldChar w:fldCharType="separate"/>
            </w:r>
            <w:r>
              <w:rPr>
                <w:noProof/>
                <w:webHidden/>
              </w:rPr>
              <w:t>19</w:t>
            </w:r>
            <w:r>
              <w:rPr>
                <w:noProof/>
                <w:webHidden/>
              </w:rPr>
              <w:fldChar w:fldCharType="end"/>
            </w:r>
          </w:hyperlink>
        </w:p>
        <w:p w14:paraId="4C89AF81" w14:textId="1604657C"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18" w:history="1">
            <w:r w:rsidRPr="005141AB">
              <w:rPr>
                <w:rStyle w:val="Hipervnculo"/>
                <w:noProof/>
              </w:rPr>
              <w:t>18</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E</w:t>
            </w:r>
            <w:r>
              <w:rPr>
                <w:noProof/>
                <w:webHidden/>
              </w:rPr>
              <w:tab/>
            </w:r>
            <w:r>
              <w:rPr>
                <w:noProof/>
                <w:webHidden/>
              </w:rPr>
              <w:fldChar w:fldCharType="begin"/>
            </w:r>
            <w:r>
              <w:rPr>
                <w:noProof/>
                <w:webHidden/>
              </w:rPr>
              <w:instrText xml:space="preserve"> PAGEREF _Toc234420518 \h </w:instrText>
            </w:r>
            <w:r>
              <w:rPr>
                <w:noProof/>
                <w:webHidden/>
              </w:rPr>
            </w:r>
            <w:r>
              <w:rPr>
                <w:noProof/>
                <w:webHidden/>
              </w:rPr>
              <w:fldChar w:fldCharType="separate"/>
            </w:r>
            <w:r>
              <w:rPr>
                <w:noProof/>
                <w:webHidden/>
              </w:rPr>
              <w:t>20</w:t>
            </w:r>
            <w:r>
              <w:rPr>
                <w:noProof/>
                <w:webHidden/>
              </w:rPr>
              <w:fldChar w:fldCharType="end"/>
            </w:r>
          </w:hyperlink>
        </w:p>
        <w:p w14:paraId="591EBF27" w14:textId="7C38469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19" w:history="1">
            <w:r w:rsidRPr="005141AB">
              <w:rPr>
                <w:rStyle w:val="Hipervnculo"/>
                <w:noProof/>
              </w:rPr>
              <w:t>18.1</w:t>
            </w:r>
            <w:r>
              <w:rPr>
                <w:rFonts w:asciiTheme="minorHAnsi" w:hAnsiTheme="minorHAnsi"/>
                <w:noProof/>
                <w:kern w:val="2"/>
                <w:sz w:val="24"/>
                <w:szCs w:val="24"/>
                <w14:ligatures w14:val="standardContextual"/>
              </w:rPr>
              <w:tab/>
            </w:r>
            <w:r w:rsidRPr="005141AB">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_Toc234420519 \h </w:instrText>
            </w:r>
            <w:r>
              <w:rPr>
                <w:noProof/>
                <w:webHidden/>
              </w:rPr>
            </w:r>
            <w:r>
              <w:rPr>
                <w:noProof/>
                <w:webHidden/>
              </w:rPr>
              <w:fldChar w:fldCharType="separate"/>
            </w:r>
            <w:r>
              <w:rPr>
                <w:noProof/>
                <w:webHidden/>
              </w:rPr>
              <w:t>21</w:t>
            </w:r>
            <w:r>
              <w:rPr>
                <w:noProof/>
                <w:webHidden/>
              </w:rPr>
              <w:fldChar w:fldCharType="end"/>
            </w:r>
          </w:hyperlink>
        </w:p>
        <w:p w14:paraId="0B982C77" w14:textId="1C2E89B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0" w:history="1">
            <w:r w:rsidRPr="005141AB">
              <w:rPr>
                <w:rStyle w:val="Hipervnculo"/>
                <w:noProof/>
              </w:rPr>
              <w:t>18.2</w:t>
            </w:r>
            <w:r>
              <w:rPr>
                <w:rFonts w:asciiTheme="minorHAnsi" w:hAnsiTheme="minorHAnsi"/>
                <w:noProof/>
                <w:kern w:val="2"/>
                <w:sz w:val="24"/>
                <w:szCs w:val="24"/>
                <w14:ligatures w14:val="standardContextual"/>
              </w:rPr>
              <w:tab/>
            </w:r>
            <w:r w:rsidRPr="005141AB">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_Toc234420520 \h </w:instrText>
            </w:r>
            <w:r>
              <w:rPr>
                <w:noProof/>
                <w:webHidden/>
              </w:rPr>
            </w:r>
            <w:r>
              <w:rPr>
                <w:noProof/>
                <w:webHidden/>
              </w:rPr>
              <w:fldChar w:fldCharType="separate"/>
            </w:r>
            <w:r>
              <w:rPr>
                <w:noProof/>
                <w:webHidden/>
              </w:rPr>
              <w:t>21</w:t>
            </w:r>
            <w:r>
              <w:rPr>
                <w:noProof/>
                <w:webHidden/>
              </w:rPr>
              <w:fldChar w:fldCharType="end"/>
            </w:r>
          </w:hyperlink>
        </w:p>
        <w:p w14:paraId="67EE76EB" w14:textId="36F274F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1" w:history="1">
            <w:r w:rsidRPr="005141AB">
              <w:rPr>
                <w:rStyle w:val="Hipervnculo"/>
                <w:noProof/>
              </w:rPr>
              <w:t>18.3</w:t>
            </w:r>
            <w:r>
              <w:rPr>
                <w:rFonts w:asciiTheme="minorHAnsi" w:hAnsiTheme="minorHAnsi"/>
                <w:noProof/>
                <w:kern w:val="2"/>
                <w:sz w:val="24"/>
                <w:szCs w:val="24"/>
                <w14:ligatures w14:val="standardContextual"/>
              </w:rPr>
              <w:tab/>
            </w:r>
            <w:r w:rsidRPr="005141AB">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_Toc234420521 \h </w:instrText>
            </w:r>
            <w:r>
              <w:rPr>
                <w:noProof/>
                <w:webHidden/>
              </w:rPr>
            </w:r>
            <w:r>
              <w:rPr>
                <w:noProof/>
                <w:webHidden/>
              </w:rPr>
              <w:fldChar w:fldCharType="separate"/>
            </w:r>
            <w:r>
              <w:rPr>
                <w:noProof/>
                <w:webHidden/>
              </w:rPr>
              <w:t>22</w:t>
            </w:r>
            <w:r>
              <w:rPr>
                <w:noProof/>
                <w:webHidden/>
              </w:rPr>
              <w:fldChar w:fldCharType="end"/>
            </w:r>
          </w:hyperlink>
        </w:p>
        <w:p w14:paraId="4254FD39" w14:textId="29CBE9D4"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2" w:history="1">
            <w:r w:rsidRPr="005141AB">
              <w:rPr>
                <w:rStyle w:val="Hipervnculo"/>
                <w:noProof/>
              </w:rPr>
              <w:t>18.4</w:t>
            </w:r>
            <w:r>
              <w:rPr>
                <w:rFonts w:asciiTheme="minorHAnsi" w:hAnsiTheme="minorHAnsi"/>
                <w:noProof/>
                <w:kern w:val="2"/>
                <w:sz w:val="24"/>
                <w:szCs w:val="24"/>
                <w14:ligatures w14:val="standardContextual"/>
              </w:rPr>
              <w:tab/>
            </w:r>
            <w:r w:rsidRPr="005141AB">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_Toc234420522 \h </w:instrText>
            </w:r>
            <w:r>
              <w:rPr>
                <w:noProof/>
                <w:webHidden/>
              </w:rPr>
            </w:r>
            <w:r>
              <w:rPr>
                <w:noProof/>
                <w:webHidden/>
              </w:rPr>
              <w:fldChar w:fldCharType="separate"/>
            </w:r>
            <w:r>
              <w:rPr>
                <w:noProof/>
                <w:webHidden/>
              </w:rPr>
              <w:t>23</w:t>
            </w:r>
            <w:r>
              <w:rPr>
                <w:noProof/>
                <w:webHidden/>
              </w:rPr>
              <w:fldChar w:fldCharType="end"/>
            </w:r>
          </w:hyperlink>
        </w:p>
        <w:p w14:paraId="5183441B" w14:textId="49D9BE0E"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3" w:history="1">
            <w:r w:rsidRPr="005141AB">
              <w:rPr>
                <w:rStyle w:val="Hipervnculo"/>
                <w:noProof/>
              </w:rPr>
              <w:t>18.5</w:t>
            </w:r>
            <w:r>
              <w:rPr>
                <w:rFonts w:asciiTheme="minorHAnsi" w:hAnsiTheme="minorHAnsi"/>
                <w:noProof/>
                <w:kern w:val="2"/>
                <w:sz w:val="24"/>
                <w:szCs w:val="24"/>
                <w14:ligatures w14:val="standardContextual"/>
              </w:rPr>
              <w:tab/>
            </w:r>
            <w:r w:rsidRPr="005141AB">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_Toc234420523 \h </w:instrText>
            </w:r>
            <w:r>
              <w:rPr>
                <w:noProof/>
                <w:webHidden/>
              </w:rPr>
            </w:r>
            <w:r>
              <w:rPr>
                <w:noProof/>
                <w:webHidden/>
              </w:rPr>
              <w:fldChar w:fldCharType="separate"/>
            </w:r>
            <w:r>
              <w:rPr>
                <w:noProof/>
                <w:webHidden/>
              </w:rPr>
              <w:t>23</w:t>
            </w:r>
            <w:r>
              <w:rPr>
                <w:noProof/>
                <w:webHidden/>
              </w:rPr>
              <w:fldChar w:fldCharType="end"/>
            </w:r>
          </w:hyperlink>
        </w:p>
        <w:p w14:paraId="33D895D4" w14:textId="254DDEB7"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4" w:history="1">
            <w:r w:rsidRPr="005141AB">
              <w:rPr>
                <w:rStyle w:val="Hipervnculo"/>
                <w:noProof/>
              </w:rPr>
              <w:t>18.6</w:t>
            </w:r>
            <w:r>
              <w:rPr>
                <w:rFonts w:asciiTheme="minorHAnsi" w:hAnsiTheme="minorHAnsi"/>
                <w:noProof/>
                <w:kern w:val="2"/>
                <w:sz w:val="24"/>
                <w:szCs w:val="24"/>
                <w14:ligatures w14:val="standardContextual"/>
              </w:rPr>
              <w:tab/>
            </w:r>
            <w:r w:rsidRPr="005141AB">
              <w:rPr>
                <w:rStyle w:val="Hipervnculo"/>
                <w:rFonts w:cs="Calibri"/>
                <w:noProof/>
              </w:rPr>
              <w:t>E.6 Puesta a tierra (PAT)</w:t>
            </w:r>
            <w:r>
              <w:rPr>
                <w:noProof/>
                <w:webHidden/>
              </w:rPr>
              <w:tab/>
            </w:r>
            <w:r>
              <w:rPr>
                <w:noProof/>
                <w:webHidden/>
              </w:rPr>
              <w:fldChar w:fldCharType="begin"/>
            </w:r>
            <w:r>
              <w:rPr>
                <w:noProof/>
                <w:webHidden/>
              </w:rPr>
              <w:instrText xml:space="preserve"> PAGEREF _Toc234420524 \h </w:instrText>
            </w:r>
            <w:r>
              <w:rPr>
                <w:noProof/>
                <w:webHidden/>
              </w:rPr>
            </w:r>
            <w:r>
              <w:rPr>
                <w:noProof/>
                <w:webHidden/>
              </w:rPr>
              <w:fldChar w:fldCharType="separate"/>
            </w:r>
            <w:r>
              <w:rPr>
                <w:noProof/>
                <w:webHidden/>
              </w:rPr>
              <w:t>24</w:t>
            </w:r>
            <w:r>
              <w:rPr>
                <w:noProof/>
                <w:webHidden/>
              </w:rPr>
              <w:fldChar w:fldCharType="end"/>
            </w:r>
          </w:hyperlink>
        </w:p>
        <w:p w14:paraId="16F8AD93" w14:textId="56C135A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5" w:history="1">
            <w:r w:rsidRPr="005141AB">
              <w:rPr>
                <w:rStyle w:val="Hipervnculo"/>
                <w:noProof/>
              </w:rPr>
              <w:t>18.7</w:t>
            </w:r>
            <w:r>
              <w:rPr>
                <w:rFonts w:asciiTheme="minorHAnsi" w:hAnsiTheme="minorHAnsi"/>
                <w:noProof/>
                <w:kern w:val="2"/>
                <w:sz w:val="24"/>
                <w:szCs w:val="24"/>
                <w14:ligatures w14:val="standardContextual"/>
              </w:rPr>
              <w:tab/>
            </w:r>
            <w:r w:rsidRPr="005141AB">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_Toc234420525 \h </w:instrText>
            </w:r>
            <w:r>
              <w:rPr>
                <w:noProof/>
                <w:webHidden/>
              </w:rPr>
            </w:r>
            <w:r>
              <w:rPr>
                <w:noProof/>
                <w:webHidden/>
              </w:rPr>
              <w:fldChar w:fldCharType="separate"/>
            </w:r>
            <w:r>
              <w:rPr>
                <w:noProof/>
                <w:webHidden/>
              </w:rPr>
              <w:t>25</w:t>
            </w:r>
            <w:r>
              <w:rPr>
                <w:noProof/>
                <w:webHidden/>
              </w:rPr>
              <w:fldChar w:fldCharType="end"/>
            </w:r>
          </w:hyperlink>
        </w:p>
        <w:p w14:paraId="5D27A5C9" w14:textId="78FE37A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6" w:history="1">
            <w:r w:rsidRPr="005141AB">
              <w:rPr>
                <w:rStyle w:val="Hipervnculo"/>
                <w:noProof/>
              </w:rPr>
              <w:t>18.8</w:t>
            </w:r>
            <w:r>
              <w:rPr>
                <w:rFonts w:asciiTheme="minorHAnsi" w:hAnsiTheme="minorHAnsi"/>
                <w:noProof/>
                <w:kern w:val="2"/>
                <w:sz w:val="24"/>
                <w:szCs w:val="24"/>
                <w14:ligatures w14:val="standardContextual"/>
              </w:rPr>
              <w:tab/>
            </w:r>
            <w:r w:rsidRPr="005141AB">
              <w:rPr>
                <w:rStyle w:val="Hipervnculo"/>
                <w:rFonts w:cs="Calibri"/>
                <w:noProof/>
              </w:rPr>
              <w:t>E.8 Iluminación y tomas</w:t>
            </w:r>
            <w:r>
              <w:rPr>
                <w:noProof/>
                <w:webHidden/>
              </w:rPr>
              <w:tab/>
            </w:r>
            <w:r>
              <w:rPr>
                <w:noProof/>
                <w:webHidden/>
              </w:rPr>
              <w:fldChar w:fldCharType="begin"/>
            </w:r>
            <w:r>
              <w:rPr>
                <w:noProof/>
                <w:webHidden/>
              </w:rPr>
              <w:instrText xml:space="preserve"> PAGEREF _Toc234420526 \h </w:instrText>
            </w:r>
            <w:r>
              <w:rPr>
                <w:noProof/>
                <w:webHidden/>
              </w:rPr>
            </w:r>
            <w:r>
              <w:rPr>
                <w:noProof/>
                <w:webHidden/>
              </w:rPr>
              <w:fldChar w:fldCharType="separate"/>
            </w:r>
            <w:r>
              <w:rPr>
                <w:noProof/>
                <w:webHidden/>
              </w:rPr>
              <w:t>25</w:t>
            </w:r>
            <w:r>
              <w:rPr>
                <w:noProof/>
                <w:webHidden/>
              </w:rPr>
              <w:fldChar w:fldCharType="end"/>
            </w:r>
          </w:hyperlink>
        </w:p>
        <w:p w14:paraId="550FF180" w14:textId="69DC3F11"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27" w:history="1">
            <w:r w:rsidRPr="005141AB">
              <w:rPr>
                <w:rStyle w:val="Hipervnculo"/>
                <w:noProof/>
              </w:rPr>
              <w:t>19</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I</w:t>
            </w:r>
            <w:r>
              <w:rPr>
                <w:noProof/>
                <w:webHidden/>
              </w:rPr>
              <w:tab/>
            </w:r>
            <w:r>
              <w:rPr>
                <w:noProof/>
                <w:webHidden/>
              </w:rPr>
              <w:fldChar w:fldCharType="begin"/>
            </w:r>
            <w:r>
              <w:rPr>
                <w:noProof/>
                <w:webHidden/>
              </w:rPr>
              <w:instrText xml:space="preserve"> PAGEREF _Toc234420527 \h </w:instrText>
            </w:r>
            <w:r>
              <w:rPr>
                <w:noProof/>
                <w:webHidden/>
              </w:rPr>
            </w:r>
            <w:r>
              <w:rPr>
                <w:noProof/>
                <w:webHidden/>
              </w:rPr>
              <w:fldChar w:fldCharType="separate"/>
            </w:r>
            <w:r>
              <w:rPr>
                <w:noProof/>
                <w:webHidden/>
              </w:rPr>
              <w:t>27</w:t>
            </w:r>
            <w:r>
              <w:rPr>
                <w:noProof/>
                <w:webHidden/>
              </w:rPr>
              <w:fldChar w:fldCharType="end"/>
            </w:r>
          </w:hyperlink>
        </w:p>
        <w:p w14:paraId="5FB0A167" w14:textId="7852C9E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8" w:history="1">
            <w:r w:rsidRPr="005141AB">
              <w:rPr>
                <w:rStyle w:val="Hipervnculo"/>
                <w:noProof/>
              </w:rPr>
              <w:t>19.1</w:t>
            </w:r>
            <w:r>
              <w:rPr>
                <w:rFonts w:asciiTheme="minorHAnsi" w:hAnsiTheme="minorHAnsi"/>
                <w:noProof/>
                <w:kern w:val="2"/>
                <w:sz w:val="24"/>
                <w:szCs w:val="24"/>
                <w14:ligatures w14:val="standardContextual"/>
              </w:rPr>
              <w:tab/>
            </w:r>
            <w:r w:rsidRPr="005141AB">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_Toc234420528 \h </w:instrText>
            </w:r>
            <w:r>
              <w:rPr>
                <w:noProof/>
                <w:webHidden/>
              </w:rPr>
            </w:r>
            <w:r>
              <w:rPr>
                <w:noProof/>
                <w:webHidden/>
              </w:rPr>
              <w:fldChar w:fldCharType="separate"/>
            </w:r>
            <w:r>
              <w:rPr>
                <w:noProof/>
                <w:webHidden/>
              </w:rPr>
              <w:t>28</w:t>
            </w:r>
            <w:r>
              <w:rPr>
                <w:noProof/>
                <w:webHidden/>
              </w:rPr>
              <w:fldChar w:fldCharType="end"/>
            </w:r>
          </w:hyperlink>
        </w:p>
        <w:p w14:paraId="162CC775" w14:textId="137FE6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29" w:history="1">
            <w:r w:rsidRPr="005141AB">
              <w:rPr>
                <w:rStyle w:val="Hipervnculo"/>
                <w:noProof/>
              </w:rPr>
              <w:t>19.2</w:t>
            </w:r>
            <w:r>
              <w:rPr>
                <w:rFonts w:asciiTheme="minorHAnsi" w:hAnsiTheme="minorHAnsi"/>
                <w:noProof/>
                <w:kern w:val="2"/>
                <w:sz w:val="24"/>
                <w:szCs w:val="24"/>
                <w14:ligatures w14:val="standardContextual"/>
              </w:rPr>
              <w:tab/>
            </w:r>
            <w:r w:rsidRPr="005141AB">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_Toc234420529 \h </w:instrText>
            </w:r>
            <w:r>
              <w:rPr>
                <w:noProof/>
                <w:webHidden/>
              </w:rPr>
            </w:r>
            <w:r>
              <w:rPr>
                <w:noProof/>
                <w:webHidden/>
              </w:rPr>
              <w:fldChar w:fldCharType="separate"/>
            </w:r>
            <w:r>
              <w:rPr>
                <w:noProof/>
                <w:webHidden/>
              </w:rPr>
              <w:t>28</w:t>
            </w:r>
            <w:r>
              <w:rPr>
                <w:noProof/>
                <w:webHidden/>
              </w:rPr>
              <w:fldChar w:fldCharType="end"/>
            </w:r>
          </w:hyperlink>
        </w:p>
        <w:p w14:paraId="4EECA194" w14:textId="29DA67E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0" w:history="1">
            <w:r w:rsidRPr="005141AB">
              <w:rPr>
                <w:rStyle w:val="Hipervnculo"/>
                <w:noProof/>
              </w:rPr>
              <w:t>19.3</w:t>
            </w:r>
            <w:r>
              <w:rPr>
                <w:rFonts w:asciiTheme="minorHAnsi" w:hAnsiTheme="minorHAnsi"/>
                <w:noProof/>
                <w:kern w:val="2"/>
                <w:sz w:val="24"/>
                <w:szCs w:val="24"/>
                <w14:ligatures w14:val="standardContextual"/>
              </w:rPr>
              <w:tab/>
            </w:r>
            <w:r w:rsidRPr="005141AB">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_Toc234420530 \h </w:instrText>
            </w:r>
            <w:r>
              <w:rPr>
                <w:noProof/>
                <w:webHidden/>
              </w:rPr>
            </w:r>
            <w:r>
              <w:rPr>
                <w:noProof/>
                <w:webHidden/>
              </w:rPr>
              <w:fldChar w:fldCharType="separate"/>
            </w:r>
            <w:r>
              <w:rPr>
                <w:noProof/>
                <w:webHidden/>
              </w:rPr>
              <w:t>29</w:t>
            </w:r>
            <w:r>
              <w:rPr>
                <w:noProof/>
                <w:webHidden/>
              </w:rPr>
              <w:fldChar w:fldCharType="end"/>
            </w:r>
          </w:hyperlink>
        </w:p>
        <w:p w14:paraId="66FF8EF1" w14:textId="7E9A2FF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1" w:history="1">
            <w:r w:rsidRPr="005141AB">
              <w:rPr>
                <w:rStyle w:val="Hipervnculo"/>
                <w:noProof/>
              </w:rPr>
              <w:t>19.4</w:t>
            </w:r>
            <w:r>
              <w:rPr>
                <w:rFonts w:asciiTheme="minorHAnsi" w:hAnsiTheme="minorHAnsi"/>
                <w:noProof/>
                <w:kern w:val="2"/>
                <w:sz w:val="24"/>
                <w:szCs w:val="24"/>
                <w14:ligatures w14:val="standardContextual"/>
              </w:rPr>
              <w:tab/>
            </w:r>
            <w:r w:rsidRPr="005141AB">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_Toc234420531 \h </w:instrText>
            </w:r>
            <w:r>
              <w:rPr>
                <w:noProof/>
                <w:webHidden/>
              </w:rPr>
            </w:r>
            <w:r>
              <w:rPr>
                <w:noProof/>
                <w:webHidden/>
              </w:rPr>
              <w:fldChar w:fldCharType="separate"/>
            </w:r>
            <w:r>
              <w:rPr>
                <w:noProof/>
                <w:webHidden/>
              </w:rPr>
              <w:t>29</w:t>
            </w:r>
            <w:r>
              <w:rPr>
                <w:noProof/>
                <w:webHidden/>
              </w:rPr>
              <w:fldChar w:fldCharType="end"/>
            </w:r>
          </w:hyperlink>
        </w:p>
        <w:p w14:paraId="751BAE21" w14:textId="44BB11ED"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2" w:history="1">
            <w:r w:rsidRPr="005141AB">
              <w:rPr>
                <w:rStyle w:val="Hipervnculo"/>
                <w:noProof/>
              </w:rPr>
              <w:t>19.5</w:t>
            </w:r>
            <w:r>
              <w:rPr>
                <w:rFonts w:asciiTheme="minorHAnsi" w:hAnsiTheme="minorHAnsi"/>
                <w:noProof/>
                <w:kern w:val="2"/>
                <w:sz w:val="24"/>
                <w:szCs w:val="24"/>
                <w14:ligatures w14:val="standardContextual"/>
              </w:rPr>
              <w:tab/>
            </w:r>
            <w:r w:rsidRPr="005141AB">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_Toc234420532 \h </w:instrText>
            </w:r>
            <w:r>
              <w:rPr>
                <w:noProof/>
                <w:webHidden/>
              </w:rPr>
            </w:r>
            <w:r>
              <w:rPr>
                <w:noProof/>
                <w:webHidden/>
              </w:rPr>
              <w:fldChar w:fldCharType="separate"/>
            </w:r>
            <w:r>
              <w:rPr>
                <w:noProof/>
                <w:webHidden/>
              </w:rPr>
              <w:t>30</w:t>
            </w:r>
            <w:r>
              <w:rPr>
                <w:noProof/>
                <w:webHidden/>
              </w:rPr>
              <w:fldChar w:fldCharType="end"/>
            </w:r>
          </w:hyperlink>
        </w:p>
        <w:p w14:paraId="41F42E7C" w14:textId="6C4B5BD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3" w:history="1">
            <w:r w:rsidRPr="005141AB">
              <w:rPr>
                <w:rStyle w:val="Hipervnculo"/>
                <w:noProof/>
              </w:rPr>
              <w:t>19.6</w:t>
            </w:r>
            <w:r>
              <w:rPr>
                <w:rFonts w:asciiTheme="minorHAnsi" w:hAnsiTheme="minorHAnsi"/>
                <w:noProof/>
                <w:kern w:val="2"/>
                <w:sz w:val="24"/>
                <w:szCs w:val="24"/>
                <w14:ligatures w14:val="standardContextual"/>
              </w:rPr>
              <w:tab/>
            </w:r>
            <w:r w:rsidRPr="005141AB">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_Toc234420533 \h </w:instrText>
            </w:r>
            <w:r>
              <w:rPr>
                <w:noProof/>
                <w:webHidden/>
              </w:rPr>
            </w:r>
            <w:r>
              <w:rPr>
                <w:noProof/>
                <w:webHidden/>
              </w:rPr>
              <w:fldChar w:fldCharType="separate"/>
            </w:r>
            <w:r>
              <w:rPr>
                <w:noProof/>
                <w:webHidden/>
              </w:rPr>
              <w:t>30</w:t>
            </w:r>
            <w:r>
              <w:rPr>
                <w:noProof/>
                <w:webHidden/>
              </w:rPr>
              <w:fldChar w:fldCharType="end"/>
            </w:r>
          </w:hyperlink>
        </w:p>
        <w:p w14:paraId="4FA826AF" w14:textId="5376C9E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4" w:history="1">
            <w:r w:rsidRPr="005141AB">
              <w:rPr>
                <w:rStyle w:val="Hipervnculo"/>
                <w:noProof/>
              </w:rPr>
              <w:t>19.7</w:t>
            </w:r>
            <w:r>
              <w:rPr>
                <w:rFonts w:asciiTheme="minorHAnsi" w:hAnsiTheme="minorHAnsi"/>
                <w:noProof/>
                <w:kern w:val="2"/>
                <w:sz w:val="24"/>
                <w:szCs w:val="24"/>
                <w14:ligatures w14:val="standardContextual"/>
              </w:rPr>
              <w:tab/>
            </w:r>
            <w:r w:rsidRPr="005141AB">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_Toc234420534 \h </w:instrText>
            </w:r>
            <w:r>
              <w:rPr>
                <w:noProof/>
                <w:webHidden/>
              </w:rPr>
            </w:r>
            <w:r>
              <w:rPr>
                <w:noProof/>
                <w:webHidden/>
              </w:rPr>
              <w:fldChar w:fldCharType="separate"/>
            </w:r>
            <w:r>
              <w:rPr>
                <w:noProof/>
                <w:webHidden/>
              </w:rPr>
              <w:t>30</w:t>
            </w:r>
            <w:r>
              <w:rPr>
                <w:noProof/>
                <w:webHidden/>
              </w:rPr>
              <w:fldChar w:fldCharType="end"/>
            </w:r>
          </w:hyperlink>
        </w:p>
        <w:p w14:paraId="00E0E709" w14:textId="1CF0903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5" w:history="1">
            <w:r w:rsidRPr="005141AB">
              <w:rPr>
                <w:rStyle w:val="Hipervnculo"/>
                <w:noProof/>
              </w:rPr>
              <w:t>19.8</w:t>
            </w:r>
            <w:r>
              <w:rPr>
                <w:rFonts w:asciiTheme="minorHAnsi" w:hAnsiTheme="minorHAnsi"/>
                <w:noProof/>
                <w:kern w:val="2"/>
                <w:sz w:val="24"/>
                <w:szCs w:val="24"/>
                <w14:ligatures w14:val="standardContextual"/>
              </w:rPr>
              <w:tab/>
            </w:r>
            <w:r w:rsidRPr="005141AB">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_Toc234420535 \h </w:instrText>
            </w:r>
            <w:r>
              <w:rPr>
                <w:noProof/>
                <w:webHidden/>
              </w:rPr>
            </w:r>
            <w:r>
              <w:rPr>
                <w:noProof/>
                <w:webHidden/>
              </w:rPr>
              <w:fldChar w:fldCharType="separate"/>
            </w:r>
            <w:r>
              <w:rPr>
                <w:noProof/>
                <w:webHidden/>
              </w:rPr>
              <w:t>31</w:t>
            </w:r>
            <w:r>
              <w:rPr>
                <w:noProof/>
                <w:webHidden/>
              </w:rPr>
              <w:fldChar w:fldCharType="end"/>
            </w:r>
          </w:hyperlink>
        </w:p>
        <w:p w14:paraId="4F0C077B" w14:textId="6C9DD58A"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6" w:history="1">
            <w:r w:rsidRPr="005141AB">
              <w:rPr>
                <w:rStyle w:val="Hipervnculo"/>
                <w:noProof/>
              </w:rPr>
              <w:t>19.9</w:t>
            </w:r>
            <w:r>
              <w:rPr>
                <w:rFonts w:asciiTheme="minorHAnsi" w:hAnsiTheme="minorHAnsi"/>
                <w:noProof/>
                <w:kern w:val="2"/>
                <w:sz w:val="24"/>
                <w:szCs w:val="24"/>
                <w14:ligatures w14:val="standardContextual"/>
              </w:rPr>
              <w:tab/>
            </w:r>
            <w:r w:rsidRPr="005141AB">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_Toc234420536 \h </w:instrText>
            </w:r>
            <w:r>
              <w:rPr>
                <w:noProof/>
                <w:webHidden/>
              </w:rPr>
            </w:r>
            <w:r>
              <w:rPr>
                <w:noProof/>
                <w:webHidden/>
              </w:rPr>
              <w:fldChar w:fldCharType="separate"/>
            </w:r>
            <w:r>
              <w:rPr>
                <w:noProof/>
                <w:webHidden/>
              </w:rPr>
              <w:t>31</w:t>
            </w:r>
            <w:r>
              <w:rPr>
                <w:noProof/>
                <w:webHidden/>
              </w:rPr>
              <w:fldChar w:fldCharType="end"/>
            </w:r>
          </w:hyperlink>
        </w:p>
        <w:p w14:paraId="1B87D0E7" w14:textId="2E5D132B"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37" w:history="1">
            <w:r w:rsidRPr="005141AB">
              <w:rPr>
                <w:rStyle w:val="Hipervnculo"/>
                <w:noProof/>
              </w:rPr>
              <w:t>20</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P</w:t>
            </w:r>
            <w:r>
              <w:rPr>
                <w:noProof/>
                <w:webHidden/>
              </w:rPr>
              <w:tab/>
            </w:r>
            <w:r>
              <w:rPr>
                <w:noProof/>
                <w:webHidden/>
              </w:rPr>
              <w:fldChar w:fldCharType="begin"/>
            </w:r>
            <w:r>
              <w:rPr>
                <w:noProof/>
                <w:webHidden/>
              </w:rPr>
              <w:instrText xml:space="preserve"> PAGEREF _Toc234420537 \h </w:instrText>
            </w:r>
            <w:r>
              <w:rPr>
                <w:noProof/>
                <w:webHidden/>
              </w:rPr>
            </w:r>
            <w:r>
              <w:rPr>
                <w:noProof/>
                <w:webHidden/>
              </w:rPr>
              <w:fldChar w:fldCharType="separate"/>
            </w:r>
            <w:r>
              <w:rPr>
                <w:noProof/>
                <w:webHidden/>
              </w:rPr>
              <w:t>33</w:t>
            </w:r>
            <w:r>
              <w:rPr>
                <w:noProof/>
                <w:webHidden/>
              </w:rPr>
              <w:fldChar w:fldCharType="end"/>
            </w:r>
          </w:hyperlink>
        </w:p>
        <w:p w14:paraId="4465FD58" w14:textId="158C568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8" w:history="1">
            <w:r w:rsidRPr="005141AB">
              <w:rPr>
                <w:rStyle w:val="Hipervnculo"/>
                <w:noProof/>
              </w:rPr>
              <w:t>20.1</w:t>
            </w:r>
            <w:r>
              <w:rPr>
                <w:rFonts w:asciiTheme="minorHAnsi" w:hAnsiTheme="minorHAnsi"/>
                <w:noProof/>
                <w:kern w:val="2"/>
                <w:sz w:val="24"/>
                <w:szCs w:val="24"/>
                <w14:ligatures w14:val="standardContextual"/>
              </w:rPr>
              <w:tab/>
            </w:r>
            <w:r w:rsidRPr="005141AB">
              <w:rPr>
                <w:rStyle w:val="Hipervnculo"/>
                <w:rFonts w:cs="Calibri"/>
                <w:noProof/>
              </w:rPr>
              <w:t>P.1 Secuencia y alcance</w:t>
            </w:r>
            <w:r>
              <w:rPr>
                <w:noProof/>
                <w:webHidden/>
              </w:rPr>
              <w:tab/>
            </w:r>
            <w:r>
              <w:rPr>
                <w:noProof/>
                <w:webHidden/>
              </w:rPr>
              <w:fldChar w:fldCharType="begin"/>
            </w:r>
            <w:r>
              <w:rPr>
                <w:noProof/>
                <w:webHidden/>
              </w:rPr>
              <w:instrText xml:space="preserve"> PAGEREF _Toc234420538 \h </w:instrText>
            </w:r>
            <w:r>
              <w:rPr>
                <w:noProof/>
                <w:webHidden/>
              </w:rPr>
            </w:r>
            <w:r>
              <w:rPr>
                <w:noProof/>
                <w:webHidden/>
              </w:rPr>
              <w:fldChar w:fldCharType="separate"/>
            </w:r>
            <w:r>
              <w:rPr>
                <w:noProof/>
                <w:webHidden/>
              </w:rPr>
              <w:t>34</w:t>
            </w:r>
            <w:r>
              <w:rPr>
                <w:noProof/>
                <w:webHidden/>
              </w:rPr>
              <w:fldChar w:fldCharType="end"/>
            </w:r>
          </w:hyperlink>
        </w:p>
        <w:p w14:paraId="17B4E121" w14:textId="760AE2F6"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39" w:history="1">
            <w:r w:rsidRPr="005141AB">
              <w:rPr>
                <w:rStyle w:val="Hipervnculo"/>
                <w:noProof/>
              </w:rPr>
              <w:t>20.2</w:t>
            </w:r>
            <w:r>
              <w:rPr>
                <w:rFonts w:asciiTheme="minorHAnsi" w:hAnsiTheme="minorHAnsi"/>
                <w:noProof/>
                <w:kern w:val="2"/>
                <w:sz w:val="24"/>
                <w:szCs w:val="24"/>
                <w14:ligatures w14:val="standardContextual"/>
              </w:rPr>
              <w:tab/>
            </w:r>
            <w:r w:rsidRPr="005141AB">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_Toc234420539 \h </w:instrText>
            </w:r>
            <w:r>
              <w:rPr>
                <w:noProof/>
                <w:webHidden/>
              </w:rPr>
            </w:r>
            <w:r>
              <w:rPr>
                <w:noProof/>
                <w:webHidden/>
              </w:rPr>
              <w:fldChar w:fldCharType="separate"/>
            </w:r>
            <w:r>
              <w:rPr>
                <w:noProof/>
                <w:webHidden/>
              </w:rPr>
              <w:t>34</w:t>
            </w:r>
            <w:r>
              <w:rPr>
                <w:noProof/>
                <w:webHidden/>
              </w:rPr>
              <w:fldChar w:fldCharType="end"/>
            </w:r>
          </w:hyperlink>
        </w:p>
        <w:p w14:paraId="112D5F65" w14:textId="378D7822"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0" w:history="1">
            <w:r w:rsidRPr="005141AB">
              <w:rPr>
                <w:rStyle w:val="Hipervnculo"/>
                <w:noProof/>
              </w:rPr>
              <w:t>20.3</w:t>
            </w:r>
            <w:r>
              <w:rPr>
                <w:rFonts w:asciiTheme="minorHAnsi" w:hAnsiTheme="minorHAnsi"/>
                <w:noProof/>
                <w:kern w:val="2"/>
                <w:sz w:val="24"/>
                <w:szCs w:val="24"/>
                <w14:ligatures w14:val="standardContextual"/>
              </w:rPr>
              <w:tab/>
            </w:r>
            <w:r w:rsidRPr="005141AB">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_Toc234420540 \h </w:instrText>
            </w:r>
            <w:r>
              <w:rPr>
                <w:noProof/>
                <w:webHidden/>
              </w:rPr>
            </w:r>
            <w:r>
              <w:rPr>
                <w:noProof/>
                <w:webHidden/>
              </w:rPr>
              <w:fldChar w:fldCharType="separate"/>
            </w:r>
            <w:r>
              <w:rPr>
                <w:noProof/>
                <w:webHidden/>
              </w:rPr>
              <w:t>34</w:t>
            </w:r>
            <w:r>
              <w:rPr>
                <w:noProof/>
                <w:webHidden/>
              </w:rPr>
              <w:fldChar w:fldCharType="end"/>
            </w:r>
          </w:hyperlink>
        </w:p>
        <w:p w14:paraId="14B16635" w14:textId="30D47B1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1" w:history="1">
            <w:r w:rsidRPr="005141AB">
              <w:rPr>
                <w:rStyle w:val="Hipervnculo"/>
                <w:noProof/>
              </w:rPr>
              <w:t>20.4</w:t>
            </w:r>
            <w:r>
              <w:rPr>
                <w:rFonts w:asciiTheme="minorHAnsi" w:hAnsiTheme="minorHAnsi"/>
                <w:noProof/>
                <w:kern w:val="2"/>
                <w:sz w:val="24"/>
                <w:szCs w:val="24"/>
                <w14:ligatures w14:val="standardContextual"/>
              </w:rPr>
              <w:tab/>
            </w:r>
            <w:r w:rsidRPr="005141AB">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_Toc234420541 \h </w:instrText>
            </w:r>
            <w:r>
              <w:rPr>
                <w:noProof/>
                <w:webHidden/>
              </w:rPr>
            </w:r>
            <w:r>
              <w:rPr>
                <w:noProof/>
                <w:webHidden/>
              </w:rPr>
              <w:fldChar w:fldCharType="separate"/>
            </w:r>
            <w:r>
              <w:rPr>
                <w:noProof/>
                <w:webHidden/>
              </w:rPr>
              <w:t>35</w:t>
            </w:r>
            <w:r>
              <w:rPr>
                <w:noProof/>
                <w:webHidden/>
              </w:rPr>
              <w:fldChar w:fldCharType="end"/>
            </w:r>
          </w:hyperlink>
        </w:p>
        <w:p w14:paraId="74AAC1CA" w14:textId="03D54E07"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2" w:history="1">
            <w:r w:rsidRPr="005141AB">
              <w:rPr>
                <w:rStyle w:val="Hipervnculo"/>
                <w:noProof/>
              </w:rPr>
              <w:t>21</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C</w:t>
            </w:r>
            <w:r>
              <w:rPr>
                <w:noProof/>
                <w:webHidden/>
              </w:rPr>
              <w:tab/>
            </w:r>
            <w:r>
              <w:rPr>
                <w:noProof/>
                <w:webHidden/>
              </w:rPr>
              <w:fldChar w:fldCharType="begin"/>
            </w:r>
            <w:r>
              <w:rPr>
                <w:noProof/>
                <w:webHidden/>
              </w:rPr>
              <w:instrText xml:space="preserve"> PAGEREF _Toc234420542 \h </w:instrText>
            </w:r>
            <w:r>
              <w:rPr>
                <w:noProof/>
                <w:webHidden/>
              </w:rPr>
            </w:r>
            <w:r>
              <w:rPr>
                <w:noProof/>
                <w:webHidden/>
              </w:rPr>
              <w:fldChar w:fldCharType="separate"/>
            </w:r>
            <w:r>
              <w:rPr>
                <w:noProof/>
                <w:webHidden/>
              </w:rPr>
              <w:t>36</w:t>
            </w:r>
            <w:r>
              <w:rPr>
                <w:noProof/>
                <w:webHidden/>
              </w:rPr>
              <w:fldChar w:fldCharType="end"/>
            </w:r>
          </w:hyperlink>
        </w:p>
        <w:p w14:paraId="55D9479C" w14:textId="271E40B1"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3" w:history="1">
            <w:r w:rsidRPr="005141AB">
              <w:rPr>
                <w:rStyle w:val="Hipervnculo"/>
                <w:noProof/>
              </w:rPr>
              <w:t>21.1</w:t>
            </w:r>
            <w:r>
              <w:rPr>
                <w:rFonts w:asciiTheme="minorHAnsi" w:hAnsiTheme="minorHAnsi"/>
                <w:noProof/>
                <w:kern w:val="2"/>
                <w:sz w:val="24"/>
                <w:szCs w:val="24"/>
                <w14:ligatures w14:val="standardContextual"/>
              </w:rPr>
              <w:tab/>
            </w:r>
            <w:r w:rsidRPr="005141AB">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_Toc234420543 \h </w:instrText>
            </w:r>
            <w:r>
              <w:rPr>
                <w:noProof/>
                <w:webHidden/>
              </w:rPr>
            </w:r>
            <w:r>
              <w:rPr>
                <w:noProof/>
                <w:webHidden/>
              </w:rPr>
              <w:fldChar w:fldCharType="separate"/>
            </w:r>
            <w:r>
              <w:rPr>
                <w:noProof/>
                <w:webHidden/>
              </w:rPr>
              <w:t>37</w:t>
            </w:r>
            <w:r>
              <w:rPr>
                <w:noProof/>
                <w:webHidden/>
              </w:rPr>
              <w:fldChar w:fldCharType="end"/>
            </w:r>
          </w:hyperlink>
        </w:p>
        <w:p w14:paraId="0B9D14CD" w14:textId="1875E6BC"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4" w:history="1">
            <w:r w:rsidRPr="005141AB">
              <w:rPr>
                <w:rStyle w:val="Hipervnculo"/>
                <w:noProof/>
              </w:rPr>
              <w:t>21.2</w:t>
            </w:r>
            <w:r>
              <w:rPr>
                <w:rFonts w:asciiTheme="minorHAnsi" w:hAnsiTheme="minorHAnsi"/>
                <w:noProof/>
                <w:kern w:val="2"/>
                <w:sz w:val="24"/>
                <w:szCs w:val="24"/>
                <w14:ligatures w14:val="standardContextual"/>
              </w:rPr>
              <w:tab/>
            </w:r>
            <w:r w:rsidRPr="005141AB">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_Toc234420544 \h </w:instrText>
            </w:r>
            <w:r>
              <w:rPr>
                <w:noProof/>
                <w:webHidden/>
              </w:rPr>
            </w:r>
            <w:r>
              <w:rPr>
                <w:noProof/>
                <w:webHidden/>
              </w:rPr>
              <w:fldChar w:fldCharType="separate"/>
            </w:r>
            <w:r>
              <w:rPr>
                <w:noProof/>
                <w:webHidden/>
              </w:rPr>
              <w:t>38</w:t>
            </w:r>
            <w:r>
              <w:rPr>
                <w:noProof/>
                <w:webHidden/>
              </w:rPr>
              <w:fldChar w:fldCharType="end"/>
            </w:r>
          </w:hyperlink>
        </w:p>
        <w:p w14:paraId="2433A9E2" w14:textId="62944113"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5" w:history="1">
            <w:r w:rsidRPr="005141AB">
              <w:rPr>
                <w:rStyle w:val="Hipervnculo"/>
                <w:noProof/>
              </w:rPr>
              <w:t>21.3</w:t>
            </w:r>
            <w:r>
              <w:rPr>
                <w:rFonts w:asciiTheme="minorHAnsi" w:hAnsiTheme="minorHAnsi"/>
                <w:noProof/>
                <w:kern w:val="2"/>
                <w:sz w:val="24"/>
                <w:szCs w:val="24"/>
                <w14:ligatures w14:val="standardContextual"/>
              </w:rPr>
              <w:tab/>
            </w:r>
            <w:r w:rsidRPr="005141AB">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_Toc234420545 \h </w:instrText>
            </w:r>
            <w:r>
              <w:rPr>
                <w:noProof/>
                <w:webHidden/>
              </w:rPr>
            </w:r>
            <w:r>
              <w:rPr>
                <w:noProof/>
                <w:webHidden/>
              </w:rPr>
              <w:fldChar w:fldCharType="separate"/>
            </w:r>
            <w:r>
              <w:rPr>
                <w:noProof/>
                <w:webHidden/>
              </w:rPr>
              <w:t>38</w:t>
            </w:r>
            <w:r>
              <w:rPr>
                <w:noProof/>
                <w:webHidden/>
              </w:rPr>
              <w:fldChar w:fldCharType="end"/>
            </w:r>
          </w:hyperlink>
        </w:p>
        <w:p w14:paraId="6D08F96C" w14:textId="21A68FEB"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6" w:history="1">
            <w:r w:rsidRPr="005141AB">
              <w:rPr>
                <w:rStyle w:val="Hipervnculo"/>
                <w:noProof/>
              </w:rPr>
              <w:t>21.4</w:t>
            </w:r>
            <w:r>
              <w:rPr>
                <w:rFonts w:asciiTheme="minorHAnsi" w:hAnsiTheme="minorHAnsi"/>
                <w:noProof/>
                <w:kern w:val="2"/>
                <w:sz w:val="24"/>
                <w:szCs w:val="24"/>
                <w14:ligatures w14:val="standardContextual"/>
              </w:rPr>
              <w:tab/>
            </w:r>
            <w:r w:rsidRPr="005141AB">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_Toc234420546 \h </w:instrText>
            </w:r>
            <w:r>
              <w:rPr>
                <w:noProof/>
                <w:webHidden/>
              </w:rPr>
            </w:r>
            <w:r>
              <w:rPr>
                <w:noProof/>
                <w:webHidden/>
              </w:rPr>
              <w:fldChar w:fldCharType="separate"/>
            </w:r>
            <w:r>
              <w:rPr>
                <w:noProof/>
                <w:webHidden/>
              </w:rPr>
              <w:t>39</w:t>
            </w:r>
            <w:r>
              <w:rPr>
                <w:noProof/>
                <w:webHidden/>
              </w:rPr>
              <w:fldChar w:fldCharType="end"/>
            </w:r>
          </w:hyperlink>
        </w:p>
        <w:p w14:paraId="0C559887" w14:textId="2C712218"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7" w:history="1">
            <w:r w:rsidRPr="005141AB">
              <w:rPr>
                <w:rStyle w:val="Hipervnculo"/>
                <w:noProof/>
              </w:rPr>
              <w:t>21.5</w:t>
            </w:r>
            <w:r>
              <w:rPr>
                <w:rFonts w:asciiTheme="minorHAnsi" w:hAnsiTheme="minorHAnsi"/>
                <w:noProof/>
                <w:kern w:val="2"/>
                <w:sz w:val="24"/>
                <w:szCs w:val="24"/>
                <w14:ligatures w14:val="standardContextual"/>
              </w:rPr>
              <w:tab/>
            </w:r>
            <w:r w:rsidRPr="005141AB">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_Toc234420547 \h </w:instrText>
            </w:r>
            <w:r>
              <w:rPr>
                <w:noProof/>
                <w:webHidden/>
              </w:rPr>
            </w:r>
            <w:r>
              <w:rPr>
                <w:noProof/>
                <w:webHidden/>
              </w:rPr>
              <w:fldChar w:fldCharType="separate"/>
            </w:r>
            <w:r>
              <w:rPr>
                <w:noProof/>
                <w:webHidden/>
              </w:rPr>
              <w:t>39</w:t>
            </w:r>
            <w:r>
              <w:rPr>
                <w:noProof/>
                <w:webHidden/>
              </w:rPr>
              <w:fldChar w:fldCharType="end"/>
            </w:r>
          </w:hyperlink>
        </w:p>
        <w:p w14:paraId="4AC922EC" w14:textId="24FED4C9"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48" w:history="1">
            <w:r w:rsidRPr="005141AB">
              <w:rPr>
                <w:rStyle w:val="Hipervnculo"/>
                <w:noProof/>
              </w:rPr>
              <w:t>21.6</w:t>
            </w:r>
            <w:r>
              <w:rPr>
                <w:rFonts w:asciiTheme="minorHAnsi" w:hAnsiTheme="minorHAnsi"/>
                <w:noProof/>
                <w:kern w:val="2"/>
                <w:sz w:val="24"/>
                <w:szCs w:val="24"/>
                <w14:ligatures w14:val="standardContextual"/>
              </w:rPr>
              <w:tab/>
            </w:r>
            <w:r w:rsidRPr="005141AB">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_Toc234420548 \h </w:instrText>
            </w:r>
            <w:r>
              <w:rPr>
                <w:noProof/>
                <w:webHidden/>
              </w:rPr>
            </w:r>
            <w:r>
              <w:rPr>
                <w:noProof/>
                <w:webHidden/>
              </w:rPr>
              <w:fldChar w:fldCharType="separate"/>
            </w:r>
            <w:r>
              <w:rPr>
                <w:noProof/>
                <w:webHidden/>
              </w:rPr>
              <w:t>40</w:t>
            </w:r>
            <w:r>
              <w:rPr>
                <w:noProof/>
                <w:webHidden/>
              </w:rPr>
              <w:fldChar w:fldCharType="end"/>
            </w:r>
          </w:hyperlink>
        </w:p>
        <w:p w14:paraId="214D9433" w14:textId="322478C6" w:rsidR="00282219" w:rsidRDefault="00282219">
          <w:pPr>
            <w:pStyle w:val="TDC1"/>
            <w:rPr>
              <w:rFonts w:asciiTheme="minorHAnsi" w:eastAsiaTheme="minorEastAsia" w:hAnsiTheme="minorHAnsi"/>
              <w:noProof/>
              <w:kern w:val="2"/>
              <w:sz w:val="24"/>
              <w:szCs w:val="24"/>
              <w:lang w:eastAsia="es-AR"/>
              <w14:ligatures w14:val="standardContextual"/>
            </w:rPr>
          </w:pPr>
          <w:hyperlink w:anchor="_Toc234420549" w:history="1">
            <w:r w:rsidRPr="005141AB">
              <w:rPr>
                <w:rStyle w:val="Hipervnculo"/>
                <w:noProof/>
              </w:rPr>
              <w:t>22</w:t>
            </w:r>
            <w:r>
              <w:rPr>
                <w:rFonts w:asciiTheme="minorHAnsi" w:eastAsiaTheme="minorEastAsia" w:hAnsiTheme="minorHAnsi"/>
                <w:noProof/>
                <w:kern w:val="2"/>
                <w:sz w:val="24"/>
                <w:szCs w:val="24"/>
                <w:lang w:eastAsia="es-AR"/>
                <w14:ligatures w14:val="standardContextual"/>
              </w:rPr>
              <w:tab/>
            </w:r>
            <w:r w:rsidRPr="005141AB">
              <w:rPr>
                <w:rStyle w:val="Hipervnculo"/>
                <w:rFonts w:cs="Calibri"/>
                <w:noProof/>
              </w:rPr>
              <w:t>ANEXO R</w:t>
            </w:r>
            <w:r>
              <w:rPr>
                <w:noProof/>
                <w:webHidden/>
              </w:rPr>
              <w:tab/>
            </w:r>
            <w:r>
              <w:rPr>
                <w:noProof/>
                <w:webHidden/>
              </w:rPr>
              <w:fldChar w:fldCharType="begin"/>
            </w:r>
            <w:r>
              <w:rPr>
                <w:noProof/>
                <w:webHidden/>
              </w:rPr>
              <w:instrText xml:space="preserve"> PAGEREF _Toc234420549 \h </w:instrText>
            </w:r>
            <w:r>
              <w:rPr>
                <w:noProof/>
                <w:webHidden/>
              </w:rPr>
            </w:r>
            <w:r>
              <w:rPr>
                <w:noProof/>
                <w:webHidden/>
              </w:rPr>
              <w:fldChar w:fldCharType="separate"/>
            </w:r>
            <w:r>
              <w:rPr>
                <w:noProof/>
                <w:webHidden/>
              </w:rPr>
              <w:t>42</w:t>
            </w:r>
            <w:r>
              <w:rPr>
                <w:noProof/>
                <w:webHidden/>
              </w:rPr>
              <w:fldChar w:fldCharType="end"/>
            </w:r>
          </w:hyperlink>
        </w:p>
        <w:p w14:paraId="383B218C" w14:textId="1805D4BF" w:rsidR="00282219" w:rsidRDefault="00282219">
          <w:pPr>
            <w:pStyle w:val="TDC2"/>
            <w:tabs>
              <w:tab w:val="left" w:pos="960"/>
              <w:tab w:val="right" w:leader="dot" w:pos="9061"/>
            </w:tabs>
            <w:rPr>
              <w:rFonts w:asciiTheme="minorHAnsi" w:hAnsiTheme="minorHAnsi"/>
              <w:noProof/>
              <w:kern w:val="2"/>
              <w:sz w:val="24"/>
              <w:szCs w:val="24"/>
              <w14:ligatures w14:val="standardContextual"/>
            </w:rPr>
          </w:pPr>
          <w:hyperlink w:anchor="_Toc234420550" w:history="1">
            <w:r w:rsidRPr="005141AB">
              <w:rPr>
                <w:rStyle w:val="Hipervnculo"/>
                <w:noProof/>
              </w:rPr>
              <w:t>22.1</w:t>
            </w:r>
            <w:r>
              <w:rPr>
                <w:rFonts w:asciiTheme="minorHAnsi" w:hAnsiTheme="minorHAnsi"/>
                <w:noProof/>
                <w:kern w:val="2"/>
                <w:sz w:val="24"/>
                <w:szCs w:val="24"/>
                <w14:ligatures w14:val="standardContextual"/>
              </w:rPr>
              <w:tab/>
            </w:r>
            <w:r w:rsidRPr="005141AB">
              <w:rPr>
                <w:rStyle w:val="Hipervnculo"/>
                <w:rFonts w:cs="Calibri"/>
                <w:noProof/>
              </w:rPr>
              <w:t>R.1 Esquema de matriz de responsabilidades asignada al proyecto</w:t>
            </w:r>
            <w:r>
              <w:rPr>
                <w:noProof/>
                <w:webHidden/>
              </w:rPr>
              <w:tab/>
            </w:r>
            <w:r>
              <w:rPr>
                <w:noProof/>
                <w:webHidden/>
              </w:rPr>
              <w:fldChar w:fldCharType="begin"/>
            </w:r>
            <w:r>
              <w:rPr>
                <w:noProof/>
                <w:webHidden/>
              </w:rPr>
              <w:instrText xml:space="preserve"> PAGEREF _Toc234420550 \h </w:instrText>
            </w:r>
            <w:r>
              <w:rPr>
                <w:noProof/>
                <w:webHidden/>
              </w:rPr>
            </w:r>
            <w:r>
              <w:rPr>
                <w:noProof/>
                <w:webHidden/>
              </w:rPr>
              <w:fldChar w:fldCharType="separate"/>
            </w:r>
            <w:r>
              <w:rPr>
                <w:noProof/>
                <w:webHidden/>
              </w:rPr>
              <w:t>43</w:t>
            </w:r>
            <w:r>
              <w:rPr>
                <w:noProof/>
                <w:webHidden/>
              </w:rPr>
              <w:fldChar w:fldCharType="end"/>
            </w:r>
          </w:hyperlink>
        </w:p>
        <w:p w14:paraId="4981A66E" w14:textId="4F82DA77"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420495"/>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proofErr w:type="spellStart"/>
      <w:r w:rsidR="00BA5747">
        <w:rPr>
          <w:rFonts w:cs="Calibri" w:ascii="Calibri" w:hAnsi="Calibri"/>
          <w:lang w:eastAsia="es-AR"/>
        </w:rPr>
        <w:t>Production</w:t>
      </w:r>
      <w:proofErr w:type="spellEnd"/>
      <w:r w:rsidR="00BA5747">
        <w:rPr>
          <w:rFonts w:cs="Calibri" w:ascii="Calibri" w:hAnsi="Calibri"/>
          <w:lang w:eastAsia="es-AR"/>
        </w:rPr>
        <w:t xml:space="preserve"> </w:t>
      </w:r>
      <w:proofErr w:type="spellStart"/>
      <w:r w:rsidR="00BA5747">
        <w:rPr>
          <w:rFonts w:cs="Calibri" w:ascii="Calibri" w:hAnsi="Calibri"/>
          <w:lang w:eastAsia="es-AR"/>
        </w:rPr>
        <w:t>Facilities</w:t>
      </w:r>
      <w:proofErr w:type="spellEnd"/>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420496"/>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0DCD2CF3"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6E008230" w:rsidR="002C4EFE" w:rsidRDefault="002C4EFE" w:rsidP="003C2144">
      <w:pPr>
        <w:widowControl w:val="0"/>
        <w:autoSpaceDE w:val="0"/>
        <w:autoSpaceDN w:val="0"/>
        <w:spacing w:before="100" w:beforeAutospacing="1"/>
        <w:jc w:val="both"/>
        <w:rPr>
          <w:rFonts w:eastAsia="Calibri" w:cs="Calibri"/>
          <w:lang w:val="es-ES"/>
        </w:rPr>
      </w:pPr>
    </w:p>
    <w:p w14:paraId="23CFDA90" w14:textId="7DB9A085" w:rsidR="002C4EFE" w:rsidRDefault="002C4EFE" w:rsidP="003C2144">
      <w:pPr>
        <w:widowControl w:val="0"/>
        <w:autoSpaceDE w:val="0"/>
        <w:autoSpaceDN w:val="0"/>
        <w:spacing w:before="100" w:beforeAutospacing="1"/>
        <w:jc w:val="both"/>
        <w:rPr>
          <w:rFonts w:eastAsia="Calibri" w:cs="Calibri"/>
          <w:lang w:val="es-ES"/>
        </w:rPr>
      </w:pPr>
    </w:p>
    <w:p w14:paraId="475B1463" w14:textId="31FB2DBE" w:rsidR="002C4EFE" w:rsidRDefault="002C4EFE" w:rsidP="003C2144">
      <w:pPr>
        <w:widowControl w:val="0"/>
        <w:autoSpaceDE w:val="0"/>
        <w:autoSpaceDN w:val="0"/>
        <w:spacing w:before="100" w:beforeAutospacing="1"/>
        <w:jc w:val="both"/>
        <w:rPr>
          <w:rFonts w:eastAsia="Calibri" w:cs="Calibri"/>
          <w:lang w:val="es-ES"/>
        </w:rPr>
      </w:pPr>
    </w:p>
    <w:p w14:paraId="065BFBF1" w14:textId="57C94670" w:rsidR="0039616A" w:rsidRDefault="0039616A" w:rsidP="003C2144">
      <w:pPr>
        <w:widowControl w:val="0"/>
        <w:autoSpaceDE w:val="0"/>
        <w:autoSpaceDN w:val="0"/>
        <w:spacing w:before="100" w:beforeAutospacing="1"/>
        <w:jc w:val="center"/>
        <w:rPr>
          <w:rFonts w:eastAsia="Calibri" w:cs="Calibri"/>
          <w:lang w:val="es-ES"/>
        </w:rPr>
      </w:pPr>
    </w:p>
    <w:p w14:paraId="11DCF41E" w14:textId="377601B7" w:rsidR="0039616A" w:rsidRDefault="0039616A" w:rsidP="003C2144">
      <w:pPr>
        <w:widowControl w:val="0"/>
        <w:autoSpaceDE w:val="0"/>
        <w:autoSpaceDN w:val="0"/>
        <w:spacing w:before="100" w:beforeAutospacing="1"/>
        <w:jc w:val="center"/>
        <w:rPr>
          <w:rFonts w:eastAsia="Calibri" w:cs="Calibri"/>
          <w:lang w:val="es-ES"/>
        </w:rPr>
      </w:pPr>
    </w:p>
    <w:p w14:paraId="648DD2C7" w14:textId="5FA00D61" w:rsidR="0039616A" w:rsidRDefault="004C1BBA"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76037658">
            <wp:simplePos x="0" y="0"/>
            <wp:positionH relativeFrom="margin">
              <wp:align>center</wp:align>
            </wp:positionH>
            <wp:positionV relativeFrom="paragraph">
              <wp:posOffset>-358775</wp:posOffset>
            </wp:positionV>
            <wp:extent cx="3554199" cy="2400300"/>
            <wp:effectExtent l="0" t="0" r="8255" b="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4199" cy="2400300"/>
                    </a:xfrm>
                    <a:prstGeom prst="rect">
                      <a:avLst/>
                    </a:prstGeom>
                  </pic:spPr>
                </pic:pic>
              </a:graphicData>
            </a:graphic>
            <wp14:sizeRelH relativeFrom="margin">
              <wp14:pctWidth>0</wp14:pctWidth>
            </wp14:sizeRelH>
            <wp14:sizeRelV relativeFrom="margin">
              <wp14:pctHeight>0</wp14:pctHeight>
            </wp14:sizeRelV>
          </wp:anchor>
        </w:drawing>
      </w: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 xml:space="preserve">Ubicación del yacimiento La Calera – Provincia </w:t>
      </w:r>
      <w:proofErr w:type="spellStart"/>
      <w:r>
        <w:rPr>
          <w:rFonts w:eastAsia="Calibri" w:cs="Calibri" w:ascii="Calibri" w:hAnsi="Calibri"/>
          <w:i/>
          <w:iCs/>
          <w:lang w:val="es-ES"/>
        </w:rPr>
        <w:t>del</w:t>
      </w:r>
      <w:proofErr w:type="spellEnd"/>
      <w:r>
        <w:rPr>
          <w:rFonts w:eastAsia="Calibri" w:cs="Calibri" w:ascii="Calibri" w:hAnsi="Calibri"/>
          <w:i/>
          <w:iCs/>
          <w:lang w:val="es-ES"/>
        </w:rPr>
        <w:t xml:space="preserve">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420497"/>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420498"/>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420499"/>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420500"/>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420501"/>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420502"/>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420503"/>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420504"/>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rPr>
        <w:t xml:space="preserve">Conceptualmente se entiende como mano de obra vestida </w:t>
      </w:r>
      <w:r w:rsidR="00CE7D14" w:rsidRPr="00CE7D14">
        <w:rPr>
          <w:rFonts w:cs="Calibri" w:ascii="Calibri" w:hAnsi="Calibri"/>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lastRenderedPageBreak/>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420505"/>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420506"/>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lastRenderedPageBreak/>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420507"/>
      <w:r w:rsidRPr="007D3352">
        <w:rPr>
          <w:rFonts w:cs="Calibri" w:ascii="Calibri" w:hAnsi="Calibri"/>
        </w:rPr>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 xml:space="preserve">su personal de todos los elementos de </w:t>
      </w:r>
      <w:r w:rsidRPr="00F410AD">
        <w:rPr>
          <w:rFonts w:eastAsia="Calibri" w:cs="Calibri" w:ascii="Calibri" w:hAnsi="Calibri"/>
          <w:lang w:eastAsia="es-AR"/>
        </w:rPr>
        <w:lastRenderedPageBreak/>
        <w:t>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proofErr w:type="spellStart"/>
      <w:r w:rsidRPr="00F410AD">
        <w:rPr>
          <w:rFonts w:eastAsia="Calibri" w:cs="Calibri" w:ascii="Calibri" w:hAnsi="Calibri"/>
          <w:lang w:eastAsia="es-AR"/>
        </w:rPr>
        <w:t>grs</w:t>
      </w:r>
      <w:proofErr w:type="spellEnd"/>
      <w:r w:rsidRPr="00F410AD">
        <w:rPr>
          <w:rFonts w:eastAsia="Calibri" w:cs="Calibri" w:ascii="Calibri" w:hAnsi="Calibri"/>
          <w:lang w:eastAsia="es-AR"/>
        </w:rPr>
        <w:t xml:space="preserve">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Para trabajos que superen los 6 </w:t>
      </w:r>
      <w:proofErr w:type="spellStart"/>
      <w:r w:rsidRPr="00F410AD">
        <w:rPr>
          <w:rFonts w:eastAsia="Calibri" w:cs="Calibri" w:ascii="Calibri" w:hAnsi="Calibri"/>
          <w:lang w:eastAsia="es-AR"/>
        </w:rPr>
        <w:t>mts</w:t>
      </w:r>
      <w:proofErr w:type="spellEnd"/>
      <w:r w:rsidRPr="00F410AD">
        <w:rPr>
          <w:rFonts w:eastAsia="Calibri" w:cs="Calibri" w:ascii="Calibri" w:hAnsi="Calibri"/>
          <w:lang w:eastAsia="es-AR"/>
        </w:rPr>
        <w:t xml:space="preserve">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w:t>
      </w:r>
      <w:proofErr w:type="spellStart"/>
      <w:r w:rsidRPr="00F410AD">
        <w:rPr>
          <w:rFonts w:eastAsia="Calibri" w:cs="Calibri" w:ascii="Calibri" w:hAnsi="Calibri"/>
          <w:lang w:eastAsia="es-AR"/>
        </w:rPr>
        <w:t>izajes</w:t>
      </w:r>
      <w:proofErr w:type="spellEnd"/>
      <w:r w:rsidRPr="00F410AD">
        <w:rPr>
          <w:rFonts w:eastAsia="Calibri" w:cs="Calibri" w:ascii="Calibri" w:hAnsi="Calibri"/>
          <w:lang w:eastAsia="es-AR"/>
        </w:rPr>
        <w:t xml:space="preserve"> (</w:t>
      </w:r>
      <w:proofErr w:type="spellStart"/>
      <w:r w:rsidRPr="00F410AD">
        <w:rPr>
          <w:rFonts w:eastAsia="Calibri" w:cs="Calibri" w:ascii="Calibri" w:hAnsi="Calibri"/>
          <w:lang w:eastAsia="es-AR"/>
        </w:rPr>
        <w:t>ej</w:t>
      </w:r>
      <w:proofErr w:type="spellEnd"/>
      <w:r w:rsidRPr="00F410AD">
        <w:rPr>
          <w:rFonts w:eastAsia="Calibri" w:cs="Calibri" w:ascii="Calibri" w:hAnsi="Calibri"/>
          <w:lang w:eastAsia="es-AR"/>
        </w:rPr>
        <w:t xml:space="preserve">: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w:t>
      </w:r>
      <w:proofErr w:type="spellStart"/>
      <w:r w:rsidRPr="00F410AD">
        <w:rPr>
          <w:rFonts w:eastAsia="Calibri" w:cs="Calibri" w:ascii="Calibri" w:hAnsi="Calibri"/>
          <w:lang w:eastAsia="es-AR"/>
        </w:rPr>
        <w:t>IPyAR</w:t>
      </w:r>
      <w:proofErr w:type="spellEnd"/>
      <w:r w:rsidRPr="00F410AD">
        <w:rPr>
          <w:rFonts w:eastAsia="Calibri" w:cs="Calibri" w:ascii="Calibri" w:hAnsi="Calibri"/>
          <w:lang w:eastAsia="es-AR"/>
        </w:rPr>
        <w:t>).</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Los vehículos viales de obra de más de 3000 </w:t>
      </w:r>
      <w:proofErr w:type="spellStart"/>
      <w:r w:rsidRPr="00F410AD">
        <w:rPr>
          <w:rFonts w:eastAsia="Calibri" w:cs="Calibri" w:ascii="Calibri" w:hAnsi="Calibri"/>
          <w:lang w:eastAsia="es-AR"/>
        </w:rPr>
        <w:t>tns</w:t>
      </w:r>
      <w:proofErr w:type="spellEnd"/>
      <w:r w:rsidRPr="00F410AD">
        <w:rPr>
          <w:rFonts w:eastAsia="Calibri" w:cs="Calibri" w:ascii="Calibri" w:hAnsi="Calibri"/>
          <w:lang w:eastAsia="es-AR"/>
        </w:rPr>
        <w:t xml:space="preserve">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lastRenderedPageBreak/>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w:t>
      </w:r>
      <w:proofErr w:type="spellStart"/>
      <w:r w:rsidR="00A963D8">
        <w:rPr>
          <w:rFonts w:eastAsia="Calibri" w:cs="Calibri" w:ascii="Calibri" w:hAnsi="Calibri"/>
          <w:lang w:eastAsia="es-AR"/>
        </w:rPr>
        <w:t>Izaje</w:t>
      </w:r>
      <w:proofErr w:type="spellEnd"/>
      <w:r w:rsidR="00A963D8">
        <w:rPr>
          <w:rFonts w:eastAsia="Calibri" w:cs="Calibri" w:ascii="Calibri" w:hAnsi="Calibri"/>
          <w:lang w:eastAsia="es-AR"/>
        </w:rPr>
        <w:t xml:space="preserv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420508"/>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lastRenderedPageBreak/>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420509"/>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GESTION DE RECURSOS SISTEMA EXACTIAN: Es responsabilidad del subcontratista cargar toda la documentación de ingreso requerida por PPSA y AESA. Para ello deberá solicitar su alta en el 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lastRenderedPageBreak/>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420510"/>
      <w:r>
        <w:rPr>
          <w:rFonts w:eastAsia="Calibri" w:cs="Calibri" w:ascii="Calibri" w:hAnsi="Calibri"/>
        </w:rPr>
        <w:t xml:space="preserve">KICK OF </w:t>
      </w:r>
      <w:proofErr w:type="gramStart"/>
      <w:r>
        <w:rPr>
          <w:rFonts w:eastAsia="Calibri" w:cs="Calibri" w:ascii="Calibri" w:hAnsi="Calibri"/>
        </w:rPr>
        <w:t>MEETING</w:t>
      </w:r>
      <w:bookmarkEnd w:id="27"/>
      <w:proofErr w:type="gramEnd"/>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420511"/>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420512"/>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 xml:space="preserve">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w:t>
      </w:r>
      <w:r w:rsidR="00DF3868" w:rsidRPr="002E3960">
        <w:rPr>
          <w:rFonts w:cs="Calibri" w:ascii="Calibri" w:hAnsi="Calibri"/>
        </w:rPr>
        <w:lastRenderedPageBreak/>
        <w:t>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 xml:space="preserve">ostos y gastos de mano de obra, supervisión, personal administrativo y gerencial, movilización y desmovilización de personal y equipos, vivienda y hospedaje en hoteles, comidas, tiempo y </w:t>
      </w:r>
      <w:r w:rsidR="00DF3868" w:rsidRPr="00086DC5">
        <w:rPr>
          <w:rFonts w:cs="Calibri" w:ascii="Calibri" w:hAnsi="Calibri"/>
        </w:rPr>
        <w:lastRenderedPageBreak/>
        <w:t>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proofErr w:type="spellStart"/>
      <w:r w:rsidR="000C5153" w:rsidRPr="00086DC5">
        <w:rPr>
          <w:rFonts w:cs="Calibri" w:ascii="Calibri" w:hAnsi="Calibri"/>
        </w:rPr>
        <w:t>Redeterminación</w:t>
      </w:r>
      <w:proofErr w:type="spellEnd"/>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420513"/>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420514"/>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420515"/>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w:t>
      </w:r>
      <w:proofErr w:type="gramStart"/>
      <w:r w:rsidRPr="00386CDC">
        <w:rPr>
          <w:rFonts w:eastAsia="Calibri" w:cs="Calibri" w:ascii="Calibri" w:hAnsi="Calibri"/>
          <w:lang w:eastAsia="es-AR"/>
        </w:rPr>
        <w:t>del mismo</w:t>
      </w:r>
      <w:proofErr w:type="gramEnd"/>
      <w:r w:rsidRPr="00386CDC">
        <w:rPr>
          <w:rFonts w:eastAsia="Calibri" w:cs="Calibri" w:ascii="Calibri" w:hAnsi="Calibri"/>
          <w:lang w:eastAsia="es-AR"/>
        </w:rPr>
        <w:t xml:space="preserve">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lastRenderedPageBreak/>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 xml:space="preserve">Las respuestas deberán ser brindadas a las 72 </w:t>
      </w:r>
      <w:proofErr w:type="spellStart"/>
      <w:r w:rsidRPr="007B5368">
        <w:rPr>
          <w:rFonts w:eastAsia="Calibri" w:cs="Calibri" w:ascii="Calibri" w:hAnsi="Calibri"/>
          <w:lang w:eastAsia="es-AR"/>
        </w:rPr>
        <w:t>hs</w:t>
      </w:r>
      <w:proofErr w:type="spellEnd"/>
      <w:r w:rsidRPr="007B5368">
        <w:rPr>
          <w:rFonts w:eastAsia="Calibri" w:cs="Calibri" w:ascii="Calibri" w:hAnsi="Calibri"/>
          <w:lang w:eastAsia="es-AR"/>
        </w:rPr>
        <w:t xml:space="preserve"> hábiles de haberse notificado.</w:t>
      </w:r>
    </w:p>
    <w:p w14:paraId="0A3665DF" w14:textId="77777777" w:rsidR="0091242C" w:rsidRDefault="0091242C" w:rsidP="0091242C">
      <w:pPr>
        <w:pStyle w:val="Ttulo1"/>
        <w:rPr>
          <w:noProof/>
          <w:lang w:val="es-AR"/>
        </w:rPr>
      </w:pPr>
      <w:bookmarkStart w:id="34" w:name="_Toc234420516"/>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420517"/>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420518"/>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420519"/>
      <w:proofErr w:type="gramStart"/>
      <w:r>
        <w:rPr>
          <w:rFonts w:cs="Calibri" w:ascii="Calibri" w:hAnsi="Calibri"/>
        </w:rPr>
        <w:t>E.1  Tendido</w:t>
      </w:r>
      <w:proofErr w:type="gramEnd"/>
      <w:r>
        <w:rPr>
          <w:rFonts w:cs="Calibri" w:ascii="Calibri" w:hAnsi="Calibri"/>
        </w:rPr>
        <w:t xml:space="preserve">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AD28EC"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 xml:space="preserve">3x16 a 3x4 · 4x4 · </w:t>
            </w:r>
            <w:proofErr w:type="spellStart"/>
            <w:r w:rsidRPr="00AE2AE1">
              <w:rPr>
                <w:rFonts w:cs="Calibri" w:ascii="Calibri" w:hAnsi="Calibri"/>
                <w:sz w:val="17"/>
                <w:lang w:val="pt-BR"/>
              </w:rPr>
              <w:t>iluminación</w:t>
            </w:r>
            <w:proofErr w:type="spellEnd"/>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w:t>
            </w:r>
            <w:proofErr w:type="spellStart"/>
            <w:r>
              <w:rPr>
                <w:rFonts w:cs="Calibri" w:ascii="Calibri" w:hAnsi="Calibri"/>
                <w:sz w:val="17"/>
              </w:rPr>
              <w:t>multiconductor</w:t>
            </w:r>
            <w:proofErr w:type="spellEnd"/>
            <w:r>
              <w:rPr>
                <w:rFonts w:cs="Calibri" w:ascii="Calibri" w:hAnsi="Calibri"/>
                <w:sz w:val="17"/>
              </w:rPr>
              <w:t>)</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7x2,5+T · 2x2,5 · señales VFD / </w:t>
            </w:r>
            <w:proofErr w:type="spellStart"/>
            <w:r>
              <w:rPr>
                <w:rFonts w:cs="Calibri" w:ascii="Calibri" w:hAnsi="Calibri"/>
                <w:sz w:val="17"/>
              </w:rPr>
              <w:t>vibroswitches</w:t>
            </w:r>
            <w:proofErr w:type="spellEnd"/>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420520"/>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lastRenderedPageBreak/>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 xml:space="preserve">15 </w:t>
            </w:r>
            <w:proofErr w:type="spellStart"/>
            <w:r>
              <w:rPr>
                <w:rFonts w:cs="Calibri" w:ascii="Calibri" w:hAnsi="Calibri"/>
                <w:sz w:val="17"/>
              </w:rPr>
              <w:t>cond</w:t>
            </w:r>
            <w:proofErr w:type="spellEnd"/>
            <w:r>
              <w:rPr>
                <w:rFonts w:cs="Calibri" w:ascii="Calibri" w:hAnsi="Calibri"/>
                <w:sz w:val="17"/>
              </w:rPr>
              <w:t>.</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420521"/>
      <w:r>
        <w:rPr>
          <w:rFonts w:cs="Calibri" w:ascii="Calibri" w:hAnsi="Calibri"/>
        </w:rPr>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proofErr w:type="spellStart"/>
            <w:r w:rsidR="00B52063">
              <w:rPr>
                <w:rFonts w:cs="Calibri" w:ascii="Calibri" w:hAnsi="Calibri"/>
                <w:sz w:val="17"/>
              </w:rPr>
              <w:t>megóhmetro</w:t>
            </w:r>
            <w:proofErr w:type="spellEnd"/>
            <w:r w:rsidR="00B52063">
              <w:rPr>
                <w:rFonts w:cs="Calibri" w:ascii="Calibri" w:hAnsi="Calibri"/>
                <w:sz w:val="17"/>
              </w:rPr>
              <w:t>.</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lastRenderedPageBreak/>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w:t>
            </w:r>
            <w:proofErr w:type="spellStart"/>
            <w:r>
              <w:rPr>
                <w:rFonts w:cs="Calibri" w:ascii="Calibri" w:hAnsi="Calibri"/>
                <w:sz w:val="17"/>
              </w:rPr>
              <w:t>crimp</w:t>
            </w:r>
            <w:proofErr w:type="spellEnd"/>
            <w:r>
              <w:rPr>
                <w:rFonts w:cs="Calibri" w:ascii="Calibri" w:hAnsi="Calibri"/>
                <w:sz w:val="17"/>
              </w:rPr>
              <w:t>),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EL (conductores + </w:t>
            </w:r>
            <w:proofErr w:type="spellStart"/>
            <w:r>
              <w:rPr>
                <w:rFonts w:cs="Calibri" w:ascii="Calibri" w:hAnsi="Calibri"/>
                <w:b/>
                <w:sz w:val="17"/>
              </w:rPr>
              <w:t>glands</w:t>
            </w:r>
            <w:proofErr w:type="spellEnd"/>
            <w:r>
              <w:rPr>
                <w:rFonts w:cs="Calibri" w:ascii="Calibri" w:hAnsi="Calibri"/>
                <w:b/>
                <w:sz w:val="17"/>
              </w:rPr>
              <w:t>)</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420522"/>
      <w:proofErr w:type="gramStart"/>
      <w:r>
        <w:rPr>
          <w:rFonts w:cs="Calibri" w:ascii="Calibri" w:hAnsi="Calibri"/>
        </w:rPr>
        <w:t>E.4  Montaje</w:t>
      </w:r>
      <w:proofErr w:type="gramEnd"/>
      <w:r>
        <w:rPr>
          <w:rFonts w:cs="Calibri" w:ascii="Calibri" w:hAnsi="Calibri"/>
        </w:rPr>
        <w:t xml:space="preserve"> de tableros y equipos eléctricos</w:t>
      </w:r>
      <w:bookmarkEnd w:id="40"/>
    </w:p>
    <w:p w14:paraId="6D7CA686" w14:textId="77777777" w:rsidR="00E06983" w:rsidRDefault="008866B8">
      <w:r>
        <w:rPr>
          <w:rFonts w:cs="Calibri" w:ascii="Calibri" w:hAnsi="Calibri"/>
        </w:rPr>
        <w:t>Las salas eléctricas SE#3 (BT) y SE#4 (MT) se reciben con su equipamiento (tableros BT/</w:t>
      </w:r>
      <w:proofErr w:type="spellStart"/>
      <w:r>
        <w:rPr>
          <w:rFonts w:cs="Calibri" w:ascii="Calibri" w:hAnsi="Calibri"/>
        </w:rPr>
        <w:t>CCMs</w:t>
      </w:r>
      <w:proofErr w:type="spellEnd"/>
      <w:r>
        <w:rPr>
          <w:rFonts w:cs="Calibri" w:ascii="Calibri" w:hAnsi="Calibri"/>
        </w:rPr>
        <w:t xml:space="preserve">,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 xml:space="preserve">Armado de </w:t>
            </w:r>
            <w:proofErr w:type="spellStart"/>
            <w:r>
              <w:rPr>
                <w:rFonts w:cs="Calibri" w:ascii="Calibri" w:hAnsi="Calibri"/>
                <w:sz w:val="17"/>
              </w:rPr>
              <w:t>shelters</w:t>
            </w:r>
            <w:proofErr w:type="spellEnd"/>
            <w:r>
              <w:rPr>
                <w:rFonts w:cs="Calibri" w:ascii="Calibri" w:hAnsi="Calibri"/>
                <w:sz w:val="17"/>
              </w:rPr>
              <w:t xml:space="preserve">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 xml:space="preserve">Tableros BT / </w:t>
            </w:r>
            <w:proofErr w:type="spellStart"/>
            <w:r>
              <w:rPr>
                <w:rFonts w:cs="Calibri" w:ascii="Calibri" w:hAnsi="Calibri"/>
                <w:sz w:val="17"/>
              </w:rPr>
              <w:t>CCMs</w:t>
            </w:r>
            <w:proofErr w:type="spellEnd"/>
            <w:r>
              <w:rPr>
                <w:rFonts w:cs="Calibri" w:ascii="Calibri" w:hAnsi="Calibri"/>
                <w:sz w:val="17"/>
              </w:rPr>
              <w:t xml:space="preserve">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420523"/>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w:t>
      </w:r>
      <w:proofErr w:type="spellStart"/>
      <w:r>
        <w:rPr>
          <w:rFonts w:cs="Calibri" w:ascii="Calibri" w:hAnsi="Calibri"/>
        </w:rPr>
        <w:t>Meg</w:t>
      </w:r>
      <w:r w:rsidR="000A54F8">
        <w:rPr>
          <w:rFonts w:cs="Calibri" w:ascii="Calibri" w:hAnsi="Calibri"/>
        </w:rPr>
        <w:t>ado</w:t>
      </w:r>
      <w:proofErr w:type="spellEnd"/>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xml:space="preserve">•  Precomisionado funcional de tableros y </w:t>
      </w:r>
      <w:proofErr w:type="spellStart"/>
      <w:r>
        <w:rPr>
          <w:rFonts w:cs="Calibri" w:ascii="Calibri" w:hAnsi="Calibri"/>
        </w:rPr>
        <w:t>CCMs</w:t>
      </w:r>
      <w:proofErr w:type="spellEnd"/>
      <w:r>
        <w:rPr>
          <w:rFonts w:cs="Calibri" w:ascii="Calibri" w:hAnsi="Calibri"/>
        </w:rPr>
        <w:t>: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lastRenderedPageBreak/>
        <w:t xml:space="preserve">•  Precomisionado funcional de tableros y </w:t>
      </w:r>
      <w:proofErr w:type="spellStart"/>
      <w:r w:rsidRPr="00823295">
        <w:rPr>
          <w:rFonts w:cs="Calibri" w:ascii="Calibri" w:hAnsi="Calibri"/>
        </w:rPr>
        <w:t>CCMs</w:t>
      </w:r>
      <w:proofErr w:type="spellEnd"/>
      <w:r w:rsidRPr="00823295">
        <w:rPr>
          <w:rFonts w:cs="Calibri" w:ascii="Calibri" w:hAnsi="Calibri"/>
        </w:rPr>
        <w:t>: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420524"/>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 xml:space="preserve">Actividades para completar la puesta a tierra según el listado de materiales ACAL-102-LM-E-0017 (Puesta a Tierra y SPCDA — </w:t>
      </w:r>
      <w:proofErr w:type="spellStart"/>
      <w:r>
        <w:rPr>
          <w:rFonts w:cs="Calibri" w:ascii="Calibri" w:hAnsi="Calibri"/>
        </w:rPr>
        <w:t>Underground</w:t>
      </w:r>
      <w:proofErr w:type="spellEnd"/>
      <w:r>
        <w:rPr>
          <w:rFonts w:cs="Calibri" w:ascii="Calibri" w:hAnsi="Calibri"/>
        </w:rPr>
        <w:t>).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xml:space="preserve">•  Armado y ejecución de conexiones por terminal de compresión en frío cable-cable y cable-jabalina (según IRAM 2349 / IEEE 837) y/o soldadura exotérmica (tipo </w:t>
      </w:r>
      <w:proofErr w:type="spellStart"/>
      <w:r>
        <w:rPr>
          <w:rFonts w:cs="Calibri" w:ascii="Calibri" w:hAnsi="Calibri"/>
        </w:rPr>
        <w:t>cadweld</w:t>
      </w:r>
      <w:proofErr w:type="spellEnd"/>
      <w:r>
        <w:rPr>
          <w:rFonts w:cs="Calibri" w:ascii="Calibri" w:hAnsi="Calibri"/>
        </w:rPr>
        <w:t>)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xml:space="preserve">•  Conexión de la malla de PAT a estructuras, equipos, tableros, motores, bandejas </w:t>
      </w:r>
      <w:proofErr w:type="spellStart"/>
      <w:r>
        <w:rPr>
          <w:rFonts w:cs="Calibri" w:ascii="Calibri" w:hAnsi="Calibri"/>
        </w:rPr>
        <w:t>portacables</w:t>
      </w:r>
      <w:proofErr w:type="spellEnd"/>
      <w:r>
        <w:rPr>
          <w:rFonts w:cs="Calibri" w:ascii="Calibri" w:hAnsi="Calibri"/>
        </w:rPr>
        <w:t xml:space="preserve">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w:t>
            </w:r>
            <w:proofErr w:type="spellStart"/>
            <w:r>
              <w:rPr>
                <w:rFonts w:cs="Calibri" w:ascii="Calibri" w:hAnsi="Calibri"/>
                <w:sz w:val="17"/>
              </w:rPr>
              <w:t>cadweld</w:t>
            </w:r>
            <w:proofErr w:type="spellEnd"/>
            <w:r>
              <w:rPr>
                <w:rFonts w:cs="Calibri" w:ascii="Calibri" w:hAnsi="Calibri"/>
                <w:sz w:val="17"/>
              </w:rPr>
              <w:t>)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 xml:space="preserve">Cantidades principales relevadas del LM-E-0017 (Rev.0); el detalle por área y los accesorios menores (hardware, arandelas, </w:t>
      </w:r>
      <w:proofErr w:type="spellStart"/>
      <w:r>
        <w:rPr>
          <w:rFonts w:cs="Calibri" w:ascii="Calibri" w:hAnsi="Calibri"/>
          <w:i/>
          <w:color w:val="555555"/>
          <w:sz w:val="18"/>
        </w:rPr>
        <w:t>conduit</w:t>
      </w:r>
      <w:proofErr w:type="spellEnd"/>
      <w:r>
        <w:rPr>
          <w:rFonts w:cs="Calibri" w:ascii="Calibri" w:hAnsi="Calibri"/>
          <w:i/>
          <w:color w:val="555555"/>
          <w:sz w:val="18"/>
        </w:rPr>
        <w: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420525"/>
      <w:r>
        <w:rPr>
          <w:rFonts w:cs="Calibri" w:ascii="Calibri" w:hAnsi="Calibri"/>
        </w:rPr>
        <w:lastRenderedPageBreak/>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575EED7C" w:rsidR="00E06983" w:rsidRDefault="008866B8">
            <w:r>
              <w:rPr>
                <w:rFonts w:cs="Calibri" w:ascii="Calibri" w:hAnsi="Calibri"/>
                <w:sz w:val="17"/>
              </w:rPr>
              <w:t>Columna metálica</w:t>
            </w:r>
            <w:r w:rsidR="00CE7D14">
              <w:rPr>
                <w:rFonts w:cs="Calibri" w:ascii="Calibri" w:hAnsi="Calibri"/>
                <w:sz w:val="17"/>
              </w:rPr>
              <w:t xml:space="preserve"> (</w:t>
            </w:r>
            <w:r w:rsidR="002B38E1">
              <w:rPr>
                <w:rFonts w:cs="Calibri" w:ascii="Calibri" w:hAnsi="Calibri"/>
                <w:sz w:val="17"/>
              </w:rPr>
              <w:t>mástil) para</w:t>
            </w:r>
            <w:r>
              <w:rPr>
                <w:rFonts w:cs="Calibri" w:ascii="Calibri" w:hAnsi="Calibri"/>
                <w:sz w:val="17"/>
              </w:rPr>
              <w:t xml:space="preserve">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 xml:space="preserve">Compuesto sellador </w:t>
            </w:r>
            <w:proofErr w:type="spellStart"/>
            <w:r>
              <w:rPr>
                <w:rFonts w:cs="Calibri" w:ascii="Calibri" w:hAnsi="Calibri"/>
                <w:sz w:val="17"/>
              </w:rPr>
              <w:t>mástic</w:t>
            </w:r>
            <w:proofErr w:type="spellEnd"/>
            <w:r>
              <w:rPr>
                <w:rFonts w:cs="Calibri" w:ascii="Calibri" w:hAnsi="Calibri"/>
                <w:sz w:val="17"/>
              </w:rPr>
              <w:t xml:space="preserve">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 xml:space="preserve">El LM-E-0017 corresponde al alcance UNDERGROUND: incluye la bajada (200 </w:t>
      </w:r>
      <w:proofErr w:type="spellStart"/>
      <w:r>
        <w:rPr>
          <w:rFonts w:cs="Calibri" w:ascii="Calibri" w:hAnsi="Calibri"/>
          <w:i/>
          <w:color w:val="555555"/>
          <w:sz w:val="18"/>
        </w:rPr>
        <w:t>sujetacables</w:t>
      </w:r>
      <w:proofErr w:type="spellEnd"/>
      <w:r>
        <w:rPr>
          <w:rFonts w:cs="Calibri" w:ascii="Calibri" w:hAnsi="Calibri"/>
          <w:i/>
          <w:color w:val="555555"/>
          <w:sz w:val="18"/>
        </w:rPr>
        <w:t xml:space="preserve"> con aislador), el sellado (85 kg de </w:t>
      </w:r>
      <w:proofErr w:type="spellStart"/>
      <w:r>
        <w:rPr>
          <w:rFonts w:cs="Calibri" w:ascii="Calibri" w:hAnsi="Calibri"/>
          <w:i/>
          <w:color w:val="555555"/>
          <w:sz w:val="18"/>
        </w:rPr>
        <w:t>mástic</w:t>
      </w:r>
      <w:proofErr w:type="spellEnd"/>
      <w:r>
        <w:rPr>
          <w:rFonts w:cs="Calibri" w:ascii="Calibri" w:hAnsi="Calibri"/>
          <w:i/>
          <w:color w:val="555555"/>
          <w:sz w:val="18"/>
        </w:rPr>
        <w:t>), 1 columna/mástil de pararrayo y las tomas de tierra dedicadas. El sistema captor aéreo (puntas/terminales) y su cantidad se complementan con la ingeniería de SPCDA correspondiente y/o se integran a las 24 torres de iluminación.</w:t>
      </w:r>
    </w:p>
    <w:p w14:paraId="6AAC52CB" w14:textId="225D7668" w:rsidR="00E06983" w:rsidRDefault="002B38E1">
      <w:pPr>
        <w:pStyle w:val="Ttulo2"/>
      </w:pPr>
      <w:bookmarkStart w:id="44" w:name="_Toc234420526"/>
      <w:r>
        <w:rPr>
          <w:rFonts w:cs="Calibri" w:ascii="Calibri" w:hAnsi="Calibri"/>
        </w:rPr>
        <w:t>E.8 Iluminación</w:t>
      </w:r>
      <w:r w:rsidR="008866B8">
        <w:rPr>
          <w:rFonts w:cs="Calibri" w:ascii="Calibri" w:hAnsi="Calibri"/>
        </w:rPr>
        <w:t xml:space="preserve">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lastRenderedPageBreak/>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pPr>
        <w:pStyle w:val="Ttulo2"/>
        <w:keepNext/>
      </w:pPr>
      <w:r>
        <w:rPr>
          <w:rFonts w:ascii="Calibri" w:hAnsi="Calibri" w:cs="Calibri"/>
        </w:rPr>
        <w:t>E.9  Bandejas portacables y canalizaciones — Electricidad (LM-E-0018)</w:t>
      </w:r>
    </w:p>
    <w:p>
      <w:r>
        <w:rPr>
          <w:rFonts w:ascii="Calibri" w:hAnsi="Calibri" w:cs="Calibri"/>
        </w:rPr>
        <w:t>Cantidades consolidadas (todas las áreas) del listado de materiales ACAL-00102-LM-E-0018 Rev. 0 — Canalizaciones. El montaje de bandejas y accesorios de Electricidad no estaba relevado en revisiones anteriores. La necesidad de mano de obra correspondiente se computa en el Anexo C (estándares en C.1 y HH en C.2). Las grapas de fijación y cuplas de unión se consideran incluidas en el montaje de los tramos.</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Concepto</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Cantidad</w:t>
            </w:r>
          </w:p>
        </w:tc>
      </w:tr>
      <w:tr>
        <w:trPr>
          <w:cantSplit/>
        </w:trPr>
        <w:tc>
          <w:tcPr>
            <w:tcW w:type="dxa" w:w="3024"/>
          </w:tcPr>
          <w:p>
            <w:r>
              <w:rPr>
                <w:rFonts w:ascii="Calibri" w:hAnsi="Calibri" w:cs="Calibri"/>
              </w:rPr>
            </w:r>
            <w:r>
              <w:rPr>
                <w:rFonts w:ascii="Calibri" w:hAnsi="Calibri" w:cs="Calibri"/>
                <w:sz w:val="17"/>
              </w:rPr>
              <w:t>Bandeja recta tipo escalera (tramos 6 m; anchos 300 / 450 / 600 mm)</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827</w:t>
            </w:r>
          </w:p>
        </w:tc>
      </w:tr>
      <w:tr>
        <w:trPr>
          <w:cantSplit/>
        </w:trPr>
        <w:tc>
          <w:tcPr>
            <w:tcW w:type="dxa" w:w="3024"/>
          </w:tcPr>
          <w:p>
            <w:r>
              <w:rPr>
                <w:rFonts w:ascii="Calibri" w:hAnsi="Calibri" w:cs="Calibri"/>
              </w:rPr>
            </w:r>
            <w:r>
              <w:rPr>
                <w:rFonts w:ascii="Calibri" w:hAnsi="Calibri" w:cs="Calibri"/>
                <w:sz w:val="17"/>
              </w:rPr>
              <w:t>Accesorios (curvas horiz./vert., tees, reductores)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227</w:t>
            </w:r>
          </w:p>
        </w:tc>
      </w:tr>
      <w:tr>
        <w:trPr>
          <w:cantSplit/>
        </w:trPr>
        <w:tc>
          <w:tcPr>
            <w:tcW w:type="dxa" w:w="3024"/>
          </w:tcPr>
          <w:p>
            <w:r>
              <w:rPr>
                <w:rFonts w:ascii="Calibri" w:hAnsi="Calibri" w:cs="Calibri"/>
              </w:rPr>
            </w:r>
            <w:r>
              <w:rPr>
                <w:rFonts w:ascii="Calibri" w:hAnsi="Calibri" w:cs="Calibri"/>
                <w:sz w:val="17"/>
              </w:rPr>
              <w:t>Tapas de bandeja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1.135</w:t>
            </w:r>
          </w:p>
        </w:tc>
      </w:tr>
      <w:tr>
        <w:trPr>
          <w:cantSplit/>
        </w:trPr>
        <w:tc>
          <w:tcPr>
            <w:tcW w:type="dxa" w:w="3024"/>
          </w:tcPr>
          <w:p>
            <w:r>
              <w:rPr>
                <w:rFonts w:ascii="Calibri" w:hAnsi="Calibri" w:cs="Calibri"/>
              </w:rPr>
            </w:r>
            <w:r>
              <w:rPr>
                <w:rFonts w:ascii="Calibri" w:hAnsi="Calibri" w:cs="Calibri"/>
                <w:sz w:val="17"/>
              </w:rPr>
              <w:t>Conduit RMC (metálico) + PVC rígido</w:t>
            </w:r>
          </w:p>
        </w:tc>
        <w:tc>
          <w:tcPr>
            <w:tcW w:type="dxa" w:w="3024"/>
          </w:tcPr>
          <w:p>
            <w:pPr>
              <w:jc w:val="center"/>
            </w:pPr>
            <w:r>
              <w:rPr>
                <w:rFonts w:ascii="Calibri" w:hAnsi="Calibri" w:cs="Calibri"/>
              </w:rPr>
            </w:r>
            <w:r>
              <w:rPr>
                <w:rFonts w:ascii="Calibri" w:hAnsi="Calibri" w:cs="Calibri"/>
                <w:sz w:val="17"/>
              </w:rPr>
              <w:t>m</w:t>
            </w:r>
          </w:p>
        </w:tc>
        <w:tc>
          <w:tcPr>
            <w:tcW w:type="dxa" w:w="3024"/>
          </w:tcPr>
          <w:p>
            <w:pPr>
              <w:jc w:val="center"/>
            </w:pPr>
            <w:r>
              <w:rPr>
                <w:rFonts w:ascii="Calibri" w:hAnsi="Calibri" w:cs="Calibri"/>
              </w:rPr>
            </w:r>
            <w:r>
              <w:rPr>
                <w:rFonts w:ascii="Calibri" w:hAnsi="Calibri" w:cs="Calibri"/>
                <w:sz w:val="17"/>
              </w:rPr>
              <w:t>1.575</w:t>
            </w:r>
          </w:p>
        </w:tc>
      </w:tr>
      <w:tr>
        <w:trPr>
          <w:cantSplit/>
        </w:trPr>
        <w:tc>
          <w:tcPr>
            <w:tcW w:type="dxa" w:w="3024"/>
          </w:tcPr>
          <w:p>
            <w:r>
              <w:rPr>
                <w:rFonts w:ascii="Calibri" w:hAnsi="Calibri" w:cs="Calibri"/>
              </w:rPr>
            </w:r>
            <w:r>
              <w:rPr>
                <w:rFonts w:ascii="Calibri" w:hAnsi="Calibri" w:cs="Calibri"/>
                <w:sz w:val="17"/>
              </w:rPr>
              <w:t>Fijaciones (grapas + cuplas de unión)</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4.510</w:t>
            </w:r>
          </w:p>
        </w:tc>
      </w:tr>
    </w:tbl>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420527"/>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420528"/>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 xml:space="preserve">24P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 xml:space="preserve">24P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 xml:space="preserve">2P #16AWG </w:t>
            </w:r>
            <w:proofErr w:type="spellStart"/>
            <w:r>
              <w:rPr>
                <w:rFonts w:cs="Calibri" w:ascii="Calibri" w:hAnsi="Calibri"/>
                <w:sz w:val="17"/>
              </w:rPr>
              <w:t>ShT</w:t>
            </w:r>
            <w:proofErr w:type="spellEnd"/>
            <w:r>
              <w:rPr>
                <w:rFonts w:cs="Calibri" w:ascii="Calibri" w:hAnsi="Calibri"/>
                <w:sz w:val="17"/>
              </w:rPr>
              <w: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 xml:space="preserve">8T #14AWG </w:t>
            </w:r>
            <w:proofErr w:type="spellStart"/>
            <w:r w:rsidRPr="00570B8A">
              <w:rPr>
                <w:rFonts w:cs="Calibri" w:ascii="Calibri" w:hAnsi="Calibri"/>
                <w:sz w:val="17"/>
                <w:lang w:val="en-US"/>
              </w:rPr>
              <w:t>Sh</w:t>
            </w:r>
            <w:proofErr w:type="spellEnd"/>
            <w:r w:rsidRPr="00570B8A">
              <w:rPr>
                <w:rFonts w:cs="Calibri" w:ascii="Calibri" w:hAnsi="Calibri"/>
                <w:sz w:val="17"/>
                <w:lang w:val="en-US"/>
              </w:rPr>
              <w:t xml:space="preserve">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 xml:space="preserve">12P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 xml:space="preserve">8P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 xml:space="preserve">12P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 xml:space="preserve">4P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 xml:space="preserve">8P #18AWG </w:t>
            </w:r>
            <w:proofErr w:type="spellStart"/>
            <w:r>
              <w:rPr>
                <w:rFonts w:cs="Calibri" w:ascii="Calibri" w:hAnsi="Calibri"/>
                <w:sz w:val="17"/>
              </w:rPr>
              <w:t>Sh</w:t>
            </w:r>
            <w:proofErr w:type="spellEnd"/>
            <w:r>
              <w:rPr>
                <w:rFonts w:cs="Calibri" w:ascii="Calibri" w:hAnsi="Calibri"/>
                <w:sz w:val="17"/>
              </w:rPr>
              <w:t xml:space="preserve">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 xml:space="preserve">1P #16AWG </w:t>
            </w:r>
            <w:proofErr w:type="spellStart"/>
            <w:r>
              <w:rPr>
                <w:rFonts w:cs="Calibri" w:ascii="Calibri" w:hAnsi="Calibri"/>
                <w:sz w:val="17"/>
              </w:rPr>
              <w:t>Sh</w:t>
            </w:r>
            <w:proofErr w:type="spellEnd"/>
            <w:r>
              <w:rPr>
                <w:rFonts w:cs="Calibri" w:ascii="Calibri" w:hAnsi="Calibri"/>
                <w:sz w:val="17"/>
              </w:rPr>
              <w:t>-A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 xml:space="preserve">12P #18AWG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 xml:space="preserve">1T #16AWG </w:t>
            </w:r>
            <w:proofErr w:type="spellStart"/>
            <w:r>
              <w:rPr>
                <w:rFonts w:cs="Calibri" w:ascii="Calibri" w:hAnsi="Calibri"/>
                <w:sz w:val="17"/>
              </w:rPr>
              <w:t>Sh</w:t>
            </w:r>
            <w:proofErr w:type="spellEnd"/>
            <w:r>
              <w:rPr>
                <w:rFonts w:cs="Calibri" w:ascii="Calibri" w:hAnsi="Calibri"/>
                <w:sz w:val="17"/>
              </w:rPr>
              <w:t>-A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 xml:space="preserve">4P #18AWG </w:t>
            </w:r>
            <w:proofErr w:type="spellStart"/>
            <w:r>
              <w:rPr>
                <w:rFonts w:cs="Calibri" w:ascii="Calibri" w:hAnsi="Calibri"/>
                <w:sz w:val="17"/>
              </w:rPr>
              <w:t>ShT</w:t>
            </w:r>
            <w:proofErr w:type="spellEnd"/>
            <w:r>
              <w:rPr>
                <w:rFonts w:cs="Calibri" w:ascii="Calibri" w:hAnsi="Calibri"/>
                <w:sz w:val="17"/>
              </w:rPr>
              <w: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 xml:space="preserve">1T #16AWG </w:t>
            </w:r>
            <w:proofErr w:type="spellStart"/>
            <w:r w:rsidRPr="00570B8A">
              <w:rPr>
                <w:rFonts w:cs="Calibri" w:ascii="Calibri" w:hAnsi="Calibri"/>
                <w:sz w:val="17"/>
                <w:lang w:val="en-US"/>
              </w:rPr>
              <w:t>ShT</w:t>
            </w:r>
            <w:proofErr w:type="spellEnd"/>
            <w:r w:rsidRPr="00570B8A">
              <w:rPr>
                <w:rFonts w:cs="Calibri" w:ascii="Calibri" w:hAnsi="Calibri"/>
                <w:sz w:val="17"/>
                <w:lang w:val="en-US"/>
              </w:rPr>
              <w: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Sh</w:t>
            </w:r>
            <w:proofErr w:type="spellEnd"/>
            <w:r>
              <w:rPr>
                <w:rFonts w:cs="Calibri" w:ascii="Calibri" w:hAnsi="Calibri"/>
                <w:sz w:val="17"/>
              </w:rPr>
              <w:t xml:space="preserve"> T · No </w:t>
            </w:r>
            <w:proofErr w:type="spellStart"/>
            <w:r>
              <w:rPr>
                <w:rFonts w:cs="Calibri" w:ascii="Calibri" w:hAnsi="Calibri"/>
                <w:sz w:val="17"/>
              </w:rPr>
              <w:t>arm</w:t>
            </w:r>
            <w:proofErr w:type="spellEnd"/>
            <w:r>
              <w:rPr>
                <w:rFonts w:cs="Calibri" w:ascii="Calibri" w:hAnsi="Calibri"/>
                <w:sz w:val="17"/>
              </w:rPr>
              <w:t>.</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Tipos predominantes: par/</w:t>
      </w:r>
      <w:proofErr w:type="gramStart"/>
      <w:r>
        <w:rPr>
          <w:rFonts w:cs="Calibri" w:ascii="Calibri" w:hAnsi="Calibri"/>
          <w:i/>
          <w:color w:val="555555"/>
          <w:sz w:val="18"/>
        </w:rPr>
        <w:t>terna apantallado</w:t>
      </w:r>
      <w:proofErr w:type="gramEnd"/>
      <w:r>
        <w:rPr>
          <w:rFonts w:cs="Calibri" w:ascii="Calibri" w:hAnsi="Calibri"/>
          <w:i/>
          <w:color w:val="555555"/>
          <w:sz w:val="18"/>
        </w:rPr>
        <w:t xml:space="preserve">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w:t>
      </w:r>
      <w:proofErr w:type="spellStart"/>
      <w:r>
        <w:rPr>
          <w:rFonts w:cs="Calibri" w:ascii="Calibri" w:hAnsi="Calibri"/>
          <w:i/>
          <w:color w:val="555555"/>
          <w:sz w:val="18"/>
        </w:rPr>
        <w:t>glands</w:t>
      </w:r>
      <w:proofErr w:type="spellEnd"/>
      <w:r>
        <w:rPr>
          <w:rFonts w:cs="Calibri" w:ascii="Calibri" w:hAnsi="Calibri"/>
          <w:i/>
          <w:color w:val="555555"/>
          <w:sz w:val="18"/>
        </w:rPr>
        <w:t xml:space="preserve"> en cada extremo.</w:t>
      </w:r>
    </w:p>
    <w:p w14:paraId="718616A5" w14:textId="77777777" w:rsidR="000431FF" w:rsidRDefault="000431FF"/>
    <w:p w14:paraId="401FBD3D" w14:textId="77777777" w:rsidR="00E06983" w:rsidRDefault="008866B8">
      <w:pPr>
        <w:pStyle w:val="Ttulo2"/>
      </w:pPr>
      <w:bookmarkStart w:id="47" w:name="_Toc234420529"/>
      <w:proofErr w:type="gramStart"/>
      <w:r>
        <w:rPr>
          <w:rFonts w:cs="Calibri" w:ascii="Calibri" w:hAnsi="Calibri"/>
        </w:rPr>
        <w:t>I.2  Conexionado</w:t>
      </w:r>
      <w:proofErr w:type="gramEnd"/>
      <w:r>
        <w:rPr>
          <w:rFonts w:cs="Calibri" w:ascii="Calibri" w:hAnsi="Calibri"/>
        </w:rPr>
        <w:t xml:space="preserve">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lastRenderedPageBreak/>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w:t>
            </w:r>
            <w:proofErr w:type="spellStart"/>
            <w:r>
              <w:rPr>
                <w:rFonts w:cs="Calibri" w:ascii="Calibri" w:hAnsi="Calibri"/>
                <w:sz w:val="17"/>
              </w:rPr>
              <w:t>glands</w:t>
            </w:r>
            <w:proofErr w:type="spellEnd"/>
            <w:r>
              <w:rPr>
                <w:rFonts w:cs="Calibri" w:ascii="Calibri" w:hAnsi="Calibri"/>
                <w:sz w:val="17"/>
              </w:rPr>
              <w:t>)</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Prensacables</w:t>
            </w:r>
            <w:proofErr w:type="spellEnd"/>
            <w:r>
              <w:rPr>
                <w:rFonts w:cs="Calibri" w:ascii="Calibri" w:hAnsi="Calibri"/>
                <w:sz w:val="17"/>
              </w:rPr>
              <w:t xml:space="preserve">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420530"/>
      <w:proofErr w:type="gramStart"/>
      <w:r>
        <w:rPr>
          <w:rFonts w:cs="Calibri" w:ascii="Calibri" w:hAnsi="Calibri"/>
        </w:rPr>
        <w:t>I.3  Instrumentos</w:t>
      </w:r>
      <w:proofErr w:type="gramEnd"/>
      <w:r>
        <w:rPr>
          <w:rFonts w:cs="Calibri" w:ascii="Calibri" w:hAnsi="Calibri"/>
        </w:rPr>
        <w:t xml:space="preserve">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 xml:space="preserve">Provistos por proveedores (en equipos / </w:t>
            </w:r>
            <w:proofErr w:type="spellStart"/>
            <w:r>
              <w:rPr>
                <w:rFonts w:cs="Calibri" w:ascii="Calibri" w:hAnsi="Calibri"/>
                <w:sz w:val="17"/>
              </w:rPr>
              <w:t>skids</w:t>
            </w:r>
            <w:proofErr w:type="spellEnd"/>
            <w:r>
              <w:rPr>
                <w:rFonts w:cs="Calibri" w:ascii="Calibri" w:hAnsi="Calibri"/>
                <w:sz w:val="17"/>
              </w:rPr>
              <w:t>)</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Vendor</w:t>
            </w:r>
            <w:proofErr w:type="spellEnd"/>
            <w:r>
              <w:rPr>
                <w:rFonts w:cs="Calibri" w:ascii="Calibri" w:hAnsi="Calibri"/>
                <w:sz w:val="17"/>
              </w:rPr>
              <w:t xml:space="preserve"> (PROPAK, </w:t>
            </w:r>
            <w:proofErr w:type="spellStart"/>
            <w:r>
              <w:rPr>
                <w:rFonts w:cs="Calibri" w:ascii="Calibri" w:hAnsi="Calibri"/>
                <w:sz w:val="17"/>
              </w:rPr>
              <w:t>skids</w:t>
            </w:r>
            <w:proofErr w:type="spellEnd"/>
            <w:r>
              <w:rPr>
                <w:rFonts w:cs="Calibri" w:ascii="Calibri" w:hAnsi="Calibri"/>
                <w:sz w:val="17"/>
              </w:rPr>
              <w:t xml:space="preserve">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proofErr w:type="spellStart"/>
            <w:r w:rsidR="005575FC">
              <w:rPr>
                <w:rFonts w:cs="Calibri" w:ascii="Calibri" w:hAnsi="Calibri"/>
                <w:sz w:val="17"/>
              </w:rPr>
              <w:t>Vendor</w:t>
            </w:r>
            <w:proofErr w:type="spellEnd"/>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Provistos por </w:t>
            </w:r>
            <w:proofErr w:type="spellStart"/>
            <w:proofErr w:type="gramStart"/>
            <w:r>
              <w:rPr>
                <w:rFonts w:cs="Calibri" w:ascii="Calibri" w:hAnsi="Calibri"/>
                <w:sz w:val="17"/>
              </w:rPr>
              <w:t>vendor</w:t>
            </w:r>
            <w:proofErr w:type="spellEnd"/>
            <w:proofErr w:type="gramEnd"/>
            <w:r>
              <w:rPr>
                <w:rFonts w:cs="Calibri" w:ascii="Calibri" w:hAnsi="Calibri"/>
                <w:sz w:val="17"/>
              </w:rPr>
              <w:t xml:space="preserve">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w:t>
            </w:r>
            <w:proofErr w:type="spellStart"/>
            <w:r>
              <w:rPr>
                <w:rFonts w:cs="Calibri" w:ascii="Calibri" w:hAnsi="Calibri"/>
                <w:sz w:val="17"/>
              </w:rPr>
              <w:t>skid</w:t>
            </w:r>
            <w:proofErr w:type="spellEnd"/>
            <w:r>
              <w:rPr>
                <w:rFonts w:cs="Calibri" w:ascii="Calibri" w:hAnsi="Calibri"/>
                <w:sz w:val="17"/>
              </w:rPr>
              <w:t xml:space="preserve"> por el </w:t>
            </w:r>
            <w:proofErr w:type="spellStart"/>
            <w:r>
              <w:rPr>
                <w:rFonts w:cs="Calibri" w:ascii="Calibri" w:hAnsi="Calibri"/>
                <w:sz w:val="17"/>
              </w:rPr>
              <w:t>vendor</w:t>
            </w:r>
            <w:proofErr w:type="spellEnd"/>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proofErr w:type="gramStart"/>
            <w:r>
              <w:rPr>
                <w:rFonts w:cs="Calibri" w:ascii="Calibri" w:hAnsi="Calibri"/>
                <w:b/>
                <w:sz w:val="17"/>
              </w:rPr>
              <w:t>TOTAL</w:t>
            </w:r>
            <w:proofErr w:type="gramEnd"/>
            <w:r>
              <w:rPr>
                <w:rFonts w:cs="Calibri" w:ascii="Calibri" w:hAnsi="Calibri"/>
                <w:b/>
                <w:sz w:val="17"/>
              </w:rPr>
              <w:t xml:space="preserve">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420531"/>
      <w:proofErr w:type="gramStart"/>
      <w:r>
        <w:rPr>
          <w:rFonts w:cs="Calibri" w:ascii="Calibri" w:hAnsi="Calibri"/>
        </w:rPr>
        <w:t>I.4  Montaje</w:t>
      </w:r>
      <w:proofErr w:type="gramEnd"/>
      <w:r>
        <w:rPr>
          <w:rFonts w:cs="Calibri" w:ascii="Calibri" w:hAnsi="Calibri"/>
        </w:rPr>
        <w:t xml:space="preserv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Placa orificio (FE) · orificio restricción (RO) · </w:t>
            </w:r>
            <w:proofErr w:type="spellStart"/>
            <w:r>
              <w:rPr>
                <w:rFonts w:cs="Calibri" w:ascii="Calibri" w:hAnsi="Calibri"/>
                <w:sz w:val="17"/>
              </w:rPr>
              <w:t>termovaina</w:t>
            </w:r>
            <w:proofErr w:type="spellEnd"/>
            <w:r>
              <w:rPr>
                <w:rFonts w:cs="Calibri" w:ascii="Calibri" w:hAnsi="Calibri"/>
                <w:sz w:val="17"/>
              </w:rPr>
              <w:t xml:space="preserve">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 xml:space="preserve">Por tipo (principales): Manómetro (PI) 269 · </w:t>
      </w:r>
      <w:proofErr w:type="spellStart"/>
      <w:r w:rsidRPr="00B248CC">
        <w:rPr>
          <w:rFonts w:cs="Calibri" w:ascii="Calibri" w:hAnsi="Calibri"/>
          <w:i/>
          <w:color w:val="555555"/>
          <w:sz w:val="18"/>
        </w:rPr>
        <w:t>Termovaina</w:t>
      </w:r>
      <w:proofErr w:type="spellEnd"/>
      <w:r w:rsidRPr="00B248CC">
        <w:rPr>
          <w:rFonts w:cs="Calibri" w:ascii="Calibri" w:hAnsi="Calibri"/>
          <w:i/>
          <w:color w:val="555555"/>
          <w:sz w:val="18"/>
        </w:rPr>
        <w:t xml:space="preserve"> (TW) 221 · Sensor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xml:space="preserve">. (TE) 178 · Válvula seguridad (PSV) 162 · Transmisor presión (PIT) 160 · Orificio restricción (RO) 127 · Indicador nivel magnético (LG) 126 · Transmisor </w:t>
      </w:r>
      <w:proofErr w:type="spellStart"/>
      <w:r w:rsidRPr="00B248CC">
        <w:rPr>
          <w:rFonts w:cs="Calibri" w:ascii="Calibri" w:hAnsi="Calibri"/>
          <w:i/>
          <w:color w:val="555555"/>
          <w:sz w:val="18"/>
        </w:rPr>
        <w:t>temp</w:t>
      </w:r>
      <w:proofErr w:type="spellEnd"/>
      <w:r w:rsidRPr="00B248CC">
        <w:rPr>
          <w:rFonts w:cs="Calibri" w:ascii="Calibri" w:hAnsi="Calibri"/>
          <w:i/>
          <w:color w:val="555555"/>
          <w:sz w:val="18"/>
        </w:rPr>
        <w:t>.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420532"/>
      <w:proofErr w:type="gramStart"/>
      <w:r>
        <w:rPr>
          <w:rFonts w:cs="Calibri" w:ascii="Calibri" w:hAnsi="Calibri"/>
        </w:rPr>
        <w:t>I.5  Montaje</w:t>
      </w:r>
      <w:proofErr w:type="gramEnd"/>
      <w:r>
        <w:rPr>
          <w:rFonts w:cs="Calibri" w:ascii="Calibri" w:hAnsi="Calibri"/>
        </w:rPr>
        <w:t xml:space="preserv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w:t>
            </w:r>
            <w:proofErr w:type="spellStart"/>
            <w:r w:rsidRPr="00570B8A">
              <w:rPr>
                <w:rFonts w:cs="Calibri" w:ascii="Calibri" w:hAnsi="Calibri"/>
                <w:sz w:val="17"/>
                <w:lang w:val="pt-BR"/>
              </w:rPr>
              <w:t>Inauco</w:t>
            </w:r>
            <w:proofErr w:type="spellEnd"/>
            <w:r w:rsidRPr="00570B8A">
              <w:rPr>
                <w:rFonts w:cs="Calibri" w:ascii="Calibri" w:hAnsi="Calibri"/>
                <w:sz w:val="17"/>
                <w:lang w:val="pt-BR"/>
              </w:rPr>
              <w:t>)</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w:t>
            </w:r>
            <w:proofErr w:type="spellStart"/>
            <w:r w:rsidR="00E44E4C">
              <w:rPr>
                <w:rFonts w:cs="Calibri" w:ascii="Calibri" w:hAnsi="Calibri"/>
                <w:sz w:val="17"/>
                <w:lang w:val="pt-BR"/>
              </w:rPr>
              <w:t>Inauco</w:t>
            </w:r>
            <w:proofErr w:type="spellEnd"/>
            <w:r w:rsidR="00E44E4C">
              <w:rPr>
                <w:rFonts w:cs="Calibri" w:ascii="Calibri" w:hAnsi="Calibri"/>
                <w:sz w:val="17"/>
                <w:lang w:val="pt-BR"/>
              </w:rPr>
              <w:t>)</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AD28EC"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proofErr w:type="spellStart"/>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proofErr w:type="spellEnd"/>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cs="Calibri" w:ascii="Calibri" w:hAnsi="Calibri"/>
                <w:sz w:val="17"/>
                <w:lang w:val="en-US"/>
              </w:rPr>
              <w:t>Tableros</w:t>
            </w:r>
            <w:proofErr w:type="spellEnd"/>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w:t>
            </w:r>
            <w:proofErr w:type="gramStart"/>
            <w:r w:rsidR="00F55280" w:rsidRPr="00F55280">
              <w:rPr>
                <w:rFonts w:cs="Calibri" w:ascii="Calibri" w:hAnsi="Calibri"/>
                <w:sz w:val="17"/>
                <w:lang w:val="en-US"/>
              </w:rPr>
              <w:t>B(</w:t>
            </w:r>
            <w:proofErr w:type="gramEnd"/>
            <w:r w:rsidR="00F55280" w:rsidRPr="00F55280">
              <w:rPr>
                <w:rFonts w:cs="Calibri" w:ascii="Calibri" w:hAnsi="Calibri"/>
                <w:sz w:val="17"/>
                <w:lang w:val="en-US"/>
              </w:rPr>
              <w:t>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proofErr w:type="spellStart"/>
            <w:r w:rsidRPr="004664C2">
              <w:rPr>
                <w:rFonts w:cs="Calibri" w:ascii="Calibri" w:hAnsi="Calibri"/>
                <w:sz w:val="17"/>
                <w:lang w:val="en-US"/>
              </w:rPr>
              <w:t>Tableros</w:t>
            </w:r>
            <w:proofErr w:type="spellEnd"/>
            <w:r w:rsidRPr="004664C2">
              <w:rPr>
                <w:rFonts w:cs="Calibri" w:ascii="Calibri" w:hAnsi="Calibri"/>
                <w:sz w:val="17"/>
                <w:lang w:val="en-US"/>
              </w:rPr>
              <w:t xml:space="preserve">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420533"/>
      <w:proofErr w:type="gramStart"/>
      <w:r>
        <w:rPr>
          <w:rFonts w:cs="Calibri" w:ascii="Calibri" w:hAnsi="Calibri"/>
        </w:rPr>
        <w:t>I.6  Montaje</w:t>
      </w:r>
      <w:proofErr w:type="gramEnd"/>
      <w:r>
        <w:rPr>
          <w:rFonts w:cs="Calibri" w:ascii="Calibri" w:hAnsi="Calibri"/>
        </w:rPr>
        <w:t xml:space="preserv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 xml:space="preserve">Instrumentos EN LÍNEA (sobre cañería, parte del </w:t>
      </w:r>
      <w:proofErr w:type="spellStart"/>
      <w:r w:rsidRPr="00C62A39">
        <w:rPr>
          <w:rFonts w:cs="Calibri" w:ascii="Calibri" w:hAnsi="Calibri"/>
          <w:b/>
          <w:bCs/>
        </w:rPr>
        <w:t>spool</w:t>
      </w:r>
      <w:proofErr w:type="spellEnd"/>
      <w:r w:rsidRPr="00C62A39">
        <w:rPr>
          <w:rFonts w:cs="Calibri" w:ascii="Calibri" w:hAnsi="Calibri"/>
          <w:b/>
          <w:bCs/>
        </w:rPr>
        <w:t>):</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xml:space="preserve">•  Cada modalidad define el típico de montaje, la </w:t>
      </w:r>
      <w:proofErr w:type="spellStart"/>
      <w:r>
        <w:rPr>
          <w:rFonts w:cs="Calibri" w:ascii="Calibri" w:hAnsi="Calibri"/>
        </w:rPr>
        <w:t>soportería</w:t>
      </w:r>
      <w:proofErr w:type="spellEnd"/>
      <w:r>
        <w:rPr>
          <w:rFonts w:cs="Calibri" w:ascii="Calibri" w:hAnsi="Calibri"/>
        </w:rPr>
        <w:t xml:space="preserve"> y la herramienta correspondiente.</w:t>
      </w:r>
    </w:p>
    <w:p w14:paraId="209336D9" w14:textId="0DD2A94D" w:rsidR="00E06983" w:rsidRDefault="00EA3F08">
      <w:pPr>
        <w:pStyle w:val="Ttulo2"/>
      </w:pPr>
      <w:bookmarkStart w:id="52" w:name="_Toc234420534"/>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14:paraId="49C46B67" w14:textId="77777777" w:rsidR="00C674F2" w:rsidRDefault="00F570BD">
      <w:r>
        <w:rPr>
          <w:rFonts w:cs="Calibri" w:ascii="Calibri" w:hAnsi="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lastRenderedPageBreak/>
        <w:t>•  Montaje y fijación de la caja de conexión + rotulado / identificación.</w:t>
      </w:r>
    </w:p>
    <w:p w14:paraId="0F90A9C8" w14:textId="77777777" w:rsidR="00E06983" w:rsidRDefault="008866B8" w:rsidP="00AE3645">
      <w:pPr>
        <w:ind w:left="681" w:hanging="284"/>
      </w:pPr>
      <w:r>
        <w:rPr>
          <w:rFonts w:cs="Calibri" w:ascii="Calibri" w:hAnsi="Calibri"/>
        </w:rPr>
        <w:t xml:space="preserve">•  Colocación de los </w:t>
      </w:r>
      <w:proofErr w:type="spellStart"/>
      <w:r>
        <w:rPr>
          <w:rFonts w:cs="Calibri" w:ascii="Calibri" w:hAnsi="Calibri"/>
        </w:rPr>
        <w:t>prensacables</w:t>
      </w:r>
      <w:proofErr w:type="spellEnd"/>
      <w:r>
        <w:rPr>
          <w:rFonts w:cs="Calibri" w:ascii="Calibri" w:hAnsi="Calibri"/>
        </w:rPr>
        <w:t xml:space="preserve"> (</w:t>
      </w:r>
      <w:proofErr w:type="spellStart"/>
      <w:r>
        <w:rPr>
          <w:rFonts w:cs="Calibri" w:ascii="Calibri" w:hAnsi="Calibri"/>
        </w:rPr>
        <w:t>glands</w:t>
      </w:r>
      <w:proofErr w:type="spellEnd"/>
      <w:r>
        <w:rPr>
          <w:rFonts w:cs="Calibri" w:ascii="Calibri" w:hAnsi="Calibri"/>
        </w:rPr>
        <w:t>)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w:t>
      </w:r>
      <w:proofErr w:type="spellStart"/>
      <w:r>
        <w:rPr>
          <w:rFonts w:cs="Calibri" w:ascii="Calibri" w:hAnsi="Calibri"/>
        </w:rPr>
        <w:t>prensacables</w:t>
      </w:r>
      <w:proofErr w:type="spellEnd"/>
      <w:r>
        <w:rPr>
          <w:rFonts w:cs="Calibri" w:ascii="Calibri" w:hAnsi="Calibri"/>
        </w:rPr>
        <w:t xml:space="preserve"> se computan aparte como actividad propia (Anexo C: montaje de caja + soporte).</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F570BD">
      <w:pPr>
        <w:pStyle w:val="Ttulo2"/>
      </w:pPr>
      <w:bookmarkStart w:id="53" w:name="_Toc234420535"/>
      <w:proofErr w:type="gramStart"/>
      <w:r>
        <w:rPr>
          <w:rFonts w:cs="Calibri" w:ascii="Calibri" w:hAnsi="Calibri"/>
        </w:rPr>
        <w:t>I.8  Montaje</w:t>
      </w:r>
      <w:proofErr w:type="gramEnd"/>
      <w:r>
        <w:rPr>
          <w:rFonts w:cs="Calibri" w:ascii="Calibri" w:hAnsi="Calibri"/>
        </w:rPr>
        <w:t xml:space="preserve"> de bandejas y caños/</w:t>
      </w:r>
      <w:proofErr w:type="spellStart"/>
      <w:r>
        <w:rPr>
          <w:rFonts w:cs="Calibri" w:ascii="Calibri" w:hAnsi="Calibri"/>
        </w:rPr>
        <w:t>conduits</w:t>
      </w:r>
      <w:proofErr w:type="spellEnd"/>
      <w:r>
        <w:rPr>
          <w:rFonts w:cs="Calibri" w:ascii="Calibri" w:hAnsi="Calibri"/>
        </w:rPr>
        <w:t xml:space="preserve"> de instrumentación</w:t>
      </w:r>
      <w:bookmarkEnd w:id="53"/>
    </w:p>
    <w:p w14:paraId="32E5676B" w14:textId="77777777" w:rsidR="00695081" w:rsidRDefault="00F570BD">
      <w:r>
        <w:rPr>
          <w:rFonts w:cs="Calibri" w:ascii="Calibri" w:hAnsi="Calibri"/>
        </w:rPr>
        <w:t xml:space="preserve">Actividades para el montaje de las bandejas </w:t>
      </w:r>
      <w:proofErr w:type="spellStart"/>
      <w:r>
        <w:rPr>
          <w:rFonts w:cs="Calibri" w:ascii="Calibri" w:hAnsi="Calibri"/>
        </w:rPr>
        <w:t>portacables</w:t>
      </w:r>
      <w:proofErr w:type="spellEnd"/>
      <w:r>
        <w:rPr>
          <w:rFonts w:cs="Calibri" w:ascii="Calibri" w:hAnsi="Calibri"/>
        </w:rPr>
        <w:t xml:space="preserve"> y caños/</w:t>
      </w:r>
      <w:proofErr w:type="spellStart"/>
      <w:r>
        <w:rPr>
          <w:rFonts w:cs="Calibri" w:ascii="Calibri" w:hAnsi="Calibri"/>
        </w:rPr>
        <w:t>conduits</w:t>
      </w:r>
      <w:proofErr w:type="spellEnd"/>
      <w:r>
        <w:rPr>
          <w:rFonts w:cs="Calibri" w:ascii="Calibri" w:hAnsi="Calibri"/>
        </w:rPr>
        <w:t xml:space="preserve"> destinados al cableado eléctrico de los instrumentos, según el listado de materiales ACAL-102-LM-K-0002 (Materiales para montaje eléctrico de instrumentos). Comprende el montaje de la </w:t>
      </w:r>
      <w:proofErr w:type="spellStart"/>
      <w:r>
        <w:rPr>
          <w:rFonts w:cs="Calibri" w:ascii="Calibri" w:hAnsi="Calibri"/>
        </w:rPr>
        <w:t>soportería</w:t>
      </w:r>
      <w:proofErr w:type="spellEnd"/>
      <w:r>
        <w:rPr>
          <w:rFonts w:cs="Calibri" w:ascii="Calibri" w:hAnsi="Calibri"/>
        </w:rPr>
        <w:t xml:space="preserve">, la fijación de los tramos y accesorios (curvas horizontales y verticales, </w:t>
      </w:r>
      <w:proofErr w:type="spellStart"/>
      <w:r>
        <w:rPr>
          <w:rFonts w:cs="Calibri" w:ascii="Calibri" w:hAnsi="Calibri"/>
        </w:rPr>
        <w:t>tees</w:t>
      </w:r>
      <w:proofErr w:type="spellEnd"/>
      <w:r>
        <w:rPr>
          <w:rFonts w:cs="Calibri" w:ascii="Calibri" w:hAnsi="Calibri"/>
        </w:rPr>
        <w:t xml:space="preserve">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F570BD">
            <w:r>
              <w:rPr>
                <w:rFonts w:cs="Calibri" w:ascii="Calibri" w:hAnsi="Calibri"/>
                <w:sz w:val="17"/>
              </w:rPr>
              <w:t>Material principal (según LM-K-0002)</w:t>
            </w:r>
          </w:p>
        </w:tc>
        <w:tc>
          <w:tcPr>
            <w:tcW w:w="3024" w:type="dxa"/>
          </w:tcPr>
          <w:p w14:paraId="6A0A946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F570BD">
            <w:r>
              <w:rPr>
                <w:rFonts w:cs="Calibri" w:ascii="Calibri" w:hAnsi="Calibri"/>
                <w:sz w:val="17"/>
              </w:rPr>
              <w:t xml:space="preserve">Bandeja </w:t>
            </w:r>
            <w:proofErr w:type="spellStart"/>
            <w:r>
              <w:rPr>
                <w:rFonts w:cs="Calibri" w:ascii="Calibri" w:hAnsi="Calibri"/>
                <w:sz w:val="17"/>
              </w:rPr>
              <w:t>portacables</w:t>
            </w:r>
            <w:proofErr w:type="spellEnd"/>
            <w:r>
              <w:rPr>
                <w:rFonts w:cs="Calibri" w:ascii="Calibri" w:hAnsi="Calibri"/>
                <w:sz w:val="17"/>
              </w:rPr>
              <w:t xml:space="preserve"> recta tipo escalera (SAE 1010, galvanizada)</w:t>
            </w:r>
          </w:p>
        </w:tc>
        <w:tc>
          <w:tcPr>
            <w:tcW w:w="3024" w:type="dxa"/>
          </w:tcPr>
          <w:p w14:paraId="6F333D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F570BD">
            <w:r>
              <w:rPr>
                <w:rFonts w:cs="Calibri" w:ascii="Calibri" w:hAnsi="Calibri"/>
                <w:sz w:val="17"/>
              </w:rPr>
              <w:t>Curvas horizontales</w:t>
            </w:r>
          </w:p>
        </w:tc>
        <w:tc>
          <w:tcPr>
            <w:tcW w:w="3024" w:type="dxa"/>
          </w:tcPr>
          <w:p w14:paraId="7969F5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F570BD">
            <w:r>
              <w:rPr>
                <w:rFonts w:cs="Calibri" w:ascii="Calibri" w:hAnsi="Calibri"/>
                <w:sz w:val="17"/>
              </w:rPr>
              <w:t>Curvas verticales (interior + exterior)</w:t>
            </w:r>
          </w:p>
        </w:tc>
        <w:tc>
          <w:tcPr>
            <w:tcW w:w="3024" w:type="dxa"/>
          </w:tcPr>
          <w:p w14:paraId="7A13F5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F570BD">
            <w:r>
              <w:rPr>
                <w:rFonts w:cs="Calibri" w:ascii="Calibri" w:hAnsi="Calibri"/>
                <w:sz w:val="17"/>
              </w:rPr>
              <w:t>Tees y reducciones</w:t>
            </w:r>
          </w:p>
        </w:tc>
        <w:tc>
          <w:tcPr>
            <w:tcW w:w="3024" w:type="dxa"/>
          </w:tcPr>
          <w:p w14:paraId="60CB9CE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F570BD">
            <w:r>
              <w:rPr>
                <w:rFonts w:cs="Calibri" w:ascii="Calibri" w:hAnsi="Calibri"/>
                <w:sz w:val="17"/>
              </w:rPr>
              <w:t>Tapas de bandeja (tramos y accesorios)</w:t>
            </w:r>
          </w:p>
        </w:tc>
        <w:tc>
          <w:tcPr>
            <w:tcW w:w="3024" w:type="dxa"/>
          </w:tcPr>
          <w:p w14:paraId="0AF8636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F570BD">
            <w:r>
              <w:rPr>
                <w:rFonts w:cs="Calibri" w:ascii="Calibri" w:hAnsi="Calibri"/>
                <w:sz w:val="17"/>
              </w:rPr>
              <w:t>Subtotal tramos + accesorios de bandeja</w:t>
            </w:r>
          </w:p>
        </w:tc>
        <w:tc>
          <w:tcPr>
            <w:tcW w:w="3024" w:type="dxa"/>
          </w:tcPr>
          <w:p w14:paraId="564BA0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F570BD">
      <w:r>
        <w:rPr>
          <w:rFonts w:cs="Calibri" w:ascii="Calibri" w:hAnsi="Calibri"/>
          <w:i/>
          <w:color w:val="555555"/>
          <w:sz w:val="18"/>
        </w:rPr>
        <w:t xml:space="preserve">Material: bandeja tipo escalera SAE 1010 galvanizada. Incluye la </w:t>
      </w:r>
      <w:proofErr w:type="spellStart"/>
      <w:r>
        <w:rPr>
          <w:rFonts w:cs="Calibri" w:ascii="Calibri" w:hAnsi="Calibri"/>
          <w:i/>
          <w:color w:val="555555"/>
          <w:sz w:val="18"/>
        </w:rPr>
        <w:t>soportería</w:t>
      </w:r>
      <w:proofErr w:type="spellEnd"/>
      <w:r>
        <w:rPr>
          <w:rFonts w:cs="Calibri" w:ascii="Calibri" w:hAnsi="Calibri"/>
          <w:i/>
          <w:color w:val="555555"/>
          <w:sz w:val="18"/>
        </w:rPr>
        <w:t xml:space="preserve"> y los accesorios de fijación según LM-K-0002. Los caños/</w:t>
      </w:r>
      <w:proofErr w:type="spellStart"/>
      <w:r>
        <w:rPr>
          <w:rFonts w:cs="Calibri" w:ascii="Calibri" w:hAnsi="Calibri"/>
          <w:i/>
          <w:color w:val="555555"/>
          <w:sz w:val="18"/>
        </w:rPr>
        <w:t>conduits</w:t>
      </w:r>
      <w:proofErr w:type="spellEnd"/>
      <w:r>
        <w:rPr>
          <w:rFonts w:cs="Calibri" w:ascii="Calibri" w:hAnsi="Calibri"/>
          <w:i/>
          <w:color w:val="555555"/>
          <w:sz w:val="18"/>
        </w:rPr>
        <w:t xml:space="preserve"> son de alcance menor en este listado y se computan del listado completo. Los </w:t>
      </w:r>
      <w:proofErr w:type="spellStart"/>
      <w:r>
        <w:rPr>
          <w:rFonts w:cs="Calibri" w:ascii="Calibri" w:hAnsi="Calibri"/>
          <w:i/>
          <w:color w:val="555555"/>
          <w:sz w:val="18"/>
        </w:rPr>
        <w:t>prensacables</w:t>
      </w:r>
      <w:proofErr w:type="spellEnd"/>
      <w:r>
        <w:rPr>
          <w:rFonts w:cs="Calibri" w:ascii="Calibri" w:hAnsi="Calibri"/>
          <w:i/>
          <w:color w:val="555555"/>
          <w:sz w:val="18"/>
        </w:rPr>
        <w:t xml:space="preserve"> de las cajas de conexión se consideran en el ítem I.7.</w:t>
      </w:r>
    </w:p>
    <w:p w14:paraId="1A63A376" w14:textId="77777777" w:rsidR="00E06983" w:rsidRDefault="008866B8">
      <w:pPr>
        <w:pStyle w:val="Ttulo2"/>
      </w:pPr>
      <w:bookmarkStart w:id="54" w:name="_Toc234420536"/>
      <w:proofErr w:type="gramStart"/>
      <w:r>
        <w:rPr>
          <w:rFonts w:cs="Calibri" w:ascii="Calibri" w:hAnsi="Calibri"/>
        </w:rPr>
        <w:t>I.9  Personal</w:t>
      </w:r>
      <w:proofErr w:type="gramEnd"/>
      <w:r>
        <w:rPr>
          <w:rFonts w:cs="Calibri" w:ascii="Calibri" w:hAnsi="Calibri"/>
        </w:rPr>
        <w:t xml:space="preserve">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lastRenderedPageBreak/>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w:t>
      </w:r>
      <w:proofErr w:type="spellStart"/>
      <w:r>
        <w:rPr>
          <w:rFonts w:cs="Calibri" w:ascii="Calibri" w:hAnsi="Calibri"/>
        </w:rPr>
        <w:t>Inauco</w:t>
      </w:r>
      <w:proofErr w:type="spellEnd"/>
      <w:r>
        <w:rPr>
          <w:rFonts w:cs="Calibri" w:ascii="Calibri" w:hAnsi="Calibri"/>
        </w:rPr>
        <w:t>),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420537"/>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2D201BBC" w:rsidR="00E06983" w:rsidRDefault="002B38E1">
      <w:pPr>
        <w:pStyle w:val="Ttulo2"/>
      </w:pPr>
      <w:bookmarkStart w:id="56" w:name="_Toc234420538"/>
      <w:r>
        <w:rPr>
          <w:rFonts w:cs="Calibri" w:ascii="Calibri" w:hAnsi="Calibri"/>
        </w:rPr>
        <w:t>P.1 Secuencia</w:t>
      </w:r>
      <w:r w:rsidR="008866B8">
        <w:rPr>
          <w:rFonts w:cs="Calibri" w:ascii="Calibri" w:hAnsi="Calibri"/>
        </w:rPr>
        <w:t xml:space="preserve"> y alcance</w:t>
      </w:r>
      <w:bookmarkEnd w:id="56"/>
    </w:p>
    <w:p w14:paraId="777EC0A0" w14:textId="77777777" w:rsidR="00E06983" w:rsidRDefault="008866B8" w:rsidP="009558F2">
      <w:pPr>
        <w:ind w:left="681" w:hanging="284"/>
      </w:pPr>
      <w:r>
        <w:rPr>
          <w:rFonts w:cs="Calibri" w:ascii="Calibri" w:hAnsi="Calibri"/>
        </w:rPr>
        <w:t>•  Precomisionado: pruebas estáticas y de subsistema (</w:t>
      </w:r>
      <w:proofErr w:type="spellStart"/>
      <w:r>
        <w:rPr>
          <w:rFonts w:cs="Calibri" w:ascii="Calibri" w:hAnsi="Calibri"/>
        </w:rPr>
        <w:t>meg</w:t>
      </w:r>
      <w:r w:rsidR="008C24FF">
        <w:rPr>
          <w:rFonts w:cs="Calibri" w:ascii="Calibri" w:hAnsi="Calibri"/>
        </w:rPr>
        <w:t>ado</w:t>
      </w:r>
      <w:proofErr w:type="spellEnd"/>
      <w:r>
        <w:rPr>
          <w:rFonts w:cs="Calibri" w:ascii="Calibri" w:hAnsi="Calibri"/>
        </w:rPr>
        <w:t xml:space="preserve">, continuidad, calibración en banco,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xml:space="preserve">•  Las pruebas y aceptación de equipos (FAT / </w:t>
      </w:r>
      <w:proofErr w:type="spellStart"/>
      <w:r>
        <w:rPr>
          <w:rFonts w:cs="Calibri" w:ascii="Calibri" w:hAnsi="Calibri"/>
        </w:rPr>
        <w:t>iFAT</w:t>
      </w:r>
      <w:proofErr w:type="spellEnd"/>
      <w:r>
        <w:rPr>
          <w:rFonts w:cs="Calibri" w:ascii="Calibri" w:hAnsi="Calibri"/>
        </w:rPr>
        <w:t>) deben incluir equipos de precomisionado para asegurar la liberación y entrega.</w:t>
      </w:r>
    </w:p>
    <w:p w14:paraId="24608E2D" w14:textId="56777798" w:rsidR="00E06983" w:rsidRDefault="002B38E1">
      <w:pPr>
        <w:pStyle w:val="Ttulo2"/>
      </w:pPr>
      <w:bookmarkStart w:id="57" w:name="_Toc234420539"/>
      <w:r>
        <w:rPr>
          <w:rFonts w:cs="Calibri" w:ascii="Calibri" w:hAnsi="Calibri"/>
        </w:rPr>
        <w:t>P.2 Instrumental</w:t>
      </w:r>
      <w:r w:rsidR="008866B8">
        <w:rPr>
          <w:rFonts w:cs="Calibri" w:ascii="Calibri" w:hAnsi="Calibri"/>
        </w:rPr>
        <w:t xml:space="preserve"> de prueba — Electricidad</w:t>
      </w:r>
      <w:bookmarkEnd w:id="57"/>
    </w:p>
    <w:p w14:paraId="273B1EFA"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Telurímetro</w:t>
      </w:r>
      <w:proofErr w:type="spellEnd"/>
      <w:r>
        <w:rPr>
          <w:rFonts w:cs="Calibri" w:ascii="Calibri" w:hAnsi="Calibri"/>
        </w:rPr>
        <w:t xml:space="preserve">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Megóhmetro</w:t>
      </w:r>
      <w:proofErr w:type="spellEnd"/>
      <w:r>
        <w:rPr>
          <w:rFonts w:cs="Calibri" w:ascii="Calibri" w:hAnsi="Calibri"/>
        </w:rPr>
        <w:t xml:space="preserve">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xml:space="preserve">•  </w:t>
      </w:r>
      <w:proofErr w:type="spellStart"/>
      <w:r>
        <w:rPr>
          <w:rFonts w:cs="Calibri" w:ascii="Calibri" w:hAnsi="Calibri"/>
        </w:rPr>
        <w:t>Secuencímetro</w:t>
      </w:r>
      <w:proofErr w:type="spellEnd"/>
      <w:r>
        <w:rPr>
          <w:rFonts w:cs="Calibri" w:ascii="Calibri" w:hAnsi="Calibri"/>
        </w:rPr>
        <w:t>,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2162B38E" w:rsidR="00E06983" w:rsidRDefault="002B38E1">
      <w:pPr>
        <w:pStyle w:val="Ttulo2"/>
      </w:pPr>
      <w:bookmarkStart w:id="58" w:name="_Toc234420540"/>
      <w:r>
        <w:rPr>
          <w:rFonts w:cs="Calibri" w:ascii="Calibri" w:hAnsi="Calibri"/>
        </w:rPr>
        <w:t>P.3 Instrumental</w:t>
      </w:r>
      <w:r w:rsidR="008866B8">
        <w:rPr>
          <w:rFonts w:cs="Calibri" w:ascii="Calibri" w:hAnsi="Calibri"/>
        </w:rPr>
        <w:t xml:space="preserve">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w:t>
      </w:r>
      <w:proofErr w:type="spellStart"/>
      <w:r>
        <w:rPr>
          <w:rFonts w:cs="Calibri" w:ascii="Calibri" w:hAnsi="Calibri"/>
        </w:rPr>
        <w:t>mV</w:t>
      </w:r>
      <w:proofErr w:type="spellEnd"/>
      <w:r>
        <w:rPr>
          <w:rFonts w:cs="Calibri" w:ascii="Calibri" w:hAnsi="Calibri"/>
        </w:rPr>
        <w:t>) y equipo para prueba de lazos (</w:t>
      </w:r>
      <w:proofErr w:type="spellStart"/>
      <w:r>
        <w:rPr>
          <w:rFonts w:cs="Calibri" w:ascii="Calibri" w:hAnsi="Calibri"/>
        </w:rPr>
        <w:t>loop</w:t>
      </w:r>
      <w:proofErr w:type="spellEnd"/>
      <w:r>
        <w:rPr>
          <w:rFonts w:cs="Calibri" w:ascii="Calibri" w:hAnsi="Calibri"/>
        </w:rPr>
        <w:t xml:space="preserve"> </w:t>
      </w:r>
      <w:proofErr w:type="spellStart"/>
      <w:r>
        <w:rPr>
          <w:rFonts w:cs="Calibri" w:ascii="Calibri" w:hAnsi="Calibri"/>
        </w:rPr>
        <w:t>check</w:t>
      </w:r>
      <w:proofErr w:type="spellEnd"/>
      <w:r>
        <w:rPr>
          <w:rFonts w:cs="Calibri" w:ascii="Calibri" w:hAnsi="Calibri"/>
        </w:rPr>
        <w:t>)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23886EE6" w:rsidR="00E06983" w:rsidRDefault="002B38E1">
      <w:pPr>
        <w:pStyle w:val="Ttulo2"/>
      </w:pPr>
      <w:bookmarkStart w:id="59" w:name="_Toc234420541"/>
      <w:r>
        <w:rPr>
          <w:rFonts w:cs="Calibri" w:ascii="Calibri" w:hAnsi="Calibri"/>
        </w:rPr>
        <w:lastRenderedPageBreak/>
        <w:t>P.4 Herramientas</w:t>
      </w:r>
      <w:r w:rsidR="008866B8">
        <w:rPr>
          <w:rFonts w:cs="Calibri" w:ascii="Calibri" w:hAnsi="Calibri"/>
        </w:rPr>
        <w:t xml:space="preserve"> y materiales misceláneos (general)</w:t>
      </w:r>
      <w:bookmarkEnd w:id="59"/>
    </w:p>
    <w:p w14:paraId="3033BAD1" w14:textId="77777777" w:rsidR="00E06983" w:rsidRDefault="008866B8">
      <w:r>
        <w:rPr>
          <w:rFonts w:cs="Calibri" w:ascii="Calibri" w:hAnsi="Calibri"/>
        </w:rPr>
        <w:t xml:space="preserve">El Subcontratista proveerá todas las herramientas de montaje (manuales, eléctricas, hidráulicas y de </w:t>
      </w:r>
      <w:proofErr w:type="spellStart"/>
      <w:r>
        <w:rPr>
          <w:rFonts w:cs="Calibri" w:ascii="Calibri" w:hAnsi="Calibri"/>
        </w:rPr>
        <w:t>izaje</w:t>
      </w:r>
      <w:proofErr w:type="spellEnd"/>
      <w:r>
        <w:rPr>
          <w:rFonts w:cs="Calibri" w:ascii="Calibri" w:hAnsi="Calibri"/>
        </w:rPr>
        <w:t xml:space="preserve"> menor) y los materiales misceláneos y consumibles necesarios para completar los trabajos de montaje, conexionado, precomisionado, comisionado y puesta en marcha, entre ellos: elementos de fijación y </w:t>
      </w:r>
      <w:proofErr w:type="spellStart"/>
      <w:r>
        <w:rPr>
          <w:rFonts w:cs="Calibri" w:ascii="Calibri" w:hAnsi="Calibri"/>
        </w:rPr>
        <w:t>soportería</w:t>
      </w:r>
      <w:proofErr w:type="spellEnd"/>
      <w:r>
        <w:rPr>
          <w:rFonts w:cs="Calibri" w:ascii="Calibri" w:hAnsi="Calibri"/>
        </w:rPr>
        <w:t xml:space="preserve"> menor, prensa</w:t>
      </w:r>
      <w:r w:rsidR="00033B61">
        <w:rPr>
          <w:rFonts w:cs="Calibri" w:ascii="Calibri" w:hAnsi="Calibri"/>
        </w:rPr>
        <w:t>-</w:t>
      </w:r>
      <w:r>
        <w:rPr>
          <w:rFonts w:cs="Calibri" w:ascii="Calibri" w:hAnsi="Calibri"/>
        </w:rPr>
        <w:t xml:space="preserve">cables y tapones, terminales, precintos e identificadores/rótulos, mangas </w:t>
      </w:r>
      <w:proofErr w:type="spellStart"/>
      <w:r>
        <w:rPr>
          <w:rFonts w:cs="Calibri" w:ascii="Calibri" w:hAnsi="Calibri"/>
        </w:rPr>
        <w:t>termocontraíbles</w:t>
      </w:r>
      <w:proofErr w:type="spellEnd"/>
      <w:r>
        <w:rPr>
          <w:rFonts w:cs="Calibri" w:ascii="Calibri" w:hAnsi="Calibri"/>
        </w:rPr>
        <w:t>,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420542"/>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F570BD">
      <w:pPr>
        <w:pStyle w:val="Ttulo2"/>
      </w:pPr>
      <w:bookmarkStart w:id="61" w:name="_Toc234420543"/>
      <w:proofErr w:type="gramStart"/>
      <w:r>
        <w:rPr>
          <w:rFonts w:cs="Calibri" w:ascii="Calibri" w:hAnsi="Calibri"/>
        </w:rPr>
        <w:t>C.1  Estándares</w:t>
      </w:r>
      <w:proofErr w:type="gramEnd"/>
      <w:r>
        <w:rPr>
          <w:rFonts w:cs="Calibri" w:ascii="Calibri" w:hAnsi="Calibri"/>
        </w:rPr>
        <w:t xml:space="preserve"> de rendimiento para el cálculo de HH (modificables)</w:t>
      </w:r>
      <w:bookmarkEnd w:id="61"/>
    </w:p>
    <w:p w14:paraId="097E8680" w14:textId="77777777" w:rsidR="00695081" w:rsidRDefault="00F570BD">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F570BD">
            <w:r>
              <w:rPr>
                <w:rFonts w:cs="Calibri" w:ascii="Calibri" w:hAnsi="Calibri"/>
                <w:sz w:val="17"/>
              </w:rPr>
              <w:t>Especialidad</w:t>
            </w:r>
          </w:p>
        </w:tc>
        <w:tc>
          <w:tcPr>
            <w:tcW w:w="1512" w:type="dxa"/>
          </w:tcPr>
          <w:p w14:paraId="0B6ED91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w:t>
            </w:r>
            <w:proofErr w:type="spellStart"/>
            <w:r>
              <w:rPr>
                <w:rFonts w:cs="Calibri" w:ascii="Calibri" w:hAnsi="Calibri"/>
                <w:sz w:val="17"/>
              </w:rPr>
              <w:t>pers</w:t>
            </w:r>
            <w:proofErr w:type="spellEnd"/>
            <w:r>
              <w:rPr>
                <w:rFonts w:cs="Calibri" w:ascii="Calibri" w:hAnsi="Calibri"/>
                <w:sz w:val="17"/>
              </w:rPr>
              <w:t>.)</w:t>
            </w:r>
          </w:p>
        </w:tc>
        <w:tc>
          <w:tcPr>
            <w:tcW w:w="1512" w:type="dxa"/>
          </w:tcPr>
          <w:p w14:paraId="083C5C91"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F570BD">
            <w:r>
              <w:rPr>
                <w:rFonts w:cs="Calibri" w:ascii="Calibri" w:hAnsi="Calibri"/>
                <w:sz w:val="17"/>
              </w:rPr>
              <w:t>EL</w:t>
            </w:r>
          </w:p>
        </w:tc>
        <w:tc>
          <w:tcPr>
            <w:tcW w:w="1512" w:type="dxa"/>
          </w:tcPr>
          <w:p w14:paraId="0E8B06E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556D4D4D"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3</w:t>
            </w:r>
            <w:r w:rsidR="002D2AEF">
              <w:rPr>
                <w:rFonts w:cs="Calibri" w:ascii="Calibri" w:hAnsi="Calibri"/>
                <w:sz w:val="17"/>
              </w:rPr>
              <w:t>8</w:t>
            </w:r>
          </w:p>
        </w:tc>
        <w:tc>
          <w:tcPr>
            <w:tcW w:w="1512" w:type="dxa"/>
          </w:tcPr>
          <w:p w14:paraId="64DD220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126E8EE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F570BD">
            <w:r>
              <w:rPr>
                <w:rFonts w:cs="Calibri" w:ascii="Calibri" w:hAnsi="Calibri"/>
                <w:sz w:val="17"/>
              </w:rPr>
              <w:t>EL</w:t>
            </w:r>
          </w:p>
        </w:tc>
        <w:tc>
          <w:tcPr>
            <w:tcW w:w="1512" w:type="dxa"/>
          </w:tcPr>
          <w:p w14:paraId="06E64BA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563A97DF"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47</w:t>
            </w:r>
          </w:p>
        </w:tc>
        <w:tc>
          <w:tcPr>
            <w:tcW w:w="1512" w:type="dxa"/>
          </w:tcPr>
          <w:p w14:paraId="5B2A2DC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C2BCCD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F570BD">
            <w:r>
              <w:rPr>
                <w:rFonts w:cs="Calibri" w:ascii="Calibri" w:hAnsi="Calibri"/>
                <w:sz w:val="17"/>
              </w:rPr>
              <w:t>EL</w:t>
            </w:r>
          </w:p>
        </w:tc>
        <w:tc>
          <w:tcPr>
            <w:tcW w:w="1512" w:type="dxa"/>
          </w:tcPr>
          <w:p w14:paraId="226C9DB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4D8CBFE3" w:rsidR="00695081" w:rsidRPr="001A3A6B" w:rsidRDefault="002D2AE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74</w:t>
            </w:r>
          </w:p>
        </w:tc>
        <w:tc>
          <w:tcPr>
            <w:tcW w:w="1512" w:type="dxa"/>
          </w:tcPr>
          <w:p w14:paraId="54815B9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1A28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F570BD">
            <w:r>
              <w:rPr>
                <w:rFonts w:cs="Calibri" w:ascii="Calibri" w:hAnsi="Calibri"/>
                <w:sz w:val="17"/>
              </w:rPr>
              <w:t>EL</w:t>
            </w:r>
          </w:p>
        </w:tc>
        <w:tc>
          <w:tcPr>
            <w:tcW w:w="1512" w:type="dxa"/>
          </w:tcPr>
          <w:p w14:paraId="7487567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0D38B54B"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22AE2A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0EA433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F570BD">
            <w:r>
              <w:rPr>
                <w:rFonts w:cs="Calibri" w:ascii="Calibri" w:hAnsi="Calibri"/>
                <w:sz w:val="17"/>
              </w:rPr>
              <w:t>EL</w:t>
            </w:r>
          </w:p>
        </w:tc>
        <w:tc>
          <w:tcPr>
            <w:tcW w:w="1512" w:type="dxa"/>
          </w:tcPr>
          <w:p w14:paraId="20DB442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100</w:t>
            </w:r>
          </w:p>
        </w:tc>
        <w:tc>
          <w:tcPr>
            <w:tcW w:w="1512" w:type="dxa"/>
          </w:tcPr>
          <w:p w14:paraId="78733B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77B021A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F570BD">
            <w:r>
              <w:rPr>
                <w:rFonts w:cs="Calibri" w:ascii="Calibri" w:hAnsi="Calibri"/>
                <w:sz w:val="17"/>
              </w:rPr>
              <w:t>EL</w:t>
            </w:r>
          </w:p>
        </w:tc>
        <w:tc>
          <w:tcPr>
            <w:tcW w:w="1512" w:type="dxa"/>
          </w:tcPr>
          <w:p w14:paraId="21D7AF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5DC27C32"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w:t>
            </w:r>
          </w:p>
        </w:tc>
        <w:tc>
          <w:tcPr>
            <w:tcW w:w="1512" w:type="dxa"/>
          </w:tcPr>
          <w:p w14:paraId="4FC3ED5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F570BD">
            <w:r>
              <w:rPr>
                <w:rFonts w:cs="Calibri" w:ascii="Calibri" w:hAnsi="Calibri"/>
                <w:sz w:val="17"/>
              </w:rPr>
              <w:t>EL</w:t>
            </w:r>
          </w:p>
        </w:tc>
        <w:tc>
          <w:tcPr>
            <w:tcW w:w="1512" w:type="dxa"/>
          </w:tcPr>
          <w:p w14:paraId="244C3AF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6503B7BE"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2,88</w:t>
            </w:r>
          </w:p>
        </w:tc>
        <w:tc>
          <w:tcPr>
            <w:tcW w:w="1512" w:type="dxa"/>
          </w:tcPr>
          <w:p w14:paraId="536DCB9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F570BD">
            <w:r>
              <w:rPr>
                <w:rFonts w:cs="Calibri" w:ascii="Calibri" w:hAnsi="Calibri"/>
                <w:sz w:val="17"/>
              </w:rPr>
              <w:t>EL</w:t>
            </w:r>
          </w:p>
        </w:tc>
        <w:tc>
          <w:tcPr>
            <w:tcW w:w="1512" w:type="dxa"/>
          </w:tcPr>
          <w:p w14:paraId="3875884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4365CCC7" w:rsidR="00695081" w:rsidRPr="001A3A6B" w:rsidRDefault="00C55BB6">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1,04</w:t>
            </w:r>
          </w:p>
        </w:tc>
        <w:tc>
          <w:tcPr>
            <w:tcW w:w="1512" w:type="dxa"/>
          </w:tcPr>
          <w:p w14:paraId="784E8C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F570BD">
            <w:r>
              <w:rPr>
                <w:rFonts w:cs="Calibri" w:ascii="Calibri" w:hAnsi="Calibri"/>
                <w:sz w:val="17"/>
              </w:rPr>
              <w:t>EL</w:t>
            </w:r>
          </w:p>
        </w:tc>
        <w:tc>
          <w:tcPr>
            <w:tcW w:w="1512" w:type="dxa"/>
          </w:tcPr>
          <w:p w14:paraId="5CAB68E4"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41D4F63F"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4</w:t>
            </w:r>
            <w:r w:rsidR="00015034">
              <w:rPr>
                <w:rFonts w:cs="Calibri" w:ascii="Calibri" w:hAnsi="Calibri"/>
                <w:sz w:val="17"/>
              </w:rPr>
              <w:t>,48</w:t>
            </w:r>
          </w:p>
        </w:tc>
        <w:tc>
          <w:tcPr>
            <w:tcW w:w="1512" w:type="dxa"/>
          </w:tcPr>
          <w:p w14:paraId="605FBD8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F570BD">
            <w:r>
              <w:rPr>
                <w:rFonts w:cs="Calibri" w:ascii="Calibri" w:hAnsi="Calibri"/>
                <w:sz w:val="17"/>
              </w:rPr>
              <w:t>EL</w:t>
            </w:r>
          </w:p>
        </w:tc>
        <w:tc>
          <w:tcPr>
            <w:tcW w:w="1512" w:type="dxa"/>
          </w:tcPr>
          <w:p w14:paraId="0C6FEE90"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Pr="001A3A6B" w:rsidRDefault="00F570BD">
            <w:pPr>
              <w:jc w:val="center"/>
              <w:cnfStyle w:val="000000000000" w:firstRow="0" w:lastRow="0" w:firstColumn="0" w:lastColumn="0" w:oddVBand="0" w:evenVBand="0" w:oddHBand="0" w:evenHBand="0" w:firstRowFirstColumn="0" w:firstRowLastColumn="0" w:lastRowFirstColumn="0" w:lastRowLastColumn="0"/>
              <w:rPr>
                <w:highlight w:val="yellow"/>
              </w:rPr>
            </w:pPr>
            <w:r w:rsidRPr="001A3A6B">
              <w:rPr>
                <w:rFonts w:cs="Calibri" w:ascii="Calibri" w:hAnsi="Calibri"/>
                <w:sz w:val="17"/>
              </w:rPr>
              <w:t>0,5–1</w:t>
            </w:r>
          </w:p>
        </w:tc>
        <w:tc>
          <w:tcPr>
            <w:tcW w:w="1512" w:type="dxa"/>
          </w:tcPr>
          <w:p w14:paraId="03D2564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conduit / caño (RMC / PVC)</w:t>
            </w:r>
          </w:p>
        </w:tc>
        <w:tc>
          <w:tcPr>
            <w:tcW w:type="dxa" w:w="1510"/>
          </w:tcPr>
          <w:p>
            <w:pPr>
              <w:jc w:val="center"/>
            </w:pPr>
            <w:r>
              <w:rPr>
                <w:rFonts w:ascii="Calibri" w:hAnsi="Calibri" w:cs="Calibri"/>
              </w:rPr>
            </w:r>
            <w:r>
              <w:rPr>
                <w:rFonts w:ascii="Calibri" w:hAnsi="Calibri" w:cs="Calibri"/>
                <w:sz w:val="17"/>
              </w:rPr>
              <w:t>0,30</w:t>
            </w:r>
          </w:p>
        </w:tc>
        <w:tc>
          <w:tcPr>
            <w:tcW w:type="dxa" w:w="1512"/>
          </w:tcPr>
          <w:p>
            <w:pPr>
              <w:jc w:val="center"/>
            </w:pPr>
            <w:r>
              <w:rPr>
                <w:rFonts w:ascii="Calibri" w:hAnsi="Calibri" w:cs="Calibri"/>
              </w:rPr>
            </w:r>
            <w:r>
              <w:rPr>
                <w:rFonts w:ascii="Calibri" w:hAnsi="Calibri" w:cs="Calibri"/>
                <w:sz w:val="17"/>
              </w:rPr>
              <w:t>HH/m</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tapa de bandeja</w:t>
            </w:r>
          </w:p>
        </w:tc>
        <w:tc>
          <w:tcPr>
            <w:tcW w:type="dxa" w:w="1510"/>
          </w:tcPr>
          <w:p>
            <w:pPr>
              <w:jc w:val="center"/>
            </w:pPr>
            <w:r>
              <w:rPr>
                <w:rFonts w:ascii="Calibri" w:hAnsi="Calibri" w:cs="Calibri"/>
              </w:rPr>
            </w:r>
            <w:r>
              <w:rPr>
                <w:rFonts w:ascii="Calibri" w:hAnsi="Calibri" w:cs="Calibri"/>
                <w:sz w:val="17"/>
              </w:rPr>
              <w:t>1,44</w:t>
            </w:r>
          </w:p>
        </w:tc>
        <w:tc>
          <w:tcPr>
            <w:tcW w:type="dxa" w:w="1512"/>
          </w:tcPr>
          <w:p>
            <w:pPr>
              <w:jc w:val="center"/>
            </w:pPr>
            <w:r>
              <w:rPr>
                <w:rFonts w:ascii="Calibri" w:hAnsi="Calibri" w:cs="Calibri"/>
              </w:rPr>
            </w:r>
            <w:r>
              <w:rPr>
                <w:rFonts w:ascii="Calibri" w:hAnsi="Calibri" w:cs="Calibri"/>
                <w:sz w:val="17"/>
              </w:rPr>
              <w:t>HH/unidad</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trPr>
          <w:cantSplit/>
        </w:trPr>
        <w:tc>
          <w:tcPr>
            <w:tcW w:type="dxa" w:w="1512"/>
          </w:tcPr>
          <w:p>
            <w:r>
              <w:rPr>
                <w:rFonts w:ascii="Calibri" w:hAnsi="Calibri" w:cs="Calibri"/>
              </w:rPr>
            </w:r>
            <w:r>
              <w:rPr>
                <w:rFonts w:ascii="Calibri" w:hAnsi="Calibri" w:cs="Calibri"/>
                <w:sz w:val="17"/>
              </w:rPr>
              <w:t>EL</w:t>
            </w:r>
          </w:p>
        </w:tc>
        <w:tc>
          <w:tcPr>
            <w:tcW w:type="dxa" w:w="1511"/>
          </w:tcPr>
          <w:p>
            <w:r>
              <w:rPr>
                <w:rFonts w:ascii="Calibri" w:hAnsi="Calibri" w:cs="Calibri"/>
              </w:rPr>
            </w:r>
            <w:r>
              <w:rPr>
                <w:rFonts w:ascii="Calibri" w:hAnsi="Calibri" w:cs="Calibri"/>
                <w:sz w:val="17"/>
              </w:rPr>
              <w:t>Montaje de bandeja portacable (tramo / accesorio)</w:t>
            </w:r>
          </w:p>
        </w:tc>
        <w:tc>
          <w:tcPr>
            <w:tcW w:type="dxa" w:w="1510"/>
          </w:tcPr>
          <w:p>
            <w:pPr>
              <w:jc w:val="center"/>
            </w:pPr>
            <w:r>
              <w:rPr>
                <w:rFonts w:ascii="Calibri" w:hAnsi="Calibri" w:cs="Calibri"/>
              </w:rPr>
            </w:r>
            <w:r>
              <w:rPr>
                <w:rFonts w:ascii="Calibri" w:hAnsi="Calibri" w:cs="Calibri"/>
                <w:sz w:val="17"/>
              </w:rPr>
              <w:t>4,80</w:t>
            </w:r>
          </w:p>
        </w:tc>
        <w:tc>
          <w:tcPr>
            <w:tcW w:type="dxa" w:w="1512"/>
          </w:tcPr>
          <w:p>
            <w:pPr>
              <w:jc w:val="center"/>
            </w:pPr>
            <w:r>
              <w:rPr>
                <w:rFonts w:ascii="Calibri" w:hAnsi="Calibri" w:cs="Calibri"/>
              </w:rPr>
            </w:r>
            <w:r>
              <w:rPr>
                <w:rFonts w:ascii="Calibri" w:hAnsi="Calibri" w:cs="Calibri"/>
                <w:sz w:val="17"/>
              </w:rPr>
              <w:t>HH/unidad</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F570BD">
            <w:r>
              <w:rPr>
                <w:rFonts w:cs="Calibri" w:ascii="Calibri" w:hAnsi="Calibri"/>
                <w:sz w:val="17"/>
              </w:rPr>
              <w:t>IN</w:t>
            </w:r>
          </w:p>
        </w:tc>
        <w:tc>
          <w:tcPr>
            <w:tcW w:w="1512" w:type="dxa"/>
          </w:tcPr>
          <w:p w14:paraId="4E21AD6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21A1D914"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50</w:t>
            </w:r>
          </w:p>
        </w:tc>
        <w:tc>
          <w:tcPr>
            <w:tcW w:w="1512" w:type="dxa"/>
          </w:tcPr>
          <w:p w14:paraId="786427A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3552B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F570BD">
            <w:r>
              <w:rPr>
                <w:rFonts w:cs="Calibri" w:ascii="Calibri" w:hAnsi="Calibri"/>
                <w:sz w:val="17"/>
              </w:rPr>
              <w:t>IN</w:t>
            </w:r>
          </w:p>
        </w:tc>
        <w:tc>
          <w:tcPr>
            <w:tcW w:w="1512" w:type="dxa"/>
          </w:tcPr>
          <w:p w14:paraId="5F457BE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27D7527F" w:rsidR="00695081" w:rsidRPr="001A3A6B" w:rsidRDefault="00015034">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535AC2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roofErr w:type="spellStart"/>
            <w:r>
              <w:rPr>
                <w:rFonts w:cs="Calibri" w:ascii="Calibri" w:hAnsi="Calibri"/>
                <w:sz w:val="17"/>
              </w:rPr>
              <w:t>día·cuadrilla</w:t>
            </w:r>
            <w:proofErr w:type="spellEnd"/>
          </w:p>
        </w:tc>
        <w:tc>
          <w:tcPr>
            <w:tcW w:w="1512" w:type="dxa"/>
          </w:tcPr>
          <w:p w14:paraId="5BDF41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F570BD">
            <w:r>
              <w:rPr>
                <w:rFonts w:cs="Calibri" w:ascii="Calibri" w:hAnsi="Calibri"/>
                <w:sz w:val="17"/>
              </w:rPr>
              <w:t>IN</w:t>
            </w:r>
          </w:p>
        </w:tc>
        <w:tc>
          <w:tcPr>
            <w:tcW w:w="1512" w:type="dxa"/>
          </w:tcPr>
          <w:p w14:paraId="65B4F883"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C6C7DAB" w:rsidR="00695081" w:rsidRPr="001A3A6B" w:rsidRDefault="009D3FBF">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0,18</w:t>
            </w:r>
          </w:p>
        </w:tc>
        <w:tc>
          <w:tcPr>
            <w:tcW w:w="1512" w:type="dxa"/>
          </w:tcPr>
          <w:p w14:paraId="4B1A9DED" w14:textId="28EAD55C"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57297BF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F570BD">
            <w:r>
              <w:rPr>
                <w:rFonts w:cs="Calibri" w:ascii="Calibri" w:hAnsi="Calibri"/>
                <w:sz w:val="17"/>
              </w:rPr>
              <w:t>IN</w:t>
            </w:r>
          </w:p>
        </w:tc>
        <w:tc>
          <w:tcPr>
            <w:tcW w:w="1512" w:type="dxa"/>
          </w:tcPr>
          <w:p w14:paraId="0E1E0F11"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0682403"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0,13</w:t>
            </w:r>
          </w:p>
        </w:tc>
        <w:tc>
          <w:tcPr>
            <w:tcW w:w="1512" w:type="dxa"/>
          </w:tcPr>
          <w:p w14:paraId="2D90A17E" w14:textId="314C0E6D" w:rsidR="00695081" w:rsidRDefault="009D3FBF">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w:t>
            </w:r>
            <w:r w:rsidR="00F570BD" w:rsidRPr="00A26706">
              <w:rPr>
                <w:rFonts w:cs="Calibri" w:ascii="Calibri" w:hAnsi="Calibri"/>
                <w:sz w:val="17"/>
              </w:rPr>
              <w:t>/punta</w:t>
            </w:r>
          </w:p>
        </w:tc>
        <w:tc>
          <w:tcPr>
            <w:tcW w:w="1512" w:type="dxa"/>
          </w:tcPr>
          <w:p w14:paraId="20902D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F570BD">
            <w:r>
              <w:rPr>
                <w:rFonts w:cs="Calibri" w:ascii="Calibri" w:hAnsi="Calibri"/>
                <w:sz w:val="17"/>
              </w:rPr>
              <w:t>IN</w:t>
            </w:r>
          </w:p>
        </w:tc>
        <w:tc>
          <w:tcPr>
            <w:tcW w:w="1512" w:type="dxa"/>
          </w:tcPr>
          <w:p w14:paraId="6779D1C9"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w:t>
            </w:r>
            <w:proofErr w:type="spellStart"/>
            <w:r>
              <w:rPr>
                <w:rFonts w:cs="Calibri" w:ascii="Calibri" w:hAnsi="Calibri"/>
                <w:sz w:val="17"/>
              </w:rPr>
              <w:t>prensacable</w:t>
            </w:r>
            <w:proofErr w:type="spellEnd"/>
            <w:r>
              <w:rPr>
                <w:rFonts w:cs="Calibri" w:ascii="Calibri" w:hAnsi="Calibri"/>
                <w:sz w:val="17"/>
              </w:rPr>
              <w:t>)</w:t>
            </w:r>
          </w:p>
        </w:tc>
        <w:tc>
          <w:tcPr>
            <w:tcW w:w="1512" w:type="dxa"/>
          </w:tcPr>
          <w:p w14:paraId="4771F093" w14:textId="75FCE136"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0,26</w:t>
            </w:r>
          </w:p>
        </w:tc>
        <w:tc>
          <w:tcPr>
            <w:tcW w:w="1512" w:type="dxa"/>
          </w:tcPr>
          <w:p w14:paraId="79270819" w14:textId="77F06CA5" w:rsidR="00695081" w:rsidRDefault="00F570BD">
            <w:pPr>
              <w:jc w:val="center"/>
              <w:cnfStyle w:val="000000000000" w:firstRow="0" w:lastRow="0" w:firstColumn="0" w:lastColumn="0" w:oddVBand="0" w:evenVBand="0" w:oddHBand="0" w:evenHBand="0" w:firstRowFirstColumn="0" w:firstRowLastColumn="0" w:lastRowFirstColumn="0" w:lastRowLastColumn="0"/>
            </w:pPr>
            <w:proofErr w:type="spellStart"/>
            <w:r w:rsidRPr="00A26706">
              <w:rPr>
                <w:rFonts w:cs="Calibri" w:ascii="Calibri" w:hAnsi="Calibri"/>
                <w:sz w:val="17"/>
              </w:rPr>
              <w:t>HH/punta</w:t>
            </w:r>
            <w:proofErr w:type="spellEnd"/>
          </w:p>
        </w:tc>
        <w:tc>
          <w:tcPr>
            <w:tcW w:w="1512" w:type="dxa"/>
          </w:tcPr>
          <w:p w14:paraId="696E98F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F570BD">
            <w:r>
              <w:rPr>
                <w:rFonts w:cs="Calibri" w:ascii="Calibri" w:hAnsi="Calibri"/>
                <w:sz w:val="17"/>
              </w:rPr>
              <w:t>IN</w:t>
            </w:r>
          </w:p>
        </w:tc>
        <w:tc>
          <w:tcPr>
            <w:tcW w:w="1512" w:type="dxa"/>
          </w:tcPr>
          <w:p w14:paraId="2C9890D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5B490757"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6,40</w:t>
            </w:r>
          </w:p>
        </w:tc>
        <w:tc>
          <w:tcPr>
            <w:tcW w:w="1512" w:type="dxa"/>
          </w:tcPr>
          <w:p w14:paraId="1FFE50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F570BD">
            <w:r>
              <w:rPr>
                <w:rFonts w:cs="Calibri" w:ascii="Calibri" w:hAnsi="Calibri"/>
                <w:sz w:val="17"/>
              </w:rPr>
              <w:t>IN</w:t>
            </w:r>
          </w:p>
        </w:tc>
        <w:tc>
          <w:tcPr>
            <w:tcW w:w="1512" w:type="dxa"/>
          </w:tcPr>
          <w:p w14:paraId="0FB2D2B2"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3E1B248"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4,80</w:t>
            </w:r>
          </w:p>
        </w:tc>
        <w:tc>
          <w:tcPr>
            <w:tcW w:w="1512" w:type="dxa"/>
          </w:tcPr>
          <w:p w14:paraId="59B75A3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F570BD">
            <w:r>
              <w:rPr>
                <w:rFonts w:cs="Calibri" w:ascii="Calibri" w:hAnsi="Calibri"/>
                <w:sz w:val="17"/>
              </w:rPr>
              <w:lastRenderedPageBreak/>
              <w:t>IN</w:t>
            </w:r>
          </w:p>
        </w:tc>
        <w:tc>
          <w:tcPr>
            <w:tcW w:w="1512" w:type="dxa"/>
          </w:tcPr>
          <w:p w14:paraId="63170A36"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671FC21C" w:rsidR="00695081" w:rsidRPr="001A3A6B" w:rsidRDefault="00EA78E0">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1,44</w:t>
            </w:r>
          </w:p>
        </w:tc>
        <w:tc>
          <w:tcPr>
            <w:tcW w:w="1512" w:type="dxa"/>
          </w:tcPr>
          <w:p w14:paraId="5614FD5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04F1593"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0F593958" w14:textId="77777777" w:rsidR="00C674F2" w:rsidRDefault="00F570BD">
            <w:r>
              <w:rPr>
                <w:rFonts w:cs="Calibri" w:ascii="Calibri" w:hAnsi="Calibri"/>
                <w:sz w:val="17"/>
              </w:rPr>
              <w:t>IN</w:t>
            </w:r>
          </w:p>
        </w:tc>
        <w:tc>
          <w:tcPr>
            <w:tcW w:w="1511" w:type="dxa"/>
          </w:tcPr>
          <w:p w14:paraId="6CF9A029"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Montaje de caja de conexión JB (fijación, </w:t>
            </w:r>
            <w:proofErr w:type="spellStart"/>
            <w:r>
              <w:rPr>
                <w:rFonts w:cs="Calibri" w:ascii="Calibri" w:hAnsi="Calibri"/>
                <w:sz w:val="17"/>
              </w:rPr>
              <w:t>prensacables</w:t>
            </w:r>
            <w:proofErr w:type="spellEnd"/>
            <w:r>
              <w:rPr>
                <w:rFonts w:cs="Calibri" w:ascii="Calibri" w:hAnsi="Calibri"/>
                <w:sz w:val="17"/>
              </w:rPr>
              <w:t>, rotulado, PAT interna)</w:t>
            </w:r>
          </w:p>
        </w:tc>
        <w:tc>
          <w:tcPr>
            <w:tcW w:w="1510" w:type="dxa"/>
          </w:tcPr>
          <w:p w14:paraId="3F8231C4" w14:textId="2FD67F04"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w:t>
            </w:r>
          </w:p>
        </w:tc>
        <w:tc>
          <w:tcPr>
            <w:tcW w:w="1512" w:type="dxa"/>
          </w:tcPr>
          <w:p w14:paraId="00BC0333"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HH/caja</w:t>
            </w:r>
          </w:p>
        </w:tc>
        <w:tc>
          <w:tcPr>
            <w:tcW w:w="1510" w:type="dxa"/>
          </w:tcPr>
          <w:p w14:paraId="47D36A95"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4ACB2AB"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21C5595A"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34FB7EDF" w14:textId="77777777" w:rsidR="00C674F2" w:rsidRDefault="00F570BD">
            <w:r>
              <w:rPr>
                <w:rFonts w:cs="Calibri" w:ascii="Calibri" w:hAnsi="Calibri"/>
                <w:sz w:val="17"/>
              </w:rPr>
              <w:t>IN</w:t>
            </w:r>
          </w:p>
        </w:tc>
        <w:tc>
          <w:tcPr>
            <w:tcW w:w="1511" w:type="dxa"/>
          </w:tcPr>
          <w:p w14:paraId="2F3EFC04" w14:textId="77777777" w:rsidR="00C674F2" w:rsidRDefault="00F570BD">
            <w:pPr>
              <w:cnfStyle w:val="000000000000" w:firstRow="0" w:lastRow="0" w:firstColumn="0" w:lastColumn="0" w:oddVBand="0" w:evenVBand="0" w:oddHBand="0" w:evenHBand="0" w:firstRowFirstColumn="0" w:firstRowLastColumn="0" w:lastRowFirstColumn="0" w:lastRowLastColumn="0"/>
            </w:pPr>
            <w:r w:rsidRPr="00334273">
              <w:rPr>
                <w:rFonts w:cs="Calibri" w:ascii="Calibri" w:hAnsi="Calibri"/>
                <w:sz w:val="17"/>
              </w:rPr>
              <w:t>Montaje de soporte de JB sobre estructura existente</w:t>
            </w:r>
          </w:p>
        </w:tc>
        <w:tc>
          <w:tcPr>
            <w:tcW w:w="1510" w:type="dxa"/>
          </w:tcPr>
          <w:p w14:paraId="1E56F87A" w14:textId="15FC15FB"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sidRPr="009006E1">
              <w:rPr>
                <w:rFonts w:cs="Calibri" w:ascii="Calibri" w:hAnsi="Calibri"/>
                <w:sz w:val="17"/>
              </w:rPr>
              <w:t>6,4</w:t>
            </w:r>
          </w:p>
        </w:tc>
        <w:tc>
          <w:tcPr>
            <w:tcW w:w="1512" w:type="dxa"/>
          </w:tcPr>
          <w:p w14:paraId="09871DB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1F8AB9B6"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28034D9D"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C674F2" w14:paraId="4BBB4286"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1512" w:type="dxa"/>
          </w:tcPr>
          <w:p w14:paraId="2B0198F4" w14:textId="77777777" w:rsidR="00C674F2" w:rsidRDefault="00F570BD">
            <w:r>
              <w:rPr>
                <w:rFonts w:cs="Calibri" w:ascii="Calibri" w:hAnsi="Calibri"/>
                <w:sz w:val="17"/>
              </w:rPr>
              <w:t>IN</w:t>
            </w:r>
          </w:p>
        </w:tc>
        <w:tc>
          <w:tcPr>
            <w:tcW w:w="1511" w:type="dxa"/>
          </w:tcPr>
          <w:p w14:paraId="77559883" w14:textId="77777777" w:rsidR="00C674F2"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pedestal de JB anclado a piso</w:t>
            </w:r>
          </w:p>
        </w:tc>
        <w:tc>
          <w:tcPr>
            <w:tcW w:w="1510" w:type="dxa"/>
          </w:tcPr>
          <w:p w14:paraId="29C8CB8F" w14:textId="6C4D3B5C" w:rsidR="00C674F2" w:rsidRPr="001A3A6B" w:rsidRDefault="009006E1">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735EB1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HH/soporte</w:t>
            </w:r>
          </w:p>
        </w:tc>
        <w:tc>
          <w:tcPr>
            <w:tcW w:w="1510" w:type="dxa"/>
          </w:tcPr>
          <w:p w14:paraId="0A87B4E9"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0" w:type="dxa"/>
          </w:tcPr>
          <w:p w14:paraId="1333F7EF"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F570BD">
            <w:r>
              <w:rPr>
                <w:rFonts w:cs="Calibri" w:ascii="Calibri" w:hAnsi="Calibri"/>
                <w:sz w:val="17"/>
              </w:rPr>
              <w:t>IN</w:t>
            </w:r>
          </w:p>
        </w:tc>
        <w:tc>
          <w:tcPr>
            <w:tcW w:w="1512" w:type="dxa"/>
          </w:tcPr>
          <w:p w14:paraId="5B8AD358"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w:t>
            </w:r>
          </w:p>
        </w:tc>
        <w:tc>
          <w:tcPr>
            <w:tcW w:w="1512" w:type="dxa"/>
          </w:tcPr>
          <w:p w14:paraId="77DACCE7" w14:textId="439F3243" w:rsidR="00695081" w:rsidRPr="001A3A6B" w:rsidRDefault="009D5D19">
            <w:pPr>
              <w:jc w:val="center"/>
              <w:cnfStyle w:val="000000000000" w:firstRow="0" w:lastRow="0" w:firstColumn="0" w:lastColumn="0" w:oddVBand="0" w:evenVBand="0" w:oddHBand="0" w:evenHBand="0" w:firstRowFirstColumn="0" w:firstRowLastColumn="0" w:lastRowFirstColumn="0" w:lastRowLastColumn="0"/>
              <w:rPr>
                <w:highlight w:val="yellow"/>
              </w:rPr>
            </w:pPr>
            <w:r>
              <w:rPr>
                <w:rFonts w:cs="Calibri" w:ascii="Calibri" w:hAnsi="Calibri"/>
                <w:sz w:val="17"/>
              </w:rPr>
              <w:t>8,0</w:t>
            </w:r>
          </w:p>
        </w:tc>
        <w:tc>
          <w:tcPr>
            <w:tcW w:w="1512" w:type="dxa"/>
          </w:tcPr>
          <w:p w14:paraId="1FF3B66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F570BD">
            <w:r>
              <w:rPr>
                <w:rFonts w:cs="Calibri" w:ascii="Calibri" w:hAnsi="Calibri"/>
                <w:sz w:val="17"/>
              </w:rPr>
              <w:t>Común</w:t>
            </w:r>
          </w:p>
        </w:tc>
        <w:tc>
          <w:tcPr>
            <w:tcW w:w="1512" w:type="dxa"/>
          </w:tcPr>
          <w:p w14:paraId="3167CDC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F570BD">
            <w:r>
              <w:rPr>
                <w:rFonts w:cs="Calibri" w:ascii="Calibri" w:hAnsi="Calibri"/>
                <w:sz w:val="17"/>
              </w:rPr>
              <w:t>Común</w:t>
            </w:r>
          </w:p>
        </w:tc>
        <w:tc>
          <w:tcPr>
            <w:tcW w:w="1512" w:type="dxa"/>
          </w:tcPr>
          <w:p w14:paraId="79EBC6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F570BD">
            <w:r>
              <w:rPr>
                <w:rFonts w:cs="Calibri" w:ascii="Calibri" w:hAnsi="Calibri"/>
                <w:sz w:val="17"/>
              </w:rPr>
              <w:t>Común</w:t>
            </w:r>
          </w:p>
        </w:tc>
        <w:tc>
          <w:tcPr>
            <w:tcW w:w="1512" w:type="dxa"/>
          </w:tcPr>
          <w:p w14:paraId="499FC48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pPr/>
      <w:r>
        <w:rPr>
          <w:rFonts w:ascii="Calibri" w:hAnsi="Calibri" w:cs="Calibri"/>
          <w:b/>
        </w:rPr>
        <w:t xml:space="preserve">Condición de la oferta (estándares y HH): </w:t>
      </w:r>
      <w:r>
        <w:rPr>
          <w:rFonts w:ascii="Calibri" w:hAnsi="Calibri" w:cs="Calibri"/>
        </w:rPr>
        <w:t>los estándares de rendimiento de la Tabla C.1 constituyen una estimación propia de AESA, de carácter orientativo. El Oferente deberá presentar su propia oferta de horas-hombre (HH) para la ejecución de los trabajos. Toda mejora sobre los estándares aquí planteados será valorada positivamente al momento de la adjudicación. Asimismo, AESA podrá adjudicar el alcance de manera total o parcial.</w:t>
      </w:r>
    </w:p>
    <w:p w14:paraId="487DC498" w14:textId="51487020" w:rsidR="00695081" w:rsidRDefault="00F3756D">
      <w:pPr>
        <w:pStyle w:val="Ttulo2"/>
      </w:pPr>
      <w:bookmarkStart w:id="62" w:name="_Toc234420544"/>
      <w:r>
        <w:rPr>
          <w:rFonts w:cs="Calibri" w:ascii="Calibri" w:hAnsi="Calibri"/>
        </w:rPr>
        <w:t>C.2 Estimación</w:t>
      </w:r>
      <w:r w:rsidR="00F570BD">
        <w:rPr>
          <w:rFonts w:cs="Calibri" w:ascii="Calibri" w:hAnsi="Calibri"/>
        </w:rPr>
        <w:t xml:space="preserve">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F570BD">
            <w:r>
              <w:rPr>
                <w:rFonts w:cs="Calibri" w:ascii="Calibri" w:hAnsi="Calibri"/>
                <w:sz w:val="17"/>
              </w:rPr>
              <w:t>Tarea</w:t>
            </w:r>
          </w:p>
        </w:tc>
        <w:tc>
          <w:tcPr>
            <w:tcW w:w="2268" w:type="dxa"/>
          </w:tcPr>
          <w:p w14:paraId="4378B9AE"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F570BD">
            <w:r>
              <w:rPr>
                <w:rFonts w:cs="Calibri" w:ascii="Calibri" w:hAnsi="Calibri"/>
                <w:sz w:val="17"/>
              </w:rPr>
              <w:t>Tendido de cables (todos los tipos)</w:t>
            </w:r>
          </w:p>
        </w:tc>
        <w:tc>
          <w:tcPr>
            <w:tcW w:w="2268" w:type="dxa"/>
          </w:tcPr>
          <w:p w14:paraId="0613E3E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36.400</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F570BD">
            <w:r>
              <w:rPr>
                <w:rFonts w:cs="Calibri" w:ascii="Calibri" w:hAnsi="Calibri"/>
                <w:sz w:val="17"/>
              </w:rPr>
              <w:t>Conexionado y terminaciones</w:t>
            </w:r>
          </w:p>
        </w:tc>
        <w:tc>
          <w:tcPr>
            <w:tcW w:w="2268" w:type="dxa"/>
          </w:tcPr>
          <w:p w14:paraId="0753C33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 / 2,88 / 1,04 HH·ext · 4,48 HH/cable</w:t>
            </w:r>
            <w:proofErr w:type="spellStart"/>
            <w:proofErr w:type="spellEnd"/>
          </w:p>
        </w:tc>
        <w:tc>
          <w:tcPr>
            <w:tcW w:w="2268" w:type="dxa"/>
          </w:tcPr>
          <w:p w14:paraId="3019027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2.101</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F570BD">
            <w:r>
              <w:rPr>
                <w:rFonts w:cs="Calibri" w:ascii="Calibri" w:hAnsi="Calibri"/>
                <w:sz w:val="17"/>
              </w:rPr>
              <w:t>Montaje de equipos (motores/celdas; salas vienen montadas)</w:t>
            </w:r>
          </w:p>
        </w:tc>
        <w:tc>
          <w:tcPr>
            <w:tcW w:w="2268" w:type="dxa"/>
          </w:tcPr>
          <w:p w14:paraId="5A6205ED" w14:textId="77777777" w:rsidR="00695081" w:rsidRDefault="00F570BD"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79 </w:t>
            </w:r>
            <w:proofErr w:type="spellStart"/>
            <w:r>
              <w:rPr>
                <w:rFonts w:cs="Calibri" w:ascii="Calibri" w:hAnsi="Calibri"/>
                <w:sz w:val="17"/>
              </w:rPr>
              <w:t>mot</w:t>
            </w:r>
            <w:proofErr w:type="spellEnd"/>
            <w:r>
              <w:rPr>
                <w:rFonts w:cs="Calibri" w:ascii="Calibri" w:hAnsi="Calibri"/>
                <w:sz w:val="17"/>
              </w:rPr>
              <w:t>. + 6 celdas</w:t>
            </w:r>
          </w:p>
        </w:tc>
        <w:tc>
          <w:tcPr>
            <w:tcW w:w="2268" w:type="dxa"/>
          </w:tcPr>
          <w:p w14:paraId="7D8A3AC6"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trPr>
          <w:cantSplit/>
        </w:trPr>
        <w:tc>
          <w:tcPr>
            <w:tcW w:type="dxa" w:w="2267"/>
          </w:tcPr>
          <w:p>
            <w:r>
              <w:rPr>
                <w:rFonts w:ascii="Calibri" w:hAnsi="Calibri" w:cs="Calibri"/>
              </w:rPr>
            </w:r>
            <w:r>
              <w:rPr>
                <w:rFonts w:ascii="Calibri" w:hAnsi="Calibri" w:cs="Calibri"/>
                <w:sz w:val="17"/>
              </w:rPr>
              <w:t>Montaje de bandejas y canalizaciones (LM-E-0018)</w:t>
            </w:r>
          </w:p>
        </w:tc>
        <w:tc>
          <w:tcPr>
            <w:tcW w:type="dxa" w:w="2266"/>
          </w:tcPr>
          <w:p>
            <w:r>
              <w:rPr>
                <w:rFonts w:ascii="Calibri" w:hAnsi="Calibri" w:cs="Calibri"/>
              </w:rPr>
            </w:r>
            <w:r>
              <w:rPr>
                <w:rFonts w:ascii="Calibri" w:hAnsi="Calibri" w:cs="Calibri"/>
                <w:sz w:val="17"/>
              </w:rPr>
              <w:t>827+227+1.135 u + 1.575 m</w:t>
            </w:r>
          </w:p>
        </w:tc>
        <w:tc>
          <w:tcPr>
            <w:tcW w:type="dxa" w:w="2266"/>
          </w:tcPr>
          <w:p>
            <w:r>
              <w:rPr>
                <w:rFonts w:ascii="Calibri" w:hAnsi="Calibri" w:cs="Calibri"/>
              </w:rPr>
            </w:r>
            <w:r>
              <w:rPr>
                <w:rFonts w:ascii="Calibri" w:hAnsi="Calibri" w:cs="Calibri"/>
                <w:sz w:val="17"/>
              </w:rPr>
              <w:t>4,80 / 1,44 HH/u · 0,30 HH/m</w:t>
            </w:r>
          </w:p>
        </w:tc>
        <w:tc>
          <w:tcPr>
            <w:tcW w:type="dxa" w:w="2266"/>
          </w:tcPr>
          <w:p>
            <w:pPr>
              <w:jc w:val="center"/>
            </w:pPr>
            <w:r>
              <w:rPr>
                <w:rFonts w:ascii="Calibri" w:hAnsi="Calibri" w:cs="Calibri"/>
              </w:rPr>
            </w:r>
            <w:r>
              <w:rPr>
                <w:rFonts w:ascii="Calibri" w:hAnsi="Calibri" w:cs="Calibri"/>
                <w:sz w:val="17"/>
              </w:rPr>
              <w:t>7.167</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F570BD">
            <w:r>
              <w:rPr>
                <w:rFonts w:cs="Calibri" w:ascii="Calibri" w:hAnsi="Calibri"/>
                <w:sz w:val="17"/>
              </w:rPr>
              <w:t>Pruebas, energización y precomisionado</w:t>
            </w:r>
          </w:p>
        </w:tc>
        <w:tc>
          <w:tcPr>
            <w:tcW w:w="2268" w:type="dxa"/>
          </w:tcPr>
          <w:p w14:paraId="244C1CF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F570BD">
            <w:r>
              <w:rPr>
                <w:rFonts w:cs="Calibri" w:ascii="Calibri" w:hAnsi="Calibri"/>
                <w:b/>
                <w:sz w:val="17"/>
              </w:rPr>
              <w:t>SUBTOTAL ELECTRICIDAD</w:t>
            </w:r>
          </w:p>
        </w:tc>
        <w:tc>
          <w:tcPr>
            <w:tcW w:w="2268" w:type="dxa"/>
          </w:tcPr>
          <w:p w14:paraId="506DF2F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52.185 HH</w:t>
            </w:r>
          </w:p>
        </w:tc>
      </w:tr>
    </w:tbl>
    <w:p w14:paraId="68999313" w14:textId="6F6F7B8A" w:rsidR="00695081" w:rsidRDefault="00F3756D">
      <w:pPr>
        <w:pStyle w:val="Ttulo2"/>
      </w:pPr>
      <w:bookmarkStart w:id="63" w:name="_Toc234420545"/>
      <w:r>
        <w:rPr>
          <w:rFonts w:cs="Calibri" w:ascii="Calibri" w:hAnsi="Calibri"/>
        </w:rPr>
        <w:t>C.3 Estimación</w:t>
      </w:r>
      <w:r w:rsidR="00F570BD">
        <w:rPr>
          <w:rFonts w:cs="Calibri" w:ascii="Calibri" w:hAnsi="Calibri"/>
        </w:rPr>
        <w:t xml:space="preserve">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F570BD">
            <w:r>
              <w:rPr>
                <w:rFonts w:cs="Calibri" w:ascii="Calibri" w:hAnsi="Calibri"/>
                <w:sz w:val="17"/>
              </w:rPr>
              <w:t>Tarea</w:t>
            </w:r>
          </w:p>
        </w:tc>
        <w:tc>
          <w:tcPr>
            <w:tcW w:w="2268" w:type="dxa"/>
          </w:tcPr>
          <w:p w14:paraId="767DBC0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F570BD">
            <w:r>
              <w:rPr>
                <w:rFonts w:cs="Calibri" w:ascii="Calibri" w:hAnsi="Calibri"/>
                <w:sz w:val="17"/>
              </w:rPr>
              <w:t>Tendido de cables</w:t>
            </w:r>
          </w:p>
        </w:tc>
        <w:tc>
          <w:tcPr>
            <w:tcW w:w="2268" w:type="dxa"/>
          </w:tcPr>
          <w:p w14:paraId="04ED66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 / 80 m/día·cuadrilla</w:t>
            </w:r>
            <w:proofErr w:type="spellStart"/>
            <w:proofErr w:type="spellEnd"/>
          </w:p>
        </w:tc>
        <w:tc>
          <w:tcPr>
            <w:tcW w:w="2268" w:type="dxa"/>
          </w:tcPr>
          <w:p w14:paraId="379B480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16.469</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F570BD">
            <w:r>
              <w:rPr>
                <w:rFonts w:cs="Calibri" w:ascii="Calibri" w:hAnsi="Calibri"/>
                <w:sz w:val="17"/>
              </w:rPr>
              <w:t>Conexionado de puntas</w:t>
            </w:r>
          </w:p>
        </w:tc>
        <w:tc>
          <w:tcPr>
            <w:tcW w:w="2268" w:type="dxa"/>
          </w:tcPr>
          <w:p w14:paraId="2C0157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0,18 / 0,13 / 0,26 HH/punta</w:t>
            </w:r>
          </w:p>
        </w:tc>
        <w:tc>
          <w:tcPr>
            <w:tcW w:w="2268" w:type="dxa"/>
          </w:tcPr>
          <w:p w14:paraId="4CA8CE8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2.896</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F570BD">
            <w:r>
              <w:rPr>
                <w:rFonts w:cs="Calibri" w:ascii="Calibri" w:hAnsi="Calibri"/>
                <w:sz w:val="17"/>
              </w:rPr>
              <w:t>Montaje de instrumentos (AESA)</w:t>
            </w:r>
          </w:p>
        </w:tc>
        <w:tc>
          <w:tcPr>
            <w:tcW w:w="2268" w:type="dxa"/>
          </w:tcPr>
          <w:p w14:paraId="3553CE5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1.163 </w:t>
            </w:r>
            <w:proofErr w:type="spellStart"/>
            <w:r>
              <w:rPr>
                <w:rFonts w:cs="Calibri" w:ascii="Calibri" w:hAnsi="Calibri"/>
                <w:sz w:val="17"/>
              </w:rPr>
              <w:t>instr</w:t>
            </w:r>
            <w:proofErr w:type="spellEnd"/>
            <w:r>
              <w:rPr>
                <w:rFonts w:cs="Calibri" w:ascii="Calibri" w:hAnsi="Calibri"/>
                <w:sz w:val="17"/>
              </w:rPr>
              <w:t>.</w:t>
            </w:r>
          </w:p>
        </w:tc>
        <w:tc>
          <w:tcPr>
            <w:tcW w:w="2268" w:type="dxa"/>
          </w:tcPr>
          <w:p w14:paraId="6B1FCCA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 HH/instrumento</w:t>
            </w:r>
          </w:p>
        </w:tc>
        <w:tc>
          <w:tcPr>
            <w:tcW w:w="2268" w:type="dxa"/>
          </w:tcPr>
          <w:p w14:paraId="3DF9FA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7.443</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F570BD">
            <w:r>
              <w:rPr>
                <w:rFonts w:cs="Calibri" w:ascii="Calibri" w:hAnsi="Calibri"/>
                <w:sz w:val="17"/>
              </w:rPr>
              <w:t xml:space="preserve">Montaje de bandejas / </w:t>
            </w:r>
            <w:proofErr w:type="spellStart"/>
            <w:r>
              <w:rPr>
                <w:rFonts w:cs="Calibri" w:ascii="Calibri" w:hAnsi="Calibri"/>
                <w:sz w:val="17"/>
              </w:rPr>
              <w:t>conduits</w:t>
            </w:r>
            <w:proofErr w:type="spellEnd"/>
          </w:p>
        </w:tc>
        <w:tc>
          <w:tcPr>
            <w:tcW w:w="2268" w:type="dxa"/>
          </w:tcPr>
          <w:p w14:paraId="6D7BC50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 y 1,44 HH/unidad</w:t>
            </w:r>
          </w:p>
        </w:tc>
        <w:tc>
          <w:tcPr>
            <w:tcW w:w="2268" w:type="dxa"/>
          </w:tcPr>
          <w:p w14:paraId="3AD49AA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7.554</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F570BD">
            <w:r>
              <w:rPr>
                <w:rFonts w:cs="Calibri" w:ascii="Calibri" w:hAnsi="Calibri"/>
                <w:sz w:val="17"/>
              </w:rPr>
              <w:t xml:space="preserve">Loop </w:t>
            </w:r>
            <w:proofErr w:type="spellStart"/>
            <w:r>
              <w:rPr>
                <w:rFonts w:cs="Calibri" w:ascii="Calibri" w:hAnsi="Calibri"/>
                <w:sz w:val="17"/>
              </w:rPr>
              <w:t>check</w:t>
            </w:r>
            <w:proofErr w:type="spellEnd"/>
            <w:r>
              <w:rPr>
                <w:rFonts w:cs="Calibri" w:ascii="Calibri" w:hAnsi="Calibri"/>
                <w:sz w:val="17"/>
              </w:rPr>
              <w:t xml:space="preserve"> / prueba de señales</w:t>
            </w:r>
          </w:p>
        </w:tc>
        <w:tc>
          <w:tcPr>
            <w:tcW w:w="2268" w:type="dxa"/>
          </w:tcPr>
          <w:p w14:paraId="340964E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 HH/lazo</w:t>
            </w:r>
          </w:p>
        </w:tc>
        <w:tc>
          <w:tcPr>
            <w:tcW w:w="2268" w:type="dxa"/>
          </w:tcPr>
          <w:p w14:paraId="5CC9E0F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7.080</w:t>
            </w:r>
          </w:p>
        </w:tc>
      </w:tr>
      <w:tr w:rsidR="00C674F2" w14:paraId="38B5586B" w14:textId="77777777" w:rsidTr="00C674F2">
        <w:trPr>
          <w:cantSplit/>
        </w:trPr>
        <w:tc>
          <w:tcPr>
            <w:cnfStyle w:val="001000000000" w:firstRow="0" w:lastRow="0" w:firstColumn="1" w:lastColumn="0" w:oddVBand="0" w:evenVBand="0" w:oddHBand="0" w:evenHBand="0" w:firstRowFirstColumn="0" w:firstRowLastColumn="0" w:lastRowFirstColumn="0" w:lastRowLastColumn="0"/>
            <w:tcW w:w="2267" w:type="dxa"/>
          </w:tcPr>
          <w:p w14:paraId="69F3D915" w14:textId="77777777" w:rsidR="00C674F2" w:rsidRDefault="00F570BD">
            <w:r>
              <w:rPr>
                <w:rFonts w:cs="Calibri" w:ascii="Calibri" w:hAnsi="Calibri"/>
              </w:rPr>
              <w:lastRenderedPageBreak/>
              <w:t>Montaje de cajas de conexión (JB): caja + soporte</w:t>
            </w:r>
          </w:p>
        </w:tc>
        <w:tc>
          <w:tcPr>
            <w:tcW w:w="2266" w:type="dxa"/>
          </w:tcPr>
          <w:p w14:paraId="4ADBE2A1"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 xml:space="preserve">~80 cajas + ~80 soportes (48 </w:t>
            </w:r>
            <w:proofErr w:type="spellStart"/>
            <w:r>
              <w:rPr>
                <w:rFonts w:cs="Calibri" w:ascii="Calibri" w:hAnsi="Calibri"/>
              </w:rPr>
              <w:t>estr</w:t>
            </w:r>
            <w:proofErr w:type="spellEnd"/>
            <w:r>
              <w:rPr>
                <w:rFonts w:cs="Calibri" w:ascii="Calibri" w:hAnsi="Calibri"/>
              </w:rPr>
              <w:t xml:space="preserve">. + 32 </w:t>
            </w:r>
            <w:proofErr w:type="spellStart"/>
            <w:r>
              <w:rPr>
                <w:rFonts w:cs="Calibri" w:ascii="Calibri" w:hAnsi="Calibri"/>
              </w:rPr>
              <w:t>ped</w:t>
            </w:r>
            <w:proofErr w:type="spellEnd"/>
            <w:r>
              <w:rPr>
                <w:rFonts w:cs="Calibri" w:ascii="Calibri" w:hAnsi="Calibri"/>
              </w:rPr>
              <w:t>.)</w:t>
            </w:r>
          </w:p>
        </w:tc>
        <w:tc>
          <w:tcPr>
            <w:tcW w:w="2266" w:type="dxa"/>
          </w:tcPr>
          <w:p w14:paraId="709218D2"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8 HH/caja + 6,4 y 8,0 HH/soporte</w:t>
            </w:r>
          </w:p>
        </w:tc>
        <w:tc>
          <w:tcPr>
            <w:tcW w:w="2266" w:type="dxa"/>
          </w:tcPr>
          <w:p w14:paraId="2FCF246E" w14:textId="77777777" w:rsidR="00C674F2"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rPr>
              <w:t>1.203</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F570BD">
            <w:r>
              <w:rPr>
                <w:rFonts w:cs="Calibri" w:ascii="Calibri" w:hAnsi="Calibri"/>
                <w:b/>
                <w:sz w:val="17"/>
              </w:rPr>
              <w:t>SUBTOTAL INSTRUMENTACIÓN</w:t>
            </w:r>
          </w:p>
        </w:tc>
        <w:tc>
          <w:tcPr>
            <w:tcW w:w="2268" w:type="dxa"/>
          </w:tcPr>
          <w:p w14:paraId="7C52B4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sidRPr="003B510A">
              <w:rPr>
                <w:rFonts w:cs="Calibri" w:ascii="Calibri" w:hAnsi="Calibri"/>
                <w:b/>
                <w:sz w:val="17"/>
              </w:rPr>
              <w:t>≈ 42.645 HH</w:t>
            </w:r>
          </w:p>
        </w:tc>
      </w:tr>
    </w:tbl>
    <w:p w14:paraId="242FAE01" w14:textId="77777777" w:rsidR="00695081" w:rsidRDefault="00F570BD">
      <w:proofErr w:type="gramStart"/>
      <w:r>
        <w:rPr>
          <w:rFonts w:cs="Calibri" w:ascii="Calibri" w:hAnsi="Calibri"/>
          <w:i/>
          <w:color w:val="555555"/>
          <w:sz w:val="18"/>
        </w:rPr>
        <w:t>TOTAL</w:t>
      </w:r>
      <w:proofErr w:type="gramEnd"/>
      <w:r>
        <w:rPr>
          <w:rFonts w:cs="Calibri" w:ascii="Calibri" w:hAnsi="Calibri"/>
          <w:i/>
          <w:color w:val="555555"/>
          <w:sz w:val="18"/>
        </w:rPr>
        <w:t xml:space="preserve"> mano de obra estimada E&amp;I ≈ 94.830 HH ≈ 539 persona-mes (1 persona-mes ≈ 176 HH). Valores de referencia; se recalculan al cambiar los estándares de C.1.</w:t>
      </w:r>
    </w:p>
    <w:p w14:paraId="200DCD26" w14:textId="77777777" w:rsidR="00C674F2" w:rsidRDefault="00F570BD">
      <w:r>
        <w:rPr>
          <w:rFonts w:cs="Calibri" w:ascii="Calibri" w:hAnsi="Calibri"/>
          <w:i/>
          <w:color w:val="555555"/>
          <w:sz w:val="18"/>
        </w:rPr>
        <w:t xml:space="preserve">El montaje de cajas de conexión (JB) —~80 cajas y sus soportes, y las HH asociadas— son indicativos: el cómputo de JB se ajustará al cerrarse el LM-K-0002 (a la fecha incluye solo canalizaciones troncales). El </w:t>
      </w:r>
      <w:proofErr w:type="gramStart"/>
      <w:r>
        <w:rPr>
          <w:rFonts w:cs="Calibri" w:ascii="Calibri" w:hAnsi="Calibri"/>
          <w:i/>
          <w:color w:val="555555"/>
          <w:sz w:val="18"/>
        </w:rPr>
        <w:t>desdoblado estructura</w:t>
      </w:r>
      <w:proofErr w:type="gramEnd"/>
      <w:r>
        <w:rPr>
          <w:rFonts w:cs="Calibri" w:ascii="Calibri" w:hAnsi="Calibri"/>
          <w:i/>
          <w:color w:val="555555"/>
          <w:sz w:val="18"/>
        </w:rPr>
        <w:t>/pedestal (48/32) es una referencia; se recalcula con las cantidades definitivas y los estándares de C.1.</w:t>
      </w:r>
    </w:p>
    <w:p w14:paraId="543318E8" w14:textId="77777777" w:rsidR="00695081" w:rsidRDefault="00F570BD">
      <w:pPr>
        <w:pStyle w:val="Ttulo2"/>
      </w:pPr>
      <w:bookmarkStart w:id="64" w:name="_Toc234420546"/>
      <w:proofErr w:type="gramStart"/>
      <w:r>
        <w:rPr>
          <w:rFonts w:cs="Calibri" w:ascii="Calibri" w:hAnsi="Calibri"/>
        </w:rPr>
        <w:t>C.4  Dotación</w:t>
      </w:r>
      <w:proofErr w:type="gramEnd"/>
      <w:r>
        <w:rPr>
          <w:rFonts w:cs="Calibri" w:ascii="Calibri" w:hAnsi="Calibri"/>
        </w:rPr>
        <w:t xml:space="preserve">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F570BD">
            <w:r>
              <w:rPr>
                <w:rFonts w:cs="Calibri" w:ascii="Calibri" w:hAnsi="Calibri"/>
                <w:sz w:val="17"/>
              </w:rPr>
              <w:t>Especialidad</w:t>
            </w:r>
          </w:p>
        </w:tc>
        <w:tc>
          <w:tcPr>
            <w:tcW w:w="1512" w:type="dxa"/>
          </w:tcPr>
          <w:p w14:paraId="484EC474"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HH </w:t>
            </w:r>
            <w:proofErr w:type="spellStart"/>
            <w:r>
              <w:rPr>
                <w:rFonts w:cs="Calibri" w:ascii="Calibri" w:hAnsi="Calibri"/>
                <w:sz w:val="17"/>
              </w:rPr>
              <w:t>estim</w:t>
            </w:r>
            <w:proofErr w:type="spellEnd"/>
            <w:r>
              <w:rPr>
                <w:rFonts w:cs="Calibri" w:ascii="Calibri" w:hAnsi="Calibri"/>
                <w:sz w:val="17"/>
              </w:rPr>
              <w:t>.</w:t>
            </w:r>
          </w:p>
        </w:tc>
        <w:tc>
          <w:tcPr>
            <w:tcW w:w="1512" w:type="dxa"/>
          </w:tcPr>
          <w:p w14:paraId="19C989E0"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w:t>
            </w:r>
            <w:proofErr w:type="spellStart"/>
            <w:r>
              <w:rPr>
                <w:rFonts w:cs="Calibri" w:ascii="Calibri" w:hAnsi="Calibri"/>
                <w:sz w:val="17"/>
              </w:rPr>
              <w:t>pers</w:t>
            </w:r>
            <w:proofErr w:type="spellEnd"/>
            <w:r>
              <w:rPr>
                <w:rFonts w:cs="Calibri" w:ascii="Calibri" w:hAnsi="Calibri"/>
                <w:sz w:val="17"/>
              </w:rPr>
              <w:t>.)</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F570BD">
            <w:r>
              <w:rPr>
                <w:rFonts w:cs="Calibri" w:ascii="Calibri" w:hAnsi="Calibri"/>
                <w:sz w:val="17"/>
              </w:rPr>
              <w:t>EL</w:t>
            </w:r>
          </w:p>
        </w:tc>
        <w:tc>
          <w:tcPr>
            <w:tcW w:w="1512" w:type="dxa"/>
          </w:tcPr>
          <w:p w14:paraId="7DD55E2D"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38.501</w:t>
            </w:r>
          </w:p>
        </w:tc>
        <w:tc>
          <w:tcPr>
            <w:tcW w:w="1512" w:type="dxa"/>
          </w:tcPr>
          <w:p w14:paraId="564351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6.417</w:t>
            </w:r>
          </w:p>
        </w:tc>
        <w:tc>
          <w:tcPr>
            <w:tcW w:w="1512" w:type="dxa"/>
          </w:tcPr>
          <w:p w14:paraId="3ECF9F0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F570BD">
            <w:r>
              <w:rPr>
                <w:rFonts w:cs="Calibri" w:ascii="Calibri" w:hAnsi="Calibri"/>
                <w:sz w:val="17"/>
              </w:rPr>
              <w:t>EL</w:t>
            </w:r>
          </w:p>
        </w:tc>
        <w:tc>
          <w:tcPr>
            <w:tcW w:w="1512" w:type="dxa"/>
          </w:tcPr>
          <w:p w14:paraId="33877428"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equipos + bandejas/canalizaciones</w:t>
            </w:r>
          </w:p>
        </w:tc>
        <w:tc>
          <w:tcPr>
            <w:tcW w:w="1512" w:type="dxa"/>
          </w:tcPr>
          <w:p w14:paraId="6E7FEE0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10.007</w:t>
            </w:r>
          </w:p>
        </w:tc>
        <w:tc>
          <w:tcPr>
            <w:tcW w:w="1512" w:type="dxa"/>
          </w:tcPr>
          <w:p w14:paraId="3CDC92E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74FBD56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1.668</w:t>
            </w:r>
          </w:p>
        </w:tc>
        <w:tc>
          <w:tcPr>
            <w:tcW w:w="1512" w:type="dxa"/>
          </w:tcPr>
          <w:p w14:paraId="7C376A9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~9,5</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F570BD">
            <w:r>
              <w:rPr>
                <w:rFonts w:cs="Calibri" w:ascii="Calibri" w:hAnsi="Calibri"/>
                <w:sz w:val="17"/>
              </w:rPr>
              <w:t>IN</w:t>
            </w:r>
          </w:p>
        </w:tc>
        <w:tc>
          <w:tcPr>
            <w:tcW w:w="1512" w:type="dxa"/>
          </w:tcPr>
          <w:p w14:paraId="53700B1E"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19.365</w:t>
            </w:r>
          </w:p>
        </w:tc>
        <w:tc>
          <w:tcPr>
            <w:tcW w:w="1512" w:type="dxa"/>
          </w:tcPr>
          <w:p w14:paraId="741959C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2.766</w:t>
            </w:r>
          </w:p>
        </w:tc>
        <w:tc>
          <w:tcPr>
            <w:tcW w:w="1512" w:type="dxa"/>
          </w:tcPr>
          <w:p w14:paraId="0B56130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F570BD">
            <w:r>
              <w:rPr>
                <w:rFonts w:cs="Calibri" w:ascii="Calibri" w:hAnsi="Calibri"/>
                <w:sz w:val="17"/>
              </w:rPr>
              <w:t>IN</w:t>
            </w:r>
          </w:p>
        </w:tc>
        <w:tc>
          <w:tcPr>
            <w:tcW w:w="1512" w:type="dxa"/>
          </w:tcPr>
          <w:p w14:paraId="36E17059"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cajas/soportes JB</w:t>
            </w:r>
          </w:p>
        </w:tc>
        <w:tc>
          <w:tcPr>
            <w:tcW w:w="1512" w:type="dxa"/>
          </w:tcPr>
          <w:p w14:paraId="019FCCF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16.200</w:t>
            </w:r>
          </w:p>
        </w:tc>
        <w:tc>
          <w:tcPr>
            <w:tcW w:w="1512" w:type="dxa"/>
          </w:tcPr>
          <w:p w14:paraId="6A8760D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c>
          <w:tcPr>
            <w:tcW w:w="1512" w:type="dxa"/>
          </w:tcPr>
          <w:p w14:paraId="450353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F570BD">
            <w:r>
              <w:rPr>
                <w:rFonts w:cs="Calibri" w:ascii="Calibri" w:hAnsi="Calibri"/>
                <w:sz w:val="17"/>
              </w:rPr>
              <w:t>E&amp;I</w:t>
            </w:r>
          </w:p>
        </w:tc>
        <w:tc>
          <w:tcPr>
            <w:tcW w:w="1512" w:type="dxa"/>
          </w:tcPr>
          <w:p w14:paraId="7DE44D44" w14:textId="77777777" w:rsidR="00695081" w:rsidRDefault="00F570BD"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Precomisionado y comisionado (pruebas EL +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r>
              <w:rPr>
                <w:rFonts w:cs="Calibri" w:ascii="Calibri" w:hAnsi="Calibri"/>
                <w:sz w:val="17"/>
              </w:rPr>
              <w:t xml:space="preserve"> IN)</w:t>
            </w:r>
          </w:p>
        </w:tc>
        <w:tc>
          <w:tcPr>
            <w:tcW w:w="1512" w:type="dxa"/>
          </w:tcPr>
          <w:p w14:paraId="3A7513C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10.757</w:t>
            </w:r>
          </w:p>
        </w:tc>
        <w:tc>
          <w:tcPr>
            <w:tcW w:w="1512" w:type="dxa"/>
          </w:tcPr>
          <w:p w14:paraId="388581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74B6B6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2.151</w:t>
            </w:r>
          </w:p>
        </w:tc>
        <w:tc>
          <w:tcPr>
            <w:tcW w:w="1512" w:type="dxa"/>
          </w:tcPr>
          <w:p w14:paraId="207BE15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F570BD">
            <w:r>
              <w:rPr>
                <w:rFonts w:cs="Calibri" w:ascii="Calibri" w:hAnsi="Calibri"/>
                <w:b/>
                <w:sz w:val="17"/>
              </w:rPr>
              <w:t>Común</w:t>
            </w:r>
          </w:p>
        </w:tc>
        <w:tc>
          <w:tcPr>
            <w:tcW w:w="1512" w:type="dxa"/>
          </w:tcPr>
          <w:p w14:paraId="52359C3A"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~60-70</w:t>
            </w:r>
          </w:p>
        </w:tc>
      </w:tr>
    </w:tbl>
    <w:p w14:paraId="16301E06" w14:textId="77777777" w:rsidR="00695081" w:rsidRDefault="00F570BD">
      <w:r>
        <w:rPr>
          <w:rFonts w:cs="Calibri" w:ascii="Calibri" w:hAnsi="Calibri"/>
          <w:i/>
          <w:color w:val="555555"/>
          <w:sz w:val="18"/>
        </w:rPr>
        <w:t>HH-mes = HH / duración; dotación media = HH-mes / 176. El pico se da en la etapa de tendido (FEB-MAR).</w:t>
      </w:r>
    </w:p>
    <w:p w14:paraId="4EFC795C" w14:textId="77777777" w:rsidR="00695081" w:rsidRDefault="00F570BD">
      <w:pPr>
        <w:pStyle w:val="Ttulo2"/>
      </w:pPr>
      <w:bookmarkStart w:id="65" w:name="_Toc234420547"/>
      <w:proofErr w:type="gramStart"/>
      <w:r>
        <w:rPr>
          <w:rFonts w:cs="Calibri" w:ascii="Calibri" w:hAnsi="Calibri"/>
        </w:rPr>
        <w:t>C.5  Cuadro</w:t>
      </w:r>
      <w:proofErr w:type="gramEnd"/>
      <w:r>
        <w:rPr>
          <w:rFonts w:cs="Calibri" w:ascii="Calibri" w:hAnsi="Calibri"/>
        </w:rPr>
        <w:t xml:space="preserve">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F570BD">
            <w:r>
              <w:rPr>
                <w:rFonts w:cs="Calibri" w:ascii="Calibri" w:hAnsi="Calibri"/>
                <w:sz w:val="17"/>
              </w:rPr>
              <w:t>Especialidad</w:t>
            </w:r>
          </w:p>
        </w:tc>
        <w:tc>
          <w:tcPr>
            <w:tcW w:w="2268" w:type="dxa"/>
          </w:tcPr>
          <w:p w14:paraId="1B9110F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F570BD">
            <w:r>
              <w:rPr>
                <w:rFonts w:cs="Calibri" w:ascii="Calibri" w:hAnsi="Calibri"/>
                <w:sz w:val="17"/>
              </w:rPr>
              <w:t>EL</w:t>
            </w:r>
          </w:p>
        </w:tc>
        <w:tc>
          <w:tcPr>
            <w:tcW w:w="2268" w:type="dxa"/>
          </w:tcPr>
          <w:p w14:paraId="5AE6C0A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F570BD">
            <w:r>
              <w:rPr>
                <w:rFonts w:cs="Calibri" w:ascii="Calibri" w:hAnsi="Calibri"/>
                <w:sz w:val="17"/>
              </w:rPr>
              <w:t>EL</w:t>
            </w:r>
          </w:p>
        </w:tc>
        <w:tc>
          <w:tcPr>
            <w:tcW w:w="2268" w:type="dxa"/>
          </w:tcPr>
          <w:p w14:paraId="73647303"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F570BD">
            <w:r>
              <w:rPr>
                <w:rFonts w:cs="Calibri" w:ascii="Calibri" w:hAnsi="Calibri"/>
                <w:sz w:val="17"/>
              </w:rPr>
              <w:t>EL</w:t>
            </w:r>
          </w:p>
        </w:tc>
        <w:tc>
          <w:tcPr>
            <w:tcW w:w="2268" w:type="dxa"/>
          </w:tcPr>
          <w:p w14:paraId="6A13CB7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F570BD">
            <w:r>
              <w:rPr>
                <w:rFonts w:cs="Calibri" w:ascii="Calibri" w:hAnsi="Calibri"/>
                <w:sz w:val="17"/>
              </w:rPr>
              <w:t>EL</w:t>
            </w:r>
          </w:p>
        </w:tc>
        <w:tc>
          <w:tcPr>
            <w:tcW w:w="2268" w:type="dxa"/>
          </w:tcPr>
          <w:p w14:paraId="15F66AB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F570BD">
            <w:r>
              <w:rPr>
                <w:rFonts w:cs="Calibri" w:ascii="Calibri" w:hAnsi="Calibri"/>
                <w:sz w:val="17"/>
              </w:rPr>
              <w:t>EL</w:t>
            </w:r>
          </w:p>
        </w:tc>
        <w:tc>
          <w:tcPr>
            <w:tcW w:w="2268" w:type="dxa"/>
          </w:tcPr>
          <w:p w14:paraId="20E3979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F570BD">
            <w:r>
              <w:rPr>
                <w:rFonts w:cs="Calibri" w:ascii="Calibri" w:hAnsi="Calibri"/>
                <w:sz w:val="17"/>
              </w:rPr>
              <w:lastRenderedPageBreak/>
              <w:t>IN</w:t>
            </w:r>
          </w:p>
        </w:tc>
        <w:tc>
          <w:tcPr>
            <w:tcW w:w="2268" w:type="dxa"/>
          </w:tcPr>
          <w:p w14:paraId="1F65070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F570BD">
            <w:r>
              <w:rPr>
                <w:rFonts w:cs="Calibri" w:ascii="Calibri" w:hAnsi="Calibri"/>
                <w:sz w:val="17"/>
              </w:rPr>
              <w:t>IN</w:t>
            </w:r>
          </w:p>
        </w:tc>
        <w:tc>
          <w:tcPr>
            <w:tcW w:w="2268" w:type="dxa"/>
          </w:tcPr>
          <w:p w14:paraId="0D269A46"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F570BD">
            <w:r>
              <w:rPr>
                <w:rFonts w:cs="Calibri" w:ascii="Calibri" w:hAnsi="Calibri"/>
                <w:sz w:val="17"/>
              </w:rPr>
              <w:t>IN</w:t>
            </w:r>
          </w:p>
        </w:tc>
        <w:tc>
          <w:tcPr>
            <w:tcW w:w="2268" w:type="dxa"/>
          </w:tcPr>
          <w:p w14:paraId="0A0F96F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F570BD">
            <w:r>
              <w:rPr>
                <w:rFonts w:cs="Calibri" w:ascii="Calibri" w:hAnsi="Calibri"/>
                <w:sz w:val="17"/>
              </w:rPr>
              <w:t>IN</w:t>
            </w:r>
          </w:p>
        </w:tc>
        <w:tc>
          <w:tcPr>
            <w:tcW w:w="2268" w:type="dxa"/>
          </w:tcPr>
          <w:p w14:paraId="4151069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F570BD">
            <w:r>
              <w:rPr>
                <w:rFonts w:cs="Calibri" w:ascii="Calibri" w:hAnsi="Calibri"/>
                <w:sz w:val="17"/>
              </w:rPr>
              <w:t>Común</w:t>
            </w:r>
          </w:p>
        </w:tc>
        <w:tc>
          <w:tcPr>
            <w:tcW w:w="2268" w:type="dxa"/>
          </w:tcPr>
          <w:p w14:paraId="747F3575"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F570BD">
            <w:r>
              <w:rPr>
                <w:rFonts w:cs="Calibri" w:ascii="Calibri" w:hAnsi="Calibri"/>
                <w:sz w:val="17"/>
              </w:rPr>
              <w:t>Común</w:t>
            </w:r>
          </w:p>
        </w:tc>
        <w:tc>
          <w:tcPr>
            <w:tcW w:w="2268" w:type="dxa"/>
          </w:tcPr>
          <w:p w14:paraId="5AC2742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F570BD">
            <w:r>
              <w:rPr>
                <w:rFonts w:cs="Calibri" w:ascii="Calibri" w:hAnsi="Calibri"/>
                <w:sz w:val="17"/>
              </w:rPr>
              <w:t>Común</w:t>
            </w:r>
          </w:p>
        </w:tc>
        <w:tc>
          <w:tcPr>
            <w:tcW w:w="2268" w:type="dxa"/>
          </w:tcPr>
          <w:p w14:paraId="3BA1BBD2"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F570BD">
            <w:r>
              <w:rPr>
                <w:rFonts w:cs="Calibri" w:ascii="Calibri" w:hAnsi="Calibri"/>
                <w:sz w:val="17"/>
              </w:rPr>
              <w:t>Común</w:t>
            </w:r>
          </w:p>
        </w:tc>
        <w:tc>
          <w:tcPr>
            <w:tcW w:w="2268" w:type="dxa"/>
          </w:tcPr>
          <w:p w14:paraId="5541DDC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F570BD">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F570BD">
      <w:pPr>
        <w:pStyle w:val="Ttulo2"/>
      </w:pPr>
      <w:bookmarkStart w:id="66" w:name="_Toc234420548"/>
      <w:proofErr w:type="gramStart"/>
      <w:r>
        <w:rPr>
          <w:rFonts w:cs="Calibri" w:ascii="Calibri" w:hAnsi="Calibri"/>
        </w:rPr>
        <w:t>C.6  Disponibilidad</w:t>
      </w:r>
      <w:proofErr w:type="gramEnd"/>
      <w:r>
        <w:rPr>
          <w:rFonts w:cs="Calibri" w:ascii="Calibri" w:hAnsi="Calibri"/>
        </w:rPr>
        <w:t xml:space="preserve">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F570BD">
            <w:r>
              <w:rPr>
                <w:rFonts w:cs="Calibri" w:ascii="Calibri" w:hAnsi="Calibri"/>
                <w:sz w:val="17"/>
              </w:rPr>
              <w:t>Especialidad</w:t>
            </w:r>
          </w:p>
        </w:tc>
        <w:tc>
          <w:tcPr>
            <w:tcW w:w="1814" w:type="dxa"/>
          </w:tcPr>
          <w:p w14:paraId="3B965E4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 xml:space="preserve">Certificaciones / </w:t>
            </w:r>
            <w:proofErr w:type="spellStart"/>
            <w:r>
              <w:rPr>
                <w:rFonts w:cs="Calibri" w:ascii="Calibri" w:hAnsi="Calibri"/>
                <w:sz w:val="17"/>
              </w:rPr>
              <w:t>obs</w:t>
            </w:r>
            <w:proofErr w:type="spellEnd"/>
            <w:r>
              <w:rPr>
                <w:rFonts w:cs="Calibri" w:ascii="Calibri" w:hAnsi="Calibri"/>
                <w:sz w:val="17"/>
              </w:rPr>
              <w:t>.</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F570BD">
            <w:r>
              <w:rPr>
                <w:rFonts w:cs="Calibri" w:ascii="Calibri" w:hAnsi="Calibri"/>
                <w:sz w:val="17"/>
              </w:rPr>
              <w:t>EL</w:t>
            </w:r>
          </w:p>
        </w:tc>
        <w:tc>
          <w:tcPr>
            <w:tcW w:w="1814" w:type="dxa"/>
          </w:tcPr>
          <w:p w14:paraId="6F13C7A7"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F570BD">
            <w:r>
              <w:rPr>
                <w:rFonts w:cs="Calibri" w:ascii="Calibri" w:hAnsi="Calibri"/>
                <w:sz w:val="17"/>
              </w:rPr>
              <w:t>EL</w:t>
            </w:r>
          </w:p>
        </w:tc>
        <w:tc>
          <w:tcPr>
            <w:tcW w:w="1814" w:type="dxa"/>
          </w:tcPr>
          <w:p w14:paraId="451722B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F570BD">
            <w:r>
              <w:rPr>
                <w:rFonts w:cs="Calibri" w:ascii="Calibri" w:hAnsi="Calibri"/>
                <w:sz w:val="17"/>
              </w:rPr>
              <w:t>EL</w:t>
            </w:r>
          </w:p>
        </w:tc>
        <w:tc>
          <w:tcPr>
            <w:tcW w:w="1814" w:type="dxa"/>
          </w:tcPr>
          <w:p w14:paraId="40C8347C"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F570BD">
            <w:r>
              <w:rPr>
                <w:rFonts w:cs="Calibri" w:ascii="Calibri" w:hAnsi="Calibri"/>
                <w:sz w:val="17"/>
              </w:rPr>
              <w:t>EL</w:t>
            </w:r>
          </w:p>
        </w:tc>
        <w:tc>
          <w:tcPr>
            <w:tcW w:w="1814" w:type="dxa"/>
          </w:tcPr>
          <w:p w14:paraId="72C25F4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F570BD">
            <w:r>
              <w:rPr>
                <w:rFonts w:cs="Calibri" w:ascii="Calibri" w:hAnsi="Calibri"/>
                <w:sz w:val="17"/>
              </w:rPr>
              <w:t>EL</w:t>
            </w:r>
          </w:p>
        </w:tc>
        <w:tc>
          <w:tcPr>
            <w:tcW w:w="1814" w:type="dxa"/>
          </w:tcPr>
          <w:p w14:paraId="0CE528EB"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F570BD">
            <w:r>
              <w:rPr>
                <w:rFonts w:cs="Calibri" w:ascii="Calibri" w:hAnsi="Calibri"/>
                <w:sz w:val="17"/>
              </w:rPr>
              <w:t>IN</w:t>
            </w:r>
          </w:p>
        </w:tc>
        <w:tc>
          <w:tcPr>
            <w:tcW w:w="1814" w:type="dxa"/>
          </w:tcPr>
          <w:p w14:paraId="08217252"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F570BD">
            <w:r>
              <w:rPr>
                <w:rFonts w:cs="Calibri" w:ascii="Calibri" w:hAnsi="Calibri"/>
                <w:sz w:val="17"/>
              </w:rPr>
              <w:t>IN</w:t>
            </w:r>
          </w:p>
        </w:tc>
        <w:tc>
          <w:tcPr>
            <w:tcW w:w="1814" w:type="dxa"/>
          </w:tcPr>
          <w:p w14:paraId="08E9C84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F570BD">
            <w:r>
              <w:rPr>
                <w:rFonts w:cs="Calibri" w:ascii="Calibri" w:hAnsi="Calibri"/>
                <w:sz w:val="17"/>
              </w:rPr>
              <w:t>IN</w:t>
            </w:r>
          </w:p>
        </w:tc>
        <w:tc>
          <w:tcPr>
            <w:tcW w:w="1814" w:type="dxa"/>
          </w:tcPr>
          <w:p w14:paraId="5BD4A13D"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Técnico instrumentista — conexionado y </w:t>
            </w:r>
            <w:proofErr w:type="spellStart"/>
            <w:r>
              <w:rPr>
                <w:rFonts w:cs="Calibri" w:ascii="Calibri" w:hAnsi="Calibri"/>
                <w:sz w:val="17"/>
              </w:rPr>
              <w:t>loop</w:t>
            </w:r>
            <w:proofErr w:type="spellEnd"/>
            <w:r>
              <w:rPr>
                <w:rFonts w:cs="Calibri" w:ascii="Calibri" w:hAnsi="Calibri"/>
                <w:sz w:val="17"/>
              </w:rPr>
              <w:t xml:space="preserve"> </w:t>
            </w:r>
            <w:proofErr w:type="spellStart"/>
            <w:r>
              <w:rPr>
                <w:rFonts w:cs="Calibri" w:ascii="Calibri" w:hAnsi="Calibri"/>
                <w:sz w:val="17"/>
              </w:rPr>
              <w:t>check</w:t>
            </w:r>
            <w:proofErr w:type="spellEnd"/>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F570BD">
            <w:r>
              <w:rPr>
                <w:rFonts w:cs="Calibri" w:ascii="Calibri" w:hAnsi="Calibri"/>
                <w:sz w:val="17"/>
              </w:rPr>
              <w:t>IN</w:t>
            </w:r>
          </w:p>
        </w:tc>
        <w:tc>
          <w:tcPr>
            <w:tcW w:w="1814" w:type="dxa"/>
          </w:tcPr>
          <w:p w14:paraId="6C726B5F"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F570BD">
            <w:r>
              <w:rPr>
                <w:rFonts w:cs="Calibri" w:ascii="Calibri" w:hAnsi="Calibri"/>
                <w:sz w:val="17"/>
              </w:rPr>
              <w:t>Común</w:t>
            </w:r>
          </w:p>
        </w:tc>
        <w:tc>
          <w:tcPr>
            <w:tcW w:w="1814" w:type="dxa"/>
          </w:tcPr>
          <w:p w14:paraId="3A37423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F570BD">
            <w:r>
              <w:rPr>
                <w:rFonts w:cs="Calibri" w:ascii="Calibri" w:hAnsi="Calibri"/>
                <w:sz w:val="17"/>
              </w:rPr>
              <w:t>Común</w:t>
            </w:r>
          </w:p>
        </w:tc>
        <w:tc>
          <w:tcPr>
            <w:tcW w:w="1814" w:type="dxa"/>
          </w:tcPr>
          <w:p w14:paraId="539494A4"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 técnico de </w:t>
            </w:r>
            <w:proofErr w:type="spellStart"/>
            <w:r>
              <w:rPr>
                <w:rFonts w:cs="Calibri" w:ascii="Calibri" w:hAnsi="Calibri"/>
                <w:sz w:val="17"/>
              </w:rPr>
              <w:t>precom</w:t>
            </w:r>
            <w:proofErr w:type="spellEnd"/>
            <w:r>
              <w:rPr>
                <w:rFonts w:cs="Calibri" w:ascii="Calibri" w:hAnsi="Calibri"/>
                <w:sz w:val="17"/>
              </w:rPr>
              <w:t xml:space="preserve">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AD28EC"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F570BD">
            <w:r>
              <w:rPr>
                <w:rFonts w:cs="Calibri" w:ascii="Calibri" w:hAnsi="Calibri"/>
                <w:sz w:val="17"/>
              </w:rPr>
              <w:lastRenderedPageBreak/>
              <w:t>Común</w:t>
            </w:r>
          </w:p>
        </w:tc>
        <w:tc>
          <w:tcPr>
            <w:tcW w:w="1814" w:type="dxa"/>
          </w:tcPr>
          <w:p w14:paraId="3950E0AA" w14:textId="77777777" w:rsidR="00695081" w:rsidRPr="005C08B5" w:rsidRDefault="00F570BD"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 xml:space="preserve">QA/QC — </w:t>
            </w:r>
            <w:proofErr w:type="spellStart"/>
            <w:proofErr w:type="gramStart"/>
            <w:r w:rsidRPr="005C08B5">
              <w:rPr>
                <w:rFonts w:cs="Calibri" w:ascii="Calibri" w:hAnsi="Calibri"/>
                <w:sz w:val="17"/>
                <w:lang w:val="pt-BR"/>
              </w:rPr>
              <w:t>control</w:t>
            </w:r>
            <w:proofErr w:type="spellEnd"/>
            <w:proofErr w:type="gramEnd"/>
            <w:r w:rsidRPr="005C08B5">
              <w:rPr>
                <w:rFonts w:cs="Calibri" w:ascii="Calibri" w:hAnsi="Calibri"/>
                <w:sz w:val="17"/>
                <w:lang w:val="pt-BR"/>
              </w:rPr>
              <w:t xml:space="preserve"> de </w:t>
            </w:r>
            <w:proofErr w:type="spellStart"/>
            <w:r w:rsidRPr="005C08B5">
              <w:rPr>
                <w:rFonts w:cs="Calibri" w:ascii="Calibri" w:hAnsi="Calibri"/>
                <w:sz w:val="17"/>
                <w:lang w:val="pt-BR"/>
              </w:rPr>
              <w:t>calidad</w:t>
            </w:r>
            <w:proofErr w:type="spellEnd"/>
            <w:r w:rsidRPr="005C08B5">
              <w:rPr>
                <w:rFonts w:cs="Calibri" w:ascii="Calibri" w:hAnsi="Calibri"/>
                <w:sz w:val="17"/>
                <w:lang w:val="pt-BR"/>
              </w:rPr>
              <w:t xml:space="preserve">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F570BD">
            <w:r>
              <w:rPr>
                <w:rFonts w:cs="Calibri" w:ascii="Calibri" w:hAnsi="Calibri"/>
                <w:sz w:val="17"/>
              </w:rPr>
              <w:t>Común</w:t>
            </w:r>
          </w:p>
        </w:tc>
        <w:tc>
          <w:tcPr>
            <w:tcW w:w="1814" w:type="dxa"/>
          </w:tcPr>
          <w:p w14:paraId="17C33F5E" w14:textId="77777777" w:rsidR="00695081" w:rsidRDefault="00F570BD"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F570BD">
      <w:r>
        <w:rPr>
          <w:rFonts w:cs="Calibri" w:ascii="Calibri" w:hAnsi="Calibri"/>
          <w:i/>
          <w:color w:val="555555"/>
          <w:sz w:val="18"/>
        </w:rPr>
        <w:t>El Oferente indica la cantidad de personal por perfil que puede ofrecer y su fecha de disponibilidad, para evaluar la capacidad de movilización frente al pico de MAR-2027.</w:t>
      </w:r>
    </w:p>
    <w:p w14:paraId="3950F034" w14:textId="77777777" w:rsidR="00695081" w:rsidRDefault="00F570BD">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F570BD">
      <w:pPr>
        <w:pStyle w:val="Ttulo1"/>
        <w:jc w:val="center"/>
      </w:pPr>
      <w:bookmarkStart w:id="67" w:name="_Toc234420549"/>
      <w:r>
        <w:rPr>
          <w:rFonts w:cs="Calibri" w:ascii="Calibri" w:hAnsi="Calibri"/>
          <w:color w:val="1F3B63"/>
          <w:sz w:val="56"/>
        </w:rPr>
        <w:t>ANEXO R</w:t>
      </w:r>
      <w:bookmarkEnd w:id="67"/>
    </w:p>
    <w:p w14:paraId="258F9FF0" w14:textId="77777777" w:rsidR="00695081" w:rsidRDefault="00F570BD">
      <w:pPr>
        <w:jc w:val="center"/>
      </w:pPr>
      <w:r>
        <w:rPr>
          <w:rFonts w:cs="Calibri" w:ascii="Calibri" w:hAnsi="Calibri"/>
          <w:color w:val="555555"/>
          <w:sz w:val="26"/>
        </w:rPr>
        <w:t>MATRIZ DE RESPONSABILIDADES AESA / SUBCONTRATISTA</w:t>
      </w:r>
    </w:p>
    <w:p w14:paraId="11F770AA" w14:textId="77777777" w:rsidR="00695081" w:rsidRDefault="00F570BD">
      <w:r>
        <w:rPr>
          <w:rFonts w:cs="Calibri" w:ascii="Calibri" w:hAnsi="Calibri"/>
        </w:rPr>
        <w:br w:type="page"/>
      </w:r>
    </w:p>
    <w:p w14:paraId="5CA9DF41" w14:textId="77777777" w:rsidR="00695081" w:rsidRDefault="00F570BD">
      <w:pPr>
        <w:rPr>
          <w:rFonts w:cs="Calibri"/>
        </w:rPr>
      </w:pPr>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p w14:paraId="41BBE229" w14:textId="430D97DD" w:rsidR="00830E87" w:rsidRDefault="00412F57" w:rsidP="00830E87">
      <w:pPr>
        <w:pStyle w:val="Ttulo2"/>
      </w:pPr>
      <w:bookmarkStart w:id="68" w:name="_Toc234420550"/>
      <w:r>
        <w:rPr>
          <w:rFonts w:cs="Calibri" w:ascii="Calibri" w:hAnsi="Calibri"/>
        </w:rPr>
        <w:t>R.1 Esquema de matriz de responsabilidades asig</w:t>
      </w:r>
      <w:r w:rsidR="009401A0">
        <w:rPr>
          <w:rFonts w:cs="Calibri" w:ascii="Calibri" w:hAnsi="Calibri"/>
        </w:rPr>
        <w:t>nada al proyecto</w:t>
      </w:r>
      <w:bookmarkEnd w:id="68"/>
      <w:r w:rsidR="009401A0">
        <w:rPr>
          <w:rFonts w:cs="Calibri" w:ascii="Calibri" w:hAnsi="Calibri"/>
        </w:rPr>
        <w:t xml:space="preserve"> </w:t>
      </w:r>
    </w:p>
    <w:tbl>
      <w:tblPr>
        <w:tblStyle w:val="TablaCuadro"/>
        <w:tblW w:w="9071" w:type="dxa"/>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830E87">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F570BD">
            <w:proofErr w:type="spellStart"/>
            <w:r>
              <w:rPr>
                <w:rFonts w:cs="Calibri" w:ascii="Calibri" w:hAnsi="Calibri"/>
                <w:sz w:val="17"/>
              </w:rPr>
              <w:t>Nº</w:t>
            </w:r>
            <w:proofErr w:type="spellEnd"/>
          </w:p>
        </w:tc>
        <w:tc>
          <w:tcPr>
            <w:tcW w:w="4309" w:type="dxa"/>
          </w:tcPr>
          <w:p w14:paraId="5CB9B808"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F570BD">
            <w:pPr>
              <w:cnfStyle w:val="100000000000" w:firstRow="1" w:lastRow="0" w:firstColumn="0" w:lastColumn="0" w:oddVBand="0" w:evenVBand="0" w:oddHBand="0" w:evenHBand="0" w:firstRowFirstColumn="0" w:firstRowLastColumn="0" w:lastRowFirstColumn="0" w:lastRowLastColumn="0"/>
            </w:pPr>
            <w:proofErr w:type="spellStart"/>
            <w:r>
              <w:rPr>
                <w:rFonts w:cs="Calibri" w:ascii="Calibri" w:hAnsi="Calibri"/>
                <w:sz w:val="17"/>
              </w:rPr>
              <w:t>Subcon</w:t>
            </w:r>
            <w:proofErr w:type="spellEnd"/>
            <w:r>
              <w:rPr>
                <w:rFonts w:cs="Calibri" w:ascii="Calibri" w:hAnsi="Calibri"/>
                <w:sz w:val="17"/>
              </w:rPr>
              <w:t>.</w:t>
            </w:r>
          </w:p>
        </w:tc>
        <w:tc>
          <w:tcPr>
            <w:tcW w:w="2665" w:type="dxa"/>
          </w:tcPr>
          <w:p w14:paraId="22A6E407" w14:textId="77777777" w:rsidR="00695081" w:rsidRDefault="00F570BD">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F570BD">
            <w:r>
              <w:rPr>
                <w:rFonts w:cs="Calibri" w:ascii="Calibri" w:hAnsi="Calibri"/>
                <w:sz w:val="17"/>
              </w:rPr>
              <w:t>1</w:t>
            </w:r>
          </w:p>
        </w:tc>
        <w:tc>
          <w:tcPr>
            <w:tcW w:w="4309" w:type="dxa"/>
          </w:tcPr>
          <w:p w14:paraId="4731C3C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F570BD">
            <w:r>
              <w:rPr>
                <w:rFonts w:cs="Calibri" w:ascii="Calibri" w:hAnsi="Calibri"/>
                <w:sz w:val="17"/>
              </w:rPr>
              <w:t>2</w:t>
            </w:r>
          </w:p>
        </w:tc>
        <w:tc>
          <w:tcPr>
            <w:tcW w:w="4309" w:type="dxa"/>
          </w:tcPr>
          <w:p w14:paraId="27A965A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F570BD">
            <w:r>
              <w:rPr>
                <w:rFonts w:cs="Calibri" w:ascii="Calibri" w:hAnsi="Calibri"/>
                <w:sz w:val="17"/>
              </w:rPr>
              <w:t>3</w:t>
            </w:r>
          </w:p>
        </w:tc>
        <w:tc>
          <w:tcPr>
            <w:tcW w:w="4309" w:type="dxa"/>
          </w:tcPr>
          <w:p w14:paraId="38D42DE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F570BD">
            <w:r>
              <w:rPr>
                <w:rFonts w:cs="Calibri" w:ascii="Calibri" w:hAnsi="Calibri"/>
                <w:sz w:val="17"/>
              </w:rPr>
              <w:t>4</w:t>
            </w:r>
          </w:p>
        </w:tc>
        <w:tc>
          <w:tcPr>
            <w:tcW w:w="4309" w:type="dxa"/>
          </w:tcPr>
          <w:p w14:paraId="6E02359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Ingeniería de detalle y planos 'For </w:t>
            </w:r>
            <w:proofErr w:type="spellStart"/>
            <w:r>
              <w:rPr>
                <w:rFonts w:cs="Calibri" w:ascii="Calibri" w:hAnsi="Calibri"/>
                <w:sz w:val="17"/>
              </w:rPr>
              <w:t>Construction</w:t>
            </w:r>
            <w:proofErr w:type="spellEnd"/>
            <w:r>
              <w:rPr>
                <w:rFonts w:cs="Calibri" w:ascii="Calibri" w:hAnsi="Calibri"/>
                <w:sz w:val="17"/>
              </w:rPr>
              <w:t>'</w:t>
            </w:r>
          </w:p>
        </w:tc>
        <w:tc>
          <w:tcPr>
            <w:tcW w:w="737" w:type="dxa"/>
          </w:tcPr>
          <w:p w14:paraId="65CDD9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F570BD">
            <w:r>
              <w:rPr>
                <w:rFonts w:cs="Calibri" w:ascii="Calibri" w:hAnsi="Calibri"/>
                <w:sz w:val="17"/>
              </w:rPr>
              <w:t>5</w:t>
            </w:r>
          </w:p>
        </w:tc>
        <w:tc>
          <w:tcPr>
            <w:tcW w:w="4309" w:type="dxa"/>
          </w:tcPr>
          <w:p w14:paraId="35A284A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F570BD">
            <w:r>
              <w:rPr>
                <w:rFonts w:cs="Calibri" w:ascii="Calibri" w:hAnsi="Calibri"/>
                <w:sz w:val="17"/>
              </w:rPr>
              <w:t>6</w:t>
            </w:r>
          </w:p>
        </w:tc>
        <w:tc>
          <w:tcPr>
            <w:tcW w:w="4309" w:type="dxa"/>
          </w:tcPr>
          <w:p w14:paraId="619CBBE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F570BD">
            <w:r>
              <w:rPr>
                <w:rFonts w:cs="Calibri" w:ascii="Calibri" w:hAnsi="Calibri"/>
                <w:sz w:val="17"/>
              </w:rPr>
              <w:t>7</w:t>
            </w:r>
          </w:p>
        </w:tc>
        <w:tc>
          <w:tcPr>
            <w:tcW w:w="4309" w:type="dxa"/>
          </w:tcPr>
          <w:p w14:paraId="0A6620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F570BD">
            <w:r>
              <w:rPr>
                <w:rFonts w:cs="Calibri" w:ascii="Calibri" w:hAnsi="Calibri"/>
                <w:sz w:val="17"/>
              </w:rPr>
              <w:t>8</w:t>
            </w:r>
          </w:p>
        </w:tc>
        <w:tc>
          <w:tcPr>
            <w:tcW w:w="4309" w:type="dxa"/>
          </w:tcPr>
          <w:p w14:paraId="3E68DB54"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w:t>
            </w:r>
            <w:proofErr w:type="spellStart"/>
            <w:r>
              <w:rPr>
                <w:rFonts w:cs="Calibri" w:ascii="Calibri" w:hAnsi="Calibri"/>
                <w:sz w:val="17"/>
              </w:rPr>
              <w:t>megger</w:t>
            </w:r>
            <w:proofErr w:type="spellEnd"/>
            <w:r>
              <w:rPr>
                <w:rFonts w:cs="Calibri" w:ascii="Calibri" w:hAnsi="Calibri"/>
                <w:sz w:val="17"/>
              </w:rPr>
              <w:t>,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AD28EC" w14:paraId="33CFDE01"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F570BD">
            <w:r>
              <w:rPr>
                <w:rFonts w:cs="Calibri" w:ascii="Calibri" w:hAnsi="Calibri"/>
                <w:sz w:val="17"/>
              </w:rPr>
              <w:t>9</w:t>
            </w:r>
          </w:p>
        </w:tc>
        <w:tc>
          <w:tcPr>
            <w:tcW w:w="4309" w:type="dxa"/>
          </w:tcPr>
          <w:p w14:paraId="25531F2A"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Mano de obra calificada (montaje, tendido, conexionado, </w:t>
            </w:r>
            <w:proofErr w:type="spellStart"/>
            <w:r>
              <w:rPr>
                <w:rFonts w:cs="Calibri" w:ascii="Calibri" w:hAnsi="Calibri"/>
                <w:sz w:val="17"/>
              </w:rPr>
              <w:t>precom</w:t>
            </w:r>
            <w:proofErr w:type="spellEnd"/>
            <w:r>
              <w:rPr>
                <w:rFonts w:cs="Calibri" w:ascii="Calibri" w:hAnsi="Calibri"/>
                <w:sz w:val="17"/>
              </w:rPr>
              <w:t>,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F570BD">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F570BD">
            <w:r>
              <w:rPr>
                <w:rFonts w:cs="Calibri" w:ascii="Calibri" w:hAnsi="Calibri"/>
                <w:sz w:val="17"/>
              </w:rPr>
              <w:t>10</w:t>
            </w:r>
          </w:p>
        </w:tc>
        <w:tc>
          <w:tcPr>
            <w:tcW w:w="4309" w:type="dxa"/>
          </w:tcPr>
          <w:p w14:paraId="24648501"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F570BD">
            <w:r>
              <w:rPr>
                <w:rFonts w:cs="Calibri" w:ascii="Calibri" w:hAnsi="Calibri"/>
                <w:sz w:val="17"/>
              </w:rPr>
              <w:t>11</w:t>
            </w:r>
          </w:p>
        </w:tc>
        <w:tc>
          <w:tcPr>
            <w:tcW w:w="4309" w:type="dxa"/>
          </w:tcPr>
          <w:p w14:paraId="45BDE7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F570BD">
            <w:r>
              <w:rPr>
                <w:rFonts w:cs="Calibri" w:ascii="Calibri" w:hAnsi="Calibri"/>
                <w:sz w:val="17"/>
              </w:rPr>
              <w:t>12</w:t>
            </w:r>
          </w:p>
        </w:tc>
        <w:tc>
          <w:tcPr>
            <w:tcW w:w="4309" w:type="dxa"/>
          </w:tcPr>
          <w:p w14:paraId="5EE5155E"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F570BD">
            <w:r>
              <w:rPr>
                <w:rFonts w:cs="Calibri" w:ascii="Calibri" w:hAnsi="Calibri"/>
                <w:sz w:val="17"/>
              </w:rPr>
              <w:t>13</w:t>
            </w:r>
          </w:p>
        </w:tc>
        <w:tc>
          <w:tcPr>
            <w:tcW w:w="4309" w:type="dxa"/>
          </w:tcPr>
          <w:p w14:paraId="3188E5E4" w14:textId="77777777" w:rsidR="00695081" w:rsidRDefault="00F570BD">
            <w:pPr>
              <w:cnfStyle w:val="000000000000" w:firstRow="0" w:lastRow="0" w:firstColumn="0" w:lastColumn="0" w:oddVBand="0" w:evenVBand="0" w:oddHBand="0" w:evenHBand="0" w:firstRowFirstColumn="0" w:firstRowLastColumn="0" w:lastRowFirstColumn="0" w:lastRowLastColumn="0"/>
            </w:pPr>
            <w:proofErr w:type="spellStart"/>
            <w:r>
              <w:rPr>
                <w:rFonts w:cs="Calibri" w:ascii="Calibri" w:hAnsi="Calibri"/>
                <w:sz w:val="17"/>
              </w:rPr>
              <w:t>Izaje</w:t>
            </w:r>
            <w:proofErr w:type="spellEnd"/>
            <w:r>
              <w:rPr>
                <w:rFonts w:cs="Calibri" w:ascii="Calibri" w:hAnsi="Calibri"/>
                <w:sz w:val="17"/>
              </w:rPr>
              <w:t xml:space="preserve"> / grúas para montaje de equipos pesados (tableros, motores, celdas)</w:t>
            </w:r>
          </w:p>
        </w:tc>
        <w:tc>
          <w:tcPr>
            <w:tcW w:w="737" w:type="dxa"/>
          </w:tcPr>
          <w:p w14:paraId="6BE839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F570BD">
            <w:r>
              <w:rPr>
                <w:rFonts w:cs="Calibri" w:ascii="Calibri" w:hAnsi="Calibri"/>
                <w:sz w:val="17"/>
              </w:rPr>
              <w:t>14</w:t>
            </w:r>
          </w:p>
        </w:tc>
        <w:tc>
          <w:tcPr>
            <w:tcW w:w="4309" w:type="dxa"/>
          </w:tcPr>
          <w:p w14:paraId="3071628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F570BD">
            <w:r>
              <w:rPr>
                <w:rFonts w:cs="Calibri" w:ascii="Calibri" w:hAnsi="Calibri"/>
                <w:sz w:val="17"/>
              </w:rPr>
              <w:t>15</w:t>
            </w:r>
          </w:p>
        </w:tc>
        <w:tc>
          <w:tcPr>
            <w:tcW w:w="4309" w:type="dxa"/>
          </w:tcPr>
          <w:p w14:paraId="214C785C"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F570BD">
            <w:r>
              <w:rPr>
                <w:rFonts w:cs="Calibri" w:ascii="Calibri" w:hAnsi="Calibri"/>
                <w:sz w:val="17"/>
              </w:rPr>
              <w:t>16</w:t>
            </w:r>
          </w:p>
        </w:tc>
        <w:tc>
          <w:tcPr>
            <w:tcW w:w="4309" w:type="dxa"/>
          </w:tcPr>
          <w:p w14:paraId="60D9BB83"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F570BD">
            <w:r>
              <w:rPr>
                <w:rFonts w:cs="Calibri" w:ascii="Calibri" w:hAnsi="Calibri"/>
                <w:sz w:val="17"/>
              </w:rPr>
              <w:t>17</w:t>
            </w:r>
          </w:p>
        </w:tc>
        <w:tc>
          <w:tcPr>
            <w:tcW w:w="4309" w:type="dxa"/>
          </w:tcPr>
          <w:p w14:paraId="6247A13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F570BD">
            <w:r>
              <w:rPr>
                <w:rFonts w:cs="Calibri" w:ascii="Calibri" w:hAnsi="Calibri"/>
                <w:sz w:val="17"/>
              </w:rPr>
              <w:t>18</w:t>
            </w:r>
          </w:p>
        </w:tc>
        <w:tc>
          <w:tcPr>
            <w:tcW w:w="4309" w:type="dxa"/>
          </w:tcPr>
          <w:p w14:paraId="301D9598"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F570BD">
            <w:r>
              <w:rPr>
                <w:rFonts w:cs="Calibri" w:ascii="Calibri" w:hAnsi="Calibri"/>
                <w:sz w:val="17"/>
              </w:rPr>
              <w:t>19</w:t>
            </w:r>
          </w:p>
        </w:tc>
        <w:tc>
          <w:tcPr>
            <w:tcW w:w="4309" w:type="dxa"/>
          </w:tcPr>
          <w:p w14:paraId="585722E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F570BD">
            <w:r>
              <w:rPr>
                <w:rFonts w:cs="Calibri" w:ascii="Calibri" w:hAnsi="Calibri"/>
                <w:sz w:val="17"/>
              </w:rPr>
              <w:t>20</w:t>
            </w:r>
          </w:p>
        </w:tc>
        <w:tc>
          <w:tcPr>
            <w:tcW w:w="4309" w:type="dxa"/>
          </w:tcPr>
          <w:p w14:paraId="7D94148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w:t>
            </w:r>
            <w:proofErr w:type="spellStart"/>
            <w:r>
              <w:rPr>
                <w:rFonts w:cs="Calibri" w:ascii="Calibri" w:hAnsi="Calibri"/>
                <w:sz w:val="17"/>
              </w:rPr>
              <w:t>hold</w:t>
            </w:r>
            <w:proofErr w:type="spellEnd"/>
            <w:r>
              <w:rPr>
                <w:rFonts w:cs="Calibri" w:ascii="Calibri" w:hAnsi="Calibri"/>
                <w:sz w:val="17"/>
              </w:rPr>
              <w:t xml:space="preserve"> </w:t>
            </w:r>
            <w:proofErr w:type="spellStart"/>
            <w:r>
              <w:rPr>
                <w:rFonts w:cs="Calibri" w:ascii="Calibri" w:hAnsi="Calibri"/>
                <w:sz w:val="17"/>
              </w:rPr>
              <w:t>points</w:t>
            </w:r>
            <w:proofErr w:type="spellEnd"/>
            <w:r>
              <w:rPr>
                <w:rFonts w:cs="Calibri" w:ascii="Calibri" w:hAnsi="Calibri"/>
                <w:sz w:val="17"/>
              </w:rPr>
              <w:t>)</w:t>
            </w:r>
          </w:p>
        </w:tc>
        <w:tc>
          <w:tcPr>
            <w:tcW w:w="737" w:type="dxa"/>
          </w:tcPr>
          <w:p w14:paraId="34E4622D"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F570BD">
            <w:r>
              <w:rPr>
                <w:rFonts w:cs="Calibri" w:ascii="Calibri" w:hAnsi="Calibri"/>
                <w:sz w:val="17"/>
              </w:rPr>
              <w:t>21</w:t>
            </w:r>
          </w:p>
        </w:tc>
        <w:tc>
          <w:tcPr>
            <w:tcW w:w="4309" w:type="dxa"/>
          </w:tcPr>
          <w:p w14:paraId="69CD75FF"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w:t>
            </w:r>
            <w:proofErr w:type="spellStart"/>
            <w:r>
              <w:rPr>
                <w:rFonts w:cs="Calibri" w:ascii="Calibri" w:hAnsi="Calibri"/>
                <w:sz w:val="17"/>
              </w:rPr>
              <w:t>built</w:t>
            </w:r>
            <w:proofErr w:type="spellEnd"/>
            <w:r>
              <w:rPr>
                <w:rFonts w:cs="Calibri" w:ascii="Calibri" w:hAnsi="Calibri"/>
                <w:sz w:val="17"/>
              </w:rPr>
              <w: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Generación de marcas para elaboración de </w:t>
            </w:r>
            <w:proofErr w:type="spellStart"/>
            <w:r>
              <w:rPr>
                <w:rFonts w:cs="Calibri" w:ascii="Calibri" w:hAnsi="Calibri"/>
                <w:sz w:val="17"/>
              </w:rPr>
              <w:t>CAOs</w:t>
            </w:r>
            <w:proofErr w:type="spellEnd"/>
          </w:p>
        </w:tc>
      </w:tr>
      <w:tr w:rsidR="00695081" w14:paraId="2F238C1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F570BD">
            <w:r>
              <w:rPr>
                <w:rFonts w:cs="Calibri" w:ascii="Calibri" w:hAnsi="Calibri"/>
                <w:sz w:val="17"/>
              </w:rPr>
              <w:t>22</w:t>
            </w:r>
          </w:p>
        </w:tc>
        <w:tc>
          <w:tcPr>
            <w:tcW w:w="4309" w:type="dxa"/>
          </w:tcPr>
          <w:p w14:paraId="4D300E5D"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F570BD">
            <w:r>
              <w:rPr>
                <w:rFonts w:cs="Calibri" w:ascii="Calibri" w:hAnsi="Calibri"/>
                <w:sz w:val="17"/>
              </w:rPr>
              <w:t>23</w:t>
            </w:r>
          </w:p>
        </w:tc>
        <w:tc>
          <w:tcPr>
            <w:tcW w:w="4309" w:type="dxa"/>
          </w:tcPr>
          <w:p w14:paraId="70DFE4A9"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F570BD">
            <w:r>
              <w:rPr>
                <w:rFonts w:cs="Calibri" w:ascii="Calibri" w:hAnsi="Calibri"/>
                <w:sz w:val="17"/>
              </w:rPr>
              <w:t>24</w:t>
            </w:r>
          </w:p>
        </w:tc>
        <w:tc>
          <w:tcPr>
            <w:tcW w:w="4309" w:type="dxa"/>
          </w:tcPr>
          <w:p w14:paraId="5A0E5D07" w14:textId="6CB366B6"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Alojamiento, comida y traslado del personal </w:t>
            </w:r>
          </w:p>
        </w:tc>
        <w:tc>
          <w:tcPr>
            <w:tcW w:w="737" w:type="dxa"/>
          </w:tcPr>
          <w:p w14:paraId="7413C136"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39783DFE"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6EB40AD"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F570BD">
            <w:r>
              <w:rPr>
                <w:rFonts w:cs="Calibri" w:ascii="Calibri" w:hAnsi="Calibri"/>
                <w:sz w:val="17"/>
              </w:rPr>
              <w:lastRenderedPageBreak/>
              <w:t>25</w:t>
            </w:r>
          </w:p>
        </w:tc>
        <w:tc>
          <w:tcPr>
            <w:tcW w:w="4309" w:type="dxa"/>
          </w:tcPr>
          <w:p w14:paraId="2E0F7E77"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F570BD">
            <w:r>
              <w:rPr>
                <w:rFonts w:cs="Calibri" w:ascii="Calibri" w:hAnsi="Calibri"/>
                <w:sz w:val="17"/>
              </w:rPr>
              <w:t>26</w:t>
            </w:r>
          </w:p>
        </w:tc>
        <w:tc>
          <w:tcPr>
            <w:tcW w:w="4309" w:type="dxa"/>
          </w:tcPr>
          <w:p w14:paraId="55826C06"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F570BD">
            <w:r>
              <w:rPr>
                <w:rFonts w:cs="Calibri" w:ascii="Calibri" w:hAnsi="Calibri"/>
                <w:sz w:val="17"/>
              </w:rPr>
              <w:t>27</w:t>
            </w:r>
          </w:p>
        </w:tc>
        <w:tc>
          <w:tcPr>
            <w:tcW w:w="4309" w:type="dxa"/>
          </w:tcPr>
          <w:p w14:paraId="33C7A695"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Instrumental y personal para </w:t>
            </w:r>
            <w:proofErr w:type="spellStart"/>
            <w:r>
              <w:rPr>
                <w:rFonts w:cs="Calibri" w:ascii="Calibri" w:hAnsi="Calibri"/>
                <w:sz w:val="17"/>
              </w:rPr>
              <w:t>precom</w:t>
            </w:r>
            <w:proofErr w:type="spellEnd"/>
            <w:r>
              <w:rPr>
                <w:rFonts w:cs="Calibri" w:ascii="Calibri" w:hAnsi="Calibri"/>
                <w:sz w:val="17"/>
              </w:rPr>
              <w:t>/comisionado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AESA / </w:t>
            </w:r>
            <w:proofErr w:type="spellStart"/>
            <w:r>
              <w:rPr>
                <w:rFonts w:cs="Calibri" w:ascii="Calibri" w:hAnsi="Calibri"/>
                <w:sz w:val="17"/>
              </w:rPr>
              <w:t>vendors</w:t>
            </w:r>
            <w:proofErr w:type="spellEnd"/>
          </w:p>
        </w:tc>
      </w:tr>
      <w:tr w:rsidR="00695081" w14:paraId="3F401362"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F570BD">
            <w:r>
              <w:rPr>
                <w:rFonts w:cs="Calibri" w:ascii="Calibri" w:hAnsi="Calibri"/>
                <w:sz w:val="17"/>
              </w:rPr>
              <w:t>28</w:t>
            </w:r>
          </w:p>
        </w:tc>
        <w:tc>
          <w:tcPr>
            <w:tcW w:w="4309" w:type="dxa"/>
          </w:tcPr>
          <w:p w14:paraId="37287770"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Coordinación con </w:t>
            </w:r>
            <w:proofErr w:type="spellStart"/>
            <w:r>
              <w:rPr>
                <w:rFonts w:cs="Calibri" w:ascii="Calibri" w:hAnsi="Calibri"/>
                <w:sz w:val="17"/>
              </w:rPr>
              <w:t>vendors</w:t>
            </w:r>
            <w:proofErr w:type="spellEnd"/>
            <w:r>
              <w:rPr>
                <w:rFonts w:cs="Calibri" w:ascii="Calibri" w:hAnsi="Calibri"/>
                <w:sz w:val="17"/>
              </w:rPr>
              <w:t xml:space="preserve"> (ABB, </w:t>
            </w:r>
            <w:proofErr w:type="spellStart"/>
            <w:r>
              <w:rPr>
                <w:rFonts w:cs="Calibri" w:ascii="Calibri" w:hAnsi="Calibri"/>
                <w:sz w:val="17"/>
              </w:rPr>
              <w:t>Inauco</w:t>
            </w:r>
            <w:proofErr w:type="spellEnd"/>
            <w:r>
              <w:rPr>
                <w:rFonts w:cs="Calibri" w:ascii="Calibri" w:hAnsi="Calibri"/>
                <w:sz w:val="17"/>
              </w:rPr>
              <w:t>, HIMA) para FAT/SAT/</w:t>
            </w:r>
            <w:proofErr w:type="spellStart"/>
            <w:r>
              <w:rPr>
                <w:rFonts w:cs="Calibri" w:ascii="Calibri" w:hAnsi="Calibri"/>
                <w:sz w:val="17"/>
              </w:rPr>
              <w:t>iFAT</w:t>
            </w:r>
            <w:proofErr w:type="spellEnd"/>
          </w:p>
        </w:tc>
        <w:tc>
          <w:tcPr>
            <w:tcW w:w="737" w:type="dxa"/>
          </w:tcPr>
          <w:p w14:paraId="267ADC1B"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830E87">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F570BD">
            <w:r>
              <w:rPr>
                <w:rFonts w:cs="Calibri" w:ascii="Calibri" w:hAnsi="Calibri"/>
                <w:sz w:val="17"/>
              </w:rPr>
              <w:t>29</w:t>
            </w:r>
          </w:p>
        </w:tc>
        <w:tc>
          <w:tcPr>
            <w:tcW w:w="4309" w:type="dxa"/>
          </w:tcPr>
          <w:p w14:paraId="30F817A2" w14:textId="77777777" w:rsidR="00695081" w:rsidRDefault="00F570BD">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F570BD">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F570BD">
      <w:r>
        <w:rPr>
          <w:rFonts w:cs="Calibri" w:ascii="Calibri" w:hAnsi="Calibri"/>
          <w:i/>
          <w:color w:val="555555"/>
          <w:sz w:val="18"/>
        </w:rPr>
        <w:t xml:space="preserve">Matriz preliminar; el reparto definitivo de responsabilidades se ajustará en la negociación del subcontrato y en el Kick-off </w:t>
      </w:r>
      <w:proofErr w:type="gramStart"/>
      <w:r>
        <w:rPr>
          <w:rFonts w:cs="Calibri" w:ascii="Calibri" w:hAnsi="Calibri"/>
          <w:i/>
          <w:color w:val="555555"/>
          <w:sz w:val="18"/>
        </w:rPr>
        <w:t>Meeting</w:t>
      </w:r>
      <w:proofErr w:type="gramEnd"/>
      <w:r>
        <w:rPr>
          <w:rFonts w:cs="Calibri" w:ascii="Calibri" w:hAnsi="Calibri"/>
          <w:i/>
          <w:color w:val="555555"/>
          <w:sz w:val="18"/>
        </w:rPr>
        <w:t>.</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3EBC" w14:textId="77777777" w:rsidR="00492B30" w:rsidRDefault="00492B30" w:rsidP="005F261D">
      <w:r>
        <w:separator/>
      </w:r>
    </w:p>
  </w:endnote>
  <w:endnote w:type="continuationSeparator" w:id="0">
    <w:p w14:paraId="6EE487DC" w14:textId="77777777" w:rsidR="00492B30" w:rsidRDefault="00492B30"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379D" w14:textId="77777777" w:rsidR="00492B30" w:rsidRDefault="00492B30" w:rsidP="005F261D">
      <w:r>
        <w:separator/>
      </w:r>
    </w:p>
  </w:footnote>
  <w:footnote w:type="continuationSeparator" w:id="0">
    <w:p w14:paraId="7FC4DEBC" w14:textId="77777777" w:rsidR="00492B30" w:rsidRDefault="00492B30"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15034"/>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3A6B"/>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5D3"/>
    <w:rsid w:val="00276775"/>
    <w:rsid w:val="00280F20"/>
    <w:rsid w:val="00282219"/>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8E1"/>
    <w:rsid w:val="002B3EEF"/>
    <w:rsid w:val="002B4332"/>
    <w:rsid w:val="002C0424"/>
    <w:rsid w:val="002C044D"/>
    <w:rsid w:val="002C150D"/>
    <w:rsid w:val="002C3249"/>
    <w:rsid w:val="002C3B84"/>
    <w:rsid w:val="002C4EFE"/>
    <w:rsid w:val="002C6DE1"/>
    <w:rsid w:val="002D2AEF"/>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27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2C4E"/>
    <w:rsid w:val="003A4D9E"/>
    <w:rsid w:val="003B19C6"/>
    <w:rsid w:val="003B2846"/>
    <w:rsid w:val="003B2F1B"/>
    <w:rsid w:val="003B31EF"/>
    <w:rsid w:val="003B49BC"/>
    <w:rsid w:val="003B50D0"/>
    <w:rsid w:val="003B510A"/>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2F57"/>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2B30"/>
    <w:rsid w:val="00493BAB"/>
    <w:rsid w:val="00493C9C"/>
    <w:rsid w:val="004A0388"/>
    <w:rsid w:val="004A405C"/>
    <w:rsid w:val="004A7118"/>
    <w:rsid w:val="004B27D1"/>
    <w:rsid w:val="004B3816"/>
    <w:rsid w:val="004B4769"/>
    <w:rsid w:val="004B56C3"/>
    <w:rsid w:val="004C0DB7"/>
    <w:rsid w:val="004C13E6"/>
    <w:rsid w:val="004C1BBA"/>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0E8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090"/>
    <w:rsid w:val="008D6463"/>
    <w:rsid w:val="008D6D82"/>
    <w:rsid w:val="008E3AF9"/>
    <w:rsid w:val="008E4FEE"/>
    <w:rsid w:val="008E667C"/>
    <w:rsid w:val="008E79EA"/>
    <w:rsid w:val="008E7B04"/>
    <w:rsid w:val="008F1188"/>
    <w:rsid w:val="008F1A4C"/>
    <w:rsid w:val="008F1F6D"/>
    <w:rsid w:val="008F3E0A"/>
    <w:rsid w:val="008F4429"/>
    <w:rsid w:val="008F6546"/>
    <w:rsid w:val="009006E1"/>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01A0"/>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3FBF"/>
    <w:rsid w:val="009D4F8D"/>
    <w:rsid w:val="009D5D19"/>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28EC"/>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55BB6"/>
    <w:rsid w:val="00C6090B"/>
    <w:rsid w:val="00C612D5"/>
    <w:rsid w:val="00C6131D"/>
    <w:rsid w:val="00C61C1B"/>
    <w:rsid w:val="00C61E67"/>
    <w:rsid w:val="00C62A39"/>
    <w:rsid w:val="00C62B8B"/>
    <w:rsid w:val="00C63656"/>
    <w:rsid w:val="00C65D49"/>
    <w:rsid w:val="00C6688D"/>
    <w:rsid w:val="00C674F2"/>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45D"/>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A78E0"/>
    <w:rsid w:val="00EB0DDB"/>
    <w:rsid w:val="00EB136E"/>
    <w:rsid w:val="00EB1499"/>
    <w:rsid w:val="00EB1F2B"/>
    <w:rsid w:val="00EB4EC8"/>
    <w:rsid w:val="00EB660E"/>
    <w:rsid w:val="00EC0789"/>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3756D"/>
    <w:rsid w:val="00F402BF"/>
    <w:rsid w:val="00F402E2"/>
    <w:rsid w:val="00F40D8B"/>
    <w:rsid w:val="00F41824"/>
    <w:rsid w:val="00F41DE7"/>
    <w:rsid w:val="00F42E08"/>
    <w:rsid w:val="00F45AC1"/>
    <w:rsid w:val="00F46FE0"/>
    <w:rsid w:val="00F517EF"/>
    <w:rsid w:val="00F52B10"/>
    <w:rsid w:val="00F54CD6"/>
    <w:rsid w:val="00F55280"/>
    <w:rsid w:val="00F5690C"/>
    <w:rsid w:val="00F570BD"/>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6458</TotalTime>
  <Pages>44</Pages>
  <Words>9447</Words>
  <Characters>52526</Characters>
  <Application>Microsoft Office Word</Application>
  <DocSecurity>0</DocSecurity>
  <Lines>2283</Lines>
  <Paragraphs>1770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60203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782</cp:revision>
  <cp:lastPrinted>2018-06-28T18:39:00Z</cp:lastPrinted>
  <dcterms:created xsi:type="dcterms:W3CDTF">2023-03-14T18:55:00Z</dcterms:created>
  <dcterms:modified xsi:type="dcterms:W3CDTF">2026-07-08T19:34:00Z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