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8" w:name="X32758dd2443f446c58fce109cf7276ca7701dad"/>
    <w:p>
      <w:pPr>
        <w:pStyle w:val="Heading1"/>
      </w:pPr>
      <w:r>
        <w:t xml:space="preserve">Bab 16: Security Best Practices di TypeScript</w:t>
      </w:r>
    </w:p>
    <w:bookmarkStart w:id="20" w:name="penjelasan-materi"/>
    <w:p>
      <w:pPr>
        <w:pStyle w:val="Heading2"/>
      </w:pPr>
      <w:r>
        <w:t xml:space="preserve">Penjelasan Materi</w:t>
      </w:r>
    </w:p>
    <w:p>
      <w:pPr>
        <w:pStyle w:val="FirstParagraph"/>
      </w:pPr>
      <w:r>
        <w:t xml:space="preserve">Security Best Practices di TypeScript melibatkan penerapan praktik-praktik keamanan dalam pengembangan aplikasi. TypeScript menyediakan fitur-fitur yang dapat membantu mencegah kerentanan keamanan melalui type safety, namun kita juga perlu menerapkan praktik keamanan lainnya untuk melindungi aplikasi dari berbagai ancaman.</w:t>
      </w:r>
    </w:p>
    <w:bookmarkEnd w:id="20"/>
    <w:bookmarkStart w:id="21" w:name="analogi-yang-mudah-dipahami"/>
    <w:p>
      <w:pPr>
        <w:pStyle w:val="Heading2"/>
      </w:pPr>
      <w:r>
        <w:t xml:space="preserve">Analogi yang Mudah Dipahami</w:t>
      </w:r>
    </w:p>
    <w:p>
      <w:pPr>
        <w:pStyle w:val="FirstParagraph"/>
      </w:pPr>
      <w:r>
        <w:t xml:space="preserve">Bayangkan security practices seperti sistem keamanan rumah:</w:t>
      </w:r>
      <w:r>
        <w:t xml:space="preserve"> </w:t>
      </w:r>
      <w:r>
        <w:t xml:space="preserve">- Type Safety seperti kunci pintu yang hanya menerima kunci yang tepat</w:t>
      </w:r>
      <w:r>
        <w:t xml:space="preserve"> </w:t>
      </w:r>
      <w:r>
        <w:t xml:space="preserve">- Input Validation seperti satpam yang memeriksa tamu sebelum masuk</w:t>
      </w:r>
      <w:r>
        <w:t xml:space="preserve"> </w:t>
      </w:r>
      <w:r>
        <w:t xml:space="preserve">- Authentication seperti kartu akses ke area tertentu</w:t>
      </w:r>
      <w:r>
        <w:t xml:space="preserve"> </w:t>
      </w:r>
      <w:r>
        <w:t xml:space="preserve">- Authorization seperti daftar orang yang diizinkan masuk ke ruangan khusus</w:t>
      </w:r>
      <w:r>
        <w:t xml:space="preserve"> </w:t>
      </w:r>
      <w:r>
        <w:t xml:space="preserve">- Encryption seperti brankas untuk menyimpan barang berharga</w:t>
      </w:r>
    </w:p>
    <w:bookmarkEnd w:id="21"/>
    <w:bookmarkStart w:id="22" w:name="point-penting"/>
    <w:p>
      <w:pPr>
        <w:pStyle w:val="Heading2"/>
      </w:pPr>
      <w:r>
        <w:t xml:space="preserve">Point Penting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Type Safety</w:t>
      </w:r>
    </w:p>
    <w:p>
      <w:pPr>
        <w:pStyle w:val="Compact"/>
        <w:numPr>
          <w:ilvl w:val="1"/>
          <w:numId w:val="1002"/>
        </w:numPr>
      </w:pPr>
      <w:r>
        <w:t xml:space="preserve">Strict type checking</w:t>
      </w:r>
    </w:p>
    <w:p>
      <w:pPr>
        <w:pStyle w:val="Compact"/>
        <w:numPr>
          <w:ilvl w:val="1"/>
          <w:numId w:val="1002"/>
        </w:numPr>
      </w:pPr>
      <w:r>
        <w:t xml:space="preserve">No implicit any</w:t>
      </w:r>
    </w:p>
    <w:p>
      <w:pPr>
        <w:pStyle w:val="Compact"/>
        <w:numPr>
          <w:ilvl w:val="1"/>
          <w:numId w:val="1002"/>
        </w:numPr>
      </w:pPr>
      <w:r>
        <w:t xml:space="preserve">Strict null checks</w:t>
      </w:r>
    </w:p>
    <w:p>
      <w:pPr>
        <w:pStyle w:val="Compact"/>
        <w:numPr>
          <w:ilvl w:val="1"/>
          <w:numId w:val="1002"/>
        </w:numPr>
      </w:pPr>
      <w:r>
        <w:t xml:space="preserve">Type guards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Input Validation</w:t>
      </w:r>
    </w:p>
    <w:p>
      <w:pPr>
        <w:pStyle w:val="Compact"/>
        <w:numPr>
          <w:ilvl w:val="1"/>
          <w:numId w:val="1003"/>
        </w:numPr>
      </w:pPr>
      <w:r>
        <w:t xml:space="preserve">Data sanitization</w:t>
      </w:r>
    </w:p>
    <w:p>
      <w:pPr>
        <w:pStyle w:val="Compact"/>
        <w:numPr>
          <w:ilvl w:val="1"/>
          <w:numId w:val="1003"/>
        </w:numPr>
      </w:pPr>
      <w:r>
        <w:t xml:space="preserve">Type validation</w:t>
      </w:r>
    </w:p>
    <w:p>
      <w:pPr>
        <w:pStyle w:val="Compact"/>
        <w:numPr>
          <w:ilvl w:val="1"/>
          <w:numId w:val="1003"/>
        </w:numPr>
      </w:pPr>
      <w:r>
        <w:t xml:space="preserve">Schema validation</w:t>
      </w:r>
    </w:p>
    <w:p>
      <w:pPr>
        <w:pStyle w:val="Compact"/>
        <w:numPr>
          <w:ilvl w:val="1"/>
          <w:numId w:val="1003"/>
        </w:numPr>
      </w:pPr>
      <w:r>
        <w:t xml:space="preserve">Input boundaries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Authentication &amp; Authorization</w:t>
      </w:r>
    </w:p>
    <w:p>
      <w:pPr>
        <w:pStyle w:val="Compact"/>
        <w:numPr>
          <w:ilvl w:val="1"/>
          <w:numId w:val="1004"/>
        </w:numPr>
      </w:pPr>
      <w:r>
        <w:t xml:space="preserve">JWT handling</w:t>
      </w:r>
    </w:p>
    <w:p>
      <w:pPr>
        <w:pStyle w:val="Compact"/>
        <w:numPr>
          <w:ilvl w:val="1"/>
          <w:numId w:val="1004"/>
        </w:numPr>
      </w:pPr>
      <w:r>
        <w:t xml:space="preserve">Session management</w:t>
      </w:r>
    </w:p>
    <w:p>
      <w:pPr>
        <w:pStyle w:val="Compact"/>
        <w:numPr>
          <w:ilvl w:val="1"/>
          <w:numId w:val="1004"/>
        </w:numPr>
      </w:pPr>
      <w:r>
        <w:t xml:space="preserve">Role-based access</w:t>
      </w:r>
    </w:p>
    <w:p>
      <w:pPr>
        <w:pStyle w:val="Compact"/>
        <w:numPr>
          <w:ilvl w:val="1"/>
          <w:numId w:val="1004"/>
        </w:numPr>
      </w:pPr>
      <w:r>
        <w:t xml:space="preserve">Permission checks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 Security</w:t>
      </w:r>
    </w:p>
    <w:p>
      <w:pPr>
        <w:pStyle w:val="Compact"/>
        <w:numPr>
          <w:ilvl w:val="1"/>
          <w:numId w:val="1005"/>
        </w:numPr>
      </w:pPr>
      <w:r>
        <w:t xml:space="preserve">Encryption</w:t>
      </w:r>
    </w:p>
    <w:p>
      <w:pPr>
        <w:pStyle w:val="Compact"/>
        <w:numPr>
          <w:ilvl w:val="1"/>
          <w:numId w:val="1005"/>
        </w:numPr>
      </w:pPr>
      <w:r>
        <w:t xml:space="preserve">Hashing</w:t>
      </w:r>
    </w:p>
    <w:p>
      <w:pPr>
        <w:pStyle w:val="Compact"/>
        <w:numPr>
          <w:ilvl w:val="1"/>
          <w:numId w:val="1005"/>
        </w:numPr>
      </w:pPr>
      <w:r>
        <w:t xml:space="preserve">Secure storage</w:t>
      </w:r>
    </w:p>
    <w:p>
      <w:pPr>
        <w:pStyle w:val="Compact"/>
        <w:numPr>
          <w:ilvl w:val="1"/>
          <w:numId w:val="1005"/>
        </w:numPr>
      </w:pPr>
      <w:r>
        <w:t xml:space="preserve">Data masking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Security Headers</w:t>
      </w:r>
    </w:p>
    <w:p>
      <w:pPr>
        <w:pStyle w:val="Compact"/>
        <w:numPr>
          <w:ilvl w:val="1"/>
          <w:numId w:val="1006"/>
        </w:numPr>
      </w:pPr>
      <w:r>
        <w:t xml:space="preserve">CORS</w:t>
      </w:r>
    </w:p>
    <w:p>
      <w:pPr>
        <w:pStyle w:val="Compact"/>
        <w:numPr>
          <w:ilvl w:val="1"/>
          <w:numId w:val="1006"/>
        </w:numPr>
      </w:pPr>
      <w:r>
        <w:t xml:space="preserve">CSP</w:t>
      </w:r>
    </w:p>
    <w:p>
      <w:pPr>
        <w:pStyle w:val="Compact"/>
        <w:numPr>
          <w:ilvl w:val="1"/>
          <w:numId w:val="1006"/>
        </w:numPr>
      </w:pPr>
      <w:r>
        <w:t xml:space="preserve">XSS Protection</w:t>
      </w:r>
    </w:p>
    <w:p>
      <w:pPr>
        <w:pStyle w:val="Compact"/>
        <w:numPr>
          <w:ilvl w:val="1"/>
          <w:numId w:val="1006"/>
        </w:numPr>
      </w:pPr>
      <w:r>
        <w:t xml:space="preserve">CSRF Protection</w:t>
      </w:r>
    </w:p>
    <w:bookmarkEnd w:id="22"/>
    <w:bookmarkStart w:id="23" w:name="contoh-kode-dan-penjelasan"/>
    <w:p>
      <w:pPr>
        <w:pStyle w:val="Heading2"/>
      </w:pPr>
      <w:r>
        <w:t xml:space="preserve">Contoh Kode dan Penjelasan</w:t>
      </w:r>
    </w:p>
    <w:p>
      <w:pPr>
        <w:pStyle w:val="FirstParagraph"/>
      </w:pPr>
      <w:r>
        <w:t xml:space="preserve">```typescript</w:t>
      </w:r>
      <w:r>
        <w:t xml:space="preserve"> </w:t>
      </w:r>
      <w:r>
        <w:t xml:space="preserve">// 1. Type Safety Configuration</w:t>
      </w:r>
      <w:r>
        <w:t xml:space="preserve"> </w:t>
      </w:r>
      <w:r>
        <w:t xml:space="preserve">// tsconfig.json</w:t>
      </w:r>
      <w:r>
        <w:t xml:space="preserve"> </w:t>
      </w:r>
      <w:r>
        <w:t xml:space="preserve">{</w:t>
      </w:r>
      <w:r>
        <w:t xml:space="preserve"> </w:t>
      </w:r>
      <w:r>
        <w:t xml:space="preserve">“compilerOptions”</w:t>
      </w:r>
      <w:r>
        <w:t xml:space="preserve">: {</w:t>
      </w:r>
      <w:r>
        <w:t xml:space="preserve"> </w:t>
      </w:r>
      <w:r>
        <w:t xml:space="preserve">“strict”</w:t>
      </w:r>
      <w:r>
        <w:t xml:space="preserve">: true,</w:t>
      </w:r>
      <w:r>
        <w:t xml:space="preserve"> </w:t>
      </w:r>
      <w:r>
        <w:t xml:space="preserve">“noImplicitAny”</w:t>
      </w:r>
      <w:r>
        <w:t xml:space="preserve">: true,</w:t>
      </w:r>
      <w:r>
        <w:t xml:space="preserve"> </w:t>
      </w:r>
      <w:r>
        <w:t xml:space="preserve">“strictNullChecks”</w:t>
      </w:r>
      <w:r>
        <w:t xml:space="preserve">: true,</w:t>
      </w:r>
      <w:r>
        <w:t xml:space="preserve"> </w:t>
      </w:r>
      <w:r>
        <w:t xml:space="preserve">“strictFunctionTypes”</w:t>
      </w:r>
      <w:r>
        <w:t xml:space="preserve">: true,</w:t>
      </w:r>
      <w:r>
        <w:t xml:space="preserve"> </w:t>
      </w:r>
      <w:r>
        <w:t xml:space="preserve">“strictBindCallApply”</w:t>
      </w:r>
      <w:r>
        <w:t xml:space="preserve">: true,</w:t>
      </w:r>
      <w:r>
        <w:t xml:space="preserve"> </w:t>
      </w:r>
      <w:r>
        <w:t xml:space="preserve">“strictPropertyInitialization”</w:t>
      </w:r>
      <w:r>
        <w:t xml:space="preserve">: true,</w:t>
      </w:r>
      <w:r>
        <w:t xml:space="preserve"> </w:t>
      </w:r>
      <w:r>
        <w:t xml:space="preserve">“noImplicitThis”</w:t>
      </w:r>
      <w:r>
        <w:t xml:space="preserve">: true,</w:t>
      </w:r>
      <w:r>
        <w:t xml:space="preserve"> </w:t>
      </w:r>
      <w:r>
        <w:t xml:space="preserve">“alwaysStrict”</w:t>
      </w:r>
      <w:r>
        <w:t xml:space="preserve">: true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// 2. Input Validation dengan Zod</w:t>
      </w:r>
      <w:r>
        <w:t xml:space="preserve"> </w:t>
      </w:r>
      <w:r>
        <w:t xml:space="preserve">import { z } from</w:t>
      </w:r>
      <w:r>
        <w:t xml:space="preserve"> </w:t>
      </w:r>
      <w:r>
        <w:t xml:space="preserve">‘zod’</w:t>
      </w:r>
      <w:r>
        <w:t xml:space="preserve">;</w:t>
      </w:r>
    </w:p>
    <w:p>
      <w:pPr>
        <w:pStyle w:val="BodyText"/>
      </w:pPr>
      <w:r>
        <w:t xml:space="preserve">const UserSchema = z.object({</w:t>
      </w:r>
      <w:r>
        <w:t xml:space="preserve"> </w:t>
      </w:r>
      <w:r>
        <w:t xml:space="preserve">username: z.string().min(3).max(50),</w:t>
      </w:r>
      <w:r>
        <w:t xml:space="preserve"> </w:t>
      </w:r>
      <w:r>
        <w:t xml:space="preserve">email: z.string().email(),</w:t>
      </w:r>
      <w:r>
        <w:t xml:space="preserve"> </w:t>
      </w:r>
      <w:r>
        <w:t xml:space="preserve">password: z.string().min(8).regex(/[A-Z]/).regex(/[0-9]/)</w:t>
      </w:r>
      <w:r>
        <w:t xml:space="preserve"> </w:t>
      </w:r>
      <w:r>
        <w:t xml:space="preserve">});</w:t>
      </w:r>
    </w:p>
    <w:p>
      <w:pPr>
        <w:pStyle w:val="BodyText"/>
      </w:pPr>
      <w:r>
        <w:t xml:space="preserve">type User = z.infer</w:t>
      </w:r>
      <w:r>
        <w:t xml:space="preserve">;</w:t>
      </w:r>
    </w:p>
    <w:p>
      <w:pPr>
        <w:pStyle w:val="BodyText"/>
      </w:pPr>
      <w:r>
        <w:t xml:space="preserve">function createUser(data: unknown): User {</w:t>
      </w:r>
      <w:r>
        <w:t xml:space="preserve"> </w:t>
      </w:r>
      <w:r>
        <w:t xml:space="preserve">const validatedData = UserSchema.parse(data);</w:t>
      </w:r>
      <w:r>
        <w:t xml:space="preserve"> </w:t>
      </w:r>
      <w:r>
        <w:t xml:space="preserve">return validatedData;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// 3. Secure Authentication</w:t>
      </w:r>
      <w:r>
        <w:t xml:space="preserve"> </w:t>
      </w:r>
      <w:r>
        <w:t xml:space="preserve">interface TokenPayload {</w:t>
      </w:r>
      <w:r>
        <w:t xml:space="preserve"> </w:t>
      </w:r>
      <w:r>
        <w:t xml:space="preserve">userId: string;</w:t>
      </w:r>
      <w:r>
        <w:t xml:space="preserve"> </w:t>
      </w:r>
      <w:r>
        <w:t xml:space="preserve">role: string;</w:t>
      </w:r>
      <w:r>
        <w:t xml:space="preserve"> </w:t>
      </w:r>
      <w:r>
        <w:t xml:space="preserve">exp: number;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class AuthService {</w:t>
      </w:r>
      <w:r>
        <w:t xml:space="preserve"> </w:t>
      </w:r>
      <w:r>
        <w:t xml:space="preserve">private readonly secretKey: string;</w:t>
      </w:r>
    </w:p>
    <w:p>
      <w:pPr>
        <w:pStyle w:val="SourceCode"/>
      </w:pPr>
      <w:r>
        <w:rPr>
          <w:rStyle w:val="VerbatimChar"/>
        </w:rPr>
        <w:t xml:space="preserve">constructor(secretKey: string) {</w:t>
      </w:r>
      <w:r>
        <w:br/>
      </w:r>
      <w:r>
        <w:rPr>
          <w:rStyle w:val="VerbatimChar"/>
        </w:rPr>
        <w:t xml:space="preserve">    this.secretKey = secretKey;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createToken(payload: Omit&lt;TokenPayload, "exp"&gt;): string {</w:t>
      </w:r>
      <w:r>
        <w:br/>
      </w:r>
      <w:r>
        <w:rPr>
          <w:rStyle w:val="VerbatimChar"/>
        </w:rPr>
        <w:t xml:space="preserve">    const token = {</w:t>
      </w:r>
      <w:r>
        <w:br/>
      </w:r>
      <w:r>
        <w:rPr>
          <w:rStyle w:val="VerbatimChar"/>
        </w:rPr>
        <w:t xml:space="preserve">        ...payload,</w:t>
      </w:r>
      <w:r>
        <w:br/>
      </w:r>
      <w:r>
        <w:rPr>
          <w:rStyle w:val="VerbatimChar"/>
        </w:rPr>
        <w:t xml:space="preserve">        exp: Date.now() + 24 * 60 * 60 * 1000 // 24 hours</w:t>
      </w:r>
      <w:r>
        <w:br/>
      </w:r>
      <w:r>
        <w:rPr>
          <w:rStyle w:val="VerbatimChar"/>
        </w:rPr>
        <w:t xml:space="preserve">    };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// Implementasi JWT signing</w:t>
      </w:r>
      <w:r>
        <w:br/>
      </w:r>
      <w:r>
        <w:rPr>
          <w:rStyle w:val="VerbatimChar"/>
        </w:rPr>
        <w:t xml:space="preserve">    return "signed.jwt.token";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verifyToken(token: string): TokenPayload {</w:t>
      </w:r>
      <w:r>
        <w:br/>
      </w:r>
      <w:r>
        <w:rPr>
          <w:rStyle w:val="VerbatimChar"/>
        </w:rPr>
        <w:t xml:space="preserve">    // Implementasi JWT verification</w:t>
      </w:r>
      <w:r>
        <w:br/>
      </w:r>
      <w:r>
        <w:rPr>
          <w:rStyle w:val="VerbatimChar"/>
        </w:rPr>
        <w:t xml:space="preserve">    if (!this.isValidToken(token)) {</w:t>
      </w:r>
      <w:r>
        <w:br/>
      </w:r>
      <w:r>
        <w:rPr>
          <w:rStyle w:val="VerbatimChar"/>
        </w:rPr>
        <w:t xml:space="preserve">        throw new Error("Invalid token");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return {} as TokenPayload;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private isValidToken(token: string): boolean {</w:t>
      </w:r>
      <w:r>
        <w:br/>
      </w:r>
      <w:r>
        <w:rPr>
          <w:rStyle w:val="VerbatimChar"/>
        </w:rPr>
        <w:t xml:space="preserve">    // Implementasi validasi token</w:t>
      </w:r>
      <w:r>
        <w:br/>
      </w:r>
      <w:r>
        <w:rPr>
          <w:rStyle w:val="VerbatimChar"/>
        </w:rPr>
        <w:t xml:space="preserve">    return true;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}</w:t>
      </w:r>
    </w:p>
    <w:p>
      <w:pPr>
        <w:pStyle w:val="BodyText"/>
      </w:pPr>
      <w:r>
        <w:t xml:space="preserve">// 4. Authorization Middleware</w:t>
      </w:r>
      <w:r>
        <w:t xml:space="preserve"> </w:t>
      </w:r>
      <w:r>
        <w:t xml:space="preserve">type Permission =</w:t>
      </w:r>
      <w:r>
        <w:t xml:space="preserve"> </w:t>
      </w:r>
      <w:r>
        <w:t xml:space="preserve">“read”</w:t>
      </w:r>
      <w:r>
        <w:t xml:space="preserve"> </w:t>
      </w:r>
      <w:r>
        <w:t xml:space="preserve">|</w:t>
      </w:r>
      <w:r>
        <w:t xml:space="preserve"> </w:t>
      </w:r>
      <w:r>
        <w:t xml:space="preserve">“write”</w:t>
      </w:r>
      <w:r>
        <w:t xml:space="preserve"> </w:t>
      </w:r>
      <w:r>
        <w:t xml:space="preserve">|</w:t>
      </w:r>
      <w:r>
        <w:t xml:space="preserve"> </w:t>
      </w:r>
      <w:r>
        <w:t xml:space="preserve">“admin”</w:t>
      </w:r>
      <w:r>
        <w:t xml:space="preserve">;</w:t>
      </w:r>
    </w:p>
    <w:p>
      <w:pPr>
        <w:pStyle w:val="BodyText"/>
      </w:pPr>
      <w:r>
        <w:t xml:space="preserve">interface AuthenticatedRequest extends Request {</w:t>
      </w:r>
      <w:r>
        <w:t xml:space="preserve"> </w:t>
      </w:r>
      <w:r>
        <w:t xml:space="preserve">user?: TokenPayload;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function requirePermission(permission: Permission) {</w:t>
      </w:r>
      <w:r>
        <w:t xml:space="preserve"> </w:t>
      </w:r>
      <w:r>
        <w:t xml:space="preserve">return function(</w:t>
      </w:r>
      <w:r>
        <w:t xml:space="preserve"> </w:t>
      </w:r>
      <w:r>
        <w:t xml:space="preserve">req: AuthenticatedRequest,</w:t>
      </w:r>
      <w:r>
        <w:t xml:space="preserve"> </w:t>
      </w:r>
      <w:r>
        <w:t xml:space="preserve">res: Response,</w:t>
      </w:r>
      <w:r>
        <w:t xml:space="preserve"> </w:t>
      </w:r>
      <w:r>
        <w:t xml:space="preserve">next: NextFunction</w:t>
      </w:r>
      <w:r>
        <w:t xml:space="preserve"> </w:t>
      </w:r>
      <w:r>
        <w:t xml:space="preserve">) {</w:t>
      </w:r>
      <w:r>
        <w:t xml:space="preserve"> </w:t>
      </w:r>
      <w:r>
        <w:t xml:space="preserve">if (!req.user) {</w:t>
      </w:r>
      <w:r>
        <w:t xml:space="preserve"> </w:t>
      </w:r>
      <w:r>
        <w:t xml:space="preserve">return res.status(401).json({ error:</w:t>
      </w:r>
      <w:r>
        <w:t xml:space="preserve"> </w:t>
      </w:r>
      <w:r>
        <w:t xml:space="preserve">“Unauthorized”</w:t>
      </w:r>
      <w:r>
        <w:t xml:space="preserve"> </w:t>
      </w:r>
      <w:r>
        <w:t xml:space="preserve">});</w:t>
      </w:r>
      <w:r>
        <w:t xml:space="preserve"> </w:t>
      </w:r>
      <w:r>
        <w:t xml:space="preserve">}</w:t>
      </w:r>
    </w:p>
    <w:p>
      <w:pPr>
        <w:pStyle w:val="SourceCode"/>
      </w:pPr>
      <w:r>
        <w:rPr>
          <w:rStyle w:val="VerbatimChar"/>
        </w:rPr>
        <w:t xml:space="preserve">    if (!hasPermission(req.user, permission)) {</w:t>
      </w:r>
      <w:r>
        <w:br/>
      </w:r>
      <w:r>
        <w:rPr>
          <w:rStyle w:val="VerbatimChar"/>
        </w:rPr>
        <w:t xml:space="preserve">        return res.status(403).json({ error: "Forbidden" });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next();</w:t>
      </w:r>
      <w:r>
        <w:br/>
      </w:r>
      <w:r>
        <w:rPr>
          <w:rStyle w:val="VerbatimChar"/>
        </w:rPr>
        <w:t xml:space="preserve">};</w:t>
      </w:r>
    </w:p>
    <w:p>
      <w:pPr>
        <w:pStyle w:val="FirstParagraph"/>
      </w:pPr>
      <w:r>
        <w:t xml:space="preserve">}</w:t>
      </w:r>
    </w:p>
    <w:p>
      <w:pPr>
        <w:pStyle w:val="BodyText"/>
      </w:pPr>
      <w:r>
        <w:t xml:space="preserve">function hasPermission(user: TokenPayload, permission: Permission): boolean {</w:t>
      </w:r>
      <w:r>
        <w:t xml:space="preserve"> </w:t>
      </w:r>
      <w:r>
        <w:t xml:space="preserve">// Implementasi cek permission</w:t>
      </w:r>
      <w:r>
        <w:t xml:space="preserve"> </w:t>
      </w:r>
      <w:r>
        <w:t xml:space="preserve">return true;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// 5. Secure Password Handling</w:t>
      </w:r>
      <w:r>
        <w:t xml:space="preserve"> </w:t>
      </w:r>
      <w:r>
        <w:t xml:space="preserve">import * as bcrypt from</w:t>
      </w:r>
      <w:r>
        <w:t xml:space="preserve"> </w:t>
      </w:r>
      <w:r>
        <w:t xml:space="preserve">‘bcrypt’</w:t>
      </w:r>
      <w:r>
        <w:t xml:space="preserve">;</w:t>
      </w:r>
    </w:p>
    <w:p>
      <w:pPr>
        <w:pStyle w:val="BodyText"/>
      </w:pPr>
      <w:r>
        <w:t xml:space="preserve">class PasswordService {</w:t>
      </w:r>
      <w:r>
        <w:t xml:space="preserve"> </w:t>
      </w:r>
      <w:r>
        <w:t xml:space="preserve">private readonly SALT_ROUNDS = 10;</w:t>
      </w:r>
    </w:p>
    <w:p>
      <w:pPr>
        <w:pStyle w:val="SourceCode"/>
      </w:pPr>
      <w:r>
        <w:rPr>
          <w:rStyle w:val="VerbatimChar"/>
        </w:rPr>
        <w:t xml:space="preserve">async hashPassword(password: string): Promise&lt;string&gt; {</w:t>
      </w:r>
      <w:r>
        <w:br/>
      </w:r>
      <w:r>
        <w:rPr>
          <w:rStyle w:val="VerbatimChar"/>
        </w:rPr>
        <w:t xml:space="preserve">    return bcrypt.hash(password, this.SALT_ROUNDS);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async verifyPassword(</w:t>
      </w:r>
      <w:r>
        <w:br/>
      </w:r>
      <w:r>
        <w:rPr>
          <w:rStyle w:val="VerbatimChar"/>
        </w:rPr>
        <w:t xml:space="preserve">    password: string,</w:t>
      </w:r>
      <w:r>
        <w:br/>
      </w:r>
      <w:r>
        <w:rPr>
          <w:rStyle w:val="VerbatimChar"/>
        </w:rPr>
        <w:t xml:space="preserve">    hashedPassword: string</w:t>
      </w:r>
      <w:r>
        <w:br/>
      </w:r>
      <w:r>
        <w:rPr>
          <w:rStyle w:val="VerbatimChar"/>
        </w:rPr>
        <w:t xml:space="preserve">): Promise&lt;boolean&gt; {</w:t>
      </w:r>
      <w:r>
        <w:br/>
      </w:r>
      <w:r>
        <w:rPr>
          <w:rStyle w:val="VerbatimChar"/>
        </w:rPr>
        <w:t xml:space="preserve">    return bcrypt.compare(password, hashedPassword);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}</w:t>
      </w:r>
    </w:p>
    <w:p>
      <w:pPr>
        <w:pStyle w:val="BodyText"/>
      </w:pPr>
      <w:r>
        <w:t xml:space="preserve">// 6. Data Encryption</w:t>
      </w:r>
      <w:r>
        <w:t xml:space="preserve"> </w:t>
      </w:r>
      <w:r>
        <w:t xml:space="preserve">import * as crypto from</w:t>
      </w:r>
      <w:r>
        <w:t xml:space="preserve"> </w:t>
      </w:r>
      <w:r>
        <w:t xml:space="preserve">‘crypto’</w:t>
      </w:r>
      <w:r>
        <w:t xml:space="preserve">;</w:t>
      </w:r>
    </w:p>
    <w:p>
      <w:pPr>
        <w:pStyle w:val="BodyText"/>
      </w:pPr>
      <w:r>
        <w:t xml:space="preserve">class EncryptionService {</w:t>
      </w:r>
      <w:r>
        <w:t xml:space="preserve"> </w:t>
      </w:r>
      <w:r>
        <w:t xml:space="preserve">private readonly algorithm =</w:t>
      </w:r>
      <w:r>
        <w:t xml:space="preserve"> </w:t>
      </w:r>
      <w:r>
        <w:t xml:space="preserve">‘aes-256-gcm’</w:t>
      </w:r>
      <w:r>
        <w:t xml:space="preserve">;</w:t>
      </w:r>
      <w:r>
        <w:t xml:space="preserve"> </w:t>
      </w:r>
      <w:r>
        <w:t xml:space="preserve">private readonly key: Buffer;</w:t>
      </w:r>
      <w:r>
        <w:t xml:space="preserve"> </w:t>
      </w:r>
      <w:r>
        <w:t xml:space="preserve">private readonly iv: Buffer;</w:t>
      </w:r>
    </w:p>
    <w:p>
      <w:pPr>
        <w:pStyle w:val="SourceCode"/>
      </w:pPr>
      <w:r>
        <w:rPr>
          <w:rStyle w:val="VerbatimChar"/>
        </w:rPr>
        <w:t xml:space="preserve">constructor(secretKey: string) {</w:t>
      </w:r>
      <w:r>
        <w:br/>
      </w:r>
      <w:r>
        <w:rPr>
          <w:rStyle w:val="VerbatimChar"/>
        </w:rPr>
        <w:t xml:space="preserve">    this.key = crypto.scryptSync(secretKey, 'salt', 32);</w:t>
      </w:r>
      <w:r>
        <w:br/>
      </w:r>
      <w:r>
        <w:rPr>
          <w:rStyle w:val="VerbatimChar"/>
        </w:rPr>
        <w:t xml:space="preserve">    this.iv = crypto.randomBytes(16);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encrypt(text: string): { encryptedData: string; tag: string } {</w:t>
      </w:r>
      <w:r>
        <w:br/>
      </w:r>
      <w:r>
        <w:rPr>
          <w:rStyle w:val="VerbatimChar"/>
        </w:rPr>
        <w:t xml:space="preserve">    const cipher = crypto.createCipheriv(</w:t>
      </w:r>
      <w:r>
        <w:br/>
      </w:r>
      <w:r>
        <w:rPr>
          <w:rStyle w:val="VerbatimChar"/>
        </w:rPr>
        <w:t xml:space="preserve">        this.algorithm,</w:t>
      </w:r>
      <w:r>
        <w:br/>
      </w:r>
      <w:r>
        <w:rPr>
          <w:rStyle w:val="VerbatimChar"/>
        </w:rPr>
        <w:t xml:space="preserve">        this.key,</w:t>
      </w:r>
      <w:r>
        <w:br/>
      </w:r>
      <w:r>
        <w:rPr>
          <w:rStyle w:val="VerbatimChar"/>
        </w:rPr>
        <w:t xml:space="preserve">        this.iv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let encrypted = cipher.update(text, 'utf8', 'hex');</w:t>
      </w:r>
      <w:r>
        <w:br/>
      </w:r>
      <w:r>
        <w:rPr>
          <w:rStyle w:val="VerbatimChar"/>
        </w:rPr>
        <w:t xml:space="preserve">    encrypted += cipher.final('hex');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{</w:t>
      </w:r>
      <w:r>
        <w:br/>
      </w:r>
      <w:r>
        <w:rPr>
          <w:rStyle w:val="VerbatimChar"/>
        </w:rPr>
        <w:t xml:space="preserve">        encryptedData: encrypted,</w:t>
      </w:r>
      <w:r>
        <w:br/>
      </w:r>
      <w:r>
        <w:rPr>
          <w:rStyle w:val="VerbatimChar"/>
        </w:rPr>
        <w:t xml:space="preserve">        tag: cipher.getAuthTag().toString('hex')</w:t>
      </w:r>
      <w:r>
        <w:br/>
      </w:r>
      <w:r>
        <w:rPr>
          <w:rStyle w:val="VerbatimChar"/>
        </w:rPr>
        <w:t xml:space="preserve">    };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decrypt(</w:t>
      </w:r>
      <w:r>
        <w:br/>
      </w:r>
      <w:r>
        <w:rPr>
          <w:rStyle w:val="VerbatimChar"/>
        </w:rPr>
        <w:t xml:space="preserve">    encryptedData: string,</w:t>
      </w:r>
      <w:r>
        <w:br/>
      </w:r>
      <w:r>
        <w:rPr>
          <w:rStyle w:val="VerbatimChar"/>
        </w:rPr>
        <w:t xml:space="preserve">    tag: string</w:t>
      </w:r>
      <w:r>
        <w:br/>
      </w:r>
      <w:r>
        <w:rPr>
          <w:rStyle w:val="VerbatimChar"/>
        </w:rPr>
        <w:t xml:space="preserve">): string {</w:t>
      </w:r>
      <w:r>
        <w:br/>
      </w:r>
      <w:r>
        <w:rPr>
          <w:rStyle w:val="VerbatimChar"/>
        </w:rPr>
        <w:t xml:space="preserve">    const decipher = crypto.createDecipheriv(</w:t>
      </w:r>
      <w:r>
        <w:br/>
      </w:r>
      <w:r>
        <w:rPr>
          <w:rStyle w:val="VerbatimChar"/>
        </w:rPr>
        <w:t xml:space="preserve">        this.algorithm,</w:t>
      </w:r>
      <w:r>
        <w:br/>
      </w:r>
      <w:r>
        <w:rPr>
          <w:rStyle w:val="VerbatimChar"/>
        </w:rPr>
        <w:t xml:space="preserve">        this.key,</w:t>
      </w:r>
      <w:r>
        <w:br/>
      </w:r>
      <w:r>
        <w:rPr>
          <w:rStyle w:val="VerbatimChar"/>
        </w:rPr>
        <w:t xml:space="preserve">        this.iv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decipher.setAuthTag(Buffer.from(tag, 'hex'));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let decrypted = decipher.update(encryptedData, 'hex', 'utf8');</w:t>
      </w:r>
      <w:r>
        <w:br/>
      </w:r>
      <w:r>
        <w:rPr>
          <w:rStyle w:val="VerbatimChar"/>
        </w:rPr>
        <w:t xml:space="preserve">    decrypted += decipher.final('utf8');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decrypted;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}</w:t>
      </w:r>
    </w:p>
    <w:p>
      <w:pPr>
        <w:pStyle w:val="BodyText"/>
      </w:pPr>
      <w:r>
        <w:t xml:space="preserve">// 7. Secure Headers Configuration</w:t>
      </w:r>
      <w:r>
        <w:t xml:space="preserve"> </w:t>
      </w:r>
      <w:r>
        <w:t xml:space="preserve">import helmet from</w:t>
      </w:r>
      <w:r>
        <w:t xml:space="preserve"> </w:t>
      </w:r>
      <w:r>
        <w:t xml:space="preserve">‘helmet’</w:t>
      </w:r>
      <w:r>
        <w:t xml:space="preserve">;</w:t>
      </w:r>
      <w:r>
        <w:t xml:space="preserve"> </w:t>
      </w:r>
      <w:r>
        <w:t xml:space="preserve">import express from</w:t>
      </w:r>
      <w:r>
        <w:t xml:space="preserve"> </w:t>
      </w:r>
      <w:r>
        <w:t xml:space="preserve">‘express’</w:t>
      </w:r>
      <w:r>
        <w:t xml:space="preserve">;</w:t>
      </w:r>
    </w:p>
    <w:p>
      <w:pPr>
        <w:pStyle w:val="BodyText"/>
      </w:pPr>
      <w:r>
        <w:t xml:space="preserve">const app = express();</w:t>
      </w:r>
    </w:p>
    <w:p>
      <w:pPr>
        <w:pStyle w:val="BodyText"/>
      </w:pPr>
      <w:r>
        <w:t xml:space="preserve">app.use(helmet());</w:t>
      </w:r>
      <w:r>
        <w:t xml:space="preserve"> </w:t>
      </w:r>
      <w:r>
        <w:t xml:space="preserve">app.use(helmet.contentSecurityPolicy({</w:t>
      </w:r>
      <w:r>
        <w:t xml:space="preserve"> </w:t>
      </w:r>
      <w:r>
        <w:t xml:space="preserve">directives: {</w:t>
      </w:r>
      <w:r>
        <w:t xml:space="preserve"> </w:t>
      </w:r>
      <w:r>
        <w:t xml:space="preserve">defaultSrc: [</w:t>
      </w:r>
      <w:r>
        <w:t xml:space="preserve">“</w:t>
      </w:r>
      <w:r>
        <w:t xml:space="preserve">‘self’</w:t>
      </w:r>
      <w:r>
        <w:t xml:space="preserve">”</w:t>
      </w:r>
      <w:r>
        <w:t xml:space="preserve">],</w:t>
      </w:r>
      <w:r>
        <w:t xml:space="preserve"> </w:t>
      </w:r>
      <w:r>
        <w:t xml:space="preserve">scriptSrc: [</w:t>
      </w:r>
      <w:r>
        <w:t xml:space="preserve">“</w:t>
      </w:r>
      <w:r>
        <w:t xml:space="preserve">‘self’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‘unsafe-inline’</w:t>
      </w:r>
      <w:r>
        <w:t xml:space="preserve">”</w:t>
      </w:r>
      <w:r>
        <w:t xml:space="preserve">],</w:t>
      </w:r>
      <w:r>
        <w:t xml:space="preserve"> </w:t>
      </w:r>
      <w:r>
        <w:t xml:space="preserve">styleSrc: [</w:t>
      </w:r>
      <w:r>
        <w:t xml:space="preserve">“</w:t>
      </w:r>
      <w:r>
        <w:t xml:space="preserve">‘self’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‘unsafe-inline’</w:t>
      </w:r>
      <w:r>
        <w:t xml:space="preserve">”</w:t>
      </w:r>
      <w:r>
        <w:t xml:space="preserve">],</w:t>
      </w:r>
      <w:r>
        <w:t xml:space="preserve"> </w:t>
      </w:r>
      <w:r>
        <w:t xml:space="preserve">imgSrc: [</w:t>
      </w:r>
      <w:r>
        <w:t xml:space="preserve">“</w:t>
      </w:r>
      <w:r>
        <w:t xml:space="preserve">‘self’</w:t>
      </w:r>
      <w:r>
        <w:t xml:space="preserve">”</w:t>
      </w:r>
      <w:r>
        <w:t xml:space="preserve">,</w:t>
      </w:r>
      <w:r>
        <w:t xml:space="preserve"> </w:t>
      </w:r>
      <w:r>
        <w:t xml:space="preserve">“data:”</w:t>
      </w:r>
      <w:r>
        <w:t xml:space="preserve">,</w:t>
      </w:r>
      <w:r>
        <w:t xml:space="preserve"> </w:t>
      </w:r>
      <w:r>
        <w:t xml:space="preserve">“https:”</w:t>
      </w:r>
      <w:r>
        <w:t xml:space="preserve">],</w:t>
      </w:r>
      <w:r>
        <w:t xml:space="preserve"> </w:t>
      </w:r>
      <w:r>
        <w:t xml:space="preserve">connectSrc: [</w:t>
      </w:r>
      <w:r>
        <w:t xml:space="preserve">“</w:t>
      </w:r>
      <w:r>
        <w:t xml:space="preserve">‘self’</w:t>
      </w:r>
      <w:r>
        <w:t xml:space="preserve">”</w:t>
      </w:r>
      <w:r>
        <w:t xml:space="preserve">],</w:t>
      </w:r>
      <w:r>
        <w:t xml:space="preserve"> </w:t>
      </w:r>
      <w:r>
        <w:t xml:space="preserve">fontSrc: [</w:t>
      </w:r>
      <w:r>
        <w:t xml:space="preserve">“</w:t>
      </w:r>
      <w:r>
        <w:t xml:space="preserve">‘self’</w:t>
      </w:r>
      <w:r>
        <w:t xml:space="preserve">”</w:t>
      </w:r>
      <w:r>
        <w:t xml:space="preserve">],</w:t>
      </w:r>
      <w:r>
        <w:t xml:space="preserve"> </w:t>
      </w:r>
      <w:r>
        <w:t xml:space="preserve">objectSrc: [</w:t>
      </w:r>
      <w:r>
        <w:t xml:space="preserve">“</w:t>
      </w:r>
      <w:r>
        <w:t xml:space="preserve">‘none’</w:t>
      </w:r>
      <w:r>
        <w:t xml:space="preserve">”</w:t>
      </w:r>
      <w:r>
        <w:t xml:space="preserve">],</w:t>
      </w:r>
      <w:r>
        <w:t xml:space="preserve"> </w:t>
      </w:r>
      <w:r>
        <w:t xml:space="preserve">mediaSrc: [</w:t>
      </w:r>
      <w:r>
        <w:t xml:space="preserve">“</w:t>
      </w:r>
      <w:r>
        <w:t xml:space="preserve">‘self’</w:t>
      </w:r>
      <w:r>
        <w:t xml:space="preserve">”</w:t>
      </w:r>
      <w:r>
        <w:t xml:space="preserve">],</w:t>
      </w:r>
      <w:r>
        <w:t xml:space="preserve"> </w:t>
      </w:r>
      <w:r>
        <w:t xml:space="preserve">frameSrc: [</w:t>
      </w:r>
      <w:r>
        <w:t xml:space="preserve">“</w:t>
      </w:r>
      <w:r>
        <w:t xml:space="preserve">‘none’</w:t>
      </w:r>
      <w:r>
        <w:t xml:space="preserve">”</w:t>
      </w:r>
      <w:r>
        <w:t xml:space="preserve">]</w:t>
      </w:r>
      <w:r>
        <w:t xml:space="preserve"> </w:t>
      </w:r>
      <w:r>
        <w:t xml:space="preserve">}</w:t>
      </w:r>
      <w:r>
        <w:t xml:space="preserve"> </w:t>
      </w:r>
      <w:r>
        <w:t xml:space="preserve">}));</w:t>
      </w:r>
    </w:p>
    <w:p>
      <w:pPr>
        <w:pStyle w:val="BodyText"/>
      </w:pPr>
      <w:r>
        <w:t xml:space="preserve">// 8. CSRF Protection</w:t>
      </w:r>
      <w:r>
        <w:t xml:space="preserve"> </w:t>
      </w:r>
      <w:r>
        <w:t xml:space="preserve">import csurf from</w:t>
      </w:r>
      <w:r>
        <w:t xml:space="preserve"> </w:t>
      </w:r>
      <w:r>
        <w:t xml:space="preserve">‘csurf’</w:t>
      </w:r>
      <w:r>
        <w:t xml:space="preserve">;</w:t>
      </w:r>
    </w:p>
    <w:p>
      <w:pPr>
        <w:pStyle w:val="BodyText"/>
      </w:pPr>
      <w:r>
        <w:t xml:space="preserve">const csrfProtection = csurf({ cookie: true });</w:t>
      </w:r>
    </w:p>
    <w:p>
      <w:pPr>
        <w:pStyle w:val="BodyText"/>
      </w:pPr>
      <w:r>
        <w:t xml:space="preserve">app.post(</w:t>
      </w:r>
      <w:r>
        <w:t xml:space="preserve">‘/api/data’</w:t>
      </w:r>
      <w:r>
        <w:t xml:space="preserve">, csrfProtection, (req, res) =&gt; {</w:t>
      </w:r>
      <w:r>
        <w:t xml:space="preserve"> </w:t>
      </w:r>
      <w:r>
        <w:t xml:space="preserve">// Protected route</w:t>
      </w:r>
      <w:r>
        <w:t xml:space="preserve"> </w:t>
      </w:r>
      <w:r>
        <w:t xml:space="preserve">});</w:t>
      </w:r>
    </w:p>
    <w:p>
      <w:pPr>
        <w:pStyle w:val="BodyText"/>
      </w:pPr>
      <w:r>
        <w:t xml:space="preserve">// 9. Rate Limiting</w:t>
      </w:r>
      <w:r>
        <w:t xml:space="preserve"> </w:t>
      </w:r>
      <w:r>
        <w:t xml:space="preserve">import rateLimit from</w:t>
      </w:r>
      <w:r>
        <w:t xml:space="preserve"> </w:t>
      </w:r>
      <w:r>
        <w:t xml:space="preserve">‘express-rate-limit’</w:t>
      </w:r>
      <w:r>
        <w:t xml:space="preserve">;</w:t>
      </w:r>
    </w:p>
    <w:p>
      <w:pPr>
        <w:pStyle w:val="BodyText"/>
      </w:pPr>
      <w:r>
        <w:t xml:space="preserve">const limiter = rateLimit({</w:t>
      </w:r>
      <w:r>
        <w:t xml:space="preserve"> </w:t>
      </w:r>
      <w:r>
        <w:t xml:space="preserve">windowMs: 15 * 60 * 1000, // 15 minutes</w:t>
      </w:r>
      <w:r>
        <w:t xml:space="preserve"> </w:t>
      </w:r>
      <w:r>
        <w:t xml:space="preserve">max: 100 // limit each IP to 100 requests per windowMs</w:t>
      </w:r>
      <w:r>
        <w:t xml:space="preserve"> </w:t>
      </w:r>
      <w:r>
        <w:t xml:space="preserve">});</w:t>
      </w:r>
    </w:p>
    <w:p>
      <w:pPr>
        <w:pStyle w:val="BodyText"/>
      </w:pPr>
      <w:r>
        <w:t xml:space="preserve">app.use(</w:t>
      </w:r>
      <w:r>
        <w:t xml:space="preserve">‘/api/’</w:t>
      </w:r>
      <w:r>
        <w:t xml:space="preserve">, limiter);</w:t>
      </w:r>
    </w:p>
    <w:p>
      <w:pPr>
        <w:pStyle w:val="BodyText"/>
      </w:pPr>
      <w:r>
        <w:t xml:space="preserve">// 10. Secure File Upload</w:t>
      </w:r>
      <w:r>
        <w:t xml:space="preserve"> </w:t>
      </w:r>
      <w:r>
        <w:t xml:space="preserve">interface FileValidationResult {</w:t>
      </w:r>
      <w:r>
        <w:t xml:space="preserve"> </w:t>
      </w:r>
      <w:r>
        <w:t xml:space="preserve">isValid: boolean;</w:t>
      </w:r>
      <w:r>
        <w:t xml:space="preserve"> </w:t>
      </w:r>
      <w:r>
        <w:t xml:space="preserve">error?: string;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class FileValidator {</w:t>
      </w:r>
      <w:r>
        <w:t xml:space="preserve"> </w:t>
      </w:r>
      <w:r>
        <w:t xml:space="preserve">private readonly ALLOWED_TYPES = [</w:t>
      </w:r>
      <w:r>
        <w:t xml:space="preserve">‘image/jpeg’</w:t>
      </w:r>
      <w:r>
        <w:t xml:space="preserve">,</w:t>
      </w:r>
      <w:r>
        <w:t xml:space="preserve"> </w:t>
      </w:r>
      <w:r>
        <w:t xml:space="preserve">‘image/png’</w:t>
      </w:r>
      <w:r>
        <w:t xml:space="preserve">];</w:t>
      </w:r>
      <w:r>
        <w:t xml:space="preserve"> </w:t>
      </w:r>
      <w:r>
        <w:t xml:space="preserve">private readonly MAX_SIZE = 5 * 1024 * 1024; // 5MB</w:t>
      </w:r>
    </w:p>
    <w:p>
      <w:pPr>
        <w:pStyle w:val="SourceCode"/>
      </w:pPr>
      <w:r>
        <w:rPr>
          <w:rStyle w:val="VerbatimChar"/>
        </w:rPr>
        <w:t xml:space="preserve">validateFile(file: Express.Multer.File): FileValidationResult {</w:t>
      </w:r>
      <w:r>
        <w:br/>
      </w:r>
      <w:r>
        <w:rPr>
          <w:rStyle w:val="VerbatimChar"/>
        </w:rPr>
        <w:t xml:space="preserve">    if (!this.ALLOWED_TYPES.includes(file.mimetype)) {</w:t>
      </w:r>
      <w:r>
        <w:br/>
      </w:r>
      <w:r>
        <w:rPr>
          <w:rStyle w:val="VerbatimChar"/>
        </w:rPr>
        <w:t xml:space="preserve">        return {</w:t>
      </w:r>
      <w:r>
        <w:br/>
      </w:r>
      <w:r>
        <w:rPr>
          <w:rStyle w:val="VerbatimChar"/>
        </w:rPr>
        <w:t xml:space="preserve">            isValid: false,</w:t>
      </w:r>
      <w:r>
        <w:br/>
      </w:r>
      <w:r>
        <w:rPr>
          <w:rStyle w:val="VerbatimChar"/>
        </w:rPr>
        <w:t xml:space="preserve">            error: "Invalid file type"</w:t>
      </w:r>
      <w:r>
        <w:br/>
      </w:r>
      <w:r>
        <w:rPr>
          <w:rStyle w:val="VerbatimChar"/>
        </w:rPr>
        <w:t xml:space="preserve">        };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if (file.size &gt; this.MAX_SIZE) {</w:t>
      </w:r>
      <w:r>
        <w:br/>
      </w:r>
      <w:r>
        <w:rPr>
          <w:rStyle w:val="VerbatimChar"/>
        </w:rPr>
        <w:t xml:space="preserve">        return {</w:t>
      </w:r>
      <w:r>
        <w:br/>
      </w:r>
      <w:r>
        <w:rPr>
          <w:rStyle w:val="VerbatimChar"/>
        </w:rPr>
        <w:t xml:space="preserve">            isValid: false,</w:t>
      </w:r>
      <w:r>
        <w:br/>
      </w:r>
      <w:r>
        <w:rPr>
          <w:rStyle w:val="VerbatimChar"/>
        </w:rPr>
        <w:t xml:space="preserve">            error: "File too large"</w:t>
      </w:r>
      <w:r>
        <w:br/>
      </w:r>
      <w:r>
        <w:rPr>
          <w:rStyle w:val="VerbatimChar"/>
        </w:rPr>
        <w:t xml:space="preserve">        };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return { isValid: true };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sanitizeFilename(filename: string): string {</w:t>
      </w:r>
      <w:r>
        <w:br/>
      </w:r>
      <w:r>
        <w:rPr>
          <w:rStyle w:val="VerbatimChar"/>
        </w:rPr>
        <w:t xml:space="preserve">    return filename</w:t>
      </w:r>
      <w:r>
        <w:br/>
      </w:r>
      <w:r>
        <w:rPr>
          <w:rStyle w:val="VerbatimChar"/>
        </w:rPr>
        <w:t xml:space="preserve">        .replace(/[^a-zA-Z0-9.-]/g, '')</w:t>
      </w:r>
      <w:r>
        <w:br/>
      </w:r>
      <w:r>
        <w:rPr>
          <w:rStyle w:val="VerbatimChar"/>
        </w:rPr>
        <w:t xml:space="preserve">        .replace(/\.{2,}/g, '.');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}</w:t>
      </w:r>
      <w:r>
        <w:t xml:space="preserve"> </w:t>
      </w:r>
      <w:r>
        <w:t xml:space="preserve">```</w:t>
      </w:r>
    </w:p>
    <w:bookmarkEnd w:id="23"/>
    <w:bookmarkStart w:id="24" w:name="cara-kerja-security-practices"/>
    <w:p>
      <w:pPr>
        <w:pStyle w:val="Heading2"/>
      </w:pPr>
      <w:r>
        <w:t xml:space="preserve">Cara Kerja Security Practices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Prevention</w:t>
      </w:r>
      <w:r>
        <w:t xml:space="preserve">:</w:t>
      </w:r>
    </w:p>
    <w:p>
      <w:pPr>
        <w:pStyle w:val="Compact"/>
        <w:numPr>
          <w:ilvl w:val="1"/>
          <w:numId w:val="1008"/>
        </w:numPr>
      </w:pPr>
      <w:r>
        <w:t xml:space="preserve">Input validation</w:t>
      </w:r>
    </w:p>
    <w:p>
      <w:pPr>
        <w:pStyle w:val="Compact"/>
        <w:numPr>
          <w:ilvl w:val="1"/>
          <w:numId w:val="1008"/>
        </w:numPr>
      </w:pPr>
      <w:r>
        <w:t xml:space="preserve">Type checking</w:t>
      </w:r>
    </w:p>
    <w:p>
      <w:pPr>
        <w:pStyle w:val="Compact"/>
        <w:numPr>
          <w:ilvl w:val="1"/>
          <w:numId w:val="1008"/>
        </w:numPr>
      </w:pPr>
      <w:r>
        <w:t xml:space="preserve">Access control</w:t>
      </w:r>
    </w:p>
    <w:p>
      <w:pPr>
        <w:pStyle w:val="Compact"/>
        <w:numPr>
          <w:ilvl w:val="1"/>
          <w:numId w:val="1008"/>
        </w:numPr>
      </w:pPr>
      <w:r>
        <w:t xml:space="preserve">Data sanitization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Detection</w:t>
      </w:r>
      <w:r>
        <w:t xml:space="preserve">:</w:t>
      </w:r>
    </w:p>
    <w:p>
      <w:pPr>
        <w:pStyle w:val="Compact"/>
        <w:numPr>
          <w:ilvl w:val="1"/>
          <w:numId w:val="1009"/>
        </w:numPr>
      </w:pPr>
      <w:r>
        <w:t xml:space="preserve">Logging</w:t>
      </w:r>
    </w:p>
    <w:p>
      <w:pPr>
        <w:pStyle w:val="Compact"/>
        <w:numPr>
          <w:ilvl w:val="1"/>
          <w:numId w:val="1009"/>
        </w:numPr>
      </w:pPr>
      <w:r>
        <w:t xml:space="preserve">Monitoring</w:t>
      </w:r>
    </w:p>
    <w:p>
      <w:pPr>
        <w:pStyle w:val="Compact"/>
        <w:numPr>
          <w:ilvl w:val="1"/>
          <w:numId w:val="1009"/>
        </w:numPr>
      </w:pPr>
      <w:r>
        <w:t xml:space="preserve">Auditing</w:t>
      </w:r>
    </w:p>
    <w:p>
      <w:pPr>
        <w:pStyle w:val="Compact"/>
        <w:numPr>
          <w:ilvl w:val="1"/>
          <w:numId w:val="1009"/>
        </w:numPr>
      </w:pPr>
      <w:r>
        <w:t xml:space="preserve">Error tracking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Response</w:t>
      </w:r>
      <w:r>
        <w:t xml:space="preserve">:</w:t>
      </w:r>
    </w:p>
    <w:p>
      <w:pPr>
        <w:pStyle w:val="Compact"/>
        <w:numPr>
          <w:ilvl w:val="1"/>
          <w:numId w:val="1010"/>
        </w:numPr>
      </w:pPr>
      <w:r>
        <w:t xml:space="preserve">Error handling</w:t>
      </w:r>
    </w:p>
    <w:p>
      <w:pPr>
        <w:pStyle w:val="Compact"/>
        <w:numPr>
          <w:ilvl w:val="1"/>
          <w:numId w:val="1010"/>
        </w:numPr>
      </w:pPr>
      <w:r>
        <w:t xml:space="preserve">Security headers</w:t>
      </w:r>
    </w:p>
    <w:p>
      <w:pPr>
        <w:pStyle w:val="Compact"/>
        <w:numPr>
          <w:ilvl w:val="1"/>
          <w:numId w:val="1010"/>
        </w:numPr>
      </w:pPr>
      <w:r>
        <w:t xml:space="preserve">Rate limiting</w:t>
      </w:r>
    </w:p>
    <w:p>
      <w:pPr>
        <w:pStyle w:val="Compact"/>
        <w:numPr>
          <w:ilvl w:val="1"/>
          <w:numId w:val="1010"/>
        </w:numPr>
      </w:pPr>
      <w:r>
        <w:t xml:space="preserve">Incident response</w:t>
      </w:r>
    </w:p>
    <w:bookmarkEnd w:id="24"/>
    <w:bookmarkStart w:id="25" w:name="tips-dan-trik"/>
    <w:p>
      <w:pPr>
        <w:pStyle w:val="Heading2"/>
      </w:pPr>
      <w:r>
        <w:t xml:space="preserve">Tips dan Trik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Secure Configuration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// ✅ Gunakan environment variables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jwtSecret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JWT_SECRET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dbConnection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DB_CONNECTION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apiKeys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API_KEYS</w:t>
      </w:r>
      <w:r>
        <w:rPr>
          <w:rStyle w:val="OperatorTok"/>
        </w:rPr>
        <w:t xml:space="preserve">?.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Validasi konfigurasi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config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jwtSecret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'JWT_SECRET is required'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Safe Type Assertions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// ✅ Gunakan type guards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isUser</w:t>
      </w:r>
      <w:r>
        <w:rPr>
          <w:rStyle w:val="NormalTok"/>
        </w:rPr>
        <w:t xml:space="preserve">(obj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unknown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obj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User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obj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'object'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br/>
      </w:r>
      <w:r>
        <w:rPr>
          <w:rStyle w:val="NormalTok"/>
        </w:rPr>
        <w:t xml:space="preserve">        obj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obj </w:t>
      </w:r>
      <w:r>
        <w:rPr>
          <w:rStyle w:val="OperatorTok"/>
        </w:rPr>
        <w:t xml:space="preserve">&amp;&amp;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'username'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obj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processUser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unknown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FunctionTok"/>
        </w:rPr>
        <w:t xml:space="preserve">isUser</w:t>
      </w:r>
      <w:r>
        <w:rPr>
          <w:rStyle w:val="NormalTok"/>
        </w:rPr>
        <w:t xml:space="preserve">(data))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'Invalid user data'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Safe to use data as User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Secure Error Handling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// ✅ Jangan ekspos detail error ke client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ApiError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constructor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statusCode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internal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br/>
      </w:r>
      <w:r>
        <w:rPr>
          <w:rStyle w:val="NormalTok"/>
        </w:rPr>
        <w:t xml:space="preserve">    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(message)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toResponse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statusCode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bookmarkEnd w:id="25"/>
    <w:bookmarkStart w:id="27" w:name="kesalahan-yang-sering-dilakukan-pemula"/>
    <w:p>
      <w:pPr>
        <w:pStyle w:val="Heading2"/>
      </w:pPr>
      <w:r>
        <w:t xml:space="preserve">Kesalahan yang Sering Dilakukan Pemula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Unsafe Type Assertions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// ❌ Buruk: Type assertion tidak aman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(input)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✅ Baik: Validasi data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UserSchema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(input))</w:t>
      </w:r>
      <w:r>
        <w:rPr>
          <w:rStyle w:val="OperatorTok"/>
        </w:rPr>
        <w:t xml:space="preserve">;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Hardcoded Secrets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// ❌ Buruk: Secret hardcoded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API_KEY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"1234567890"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✅ Baik: Gunakan environment variables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API_KEY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API_KEY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API_KEY)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"API_KEY is required"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Insufficient Input Validation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// ❌ Buruk: Validasi minimal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'/api/users'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Process user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✅ Baik: Validasi lengkap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'/api/users'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UserSchema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Process validated user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  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input"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bookmarkStart w:id="26" w:name="solusi"/>
    <w:p>
      <w:pPr>
        <w:pStyle w:val="Heading3"/>
      </w:pPr>
      <w:r>
        <w:t xml:space="preserve">Solusi:</w:t>
      </w:r>
    </w:p>
    <w:p>
      <w:pPr>
        <w:pStyle w:val="Compact"/>
        <w:numPr>
          <w:ilvl w:val="0"/>
          <w:numId w:val="1013"/>
        </w:numPr>
      </w:pPr>
      <w:r>
        <w:t xml:space="preserve">Implementasi strict type checking</w:t>
      </w:r>
    </w:p>
    <w:p>
      <w:pPr>
        <w:pStyle w:val="Compact"/>
        <w:numPr>
          <w:ilvl w:val="0"/>
          <w:numId w:val="1013"/>
        </w:numPr>
      </w:pPr>
      <w:r>
        <w:t xml:space="preserve">Gunakan schema validation</w:t>
      </w:r>
    </w:p>
    <w:p>
      <w:pPr>
        <w:pStyle w:val="Compact"/>
        <w:numPr>
          <w:ilvl w:val="0"/>
          <w:numId w:val="1013"/>
        </w:numPr>
      </w:pPr>
      <w:r>
        <w:t xml:space="preserve">Terapkan proper authentication</w:t>
      </w:r>
    </w:p>
    <w:p>
      <w:pPr>
        <w:pStyle w:val="Compact"/>
        <w:numPr>
          <w:ilvl w:val="0"/>
          <w:numId w:val="1013"/>
        </w:numPr>
      </w:pPr>
      <w:r>
        <w:t xml:space="preserve">Enkripsi data sensitif</w:t>
      </w:r>
    </w:p>
    <w:p>
      <w:pPr>
        <w:pStyle w:val="Compact"/>
        <w:numPr>
          <w:ilvl w:val="0"/>
          <w:numId w:val="1013"/>
        </w:numPr>
      </w:pPr>
      <w:r>
        <w:t xml:space="preserve">Implementasi security headers</w:t>
      </w:r>
    </w:p>
    <w:bookmarkEnd w:id="26"/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2025-03-22T14:21:23Z</dcterms:created>
  <dcterms:modified xsi:type="dcterms:W3CDTF">2025-03-22T14:21:23Z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