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D4ED8"/>
          <w:sz w:val="18"/>
        </w:rPr>
        <w:t>PANDUAN PRESENTASI CANVA &amp; SCRIPT PEMBICARA</w:t>
      </w:r>
    </w:p>
    <w:p>
      <w:pPr>
        <w:spacing w:after="40"/>
      </w:pPr>
      <w:r>
        <w:rPr>
          <w:b/>
          <w:color w:val="0F172A"/>
          <w:sz w:val="40"/>
        </w:rPr>
        <w:t>Kerangka Presentasi PPT LabTrack (UTS Praktikum MSI)</w:t>
      </w:r>
    </w:p>
    <w:p>
      <w:pPr>
        <w:spacing w:after="280"/>
      </w:pPr>
      <w:r>
        <w:rPr>
          <w:color w:val="475569"/>
          <w:sz w:val="24"/>
        </w:rPr>
        <w:t>Studi Kasus 1: Sistem Peminjaman Alat Laboratorium Terpadu (Laravel 12 &amp; MySQL)</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680"/>
        <w:gridCol w:w="4680"/>
      </w:tblGrid>
      <w:tr>
        <w:tc>
          <w:tcPr>
            <w:tcW w:type="dxa" w:w="3168"/>
            <w:shd w:fill="F1F5F9"/>
            <w:tcMar>
              <w:top w:w="100" w:type="dxa"/>
              <w:bottom w:w="100" w:type="dxa"/>
              <w:left w:w="150" w:type="dxa"/>
              <w:right w:w="150" w:type="dxa"/>
            </w:tcMar>
          </w:tcPr>
          <w:p>
            <w:pPr>
              <w:spacing w:after="0"/>
            </w:pPr>
            <w:r>
              <w:rPr>
                <w:b/>
                <w:color w:val="0F172A"/>
                <w:sz w:val="19"/>
              </w:rPr>
              <w:t>Mata Kuliah</w:t>
            </w:r>
          </w:p>
        </w:tc>
        <w:tc>
          <w:tcPr>
            <w:tcW w:type="dxa" w:w="6192"/>
            <w:tcMar>
              <w:top w:w="100" w:type="dxa"/>
              <w:bottom w:w="100" w:type="dxa"/>
              <w:left w:w="150" w:type="dxa"/>
              <w:right w:w="150" w:type="dxa"/>
            </w:tcMar>
          </w:tcPr>
          <w:p>
            <w:pPr>
              <w:spacing w:after="0"/>
            </w:pPr>
            <w:r>
              <w:rPr>
                <w:color w:val="475569"/>
                <w:sz w:val="19"/>
              </w:rPr>
              <w:t>Praktikum Manajemen Sistem Informasi (Semester 5 Gasal 2026)</w:t>
            </w:r>
          </w:p>
        </w:tc>
      </w:tr>
      <w:tr>
        <w:tc>
          <w:tcPr>
            <w:tcW w:type="dxa" w:w="3168"/>
            <w:shd w:fill="F1F5F9"/>
            <w:tcMar>
              <w:top w:w="100" w:type="dxa"/>
              <w:bottom w:w="100" w:type="dxa"/>
              <w:left w:w="150" w:type="dxa"/>
              <w:right w:w="150" w:type="dxa"/>
            </w:tcMar>
          </w:tcPr>
          <w:p>
            <w:pPr>
              <w:spacing w:after="0"/>
            </w:pPr>
            <w:r>
              <w:rPr>
                <w:b/>
                <w:color w:val="0F172A"/>
                <w:sz w:val="19"/>
              </w:rPr>
              <w:t>Aplikasi &amp; Topik</w:t>
            </w:r>
          </w:p>
        </w:tc>
        <w:tc>
          <w:tcPr>
            <w:tcW w:type="dxa" w:w="6192"/>
            <w:tcMar>
              <w:top w:w="100" w:type="dxa"/>
              <w:bottom w:w="100" w:type="dxa"/>
              <w:left w:w="150" w:type="dxa"/>
              <w:right w:w="150" w:type="dxa"/>
            </w:tcMar>
          </w:tcPr>
          <w:p>
            <w:pPr>
              <w:spacing w:after="0"/>
            </w:pPr>
            <w:r>
              <w:rPr>
                <w:color w:val="475569"/>
                <w:sz w:val="19"/>
              </w:rPr>
              <w:t>LabTrack — Integrated Campus Laboratory Circulation System</w:t>
            </w:r>
          </w:p>
        </w:tc>
      </w:tr>
      <w:tr>
        <w:tc>
          <w:tcPr>
            <w:tcW w:type="dxa" w:w="3168"/>
            <w:shd w:fill="F1F5F9"/>
            <w:tcMar>
              <w:top w:w="100" w:type="dxa"/>
              <w:bottom w:w="100" w:type="dxa"/>
              <w:left w:w="150" w:type="dxa"/>
              <w:right w:w="150" w:type="dxa"/>
            </w:tcMar>
          </w:tcPr>
          <w:p>
            <w:pPr>
              <w:spacing w:after="0"/>
            </w:pPr>
            <w:r>
              <w:rPr>
                <w:b/>
                <w:color w:val="0F172A"/>
                <w:sz w:val="19"/>
              </w:rPr>
              <w:t>Tim Pengembang</w:t>
            </w:r>
          </w:p>
        </w:tc>
        <w:tc>
          <w:tcPr>
            <w:tcW w:type="dxa" w:w="6192"/>
            <w:tcMar>
              <w:top w:w="100" w:type="dxa"/>
              <w:bottom w:w="100" w:type="dxa"/>
              <w:left w:w="150" w:type="dxa"/>
              <w:right w:w="150" w:type="dxa"/>
            </w:tcMar>
          </w:tcPr>
          <w:p>
            <w:pPr>
              <w:spacing w:after="0"/>
            </w:pPr>
            <w:r>
              <w:rPr>
                <w:color w:val="475569"/>
                <w:sz w:val="19"/>
              </w:rPr>
              <w:t>Daffa Taufiq (Lead Developer) &amp; Mitchel (Contributor)</w:t>
            </w:r>
          </w:p>
        </w:tc>
      </w:tr>
      <w:tr>
        <w:tc>
          <w:tcPr>
            <w:tcW w:type="dxa" w:w="3168"/>
            <w:shd w:fill="F1F5F9"/>
            <w:tcMar>
              <w:top w:w="100" w:type="dxa"/>
              <w:bottom w:w="100" w:type="dxa"/>
              <w:left w:w="150" w:type="dxa"/>
              <w:right w:w="150" w:type="dxa"/>
            </w:tcMar>
          </w:tcPr>
          <w:p>
            <w:pPr>
              <w:spacing w:after="0"/>
            </w:pPr>
            <w:r>
              <w:rPr>
                <w:b/>
                <w:color w:val="0F172A"/>
                <w:sz w:val="19"/>
              </w:rPr>
              <w:t>Teknologi Utama</w:t>
            </w:r>
          </w:p>
        </w:tc>
        <w:tc>
          <w:tcPr>
            <w:tcW w:type="dxa" w:w="6192"/>
            <w:tcMar>
              <w:top w:w="100" w:type="dxa"/>
              <w:bottom w:w="100" w:type="dxa"/>
              <w:left w:w="150" w:type="dxa"/>
              <w:right w:w="150" w:type="dxa"/>
            </w:tcMar>
          </w:tcPr>
          <w:p>
            <w:pPr>
              <w:spacing w:after="0"/>
            </w:pPr>
            <w:r>
              <w:rPr>
                <w:color w:val="475569"/>
                <w:sz w:val="19"/>
              </w:rPr>
              <w:t>PHP 8.2+, Laravel 12, MySQL (InnoDB), Bootstrap 5.3, Blade</w:t>
            </w:r>
          </w:p>
        </w:tc>
      </w:tr>
      <w:tr>
        <w:tc>
          <w:tcPr>
            <w:tcW w:type="dxa" w:w="3168"/>
            <w:shd w:fill="F1F5F9"/>
            <w:tcMar>
              <w:top w:w="100" w:type="dxa"/>
              <w:bottom w:w="100" w:type="dxa"/>
              <w:left w:w="150" w:type="dxa"/>
              <w:right w:w="150" w:type="dxa"/>
            </w:tcMar>
          </w:tcPr>
          <w:p>
            <w:pPr>
              <w:spacing w:after="0"/>
            </w:pPr>
            <w:r>
              <w:rPr>
                <w:b/>
                <w:color w:val="0F172A"/>
                <w:sz w:val="19"/>
              </w:rPr>
              <w:t>Repositori GitHub</w:t>
            </w:r>
          </w:p>
        </w:tc>
        <w:tc>
          <w:tcPr>
            <w:tcW w:type="dxa" w:w="6192"/>
            <w:tcMar>
              <w:top w:w="100" w:type="dxa"/>
              <w:bottom w:w="100" w:type="dxa"/>
              <w:left w:w="150" w:type="dxa"/>
              <w:right w:w="150" w:type="dxa"/>
            </w:tcMar>
          </w:tcPr>
          <w:p>
            <w:pPr>
              <w:spacing w:after="0"/>
            </w:pPr>
            <w:r>
              <w:rPr>
                <w:color w:val="475569"/>
                <w:sz w:val="19"/>
              </w:rPr>
              <w:t>https://github.com/daffataufiq7/LabTrack</w:t>
            </w:r>
          </w:p>
        </w:tc>
      </w:tr>
    </w:tbl>
    <w:p>
      <w:pPr>
        <w:spacing w:after="200"/>
      </w:pPr>
    </w:p>
    <w:p>
      <w:pPr>
        <w:spacing w:before="320" w:after="120"/>
      </w:pPr>
      <w:r>
        <w:rPr>
          <w:b/>
          <w:color w:val="0F172A"/>
          <w:sz w:val="28"/>
        </w:rPr>
        <w:t>1. Panduan Desain &amp; Estetika di Canva</w:t>
      </w:r>
    </w:p>
    <w:p>
      <w:r>
        <w:t>Agar presentasi memiliki daya tarik visual tinggi dan terlihat profesional di hadapan dosen penguji, ikuti rekomendasi pengaturan desain Canva berikut:</w:t>
      </w:r>
    </w:p>
    <w:p>
      <w:pPr>
        <w:pStyle w:val="ListBullet"/>
        <w:spacing w:after="60"/>
      </w:pPr>
      <w:r>
        <w:rPr>
          <w:b/>
          <w:color w:val="0F172A"/>
        </w:rPr>
        <w:t>Kata Kunci Template Canva:</w:t>
      </w:r>
      <w:r>
        <w:rPr>
          <w:color w:val="475569"/>
        </w:rPr>
        <w:t xml:space="preserve"> Cari template dengan kata kunci 'Technology Pitch Deck', 'Clean Software Presentation', atau 'Modern System Dashboard'.</w:t>
      </w:r>
    </w:p>
    <w:p>
      <w:pPr>
        <w:pStyle w:val="ListBullet"/>
        <w:spacing w:after="60"/>
      </w:pPr>
      <w:r>
        <w:rPr>
          <w:b/>
          <w:color w:val="0F172A"/>
        </w:rPr>
        <w:t>Palet Warna Utama:</w:t>
      </w:r>
      <w:r>
        <w:rPr>
          <w:color w:val="475569"/>
        </w:rPr>
        <w:t xml:space="preserve"> Gunakan Dark Navy (#0F172A) sebagai warna kontras/teks judul, Royal Blue (#2563EB) sebagai warna aksen utama, Cyan/Teal (#06B6D4) untuk badge status, dan Clean White/Light Slate (#F8FAFC) sebagai background kartu.</w:t>
      </w:r>
    </w:p>
    <w:p>
      <w:pPr>
        <w:pStyle w:val="ListBullet"/>
        <w:spacing w:after="60"/>
      </w:pPr>
      <w:r>
        <w:rPr>
          <w:b/>
          <w:color w:val="0F172A"/>
        </w:rPr>
        <w:t>Tipografi:</w:t>
      </w:r>
      <w:r>
        <w:rPr>
          <w:color w:val="475569"/>
        </w:rPr>
        <w:t xml:space="preserve"> Gunakan font Google 'Outfit' atau 'Inter' (Judul: Bold, Konten: Regular/Medium) untuk kesan sistem enterprise modern.</w:t>
      </w:r>
    </w:p>
    <w:p>
      <w:pPr>
        <w:pStyle w:val="ListBullet"/>
        <w:spacing w:after="60"/>
      </w:pPr>
      <w:r>
        <w:rPr>
          <w:b/>
          <w:color w:val="0F172A"/>
        </w:rPr>
        <w:t>Penggunaan Mockup Gambar:</w:t>
      </w:r>
      <w:r>
        <w:rPr>
          <w:color w:val="475569"/>
        </w:rPr>
        <w:t xml:space="preserve"> Pada Canva, buka menu Elements -&gt; Frame -&gt; ketik 'Browser' atau 'Laptop Frame'. Masukkan screenshot aplikasi ke dalam bingkai frame tersebut agar terlihat rapi dan realistis.</w:t>
      </w:r>
    </w:p>
    <w:p>
      <w:pPr>
        <w:pStyle w:val="ListBullet"/>
        <w:spacing w:after="60"/>
      </w:pPr>
      <w:r>
        <w:rPr>
          <w:b/>
          <w:color w:val="0F172A"/>
        </w:rPr>
        <w:t>Callout &amp; Highlight:</w:t>
      </w:r>
      <w:r>
        <w:rPr>
          <w:color w:val="475569"/>
        </w:rPr>
        <w:t xml:space="preserve"> Berikan kotak merah tipis atau tanda panah pada bagian penting screenshot (seperti tombol ACC, nomor unit fisik, atau nominal denda) agar mata audiens langsung tertuju pada poin yang dijelaskan.</w:t>
      </w:r>
    </w:p>
    <w:p>
      <w:pPr>
        <w:spacing w:before="400" w:after="160"/>
      </w:pPr>
      <w:r>
        <w:rPr>
          <w:b/>
          <w:color w:val="0F172A"/>
          <w:sz w:val="28"/>
        </w:rPr>
        <w:t>2. Kerangka Lengkap 14 Slide Presentasi LabTrack</w:t>
      </w:r>
    </w:p>
    <w:p>
      <w:r>
        <w:t>Di bawah ini adalah rincian teks setiap slide, panduan screenshot yang perlu diambil, serta script pembicara (speaker notes) yang bisa Anda ucapkan saat presentasi.</w:t>
      </w:r>
    </w:p>
    <w:p>
      <w:pPr>
        <w:spacing w:before="280" w:after="40"/>
      </w:pPr>
      <w:r>
        <w:rPr>
          <w:b/>
          <w:color w:val="1D4ED8"/>
          <w:sz w:val="22"/>
        </w:rPr>
        <w:t xml:space="preserve">[SLIDE 1] </w:t>
      </w:r>
      <w:r>
        <w:rPr>
          <w:b/>
          <w:color w:val="0F172A"/>
          <w:sz w:val="24"/>
        </w:rPr>
        <w:t>Cover Presentasi (Judul &amp; Identitas Proyek)</w:t>
      </w:r>
    </w:p>
    <w:p>
      <w:pPr>
        <w:spacing w:after="80"/>
      </w:pPr>
      <w:r>
        <w:rPr>
          <w:b/>
          <w:color w:val="475569"/>
          <w:sz w:val="19"/>
        </w:rPr>
        <w:t xml:space="preserve">Rekomendasi Layout Canva: </w:t>
      </w:r>
      <w:r>
        <w:rPr>
          <w:i/>
          <w:color w:val="1D4ED8"/>
          <w:sz w:val="19"/>
        </w:rPr>
        <w:t>Hero Title Layout dengan Mockup Laptop di Canva</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Judul Utama: LABTRACK</w:t>
            </w:r>
          </w:p>
          <w:p>
            <w:pPr>
              <w:pStyle w:val="ListBullet"/>
              <w:spacing w:after="40"/>
            </w:pPr>
            <w:r>
              <w:rPr>
                <w:color w:val="475569"/>
                <w:sz w:val="17"/>
              </w:rPr>
              <w:t>Sub-judul: Integrated Campus Laboratory Circulation System</w:t>
            </w:r>
          </w:p>
          <w:p>
            <w:pPr>
              <w:pStyle w:val="ListBullet"/>
              <w:spacing w:after="40"/>
            </w:pPr>
            <w:r>
              <w:rPr>
                <w:color w:val="475569"/>
                <w:sz w:val="17"/>
              </w:rPr>
              <w:t>Mata Kuliah: Praktikum Manajemen Sistem Informasi (Semester 5)</w:t>
            </w:r>
          </w:p>
          <w:p>
            <w:pPr>
              <w:pStyle w:val="ListBullet"/>
              <w:spacing w:after="40"/>
            </w:pPr>
            <w:r>
              <w:rPr>
                <w:color w:val="475569"/>
                <w:sz w:val="17"/>
              </w:rPr>
              <w:t>Studi Kasus: Soal 1 — Sistem Peminjaman Alat Laboratorium</w:t>
            </w:r>
          </w:p>
          <w:p>
            <w:pPr>
              <w:pStyle w:val="ListBullet"/>
              <w:spacing w:after="40"/>
            </w:pPr>
            <w:r>
              <w:rPr>
                <w:color w:val="475569"/>
                <w:sz w:val="17"/>
              </w:rPr>
              <w:t>Tim Pengembang: Daffa Taufiq (Lead Developer) &amp; Mitchel (Co-Developer)</w:t>
            </w:r>
          </w:p>
          <w:p>
            <w:pPr>
              <w:pStyle w:val="ListBullet"/>
              <w:spacing w:after="40"/>
            </w:pPr>
            <w:r>
              <w:rPr>
                <w:color w:val="475569"/>
                <w:sz w:val="17"/>
              </w:rPr>
              <w:t>Teknologi: PHP 8.2+ / Laravel 12 / MySQL 8.0 / Bootstrap 5.3</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Halaman Depan / Login Screen LabTrack</w:t>
            </w:r>
          </w:p>
          <w:p>
            <w:pPr>
              <w:spacing w:after="40"/>
            </w:pPr>
            <w:r>
              <w:rPr>
                <w:b/>
                <w:color w:val="0F172A"/>
                <w:sz w:val="17"/>
              </w:rPr>
              <w:t xml:space="preserve">• URL Halaman: </w:t>
            </w:r>
            <w:r>
              <w:rPr>
                <w:color w:val="475569"/>
                <w:sz w:val="17"/>
              </w:rPr>
              <w:t>http://127.0.0.1:8000/login</w:t>
            </w:r>
          </w:p>
          <w:p>
            <w:pPr>
              <w:spacing w:after="40"/>
            </w:pPr>
            <w:r>
              <w:rPr>
                <w:b/>
                <w:color w:val="0F172A"/>
                <w:sz w:val="17"/>
              </w:rPr>
              <w:t xml:space="preserve">• Peran Akun: </w:t>
            </w:r>
            <w:r>
              <w:rPr>
                <w:color w:val="475569"/>
                <w:sz w:val="17"/>
              </w:rPr>
              <w:t>Belum Login (Guest)</w:t>
            </w:r>
          </w:p>
          <w:p>
            <w:pPr>
              <w:spacing w:after="40"/>
            </w:pPr>
            <w:r>
              <w:rPr>
                <w:b/>
                <w:color w:val="0F172A"/>
                <w:sz w:val="17"/>
              </w:rPr>
              <w:t xml:space="preserve">• Yang Difoto: </w:t>
            </w:r>
            <w:r>
              <w:rPr>
                <w:color w:val="475569"/>
                <w:sz w:val="17"/>
              </w:rPr>
              <w:t>Tampilan login modern dengan latar belakang foto laboratorium (lab_login_bg.jpg) dan form kredensial demo cepat.</w:t>
            </w:r>
          </w:p>
          <w:p>
            <w:pPr>
              <w:spacing w:after="40"/>
            </w:pPr>
            <w:r>
              <w:rPr>
                <w:b/>
                <w:color w:val="0F172A"/>
                <w:sz w:val="17"/>
              </w:rPr>
              <w:t xml:space="preserve">• Highlight: </w:t>
            </w:r>
            <w:r>
              <w:rPr>
                <w:color w:val="475569"/>
                <w:sz w:val="17"/>
              </w:rPr>
              <w:t>Tampilkan secara bersih di dalam mockup bingkai laptop Canva.</w:t>
            </w:r>
          </w:p>
        </w:tc>
      </w:tr>
    </w:tbl>
    <w:p>
      <w:pPr>
        <w:spacing w:before="80" w:after="160"/>
        <w:ind w:left="288"/>
      </w:pPr>
      <w:r>
        <w:rPr>
          <w:b/>
          <w:color w:val="B45309"/>
          <w:sz w:val="19"/>
        </w:rPr>
        <w:t xml:space="preserve">🗣️ Script Pembicara (Speaker Notes): </w:t>
      </w:r>
      <w:r>
        <w:rPr>
          <w:i/>
          <w:color w:val="475569"/>
          <w:sz w:val="19"/>
        </w:rPr>
        <w:t>"Selamat pagi/siang Bapak/Ibu dosen dan rekan-rekan sekalian. Pada kesempatan kali ini, kami dari tim pengembang yang beranggotakan saya Daffa Taufiq bersama rekan saya Mitchel akan mempresentasikan proyek Ujian Tengah Semester Praktikum Manajemen Sistem Informasi yang kami beri nama LabTrack: Integrated Campus Laboratory Circulation System."</w:t>
      </w:r>
    </w:p>
    <w:p>
      <w:pPr>
        <w:spacing w:before="280" w:after="40"/>
      </w:pPr>
      <w:r>
        <w:rPr>
          <w:b/>
          <w:color w:val="1D4ED8"/>
          <w:sz w:val="22"/>
        </w:rPr>
        <w:t xml:space="preserve">[SLIDE 2] </w:t>
      </w:r>
      <w:r>
        <w:rPr>
          <w:b/>
          <w:color w:val="0F172A"/>
          <w:sz w:val="24"/>
        </w:rPr>
        <w:t>Latar Belakang &amp; Masalah Sistem Konvensional</w:t>
      </w:r>
    </w:p>
    <w:p>
      <w:pPr>
        <w:spacing w:after="80"/>
      </w:pPr>
      <w:r>
        <w:rPr>
          <w:b/>
          <w:color w:val="475569"/>
          <w:sz w:val="19"/>
        </w:rPr>
        <w:t xml:space="preserve">Rekomendasi Layout Canva: </w:t>
      </w:r>
      <w:r>
        <w:rPr>
          <w:i/>
          <w:color w:val="1D4ED8"/>
          <w:sz w:val="19"/>
        </w:rPr>
        <w:t>3 Kolom Kartu Masalah (Problem Statement Cards)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Pencatatan Manual Berisiko Tinggi: Peminjaman berbasis kertas rentan hilang, rusak, dan tidak memiliki riwayat audit trail.</w:t>
            </w:r>
          </w:p>
          <w:p>
            <w:pPr>
              <w:pStyle w:val="ListBullet"/>
              <w:spacing w:after="40"/>
            </w:pPr>
            <w:r>
              <w:rPr>
                <w:color w:val="475569"/>
                <w:sz w:val="17"/>
              </w:rPr>
              <w:t>Ketidakpastian Stok Alat: Mahasiswa tidak mengetahui stok alat yang siap pakai (Ready) vs unit yang sedang rusak sebelum datang ke lab.</w:t>
            </w:r>
          </w:p>
          <w:p>
            <w:pPr>
              <w:pStyle w:val="ListBullet"/>
              <w:spacing w:after="40"/>
            </w:pPr>
            <w:r>
              <w:rPr>
                <w:color w:val="475569"/>
                <w:sz w:val="17"/>
              </w:rPr>
              <w:t>Sengketa Fisik &amp; Finansial: Ketidakjelasan unit fisik spesifik mana yang dipinjam, keterlambatan pengembalian tanpa hitungan denda objektif, serta tagihan kerusakan alat yang tidak transparan.</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Ilustrasi / Ikon Vektor Masalah Konvensional</w:t>
            </w:r>
          </w:p>
          <w:p>
            <w:pPr>
              <w:spacing w:after="40"/>
            </w:pPr>
            <w:r>
              <w:rPr>
                <w:b/>
                <w:color w:val="0F172A"/>
                <w:sz w:val="17"/>
              </w:rPr>
              <w:t xml:space="preserve">• URL Halaman: </w:t>
            </w:r>
            <w:r>
              <w:rPr>
                <w:color w:val="475569"/>
                <w:sz w:val="17"/>
              </w:rPr>
              <w:t>-</w:t>
            </w:r>
          </w:p>
          <w:p>
            <w:pPr>
              <w:spacing w:after="40"/>
            </w:pPr>
            <w:r>
              <w:rPr>
                <w:b/>
                <w:color w:val="0F172A"/>
                <w:sz w:val="17"/>
              </w:rPr>
              <w:t xml:space="preserve">• Peran Akun: </w:t>
            </w:r>
            <w:r>
              <w:rPr>
                <w:color w:val="475569"/>
                <w:sz w:val="17"/>
              </w:rPr>
              <w:t>-</w:t>
            </w:r>
          </w:p>
          <w:p>
            <w:pPr>
              <w:spacing w:after="40"/>
            </w:pPr>
            <w:r>
              <w:rPr>
                <w:b/>
                <w:color w:val="0F172A"/>
                <w:sz w:val="17"/>
              </w:rPr>
              <w:t xml:space="preserve">• Yang Difoto: </w:t>
            </w:r>
            <w:r>
              <w:rPr>
                <w:color w:val="475569"/>
                <w:sz w:val="17"/>
              </w:rPr>
              <w:t>Gunakan 3 ikon dari Canva: Kertas/Buku Manual, Peringatan Stok Kosong, dan Kalender Keterlambatan/Denda.</w:t>
            </w:r>
          </w:p>
          <w:p>
            <w:pPr>
              <w:spacing w:after="40"/>
            </w:pPr>
            <w:r>
              <w:rPr>
                <w:b/>
                <w:color w:val="0F172A"/>
                <w:sz w:val="17"/>
              </w:rPr>
              <w:t xml:space="preserve">• Highlight: </w:t>
            </w:r>
            <w:r>
              <w:rPr>
                <w:color w:val="475569"/>
                <w:sz w:val="17"/>
              </w:rPr>
              <w:t>Beri warna aksen merah/oranye untuk menunjukkan urgensi masalah.</w:t>
            </w:r>
          </w:p>
        </w:tc>
      </w:tr>
    </w:tbl>
    <w:p>
      <w:pPr>
        <w:spacing w:before="80" w:after="160"/>
        <w:ind w:left="288"/>
      </w:pPr>
      <w:r>
        <w:rPr>
          <w:b/>
          <w:color w:val="B45309"/>
          <w:sz w:val="19"/>
        </w:rPr>
        <w:t xml:space="preserve">🗣️ Script Pembicara (Speaker Notes): </w:t>
      </w:r>
      <w:r>
        <w:rPr>
          <w:i/>
          <w:color w:val="475569"/>
          <w:sz w:val="19"/>
        </w:rPr>
        <w:t>"Latar belakang dibangunnya sistem ini berawal dari permasalahan nyata di laboratorium kampus. Peminjaman manual menggunakan buku besar menimbulkan ketidakjelasan stok, antrean fisik di meja lab, serta risiko hilangnya data saat alat dikembalikan terlambat atau dalam kondisi rusak."</w:t>
      </w:r>
    </w:p>
    <w:p>
      <w:pPr>
        <w:spacing w:before="280" w:after="40"/>
      </w:pPr>
      <w:r>
        <w:rPr>
          <w:b/>
          <w:color w:val="1D4ED8"/>
          <w:sz w:val="22"/>
        </w:rPr>
        <w:t xml:space="preserve">[SLIDE 3] </w:t>
      </w:r>
      <w:r>
        <w:rPr>
          <w:b/>
          <w:color w:val="0F172A"/>
          <w:sz w:val="24"/>
        </w:rPr>
        <w:t>Solusi: Arsitektur Dua Sisi (Two-Sided Platform)</w:t>
      </w:r>
    </w:p>
    <w:p>
      <w:pPr>
        <w:spacing w:after="80"/>
      </w:pPr>
      <w:r>
        <w:rPr>
          <w:b/>
          <w:color w:val="475569"/>
          <w:sz w:val="19"/>
        </w:rPr>
        <w:t xml:space="preserve">Rekomendasi Layout Canva: </w:t>
      </w:r>
      <w:r>
        <w:rPr>
          <w:i/>
          <w:color w:val="1D4ED8"/>
          <w:sz w:val="19"/>
        </w:rPr>
        <w:t>Split Comparison (2 Sisi Berdampingan)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Pilar 1 - Portal Mahasiswa Mandiri (Self-Service): Cek katalog visual &amp; stok ready, pengajuan sewa multi-item berjadwal dengan live image preview, riwayat transaksi, pembatalan mandiri, dan nota digital ber-barcode.</w:t>
            </w:r>
          </w:p>
          <w:p>
            <w:pPr>
              <w:pStyle w:val="ListBullet"/>
              <w:spacing w:after="40"/>
            </w:pPr>
            <w:r>
              <w:rPr>
                <w:color w:val="475569"/>
                <w:sz w:val="17"/>
              </w:rPr>
              <w:t>Pilar 2 - Panel Petugas Lab (Admin Desk): Antrean persetujuan (ACC Queue) dengan Atomic Locking, manajemen serial number fisik (alat_unit), kasir pengembalian denda toleransi 3 hari, dan rekap keuangan laboratorium.</w:t>
            </w:r>
          </w:p>
          <w:p>
            <w:pPr>
              <w:pStyle w:val="ListBullet"/>
              <w:spacing w:after="40"/>
            </w:pPr>
            <w:r>
              <w:rPr>
                <w:color w:val="475569"/>
                <w:sz w:val="17"/>
              </w:rPr>
              <w:t>Isolasi Keamanan Bersih: Hak akses mahasiswa dan admin dipisahkan secara ketat untuk melindungi integritas administratif.</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Infografis Arsitektur Dua Sisi LabTrack</w:t>
            </w:r>
          </w:p>
          <w:p>
            <w:pPr>
              <w:spacing w:after="40"/>
            </w:pPr>
            <w:r>
              <w:rPr>
                <w:b/>
                <w:color w:val="0F172A"/>
                <w:sz w:val="17"/>
              </w:rPr>
              <w:t xml:space="preserve">• URL Halaman: </w:t>
            </w:r>
            <w:r>
              <w:rPr>
                <w:color w:val="475569"/>
                <w:sz w:val="17"/>
              </w:rPr>
              <w:t>-</w:t>
            </w:r>
          </w:p>
          <w:p>
            <w:pPr>
              <w:spacing w:after="40"/>
            </w:pPr>
            <w:r>
              <w:rPr>
                <w:b/>
                <w:color w:val="0F172A"/>
                <w:sz w:val="17"/>
              </w:rPr>
              <w:t xml:space="preserve">• Peran Akun: </w:t>
            </w:r>
            <w:r>
              <w:rPr>
                <w:color w:val="475569"/>
                <w:sz w:val="17"/>
              </w:rPr>
              <w:t>-</w:t>
            </w:r>
          </w:p>
          <w:p>
            <w:pPr>
              <w:spacing w:after="40"/>
            </w:pPr>
            <w:r>
              <w:rPr>
                <w:b/>
                <w:color w:val="0F172A"/>
                <w:sz w:val="17"/>
              </w:rPr>
              <w:t xml:space="preserve">• Yang Difoto: </w:t>
            </w:r>
            <w:r>
              <w:rPr>
                <w:color w:val="475569"/>
                <w:sz w:val="17"/>
              </w:rPr>
              <w:t>Diagram perbandingan di Canva yang menghubungkan aktor Mahasiswa dan Admin ke basis data terpusat.</w:t>
            </w:r>
          </w:p>
          <w:p>
            <w:pPr>
              <w:spacing w:after="40"/>
            </w:pPr>
            <w:r>
              <w:rPr>
                <w:b/>
                <w:color w:val="0F172A"/>
                <w:sz w:val="17"/>
              </w:rPr>
              <w:t xml:space="preserve">• Highlight: </w:t>
            </w:r>
            <w:r>
              <w:rPr>
                <w:color w:val="475569"/>
                <w:sz w:val="17"/>
              </w:rPr>
              <w:t>Beri label 'Portal Mahasiswa' di kiri dan 'Panel Admin' di kanan.</w:t>
            </w:r>
          </w:p>
        </w:tc>
      </w:tr>
    </w:tbl>
    <w:p>
      <w:pPr>
        <w:spacing w:before="80" w:after="160"/>
        <w:ind w:left="288"/>
      </w:pPr>
      <w:r>
        <w:rPr>
          <w:b/>
          <w:color w:val="B45309"/>
          <w:sz w:val="19"/>
        </w:rPr>
        <w:t xml:space="preserve">🗣️ Script Pembicara (Speaker Notes): </w:t>
      </w:r>
      <w:r>
        <w:rPr>
          <w:i/>
          <w:color w:val="475569"/>
          <w:sz w:val="19"/>
        </w:rPr>
        <w:t>"Sebagai solusinya, kami merancang LabTrack dengan arsitektur dua arah. Mahasiswa memiliki portal mandiri untuk mengecek stok dan mengajukan sewa secara online, sementara Petugas Laboratorium memiliki panel admin lengkap untuk memverifikasi antrean ACC, mengelola unit fisik, hingga fungsi kasir pengembalian alat."</w:t>
      </w:r>
    </w:p>
    <w:p>
      <w:pPr>
        <w:spacing w:before="280" w:after="40"/>
      </w:pPr>
      <w:r>
        <w:rPr>
          <w:b/>
          <w:color w:val="1D4ED8"/>
          <w:sz w:val="22"/>
        </w:rPr>
        <w:t xml:space="preserve">[SLIDE 4] </w:t>
      </w:r>
      <w:r>
        <w:rPr>
          <w:b/>
          <w:color w:val="0F172A"/>
          <w:sz w:val="24"/>
        </w:rPr>
        <w:t>Arsitektur Basis Data &amp; Skema ERD (6 Tabel Relasional)</w:t>
      </w:r>
    </w:p>
    <w:p>
      <w:pPr>
        <w:spacing w:after="80"/>
      </w:pPr>
      <w:r>
        <w:rPr>
          <w:b/>
          <w:color w:val="475569"/>
          <w:sz w:val="19"/>
        </w:rPr>
        <w:t xml:space="preserve">Rekomendasi Layout Canva: </w:t>
      </w:r>
      <w:r>
        <w:rPr>
          <w:i/>
          <w:color w:val="1D4ED8"/>
          <w:sz w:val="19"/>
        </w:rPr>
        <w:t>Skema ERD Besar di Kiri + Penjelasan Relasi di Kanan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6 Tabel Utama (MySQL InnoDB): users, mahasiswa, peminjaman, detail_peminjaman, alat, dan alat_unit.</w:t>
            </w:r>
          </w:p>
          <w:p>
            <w:pPr>
              <w:pStyle w:val="ListBullet"/>
              <w:spacing w:after="40"/>
            </w:pPr>
            <w:r>
              <w:rPr>
                <w:color w:val="475569"/>
                <w:sz w:val="17"/>
              </w:rPr>
              <w:t>Relasi Kritis: Master alat memiliki relasi 1:N ke alat_unit (melacak unit fisik individu ber-serial number unik).</w:t>
            </w:r>
          </w:p>
          <w:p>
            <w:pPr>
              <w:pStyle w:val="ListBullet"/>
              <w:spacing w:after="40"/>
            </w:pPr>
            <w:r>
              <w:rPr>
                <w:color w:val="475569"/>
                <w:sz w:val="17"/>
              </w:rPr>
              <w:t>Atomic Lock (lockForUpdate): Memastikan pemotongan stok dan alokasi unit fisik terbebas dari perebutan data (race condition).</w:t>
            </w:r>
          </w:p>
          <w:p>
            <w:pPr>
              <w:pStyle w:val="ListBullet"/>
              <w:spacing w:after="40"/>
            </w:pPr>
            <w:r>
              <w:rPr>
                <w:color w:val="475569"/>
                <w:sz w:val="17"/>
              </w:rPr>
              <w:t>Foreign Key Cascades: Integritas referensial terjaga penuh pada storage engine InnoDB.</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Diagram ERD Relasi 6 Tabel</w:t>
            </w:r>
          </w:p>
          <w:p>
            <w:pPr>
              <w:spacing w:after="40"/>
            </w:pPr>
            <w:r>
              <w:rPr>
                <w:b/>
                <w:color w:val="0F172A"/>
                <w:sz w:val="17"/>
              </w:rPr>
              <w:t xml:space="preserve">• URL Halaman: </w:t>
            </w:r>
            <w:r>
              <w:rPr>
                <w:color w:val="475569"/>
                <w:sz w:val="17"/>
              </w:rPr>
              <w:t>Lihat DOKUMENTASI_UTS.md Bagian 3</w:t>
            </w:r>
          </w:p>
          <w:p>
            <w:pPr>
              <w:spacing w:after="40"/>
            </w:pPr>
            <w:r>
              <w:rPr>
                <w:b/>
                <w:color w:val="0F172A"/>
                <w:sz w:val="17"/>
              </w:rPr>
              <w:t xml:space="preserve">• Peran Akun: </w:t>
            </w:r>
            <w:r>
              <w:rPr>
                <w:color w:val="475569"/>
                <w:sz w:val="17"/>
              </w:rPr>
              <w:t>Database / Backend</w:t>
            </w:r>
          </w:p>
          <w:p>
            <w:pPr>
              <w:spacing w:after="40"/>
            </w:pPr>
            <w:r>
              <w:rPr>
                <w:b/>
                <w:color w:val="0F172A"/>
                <w:sz w:val="17"/>
              </w:rPr>
              <w:t xml:space="preserve">• Yang Difoto: </w:t>
            </w:r>
            <w:r>
              <w:rPr>
                <w:color w:val="475569"/>
                <w:sz w:val="17"/>
              </w:rPr>
              <w:t>Tangkapan layar diagram Mermaid ERD dari dokumentasi atau visualizer phpMyAdmin Designer / DBeaver.</w:t>
            </w:r>
          </w:p>
          <w:p>
            <w:pPr>
              <w:spacing w:after="40"/>
            </w:pPr>
            <w:r>
              <w:rPr>
                <w:b/>
                <w:color w:val="0F172A"/>
                <w:sz w:val="17"/>
              </w:rPr>
              <w:t xml:space="preserve">• Highlight: </w:t>
            </w:r>
            <w:r>
              <w:rPr>
                <w:color w:val="475569"/>
                <w:sz w:val="17"/>
              </w:rPr>
              <w:t>Tandai hubungan antara tabel ALAT ke ALAT_UNIT dan PEMINJAMAN ke DETAIL_PEMINJAMAN.</w:t>
            </w:r>
          </w:p>
        </w:tc>
      </w:tr>
    </w:tbl>
    <w:p>
      <w:pPr>
        <w:spacing w:before="80" w:after="160"/>
        <w:ind w:left="288"/>
      </w:pPr>
      <w:r>
        <w:rPr>
          <w:b/>
          <w:color w:val="B45309"/>
          <w:sz w:val="19"/>
        </w:rPr>
        <w:t xml:space="preserve">🗣️ Script Pembicara (Speaker Notes): </w:t>
      </w:r>
      <w:r>
        <w:rPr>
          <w:i/>
          <w:color w:val="475569"/>
          <w:sz w:val="19"/>
        </w:rPr>
        <w:t>"Dari sisi basis data, LabTrack menggunakan 6 tabel berelasi penuh dengan engine InnoDB. Hubungan antara master alat dan unit fisik kami pisahkan dalam tabel alat_unit. Hal ini memungkinkan sistem melacak secara presisi nomor seri fisik alat yang sedang berada di tangan mahasiswa."</w:t>
      </w:r>
    </w:p>
    <w:p>
      <w:pPr>
        <w:spacing w:before="280" w:after="40"/>
      </w:pPr>
      <w:r>
        <w:rPr>
          <w:b/>
          <w:color w:val="1D4ED8"/>
          <w:sz w:val="22"/>
        </w:rPr>
        <w:t xml:space="preserve">[SLIDE 5] </w:t>
      </w:r>
      <w:r>
        <w:rPr>
          <w:b/>
          <w:color w:val="0F172A"/>
          <w:sz w:val="24"/>
        </w:rPr>
        <w:t>Alur Bisnis Sirkulasi (End-to-End Workflow)</w:t>
      </w:r>
    </w:p>
    <w:p>
      <w:pPr>
        <w:spacing w:after="80"/>
      </w:pPr>
      <w:r>
        <w:rPr>
          <w:b/>
          <w:color w:val="475569"/>
          <w:sz w:val="19"/>
        </w:rPr>
        <w:t xml:space="preserve">Rekomendasi Layout Canva: </w:t>
      </w:r>
      <w:r>
        <w:rPr>
          <w:i/>
          <w:color w:val="1D4ED8"/>
          <w:sz w:val="19"/>
        </w:rPr>
        <w:t>Horizontal Process Stepper (5 Tahapan Berurutan)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1. Booking Sewa: Mahasiswa memilih rentang tanggal &amp; alat (status: menunggu_acc). Stok belum dipotong.</w:t>
            </w:r>
          </w:p>
          <w:p>
            <w:pPr>
              <w:pStyle w:val="ListBullet"/>
              <w:spacing w:after="40"/>
            </w:pPr>
            <w:r>
              <w:rPr>
                <w:color w:val="475569"/>
                <w:sz w:val="17"/>
              </w:rPr>
              <w:t>2. Verifikasi Petugas: Admin meninjau antrean ACC. Saat disetujui, unit fisik dialokasikan dan stok dipotong atomik.</w:t>
            </w:r>
          </w:p>
          <w:p>
            <w:pPr>
              <w:pStyle w:val="ListBullet"/>
              <w:spacing w:after="40"/>
            </w:pPr>
            <w:r>
              <w:rPr>
                <w:color w:val="475569"/>
                <w:sz w:val="17"/>
              </w:rPr>
              <w:t>3. Serah Terima &amp; Nota: Mahasiswa mengambil alat fisik dengan membawa bukti Nota Digital ber-barcode.</w:t>
            </w:r>
          </w:p>
          <w:p>
            <w:pPr>
              <w:pStyle w:val="ListBullet"/>
              <w:spacing w:after="40"/>
            </w:pPr>
            <w:r>
              <w:rPr>
                <w:color w:val="475569"/>
                <w:sz w:val="17"/>
              </w:rPr>
              <w:t>4. Inspeksi Pengembalian: Petugas memeriksa keterlambatan tanggal dan kondisi fisik masing-masing unit.</w:t>
            </w:r>
          </w:p>
          <w:p>
            <w:pPr>
              <w:pStyle w:val="ListBullet"/>
              <w:spacing w:after="40"/>
            </w:pPr>
            <w:r>
              <w:rPr>
                <w:color w:val="475569"/>
                <w:sz w:val="17"/>
              </w:rPr>
              <w:t>5. Kasir &amp; Penalti: Denda dan biaya perbaikan dihitung otomatis; mahasiswa dengan tagihan tertunggak otomatis dicekal.</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Diagram Alur Proses Sirkulasi</w:t>
            </w:r>
          </w:p>
          <w:p>
            <w:pPr>
              <w:spacing w:after="40"/>
            </w:pPr>
            <w:r>
              <w:rPr>
                <w:b/>
                <w:color w:val="0F172A"/>
                <w:sz w:val="17"/>
              </w:rPr>
              <w:t xml:space="preserve">• URL Halaman: </w:t>
            </w:r>
            <w:r>
              <w:rPr>
                <w:color w:val="475569"/>
                <w:sz w:val="17"/>
              </w:rPr>
              <w:t>-</w:t>
            </w:r>
          </w:p>
          <w:p>
            <w:pPr>
              <w:spacing w:after="40"/>
            </w:pPr>
            <w:r>
              <w:rPr>
                <w:b/>
                <w:color w:val="0F172A"/>
                <w:sz w:val="17"/>
              </w:rPr>
              <w:t xml:space="preserve">• Peran Akun: </w:t>
            </w:r>
            <w:r>
              <w:rPr>
                <w:color w:val="475569"/>
                <w:sz w:val="17"/>
              </w:rPr>
              <w:t>-</w:t>
            </w:r>
          </w:p>
          <w:p>
            <w:pPr>
              <w:spacing w:after="40"/>
            </w:pPr>
            <w:r>
              <w:rPr>
                <w:b/>
                <w:color w:val="0F172A"/>
                <w:sz w:val="17"/>
              </w:rPr>
              <w:t xml:space="preserve">• Yang Difoto: </w:t>
            </w:r>
            <w:r>
              <w:rPr>
                <w:color w:val="475569"/>
                <w:sz w:val="17"/>
              </w:rPr>
              <w:t>Grafik stepper proses di Canva dengan ikon: Form -&gt; Ceklis ACC -&gt; Pengambilan -&gt; Kasir Denda -&gt; Selesai.</w:t>
            </w:r>
          </w:p>
          <w:p>
            <w:pPr>
              <w:spacing w:after="40"/>
            </w:pPr>
            <w:r>
              <w:rPr>
                <w:b/>
                <w:color w:val="0F172A"/>
                <w:sz w:val="17"/>
              </w:rPr>
              <w:t xml:space="preserve">• Highlight: </w:t>
            </w:r>
            <w:r>
              <w:rPr>
                <w:color w:val="475569"/>
                <w:sz w:val="17"/>
              </w:rPr>
              <w:t>Gunakan warna panah biru mengalir dari langkah 1 hingga langkah 5.</w:t>
            </w:r>
          </w:p>
        </w:tc>
      </w:tr>
    </w:tbl>
    <w:p>
      <w:pPr>
        <w:spacing w:before="80" w:after="160"/>
        <w:ind w:left="288"/>
      </w:pPr>
      <w:r>
        <w:rPr>
          <w:b/>
          <w:color w:val="B45309"/>
          <w:sz w:val="19"/>
        </w:rPr>
        <w:t xml:space="preserve">🗣️ Script Pembicara (Speaker Notes): </w:t>
      </w:r>
      <w:r>
        <w:rPr>
          <w:i/>
          <w:color w:val="475569"/>
          <w:sz w:val="19"/>
        </w:rPr>
        <w:t>"Berikut adalah siklus peminjaman di LabTrack dari hulu ke hilir. Seluruh proses dirancang tanpa celah manual, di mana pemotongan stok hanya terjadi saat disetujui, dan kondisi alat diperiksa ketat saat pengembalian."</w:t>
      </w:r>
    </w:p>
    <w:p>
      <w:pPr>
        <w:spacing w:before="280" w:after="40"/>
      </w:pPr>
      <w:r>
        <w:rPr>
          <w:b/>
          <w:color w:val="1D4ED8"/>
          <w:sz w:val="22"/>
        </w:rPr>
        <w:t xml:space="preserve">[SLIDE 6] </w:t>
      </w:r>
      <w:r>
        <w:rPr>
          <w:b/>
          <w:color w:val="0F172A"/>
          <w:sz w:val="24"/>
        </w:rPr>
        <w:t>Fitur Mahasiswa: Katalog Visual &amp; Cek Stok Real-Time</w:t>
      </w:r>
    </w:p>
    <w:p>
      <w:pPr>
        <w:spacing w:after="80"/>
      </w:pPr>
      <w:r>
        <w:rPr>
          <w:b/>
          <w:color w:val="475569"/>
          <w:sz w:val="19"/>
        </w:rPr>
        <w:t xml:space="preserve">Rekomendasi Layout Canva: </w:t>
      </w:r>
      <w:r>
        <w:rPr>
          <w:i/>
          <w:color w:val="1D4ED8"/>
          <w:sz w:val="19"/>
        </w:rPr>
        <w:t>Browser Mockup di Kiri + Bullet Fitur di Kanan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Katalog Visual Interaktif: Menampilkan foto studio instrumen lab asli dengan resolusi tinggi.</w:t>
            </w:r>
          </w:p>
          <w:p>
            <w:pPr>
              <w:pStyle w:val="ListBullet"/>
              <w:spacing w:after="40"/>
            </w:pPr>
            <w:r>
              <w:rPr>
                <w:color w:val="475569"/>
                <w:sz w:val="17"/>
              </w:rPr>
              <w:t>Pemisahan Stok Transparan: Mahasiswa dapat melihat jumlah unit yang benar-benar siap dipinjam (Ready) vs unit yang sedang dalam perbaikan (Rusak).</w:t>
            </w:r>
          </w:p>
          <w:p>
            <w:pPr>
              <w:pStyle w:val="ListBullet"/>
              <w:spacing w:after="40"/>
            </w:pPr>
            <w:r>
              <w:rPr>
                <w:color w:val="475569"/>
                <w:sz w:val="17"/>
              </w:rPr>
              <w:t>Filter Kategori: Memudahkan pencarian alat berdasarkan kategori Elektronika, IoT, Jaringan, dan Alat Ukur.</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Halaman Katalog Portal Mahasiswa</w:t>
            </w:r>
          </w:p>
          <w:p>
            <w:pPr>
              <w:spacing w:after="40"/>
            </w:pPr>
            <w:r>
              <w:rPr>
                <w:b/>
                <w:color w:val="0F172A"/>
                <w:sz w:val="17"/>
              </w:rPr>
              <w:t xml:space="preserve">• URL Halaman: </w:t>
            </w:r>
            <w:r>
              <w:rPr>
                <w:color w:val="475569"/>
                <w:sz w:val="17"/>
              </w:rPr>
              <w:t>http://127.0.0.1:8000/portal/katalog</w:t>
            </w:r>
          </w:p>
          <w:p>
            <w:pPr>
              <w:spacing w:after="40"/>
            </w:pPr>
            <w:r>
              <w:rPr>
                <w:b/>
                <w:color w:val="0F172A"/>
                <w:sz w:val="17"/>
              </w:rPr>
              <w:t xml:space="preserve">• Peran Akun: </w:t>
            </w:r>
            <w:r>
              <w:rPr>
                <w:color w:val="475569"/>
                <w:sz w:val="17"/>
              </w:rPr>
              <w:t>Mahasiswa (User: 1, Pass: 1)</w:t>
            </w:r>
          </w:p>
          <w:p>
            <w:pPr>
              <w:spacing w:after="40"/>
            </w:pPr>
            <w:r>
              <w:rPr>
                <w:b/>
                <w:color w:val="0F172A"/>
                <w:sz w:val="17"/>
              </w:rPr>
              <w:t xml:space="preserve">• Yang Difoto: </w:t>
            </w:r>
            <w:r>
              <w:rPr>
                <w:color w:val="475569"/>
                <w:sz w:val="17"/>
              </w:rPr>
              <w:t>Grid kartu alat yang memuat foto produk, badge kategori, dan indikator 'Stok Tersedia: X unit'.</w:t>
            </w:r>
          </w:p>
          <w:p>
            <w:pPr>
              <w:spacing w:after="40"/>
            </w:pPr>
            <w:r>
              <w:rPr>
                <w:b/>
                <w:color w:val="0F172A"/>
                <w:sz w:val="17"/>
              </w:rPr>
              <w:t xml:space="preserve">• Highlight: </w:t>
            </w:r>
            <w:r>
              <w:rPr>
                <w:color w:val="475569"/>
                <w:sz w:val="17"/>
              </w:rPr>
              <w:t>Beri kotak merah pada foto alat studio dan badge stok hijau 'Tersedia'.</w:t>
            </w:r>
          </w:p>
        </w:tc>
      </w:tr>
    </w:tbl>
    <w:p>
      <w:pPr>
        <w:spacing w:before="80" w:after="160"/>
        <w:ind w:left="288"/>
      </w:pPr>
      <w:r>
        <w:rPr>
          <w:b/>
          <w:color w:val="B45309"/>
          <w:sz w:val="19"/>
        </w:rPr>
        <w:t xml:space="preserve">🗣️ Script Pembicara (Speaker Notes): </w:t>
      </w:r>
      <w:r>
        <w:rPr>
          <w:i/>
          <w:color w:val="475569"/>
          <w:sz w:val="19"/>
        </w:rPr>
        <w:t>"Pada portal mahasiswa, mahasiswa disambut dengan katalog visual yang memuat dokumentasi foto asli instrumen lab. Mahasiswa tidak perlu menduga-duga karena jumlah unit yang benar-benar siap pakai ditampilkan secara transparan."</w:t>
      </w:r>
    </w:p>
    <w:p>
      <w:pPr>
        <w:spacing w:before="280" w:after="40"/>
      </w:pPr>
      <w:r>
        <w:rPr>
          <w:b/>
          <w:color w:val="1D4ED8"/>
          <w:sz w:val="22"/>
        </w:rPr>
        <w:t xml:space="preserve">[SLIDE 7] </w:t>
      </w:r>
      <w:r>
        <w:rPr>
          <w:b/>
          <w:color w:val="0F172A"/>
          <w:sz w:val="24"/>
        </w:rPr>
        <w:t>Fitur Mahasiswa: Pengajuan Sewa &amp; Validasi Tanggal</w:t>
      </w:r>
    </w:p>
    <w:p>
      <w:pPr>
        <w:spacing w:after="80"/>
      </w:pPr>
      <w:r>
        <w:rPr>
          <w:b/>
          <w:color w:val="475569"/>
          <w:sz w:val="19"/>
        </w:rPr>
        <w:t xml:space="preserve">Rekomendasi Layout Canva: </w:t>
      </w:r>
      <w:r>
        <w:rPr>
          <w:i/>
          <w:color w:val="1D4ED8"/>
          <w:sz w:val="19"/>
        </w:rPr>
        <w:t>Mockup Form di Kiri + Rincian Validasi di Kanan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Live Photo Thumbnail: Foto instrumen langsung tampil secara interaktif saat nama alat dipilih pada dropdown.</w:t>
            </w:r>
          </w:p>
          <w:p>
            <w:pPr>
              <w:pStyle w:val="ListBullet"/>
              <w:spacing w:after="40"/>
            </w:pPr>
            <w:r>
              <w:rPr>
                <w:color w:val="475569"/>
                <w:sz w:val="17"/>
              </w:rPr>
              <w:t>Pencegahan Tanggal Masa Lalu: Sistem otomatis memblokir pemilihan tanggal peminjaman sebelum hari ini.</w:t>
            </w:r>
          </w:p>
          <w:p>
            <w:pPr>
              <w:pStyle w:val="ListBullet"/>
              <w:spacing w:after="40"/>
            </w:pPr>
            <w:r>
              <w:rPr>
                <w:color w:val="475569"/>
                <w:sz w:val="17"/>
              </w:rPr>
              <w:t>Kalkulator Durasi Hari: Menghitung durasi hari peminjaman secara otomatis berdasarkan rentang tanggal yang dipilih.</w:t>
            </w:r>
          </w:p>
          <w:p>
            <w:pPr>
              <w:pStyle w:val="ListBullet"/>
              <w:spacing w:after="40"/>
            </w:pPr>
            <w:r>
              <w:rPr>
                <w:color w:val="475569"/>
                <w:sz w:val="17"/>
              </w:rPr>
              <w:t>Multi-Item &amp; Kuota Maksimal: Mahasiswa dapat meminjam beberapa jenis alat dengan batas aman maksimal 10 unit.</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Form Pengajuan Pinjaman Mahasiswa</w:t>
            </w:r>
          </w:p>
          <w:p>
            <w:pPr>
              <w:spacing w:after="40"/>
            </w:pPr>
            <w:r>
              <w:rPr>
                <w:b/>
                <w:color w:val="0F172A"/>
                <w:sz w:val="17"/>
              </w:rPr>
              <w:t xml:space="preserve">• URL Halaman: </w:t>
            </w:r>
            <w:r>
              <w:rPr>
                <w:color w:val="475569"/>
                <w:sz w:val="17"/>
              </w:rPr>
              <w:t>http://127.0.0.1:8000/portal/ajukan</w:t>
            </w:r>
          </w:p>
          <w:p>
            <w:pPr>
              <w:spacing w:after="40"/>
            </w:pPr>
            <w:r>
              <w:rPr>
                <w:b/>
                <w:color w:val="0F172A"/>
                <w:sz w:val="17"/>
              </w:rPr>
              <w:t xml:space="preserve">• Peran Akun: </w:t>
            </w:r>
            <w:r>
              <w:rPr>
                <w:color w:val="475569"/>
                <w:sz w:val="17"/>
              </w:rPr>
              <w:t>Mahasiswa (User: 1, Pass: 1)</w:t>
            </w:r>
          </w:p>
          <w:p>
            <w:pPr>
              <w:spacing w:after="40"/>
            </w:pPr>
            <w:r>
              <w:rPr>
                <w:b/>
                <w:color w:val="0F172A"/>
                <w:sz w:val="17"/>
              </w:rPr>
              <w:t xml:space="preserve">• Yang Difoto: </w:t>
            </w:r>
            <w:r>
              <w:rPr>
                <w:color w:val="475569"/>
                <w:sz w:val="17"/>
              </w:rPr>
              <w:t>Tampilan form pengajuan sewa saat memilih alat (terlihat thumbnail preview foto di samping dropdown) dan rentang tanggal.</w:t>
            </w:r>
          </w:p>
          <w:p>
            <w:pPr>
              <w:spacing w:after="40"/>
            </w:pPr>
            <w:r>
              <w:rPr>
                <w:b/>
                <w:color w:val="0F172A"/>
                <w:sz w:val="17"/>
              </w:rPr>
              <w:t xml:space="preserve">• Highlight: </w:t>
            </w:r>
            <w:r>
              <w:rPr>
                <w:color w:val="475569"/>
                <w:sz w:val="17"/>
              </w:rPr>
              <w:t>Kotak merah pada thumbnail preview foto alat dan input rentang tanggal.</w:t>
            </w:r>
          </w:p>
        </w:tc>
      </w:tr>
    </w:tbl>
    <w:p>
      <w:pPr>
        <w:spacing w:before="80" w:after="160"/>
        <w:ind w:left="288"/>
      </w:pPr>
      <w:r>
        <w:rPr>
          <w:b/>
          <w:color w:val="B45309"/>
          <w:sz w:val="19"/>
        </w:rPr>
        <w:t xml:space="preserve">🗣️ Script Pembicara (Speaker Notes): </w:t>
      </w:r>
      <w:r>
        <w:rPr>
          <w:i/>
          <w:color w:val="475569"/>
          <w:sz w:val="19"/>
        </w:rPr>
        <w:t>"Saat mengajukan peminjaman, sistem memiliki fitur Live Photo Preview untuk mencegah mahasiswa salah memilih instrumen. Kami juga menyematkan validasi tanggal otomatis di frontend dan backend untuk mencegah input tanggal masa lampau."</w:t>
      </w:r>
    </w:p>
    <w:p>
      <w:pPr>
        <w:spacing w:before="280" w:after="40"/>
      </w:pPr>
      <w:r>
        <w:rPr>
          <w:b/>
          <w:color w:val="1D4ED8"/>
          <w:sz w:val="22"/>
        </w:rPr>
        <w:t xml:space="preserve">[SLIDE 8] </w:t>
      </w:r>
      <w:r>
        <w:rPr>
          <w:b/>
          <w:color w:val="0F172A"/>
          <w:sz w:val="24"/>
        </w:rPr>
        <w:t>Fitur Admin: Antrean Persetujuan (ACC Queue)</w:t>
      </w:r>
    </w:p>
    <w:p>
      <w:pPr>
        <w:spacing w:after="80"/>
      </w:pPr>
      <w:r>
        <w:rPr>
          <w:b/>
          <w:color w:val="475569"/>
          <w:sz w:val="19"/>
        </w:rPr>
        <w:t xml:space="preserve">Rekomendasi Layout Canva: </w:t>
      </w:r>
      <w:r>
        <w:rPr>
          <w:i/>
          <w:color w:val="1D4ED8"/>
          <w:sz w:val="19"/>
        </w:rPr>
        <w:t>Tabel Antrean ACC di Tengah + Kartu Aksi di Bawah</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Pencegahan Rebutan Stok: Pengajuan berstatus 'menunggu_acc' belum mengurangi stok sampai diverifikasi admin.</w:t>
            </w:r>
          </w:p>
          <w:p>
            <w:pPr>
              <w:pStyle w:val="ListBullet"/>
              <w:spacing w:after="40"/>
            </w:pPr>
            <w:r>
              <w:rPr>
                <w:color w:val="475569"/>
                <w:sz w:val="17"/>
              </w:rPr>
              <w:t>Aksi Setujui (ACC): Unit fisik berstatus 'tersedia' otomatis dialokasikan ke 'dipinjam', kode unit dicatat di nota, dan stok berkurang secara atomik.</w:t>
            </w:r>
          </w:p>
          <w:p>
            <w:pPr>
              <w:pStyle w:val="ListBullet"/>
              <w:spacing w:after="40"/>
            </w:pPr>
            <w:r>
              <w:rPr>
                <w:color w:val="475569"/>
                <w:sz w:val="17"/>
              </w:rPr>
              <w:t>Aksi Tolak Berita Acara: Petugas lab dapat menolak pengajuan yang tidak sesuai kriteria disertai catatan alasan tertulis bagi mahasiswa.</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Halaman Antrean ACC Peminjaman</w:t>
            </w:r>
          </w:p>
          <w:p>
            <w:pPr>
              <w:spacing w:after="40"/>
            </w:pPr>
            <w:r>
              <w:rPr>
                <w:b/>
                <w:color w:val="0F172A"/>
                <w:sz w:val="17"/>
              </w:rPr>
              <w:t xml:space="preserve">• URL Halaman: </w:t>
            </w:r>
            <w:r>
              <w:rPr>
                <w:color w:val="475569"/>
                <w:sz w:val="17"/>
              </w:rPr>
              <w:t>http://127.0.0.1:8000/peminjaman/antrean-acc</w:t>
            </w:r>
          </w:p>
          <w:p>
            <w:pPr>
              <w:spacing w:after="40"/>
            </w:pPr>
            <w:r>
              <w:rPr>
                <w:b/>
                <w:color w:val="0F172A"/>
                <w:sz w:val="17"/>
              </w:rPr>
              <w:t xml:space="preserve">• Peran Akun: </w:t>
            </w:r>
            <w:r>
              <w:rPr>
                <w:color w:val="475569"/>
                <w:sz w:val="17"/>
              </w:rPr>
              <w:t>Admin (User: 2, Pass: 2)</w:t>
            </w:r>
          </w:p>
          <w:p>
            <w:pPr>
              <w:spacing w:after="40"/>
            </w:pPr>
            <w:r>
              <w:rPr>
                <w:b/>
                <w:color w:val="0F172A"/>
                <w:sz w:val="17"/>
              </w:rPr>
              <w:t xml:space="preserve">• Yang Difoto: </w:t>
            </w:r>
            <w:r>
              <w:rPr>
                <w:color w:val="475569"/>
                <w:sz w:val="17"/>
              </w:rPr>
              <w:t>Tabel antrean permohonan dengan status kuning 'Menunggu ACC', tombol hijau [Setujui / ACC], dan tombol merah [Tolak].</w:t>
            </w:r>
          </w:p>
          <w:p>
            <w:pPr>
              <w:spacing w:after="40"/>
            </w:pPr>
            <w:r>
              <w:rPr>
                <w:b/>
                <w:color w:val="0F172A"/>
                <w:sz w:val="17"/>
              </w:rPr>
              <w:t xml:space="preserve">• Highlight: </w:t>
            </w:r>
            <w:r>
              <w:rPr>
                <w:color w:val="475569"/>
                <w:sz w:val="17"/>
              </w:rPr>
              <w:t>Beri kotak penunjuk pada tombol hijau [Setujui / ACC] dan rincian pemohon.</w:t>
            </w:r>
          </w:p>
        </w:tc>
      </w:tr>
    </w:tbl>
    <w:p>
      <w:pPr>
        <w:spacing w:before="80" w:after="160"/>
        <w:ind w:left="288"/>
      </w:pPr>
      <w:r>
        <w:rPr>
          <w:b/>
          <w:color w:val="B45309"/>
          <w:sz w:val="19"/>
        </w:rPr>
        <w:t xml:space="preserve">🗣️ Script Pembicara (Speaker Notes): </w:t>
      </w:r>
      <w:r>
        <w:rPr>
          <w:i/>
          <w:color w:val="475569"/>
          <w:sz w:val="19"/>
        </w:rPr>
        <w:t>"Di sisi petugas lab, permohonan mahasiswa tidak langsung memotong stok, melainkan masuk ke menu Antrean ACC. Ketika tombol Setujui ditekan, algoritma backend akan memilih nomor seri unit fisik yang siap pakai secara otomatis dan mengunci mutasi data dengan aman."</w:t>
      </w:r>
    </w:p>
    <w:p>
      <w:pPr>
        <w:spacing w:before="280" w:after="40"/>
      </w:pPr>
      <w:r>
        <w:rPr>
          <w:b/>
          <w:color w:val="1D4ED8"/>
          <w:sz w:val="22"/>
        </w:rPr>
        <w:t xml:space="preserve">[SLIDE 9] </w:t>
      </w:r>
      <w:r>
        <w:rPr>
          <w:b/>
          <w:color w:val="0F172A"/>
          <w:sz w:val="24"/>
        </w:rPr>
        <w:t>Fitur Admin: Master Alat &amp; Pelacakan Unit Fisik (alat_unit)</w:t>
      </w:r>
    </w:p>
    <w:p>
      <w:pPr>
        <w:spacing w:after="80"/>
      </w:pPr>
      <w:r>
        <w:rPr>
          <w:b/>
          <w:color w:val="475569"/>
          <w:sz w:val="19"/>
        </w:rPr>
        <w:t xml:space="preserve">Rekomendasi Layout Canva: </w:t>
      </w:r>
      <w:r>
        <w:rPr>
          <w:i/>
          <w:color w:val="1D4ED8"/>
          <w:sz w:val="19"/>
        </w:rPr>
        <w:t>2 Gambar Berdampingan (Tabel Alat + Modal Pop-up Unit)</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Upload Foto Dokumentasi: Petugas lab dapat mengunggah foto instrumen yang tersimpan di direktori publik server.</w:t>
            </w:r>
          </w:p>
          <w:p>
            <w:pPr>
              <w:pStyle w:val="ListBullet"/>
              <w:spacing w:after="40"/>
            </w:pPr>
            <w:r>
              <w:rPr>
                <w:color w:val="475569"/>
                <w:sz w:val="17"/>
              </w:rPr>
              <w:t>Manajemen Unit Fisik (alat_unit): Setiap stok dipecah menjadi unit fisik individual dengan Kode Unit unik (misal: ALT-ELK-001-U01) dan Barcode/Serial Number Pabrik.</w:t>
            </w:r>
          </w:p>
          <w:p>
            <w:pPr>
              <w:pStyle w:val="ListBullet"/>
              <w:spacing w:after="40"/>
            </w:pPr>
            <w:r>
              <w:rPr>
                <w:color w:val="475569"/>
                <w:sz w:val="17"/>
              </w:rPr>
              <w:t>Modal Pop-up Unit Fisik: Admin dapat memantau status masing-masing unit fisik (Tersedia, Dipinjam, Rusak, Maintenance) dalam satu klik.</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Tabel Data Alat &amp; Pop-up Modal Unit Fisik</w:t>
            </w:r>
          </w:p>
          <w:p>
            <w:pPr>
              <w:spacing w:after="40"/>
            </w:pPr>
            <w:r>
              <w:rPr>
                <w:b/>
                <w:color w:val="0F172A"/>
                <w:sz w:val="17"/>
              </w:rPr>
              <w:t xml:space="preserve">• URL Halaman: </w:t>
            </w:r>
            <w:r>
              <w:rPr>
                <w:color w:val="475569"/>
                <w:sz w:val="17"/>
              </w:rPr>
              <w:t>http://127.0.0.1:8000/alat</w:t>
            </w:r>
          </w:p>
          <w:p>
            <w:pPr>
              <w:spacing w:after="40"/>
            </w:pPr>
            <w:r>
              <w:rPr>
                <w:b/>
                <w:color w:val="0F172A"/>
                <w:sz w:val="17"/>
              </w:rPr>
              <w:t xml:space="preserve">• Peran Akun: </w:t>
            </w:r>
            <w:r>
              <w:rPr>
                <w:color w:val="475569"/>
                <w:sz w:val="17"/>
              </w:rPr>
              <w:t>Admin (User: 2, Pass: 2)</w:t>
            </w:r>
          </w:p>
          <w:p>
            <w:pPr>
              <w:spacing w:after="40"/>
            </w:pPr>
            <w:r>
              <w:rPr>
                <w:b/>
                <w:color w:val="0F172A"/>
                <w:sz w:val="17"/>
              </w:rPr>
              <w:t xml:space="preserve">• Yang Difoto: </w:t>
            </w:r>
            <w:r>
              <w:rPr>
                <w:color w:val="475569"/>
                <w:sz w:val="17"/>
              </w:rPr>
              <w:t>Buka menu Data Alat, lalu klik tombol biru [Unit] pada salah satu alat (misal: Osiloskop) hingga muncul pop-up modal unit fisik.</w:t>
            </w:r>
          </w:p>
          <w:p>
            <w:pPr>
              <w:spacing w:after="40"/>
            </w:pPr>
            <w:r>
              <w:rPr>
                <w:b/>
                <w:color w:val="0F172A"/>
                <w:sz w:val="17"/>
              </w:rPr>
              <w:t xml:space="preserve">• Highlight: </w:t>
            </w:r>
            <w:r>
              <w:rPr>
                <w:color w:val="475569"/>
                <w:sz w:val="17"/>
              </w:rPr>
              <w:t>Kotak merah pada tombol [Unit] dan daftar kode unit fisik di dalam pop-up modal.</w:t>
            </w:r>
          </w:p>
        </w:tc>
      </w:tr>
    </w:tbl>
    <w:p>
      <w:pPr>
        <w:spacing w:before="80" w:after="160"/>
        <w:ind w:left="288"/>
      </w:pPr>
      <w:r>
        <w:rPr>
          <w:b/>
          <w:color w:val="B45309"/>
          <w:sz w:val="19"/>
        </w:rPr>
        <w:t xml:space="preserve">🗣️ Script Pembicara (Speaker Notes): </w:t>
      </w:r>
      <w:r>
        <w:rPr>
          <w:i/>
          <w:color w:val="475569"/>
          <w:sz w:val="19"/>
        </w:rPr>
        <w:t>"Inilah keunggulan utama LabTrack: kami tidak hanya menghitung angka stok secara abstrak, tetapi melacak unit fisik aslinya melalui tabel alat_unit. Petugas lab dapat memantau kondisi dan nomor seri masing-masing unit melalui modal pop-up ini."</w:t>
      </w:r>
    </w:p>
    <w:p>
      <w:pPr>
        <w:spacing w:before="280" w:after="40"/>
      </w:pPr>
      <w:r>
        <w:rPr>
          <w:b/>
          <w:color w:val="1D4ED8"/>
          <w:sz w:val="22"/>
        </w:rPr>
        <w:t xml:space="preserve">[SLIDE 10] </w:t>
      </w:r>
      <w:r>
        <w:rPr>
          <w:b/>
          <w:color w:val="0F172A"/>
          <w:sz w:val="24"/>
        </w:rPr>
        <w:t>Fitur Admin: Form Pengembalian &amp; Kasir Lab</w:t>
      </w:r>
    </w:p>
    <w:p>
      <w:pPr>
        <w:spacing w:after="80"/>
      </w:pPr>
      <w:r>
        <w:rPr>
          <w:b/>
          <w:color w:val="475569"/>
          <w:sz w:val="19"/>
        </w:rPr>
        <w:t xml:space="preserve">Rekomendasi Layout Canva: </w:t>
      </w:r>
      <w:r>
        <w:rPr>
          <w:i/>
          <w:color w:val="1D4ED8"/>
          <w:sz w:val="19"/>
        </w:rPr>
        <w:t>Mockup Form Pengembalian di Kiri + Rumus Aturan Bisnis di Kanan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Denda Keterlambatan Toleransi 3 Hari: Hari kena denda = max(0, Hari Terlambat - 3). Denda = Rp 2.000 / hari kena denda. (Kembali s/d 3 hari masa tenggang = Bebas Denda Rp 0).</w:t>
            </w:r>
          </w:p>
          <w:p>
            <w:pPr>
              <w:pStyle w:val="ListBullet"/>
              <w:spacing w:after="40"/>
            </w:pPr>
            <w:r>
              <w:rPr>
                <w:color w:val="475569"/>
                <w:sz w:val="17"/>
              </w:rPr>
              <w:t>Biaya Kerusakan Fisik: Dihitung otomatis Rp 10.000 per unit rusak.</w:t>
            </w:r>
          </w:p>
          <w:p>
            <w:pPr>
              <w:pStyle w:val="ListBullet"/>
              <w:spacing w:after="40"/>
            </w:pPr>
            <w:r>
              <w:rPr>
                <w:color w:val="475569"/>
                <w:sz w:val="17"/>
              </w:rPr>
              <w:t>Isolasi Unit Rusak: Unit rusak otomatis dimasukkan ke stok_rusak dan diisolasi pada tabel alat_unit sehingga tidak dapat dipinjam kembali sebelum diperbaiki teknisi.</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Form Kasir Pengembalian Alat</w:t>
            </w:r>
          </w:p>
          <w:p>
            <w:pPr>
              <w:spacing w:after="40"/>
            </w:pPr>
            <w:r>
              <w:rPr>
                <w:b/>
                <w:color w:val="0F172A"/>
                <w:sz w:val="17"/>
              </w:rPr>
              <w:t xml:space="preserve">• URL Halaman: </w:t>
            </w:r>
            <w:r>
              <w:rPr>
                <w:color w:val="475569"/>
                <w:sz w:val="17"/>
              </w:rPr>
              <w:t>http://127.0.0.1:8000/pengembalian/{id}</w:t>
            </w:r>
          </w:p>
          <w:p>
            <w:pPr>
              <w:spacing w:after="40"/>
            </w:pPr>
            <w:r>
              <w:rPr>
                <w:b/>
                <w:color w:val="0F172A"/>
                <w:sz w:val="17"/>
              </w:rPr>
              <w:t xml:space="preserve">• Peran Akun: </w:t>
            </w:r>
            <w:r>
              <w:rPr>
                <w:color w:val="475569"/>
                <w:sz w:val="17"/>
              </w:rPr>
              <w:t>Admin (User: 2, Pass: 2)</w:t>
            </w:r>
          </w:p>
          <w:p>
            <w:pPr>
              <w:spacing w:after="40"/>
            </w:pPr>
            <w:r>
              <w:rPr>
                <w:b/>
                <w:color w:val="0F172A"/>
                <w:sz w:val="17"/>
              </w:rPr>
              <w:t xml:space="preserve">• Yang Difoto: </w:t>
            </w:r>
            <w:r>
              <w:rPr>
                <w:color w:val="475569"/>
                <w:sz w:val="17"/>
              </w:rPr>
              <w:t>Halaman pengembalian yang menampilkan rincian keterlambatan, kalkulasi denda otomatis, dan checklist kondisi fisik unit kembali.</w:t>
            </w:r>
          </w:p>
          <w:p>
            <w:pPr>
              <w:spacing w:after="40"/>
            </w:pPr>
            <w:r>
              <w:rPr>
                <w:b/>
                <w:color w:val="0F172A"/>
                <w:sz w:val="17"/>
              </w:rPr>
              <w:t xml:space="preserve">• Highlight: </w:t>
            </w:r>
            <w:r>
              <w:rPr>
                <w:color w:val="475569"/>
                <w:sz w:val="17"/>
              </w:rPr>
              <w:t>Kotak merah pada rincian perhitungan denda dan opsi unit kondisi rusak.</w:t>
            </w:r>
          </w:p>
        </w:tc>
      </w:tr>
    </w:tbl>
    <w:p>
      <w:pPr>
        <w:spacing w:before="80" w:after="160"/>
        <w:ind w:left="288"/>
      </w:pPr>
      <w:r>
        <w:rPr>
          <w:b/>
          <w:color w:val="B45309"/>
          <w:sz w:val="19"/>
        </w:rPr>
        <w:t xml:space="preserve">🗣️ Script Pembicara (Speaker Notes): </w:t>
      </w:r>
      <w:r>
        <w:rPr>
          <w:i/>
          <w:color w:val="475569"/>
          <w:sz w:val="19"/>
        </w:rPr>
        <w:t>"Pada modul pengembalian, sistem menerapkan aturan bisnis sesuai soal UTS: keterlambatan diberikan toleransi 3 hari bebas denda, dan hari ke-4 baru dikenakan Rp 2.000 per hari. Unit yang kembali rusak dikenakan biaya perbaikan Rp 10.000 dan langsung diisolasi dari sistem peminjaman."</w:t>
      </w:r>
    </w:p>
    <w:p>
      <w:pPr>
        <w:spacing w:before="280" w:after="40"/>
      </w:pPr>
      <w:r>
        <w:rPr>
          <w:b/>
          <w:color w:val="1D4ED8"/>
          <w:sz w:val="22"/>
        </w:rPr>
        <w:t xml:space="preserve">[SLIDE 11] </w:t>
      </w:r>
      <w:r>
        <w:rPr>
          <w:b/>
          <w:color w:val="0F172A"/>
          <w:sz w:val="24"/>
        </w:rPr>
        <w:t>Sistem Pembayaran &amp; Pencekalan Penalti Mahasiswa</w:t>
      </w:r>
    </w:p>
    <w:p>
      <w:pPr>
        <w:spacing w:after="80"/>
      </w:pPr>
      <w:r>
        <w:rPr>
          <w:b/>
          <w:color w:val="475569"/>
          <w:sz w:val="19"/>
        </w:rPr>
        <w:t xml:space="preserve">Rekomendasi Layout Canva: </w:t>
      </w:r>
      <w:r>
        <w:rPr>
          <w:i/>
          <w:color w:val="1D4ED8"/>
          <w:sz w:val="19"/>
        </w:rPr>
        <w:t>2 Kartu: Kasir Pembayaran &amp; Mekanisme Blokir Akun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Metode Kasir Lab: Mendukung Tunai, QRIS Laboratorium, dan Transfer Bank.</w:t>
            </w:r>
          </w:p>
          <w:p>
            <w:pPr>
              <w:pStyle w:val="ListBullet"/>
              <w:spacing w:after="40"/>
            </w:pPr>
            <w:r>
              <w:rPr>
                <w:color w:val="475569"/>
                <w:sz w:val="17"/>
              </w:rPr>
              <w:t>Status Belum Lunas (Menunggak): Jika mahasiswa belum membawa uang denda, transaksi dicatat berstatus 'belum_lunas'.</w:t>
            </w:r>
          </w:p>
          <w:p>
            <w:pPr>
              <w:pStyle w:val="ListBullet"/>
              <w:spacing w:after="40"/>
            </w:pPr>
            <w:r>
              <w:rPr>
                <w:color w:val="475569"/>
                <w:sz w:val="17"/>
              </w:rPr>
              <w:t>Sistem Pencekalan Otomatis: Mahasiswa yang menunggak denda diblokir otomatis oleh backend dari mengajukan peminjaman baru.</w:t>
            </w:r>
          </w:p>
          <w:p>
            <w:pPr>
              <w:pStyle w:val="ListBullet"/>
              <w:spacing w:after="40"/>
            </w:pPr>
            <w:r>
              <w:rPr>
                <w:color w:val="475569"/>
                <w:sz w:val="17"/>
              </w:rPr>
              <w:t>Pelunasan Meja Lab: Admin cukup mengklik tombol [Konfirmasi Pelunasan Denda] di halaman detail untuk langsung membuka blokir mahasiswa.</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Opsi Kasir Lab &amp; Peringatan Blokir Mahasiswa</w:t>
            </w:r>
          </w:p>
          <w:p>
            <w:pPr>
              <w:spacing w:after="40"/>
            </w:pPr>
            <w:r>
              <w:rPr>
                <w:b/>
                <w:color w:val="0F172A"/>
                <w:sz w:val="17"/>
              </w:rPr>
              <w:t xml:space="preserve">• URL Halaman: </w:t>
            </w:r>
            <w:r>
              <w:rPr>
                <w:color w:val="475569"/>
                <w:sz w:val="17"/>
              </w:rPr>
              <w:t>Form Pengembalian &amp; Portal Mahasiswa (/portal/ajukan)</w:t>
            </w:r>
          </w:p>
          <w:p>
            <w:pPr>
              <w:spacing w:after="40"/>
            </w:pPr>
            <w:r>
              <w:rPr>
                <w:b/>
                <w:color w:val="0F172A"/>
                <w:sz w:val="17"/>
              </w:rPr>
              <w:t xml:space="preserve">• Peran Akun: </w:t>
            </w:r>
            <w:r>
              <w:rPr>
                <w:color w:val="475569"/>
                <w:sz w:val="17"/>
              </w:rPr>
              <w:t>Admin &amp; Mahasiswa Menunggak</w:t>
            </w:r>
          </w:p>
          <w:p>
            <w:pPr>
              <w:spacing w:after="40"/>
            </w:pPr>
            <w:r>
              <w:rPr>
                <w:b/>
                <w:color w:val="0F172A"/>
                <w:sz w:val="17"/>
              </w:rPr>
              <w:t xml:space="preserve">• Yang Difoto: </w:t>
            </w:r>
            <w:r>
              <w:rPr>
                <w:color w:val="475569"/>
                <w:sz w:val="17"/>
              </w:rPr>
              <w:t>Screenshot pilihan radio button kasir pembayaran (Tunai/QRIS) dan screenshot alert penolakan saat mahasiswa berstatus belum_lunas mencoba meminjam.</w:t>
            </w:r>
          </w:p>
          <w:p>
            <w:pPr>
              <w:spacing w:after="40"/>
            </w:pPr>
            <w:r>
              <w:rPr>
                <w:b/>
                <w:color w:val="0F172A"/>
                <w:sz w:val="17"/>
              </w:rPr>
              <w:t xml:space="preserve">• Highlight: </w:t>
            </w:r>
            <w:r>
              <w:rPr>
                <w:color w:val="475569"/>
                <w:sz w:val="17"/>
              </w:rPr>
              <w:t>Kotak merah pada pilihan metode pembayaran kasir dan alert blokir pinjam.</w:t>
            </w:r>
          </w:p>
        </w:tc>
      </w:tr>
    </w:tbl>
    <w:p>
      <w:pPr>
        <w:spacing w:before="80" w:after="160"/>
        <w:ind w:left="288"/>
      </w:pPr>
      <w:r>
        <w:rPr>
          <w:b/>
          <w:color w:val="B45309"/>
          <w:sz w:val="19"/>
        </w:rPr>
        <w:t xml:space="preserve">🗣️ Script Pembicara (Speaker Notes): </w:t>
      </w:r>
      <w:r>
        <w:rPr>
          <w:i/>
          <w:color w:val="475569"/>
          <w:sz w:val="19"/>
        </w:rPr>
        <w:t>"Untuk menjamin akuntabilitas kas laboratorium, kami menyediakan kasir terpadu dengan metode Tunai, QRIS, maupun Transfer. Apabila mahasiswa belum melunasi, akun mahasiswa tersebut secara otomatis dicekal oleh sistem hingga denda diselesaikan di meja lab."</w:t>
      </w:r>
    </w:p>
    <w:p>
      <w:pPr>
        <w:spacing w:before="280" w:after="40"/>
      </w:pPr>
      <w:r>
        <w:rPr>
          <w:b/>
          <w:color w:val="1D4ED8"/>
          <w:sz w:val="22"/>
        </w:rPr>
        <w:t xml:space="preserve">[SLIDE 12] </w:t>
      </w:r>
      <w:r>
        <w:rPr>
          <w:b/>
          <w:color w:val="0F172A"/>
          <w:sz w:val="24"/>
        </w:rPr>
        <w:t>Bukti Transaksi: Nota Digital &amp; Rekap Laporan</w:t>
      </w:r>
    </w:p>
    <w:p>
      <w:pPr>
        <w:spacing w:after="80"/>
      </w:pPr>
      <w:r>
        <w:rPr>
          <w:b/>
          <w:color w:val="475569"/>
          <w:sz w:val="19"/>
        </w:rPr>
        <w:t xml:space="preserve">Rekomendasi Layout Canva: </w:t>
      </w:r>
      <w:r>
        <w:rPr>
          <w:i/>
          <w:color w:val="1D4ED8"/>
          <w:sz w:val="19"/>
        </w:rPr>
        <w:t>2 Kolom Dokumen Resmi (Nota Pinjam + Laporan Keuangan)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Nota Bukti Pinjam Digital: Memuat barcode unik, foto instrumen, identitas mahasiswa, rentang tanggal sewa, serta daftar nomor seri unit fisik resmi yang diserahkan petugas lab.</w:t>
            </w:r>
          </w:p>
          <w:p>
            <w:pPr>
              <w:pStyle w:val="ListBullet"/>
              <w:spacing w:after="40"/>
            </w:pPr>
            <w:r>
              <w:rPr>
                <w:color w:val="475569"/>
                <w:sz w:val="17"/>
              </w:rPr>
              <w:t>Rekapitulasi Laporan Keuangan: Menampilkan total sirkulasi, total denda terhimpun, total biaya ganti rugi kerusakan, serta fitur cetak ramah printer (Clean Print Layout).</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Nota Peminjaman Ber-Barcode &amp; Halaman Laporan</w:t>
            </w:r>
          </w:p>
          <w:p>
            <w:pPr>
              <w:spacing w:after="40"/>
            </w:pPr>
            <w:r>
              <w:rPr>
                <w:b/>
                <w:color w:val="0F172A"/>
                <w:sz w:val="17"/>
              </w:rPr>
              <w:t xml:space="preserve">• URL Halaman: </w:t>
            </w:r>
            <w:r>
              <w:rPr>
                <w:color w:val="475569"/>
                <w:sz w:val="17"/>
              </w:rPr>
              <w:t>http://127.0.0.1:8000/peminjaman/{id}/nota &amp; /laporan</w:t>
            </w:r>
          </w:p>
          <w:p>
            <w:pPr>
              <w:spacing w:after="40"/>
            </w:pPr>
            <w:r>
              <w:rPr>
                <w:b/>
                <w:color w:val="0F172A"/>
                <w:sz w:val="17"/>
              </w:rPr>
              <w:t xml:space="preserve">• Peran Akun: </w:t>
            </w:r>
            <w:r>
              <w:rPr>
                <w:color w:val="475569"/>
                <w:sz w:val="17"/>
              </w:rPr>
              <w:t>Mahasiswa &amp; Admin</w:t>
            </w:r>
          </w:p>
          <w:p>
            <w:pPr>
              <w:spacing w:after="40"/>
            </w:pPr>
            <w:r>
              <w:rPr>
                <w:b/>
                <w:color w:val="0F172A"/>
                <w:sz w:val="17"/>
              </w:rPr>
              <w:t xml:space="preserve">• Yang Difoto: </w:t>
            </w:r>
            <w:r>
              <w:rPr>
                <w:color w:val="475569"/>
                <w:sz w:val="17"/>
              </w:rPr>
              <w:t>Tampilan layout nota ber-barcode siap cetak dan tampilan rekap laporan keuangan laboratorium.</w:t>
            </w:r>
          </w:p>
          <w:p>
            <w:pPr>
              <w:spacing w:after="40"/>
            </w:pPr>
            <w:r>
              <w:rPr>
                <w:b/>
                <w:color w:val="0F172A"/>
                <w:sz w:val="17"/>
              </w:rPr>
              <w:t xml:space="preserve">• Highlight: </w:t>
            </w:r>
            <w:r>
              <w:rPr>
                <w:color w:val="475569"/>
                <w:sz w:val="17"/>
              </w:rPr>
              <w:t>Kotak merah pada barcode nota digital dan tabel rekap denda laporan.</w:t>
            </w:r>
          </w:p>
        </w:tc>
      </w:tr>
    </w:tbl>
    <w:p>
      <w:pPr>
        <w:spacing w:before="80" w:after="160"/>
        <w:ind w:left="288"/>
      </w:pPr>
      <w:r>
        <w:rPr>
          <w:b/>
          <w:color w:val="B45309"/>
          <w:sz w:val="19"/>
        </w:rPr>
        <w:t xml:space="preserve">🗣️ Script Pembicara (Speaker Notes): </w:t>
      </w:r>
      <w:r>
        <w:rPr>
          <w:i/>
          <w:color w:val="475569"/>
          <w:sz w:val="19"/>
        </w:rPr>
        <w:t>"Sebagai output dokumen resmi, LabTrack menyediakan Nota Peminjaman Digital ber-barcode yang dapat dibawa mahasiswa ke meja lab, serta menu Laporan Keuangan bagi kepala laboratorium untuk memantau pendapatan denda dan kas operasional."</w:t>
      </w:r>
    </w:p>
    <w:p>
      <w:pPr>
        <w:spacing w:before="280" w:after="40"/>
      </w:pPr>
      <w:r>
        <w:rPr>
          <w:b/>
          <w:color w:val="1D4ED8"/>
          <w:sz w:val="22"/>
        </w:rPr>
        <w:t xml:space="preserve">[SLIDE 13] </w:t>
      </w:r>
      <w:r>
        <w:rPr>
          <w:b/>
          <w:color w:val="0F172A"/>
          <w:sz w:val="24"/>
        </w:rPr>
        <w:t>Verifikasi &amp; Jaminan Kualitas: Automated Testing</w:t>
      </w:r>
    </w:p>
    <w:p>
      <w:pPr>
        <w:spacing w:after="80"/>
      </w:pPr>
      <w:r>
        <w:rPr>
          <w:b/>
          <w:color w:val="475569"/>
          <w:sz w:val="19"/>
        </w:rPr>
        <w:t xml:space="preserve">Rekomendasi Layout Canva: </w:t>
      </w:r>
      <w:r>
        <w:rPr>
          <w:i/>
          <w:color w:val="1D4ED8"/>
          <w:sz w:val="19"/>
        </w:rPr>
        <w:t>Terminal Output Hijau di Tengah + Tabel Metrik Pengujian</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Automated Test Suite (PHPUnit): 59 Unit &amp; Feature Tests dengan 254 Assertions — 100% PASSED.</w:t>
            </w:r>
          </w:p>
          <w:p>
            <w:pPr>
              <w:pStyle w:val="ListBullet"/>
              <w:spacing w:after="40"/>
            </w:pPr>
            <w:r>
              <w:rPr>
                <w:color w:val="475569"/>
                <w:sz w:val="17"/>
              </w:rPr>
              <w:t>Cakupan Pengujian: AlatCrudTest (Auto-generate unit, upload foto), PeminjamanTest (Atomic locking, pembatalan), PengembalianTest (Toleransi 3 hari denda, denda rusak Rp10.000, penalti blokir belum lunas).</w:t>
            </w:r>
          </w:p>
          <w:p>
            <w:pPr>
              <w:pStyle w:val="ListBullet"/>
              <w:spacing w:after="40"/>
            </w:pPr>
            <w:r>
              <w:rPr>
                <w:color w:val="475569"/>
                <w:sz w:val="17"/>
              </w:rPr>
              <w:t>Eliminasi Error 419 (Page Expired): Penanganan sesi stabil via file driver dan graceful exception handler di bootstrap/app.php.</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Output Eksekusi PHPUnit Terminal</w:t>
            </w:r>
          </w:p>
          <w:p>
            <w:pPr>
              <w:spacing w:after="40"/>
            </w:pPr>
            <w:r>
              <w:rPr>
                <w:b/>
                <w:color w:val="0F172A"/>
                <w:sz w:val="17"/>
              </w:rPr>
              <w:t xml:space="preserve">• URL Halaman: </w:t>
            </w:r>
            <w:r>
              <w:rPr>
                <w:color w:val="475569"/>
                <w:sz w:val="17"/>
              </w:rPr>
              <w:t>Terminal: php artisan test</w:t>
            </w:r>
          </w:p>
          <w:p>
            <w:pPr>
              <w:spacing w:after="40"/>
            </w:pPr>
            <w:r>
              <w:rPr>
                <w:b/>
                <w:color w:val="0F172A"/>
                <w:sz w:val="17"/>
              </w:rPr>
              <w:t xml:space="preserve">• Peran Akun: </w:t>
            </w:r>
            <w:r>
              <w:rPr>
                <w:color w:val="475569"/>
                <w:sz w:val="17"/>
              </w:rPr>
              <w:t>Quality Assurance</w:t>
            </w:r>
          </w:p>
          <w:p>
            <w:pPr>
              <w:spacing w:after="40"/>
            </w:pPr>
            <w:r>
              <w:rPr>
                <w:b/>
                <w:color w:val="0F172A"/>
                <w:sz w:val="17"/>
              </w:rPr>
              <w:t xml:space="preserve">• Yang Difoto: </w:t>
            </w:r>
            <w:r>
              <w:rPr>
                <w:color w:val="475569"/>
                <w:sz w:val="17"/>
              </w:rPr>
              <w:t>Tangkapan layar terminal dengan teks hijau bertuliskan: PASS Tests\Feature\... dan Tests: 59 passed (254 assertions).</w:t>
            </w:r>
          </w:p>
          <w:p>
            <w:pPr>
              <w:spacing w:after="40"/>
            </w:pPr>
            <w:r>
              <w:rPr>
                <w:b/>
                <w:color w:val="0F172A"/>
                <w:sz w:val="17"/>
              </w:rPr>
              <w:t xml:space="preserve">• Highlight: </w:t>
            </w:r>
            <w:r>
              <w:rPr>
                <w:color w:val="475569"/>
                <w:sz w:val="17"/>
              </w:rPr>
              <w:t>Kotak hijau terang pada angka kelulusan '59 passed (254 assertions)'.</w:t>
            </w:r>
          </w:p>
        </w:tc>
      </w:tr>
    </w:tbl>
    <w:p>
      <w:pPr>
        <w:spacing w:before="80" w:after="160"/>
        <w:ind w:left="288"/>
      </w:pPr>
      <w:r>
        <w:rPr>
          <w:b/>
          <w:color w:val="B45309"/>
          <w:sz w:val="19"/>
        </w:rPr>
        <w:t xml:space="preserve">🗣️ Script Pembicara (Speaker Notes): </w:t>
      </w:r>
      <w:r>
        <w:rPr>
          <w:i/>
          <w:color w:val="475569"/>
          <w:sz w:val="19"/>
        </w:rPr>
        <w:t>"Seluruh logika bisnis dan keamanan aplikasi kami uji secara ketat menggunakan automated test suite. Sebanyak 59 unit dan feature test dengan 254 assertions berhasil lulus 100% tanpa ada satu pun error atau kegagalan sistem."</w:t>
      </w:r>
    </w:p>
    <w:p>
      <w:pPr>
        <w:spacing w:before="280" w:after="40"/>
      </w:pPr>
      <w:r>
        <w:rPr>
          <w:b/>
          <w:color w:val="1D4ED8"/>
          <w:sz w:val="22"/>
        </w:rPr>
        <w:t xml:space="preserve">[SLIDE 14] </w:t>
      </w:r>
      <w:r>
        <w:rPr>
          <w:b/>
          <w:color w:val="0F172A"/>
          <w:sz w:val="24"/>
        </w:rPr>
        <w:t>Kesimpulan &amp; Sesi Tanya Jawab (Q&amp;A)</w:t>
      </w:r>
    </w:p>
    <w:p>
      <w:pPr>
        <w:spacing w:after="80"/>
      </w:pPr>
      <w:r>
        <w:rPr>
          <w:b/>
          <w:color w:val="475569"/>
          <w:sz w:val="19"/>
        </w:rPr>
        <w:t xml:space="preserve">Rekomendasi Layout Canva: </w:t>
      </w:r>
      <w:r>
        <w:rPr>
          <w:i/>
          <w:color w:val="1D4ED8"/>
          <w:sz w:val="19"/>
        </w:rPr>
        <w:t>Penutup Elegan dengan QR Code Repositori GitHub</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08"/>
            <w:shd w:fill="F8FAFC"/>
            <w:tcMar>
              <w:top w:w="120" w:type="dxa"/>
              <w:bottom w:w="120" w:type="dxa"/>
              <w:left w:w="150" w:type="dxa"/>
              <w:right w:w="150" w:type="dxa"/>
            </w:tcMar>
          </w:tcPr>
          <w:p>
            <w:pPr>
              <w:spacing w:after="80"/>
            </w:pPr>
            <w:r>
              <w:rPr>
                <w:b/>
                <w:color w:val="0F172A"/>
                <w:sz w:val="19"/>
              </w:rPr>
              <w:t>📝 Teks yang Ditulis di Slide (Bullet Points):</w:t>
            </w:r>
          </w:p>
          <w:p>
            <w:pPr>
              <w:pStyle w:val="ListBullet"/>
              <w:spacing w:after="40"/>
            </w:pPr>
            <w:r>
              <w:rPr>
                <w:color w:val="475569"/>
                <w:sz w:val="17"/>
              </w:rPr>
              <w:t>Kesimpulan: LabTrack sukses mentransformasi tata kelola sirkulasi laboratorium kampus menjadi modern, transparan, dan bebas dari sengketa fisik maupun finansial.</w:t>
            </w:r>
          </w:p>
          <w:p>
            <w:pPr>
              <w:pStyle w:val="ListBullet"/>
              <w:spacing w:after="40"/>
            </w:pPr>
            <w:r>
              <w:rPr>
                <w:color w:val="475569"/>
                <w:sz w:val="17"/>
              </w:rPr>
              <w:t>Kesesuaian Rubrik: Memenuhi 100% kriteria Ujian Tengah Semester Praktikum Manajemen Sistem Informasi.</w:t>
            </w:r>
          </w:p>
          <w:p>
            <w:pPr>
              <w:pStyle w:val="ListBullet"/>
              <w:spacing w:after="40"/>
            </w:pPr>
            <w:r>
              <w:rPr>
                <w:color w:val="475569"/>
                <w:sz w:val="17"/>
              </w:rPr>
              <w:t>Repositori GitHub: https://github.com/daffataufiq7/LabTrack</w:t>
            </w:r>
          </w:p>
          <w:p>
            <w:pPr>
              <w:pStyle w:val="ListBullet"/>
              <w:spacing w:after="40"/>
            </w:pPr>
            <w:r>
              <w:rPr>
                <w:color w:val="475569"/>
                <w:sz w:val="17"/>
              </w:rPr>
              <w:t>Tim Pengembang: Daffa Taufiq (Lead Developer) &amp; Mitchel (Contributor).</w:t>
            </w:r>
          </w:p>
        </w:tc>
        <w:tc>
          <w:tcPr>
            <w:tcW w:type="dxa" w:w="4752"/>
            <w:shd w:fill="FFFFFF"/>
            <w:tcMar>
              <w:top w:w="120" w:type="dxa"/>
              <w:bottom w:w="120" w:type="dxa"/>
              <w:left w:w="150" w:type="dxa"/>
              <w:right w:w="150" w:type="dxa"/>
            </w:tcMar>
          </w:tcPr>
          <w:p>
            <w:pPr>
              <w:spacing w:after="80"/>
            </w:pPr>
            <w:r>
              <w:rPr>
                <w:b/>
                <w:color w:val="047857"/>
                <w:sz w:val="19"/>
              </w:rPr>
              <w:t>📸 Panduan Screenshot yang Dimasukkan:</w:t>
            </w:r>
          </w:p>
          <w:p>
            <w:pPr>
              <w:spacing w:after="40"/>
            </w:pPr>
            <w:r>
              <w:rPr>
                <w:b/>
                <w:color w:val="0F172A"/>
                <w:sz w:val="17"/>
              </w:rPr>
              <w:t xml:space="preserve">• Nama Objek: </w:t>
            </w:r>
            <w:r>
              <w:rPr>
                <w:color w:val="475569"/>
                <w:sz w:val="17"/>
              </w:rPr>
              <w:t>Tampilan Repositori GitHub / QR Code</w:t>
            </w:r>
          </w:p>
          <w:p>
            <w:pPr>
              <w:spacing w:after="40"/>
            </w:pPr>
            <w:r>
              <w:rPr>
                <w:b/>
                <w:color w:val="0F172A"/>
                <w:sz w:val="17"/>
              </w:rPr>
              <w:t xml:space="preserve">• URL Halaman: </w:t>
            </w:r>
            <w:r>
              <w:rPr>
                <w:color w:val="475569"/>
                <w:sz w:val="17"/>
              </w:rPr>
              <w:t>https://github.com/daffataufiq7/LabTrack</w:t>
            </w:r>
          </w:p>
          <w:p>
            <w:pPr>
              <w:spacing w:after="40"/>
            </w:pPr>
            <w:r>
              <w:rPr>
                <w:b/>
                <w:color w:val="0F172A"/>
                <w:sz w:val="17"/>
              </w:rPr>
              <w:t xml:space="preserve">• Peran Akun: </w:t>
            </w:r>
            <w:r>
              <w:rPr>
                <w:color w:val="475569"/>
                <w:sz w:val="17"/>
              </w:rPr>
              <w:t>Penutup</w:t>
            </w:r>
          </w:p>
          <w:p>
            <w:pPr>
              <w:spacing w:after="40"/>
            </w:pPr>
            <w:r>
              <w:rPr>
                <w:b/>
                <w:color w:val="0F172A"/>
                <w:sz w:val="17"/>
              </w:rPr>
              <w:t xml:space="preserve">• Yang Difoto: </w:t>
            </w:r>
            <w:r>
              <w:rPr>
                <w:color w:val="475569"/>
                <w:sz w:val="17"/>
              </w:rPr>
              <w:t>Screenshot halaman depan repositori GitHub atau QR Code yang dapat dipindai langsung oleh dosen penguji.</w:t>
            </w:r>
          </w:p>
          <w:p>
            <w:pPr>
              <w:spacing w:after="40"/>
            </w:pPr>
            <w:r>
              <w:rPr>
                <w:b/>
                <w:color w:val="0F172A"/>
                <w:sz w:val="17"/>
              </w:rPr>
              <w:t xml:space="preserve">• Highlight: </w:t>
            </w:r>
            <w:r>
              <w:rPr>
                <w:color w:val="475569"/>
                <w:sz w:val="17"/>
              </w:rPr>
              <w:t>Tampilkan link repositori dan ucapan terima kasih.</w:t>
            </w:r>
          </w:p>
        </w:tc>
      </w:tr>
    </w:tbl>
    <w:p>
      <w:pPr>
        <w:spacing w:before="80" w:after="160"/>
        <w:ind w:left="288"/>
      </w:pPr>
      <w:r>
        <w:rPr>
          <w:b/>
          <w:color w:val="B45309"/>
          <w:sz w:val="19"/>
        </w:rPr>
        <w:t xml:space="preserve">🗣️ Script Pembicara (Speaker Notes): </w:t>
      </w:r>
      <w:r>
        <w:rPr>
          <w:i/>
          <w:color w:val="475569"/>
          <w:sz w:val="19"/>
        </w:rPr>
        <w:t>"Kesimpulannya, LabTrack bukan sekadar aplikasi peminjaman biasa, melainkan sistem manajemen terpadu yang memadukan pelacakan fisik serial number, transparansi kasir, dan otomasi aturan bisnis lab. Sekian presentasi dari kami, waktu kami kembalikan untuk sesi tanya jawab. Terima kasih."</w:t>
      </w:r>
    </w:p>
    <w:p>
      <w:pPr>
        <w:spacing w:before="400" w:after="160"/>
      </w:pPr>
      <w:r>
        <w:rPr>
          <w:b/>
          <w:color w:val="0F172A"/>
          <w:sz w:val="28"/>
        </w:rPr>
        <w:t>3. Tabel Checklist Pengambilan Screenshot (Siap Ambil)</w:t>
      </w:r>
    </w:p>
    <w:p>
      <w:r>
        <w:t>Gunakan tabel checklist ini saat membuka browser lokal Anda untuk mengambil tangkapan layar sebelum mengunggahnya ke Canva:</w:t>
      </w:r>
    </w:p>
    <w:tbl>
      <w:tblPr>
        <w:tblW w:type="auto" w:w="0"/>
        <w:jc w:val="center"/>
        <w:tblLayout w:type="fixed"/>
        <w:tblLook w:firstColumn="1" w:firstRow="1" w:lastColumn="0" w:lastRow="0" w:noHBand="0" w:noVBand="1" w:val="04A0"/>
        <w:tblBorders>
          <w:top w:val="single" w:sz="6" w:space="0" w:color="94A3B8"/>
          <w:bottom w:val="single" w:sz="6" w:space="0" w:color="94A3B8"/>
          <w:left w:val="none"/>
          <w:right w:val="none"/>
          <w:insideH w:val="single" w:sz="6" w:space="0" w:color="94A3B8"/>
          <w:insideV w:val="none"/>
        </w:tblBorders>
      </w:tblPr>
      <w:tblGrid>
        <w:gridCol w:w="1872"/>
        <w:gridCol w:w="1872"/>
        <w:gridCol w:w="1872"/>
        <w:gridCol w:w="1872"/>
        <w:gridCol w:w="1872"/>
      </w:tblGrid>
      <w:tr>
        <w:tc>
          <w:tcPr>
            <w:tcW w:type="dxa" w:w="576"/>
            <w:shd w:fill="0F172A"/>
            <w:tcMar>
              <w:top w:w="120" w:type="dxa"/>
              <w:bottom w:w="120" w:type="dxa"/>
              <w:left w:w="100" w:type="dxa"/>
              <w:right w:w="100" w:type="dxa"/>
            </w:tcMar>
          </w:tcPr>
          <w:p>
            <w:pPr>
              <w:spacing w:after="0"/>
            </w:pPr>
            <w:r>
              <w:rPr>
                <w:b/>
                <w:color w:val="FFFFFF"/>
                <w:sz w:val="17"/>
              </w:rPr>
              <w:t>No</w:t>
            </w:r>
          </w:p>
        </w:tc>
        <w:tc>
          <w:tcPr>
            <w:tcW w:type="dxa" w:w="2160"/>
            <w:shd w:fill="0F172A"/>
            <w:tcMar>
              <w:top w:w="120" w:type="dxa"/>
              <w:bottom w:w="120" w:type="dxa"/>
              <w:left w:w="100" w:type="dxa"/>
              <w:right w:w="100" w:type="dxa"/>
            </w:tcMar>
          </w:tcPr>
          <w:p>
            <w:pPr>
              <w:spacing w:after="0"/>
            </w:pPr>
            <w:r>
              <w:rPr>
                <w:b/>
                <w:color w:val="FFFFFF"/>
                <w:sz w:val="17"/>
              </w:rPr>
              <w:t>Nama Screenshot</w:t>
            </w:r>
          </w:p>
        </w:tc>
        <w:tc>
          <w:tcPr>
            <w:tcW w:type="dxa" w:w="1584"/>
            <w:shd w:fill="0F172A"/>
            <w:tcMar>
              <w:top w:w="120" w:type="dxa"/>
              <w:bottom w:w="120" w:type="dxa"/>
              <w:left w:w="100" w:type="dxa"/>
              <w:right w:w="100" w:type="dxa"/>
            </w:tcMar>
          </w:tcPr>
          <w:p>
            <w:pPr>
              <w:spacing w:after="0"/>
            </w:pPr>
            <w:r>
              <w:rPr>
                <w:b/>
                <w:color w:val="FFFFFF"/>
                <w:sz w:val="17"/>
              </w:rPr>
              <w:t>Akun Login</w:t>
            </w:r>
          </w:p>
        </w:tc>
        <w:tc>
          <w:tcPr>
            <w:tcW w:type="dxa" w:w="2304"/>
            <w:shd w:fill="0F172A"/>
            <w:tcMar>
              <w:top w:w="120" w:type="dxa"/>
              <w:bottom w:w="120" w:type="dxa"/>
              <w:left w:w="100" w:type="dxa"/>
              <w:right w:w="100" w:type="dxa"/>
            </w:tcMar>
          </w:tcPr>
          <w:p>
            <w:pPr>
              <w:spacing w:after="0"/>
            </w:pPr>
            <w:r>
              <w:rPr>
                <w:b/>
                <w:color w:val="FFFFFF"/>
                <w:sz w:val="17"/>
              </w:rPr>
              <w:t>URL Halaman</w:t>
            </w:r>
          </w:p>
        </w:tc>
        <w:tc>
          <w:tcPr>
            <w:tcW w:type="dxa" w:w="2736"/>
            <w:shd w:fill="0F172A"/>
            <w:tcMar>
              <w:top w:w="120" w:type="dxa"/>
              <w:bottom w:w="120" w:type="dxa"/>
              <w:left w:w="100" w:type="dxa"/>
              <w:right w:w="100" w:type="dxa"/>
            </w:tcMar>
          </w:tcPr>
          <w:p>
            <w:pPr>
              <w:spacing w:after="0"/>
            </w:pPr>
            <w:r>
              <w:rPr>
                <w:b/>
                <w:color w:val="FFFFFF"/>
                <w:sz w:val="17"/>
              </w:rPr>
              <w:t>Objek &amp; Highlight yang Difoto</w:t>
            </w:r>
          </w:p>
        </w:tc>
      </w:tr>
      <w:tr>
        <w:tc>
          <w:tcPr>
            <w:tcW w:type="dxa" w:w="576"/>
            <w:shd w:fill="F8FAFC"/>
            <w:tcMar>
              <w:top w:w="100" w:type="dxa"/>
              <w:bottom w:w="100" w:type="dxa"/>
              <w:left w:w="100" w:type="dxa"/>
              <w:right w:w="100" w:type="dxa"/>
            </w:tcMar>
          </w:tcPr>
          <w:p>
            <w:pPr>
              <w:spacing w:after="0"/>
            </w:pPr>
            <w:r>
              <w:rPr>
                <w:color w:val="475569"/>
                <w:sz w:val="16"/>
              </w:rPr>
              <w:t>1</w:t>
            </w:r>
          </w:p>
        </w:tc>
        <w:tc>
          <w:tcPr>
            <w:tcW w:type="dxa" w:w="2160"/>
            <w:shd w:fill="F8FAFC"/>
            <w:tcMar>
              <w:top w:w="100" w:type="dxa"/>
              <w:bottom w:w="100" w:type="dxa"/>
              <w:left w:w="100" w:type="dxa"/>
              <w:right w:w="100" w:type="dxa"/>
            </w:tcMar>
          </w:tcPr>
          <w:p>
            <w:pPr>
              <w:spacing w:after="0"/>
            </w:pPr>
            <w:r>
              <w:rPr>
                <w:color w:val="475569"/>
                <w:sz w:val="16"/>
              </w:rPr>
              <w:t>Katalog Alat Mahasiswa</w:t>
            </w:r>
          </w:p>
        </w:tc>
        <w:tc>
          <w:tcPr>
            <w:tcW w:type="dxa" w:w="1584"/>
            <w:shd w:fill="F8FAFC"/>
            <w:tcMar>
              <w:top w:w="100" w:type="dxa"/>
              <w:bottom w:w="100" w:type="dxa"/>
              <w:left w:w="100" w:type="dxa"/>
              <w:right w:w="100" w:type="dxa"/>
            </w:tcMar>
          </w:tcPr>
          <w:p>
            <w:pPr>
              <w:spacing w:after="0"/>
            </w:pPr>
            <w:r>
              <w:rPr>
                <w:color w:val="475569"/>
                <w:sz w:val="16"/>
              </w:rPr>
              <w:t>Mahasiswa (1/1)</w:t>
            </w:r>
          </w:p>
        </w:tc>
        <w:tc>
          <w:tcPr>
            <w:tcW w:type="dxa" w:w="2304"/>
            <w:shd w:fill="F8FAFC"/>
            <w:tcMar>
              <w:top w:w="100" w:type="dxa"/>
              <w:bottom w:w="100" w:type="dxa"/>
              <w:left w:w="100" w:type="dxa"/>
              <w:right w:w="100" w:type="dxa"/>
            </w:tcMar>
          </w:tcPr>
          <w:p>
            <w:pPr>
              <w:spacing w:after="0"/>
            </w:pPr>
            <w:r>
              <w:rPr>
                <w:color w:val="475569"/>
                <w:sz w:val="16"/>
              </w:rPr>
              <w:t>/portal/katalog</w:t>
            </w:r>
          </w:p>
        </w:tc>
        <w:tc>
          <w:tcPr>
            <w:tcW w:type="dxa" w:w="2736"/>
            <w:shd w:fill="F8FAFC"/>
            <w:tcMar>
              <w:top w:w="100" w:type="dxa"/>
              <w:bottom w:w="100" w:type="dxa"/>
              <w:left w:w="100" w:type="dxa"/>
              <w:right w:w="100" w:type="dxa"/>
            </w:tcMar>
          </w:tcPr>
          <w:p>
            <w:pPr>
              <w:spacing w:after="0"/>
            </w:pPr>
            <w:r>
              <w:rPr>
                <w:color w:val="475569"/>
                <w:sz w:val="16"/>
              </w:rPr>
              <w:t>Grid kartu alat berfoto studio &amp; badge stok 'Tersedia' hijau.</w:t>
            </w:r>
          </w:p>
        </w:tc>
      </w:tr>
      <w:tr>
        <w:tc>
          <w:tcPr>
            <w:tcW w:type="dxa" w:w="576"/>
            <w:shd w:fill="FFFFFF"/>
            <w:tcMar>
              <w:top w:w="100" w:type="dxa"/>
              <w:bottom w:w="100" w:type="dxa"/>
              <w:left w:w="100" w:type="dxa"/>
              <w:right w:w="100" w:type="dxa"/>
            </w:tcMar>
          </w:tcPr>
          <w:p>
            <w:pPr>
              <w:spacing w:after="0"/>
            </w:pPr>
            <w:r>
              <w:rPr>
                <w:color w:val="475569"/>
                <w:sz w:val="16"/>
              </w:rPr>
              <w:t>2</w:t>
            </w:r>
          </w:p>
        </w:tc>
        <w:tc>
          <w:tcPr>
            <w:tcW w:type="dxa" w:w="2160"/>
            <w:shd w:fill="FFFFFF"/>
            <w:tcMar>
              <w:top w:w="100" w:type="dxa"/>
              <w:bottom w:w="100" w:type="dxa"/>
              <w:left w:w="100" w:type="dxa"/>
              <w:right w:w="100" w:type="dxa"/>
            </w:tcMar>
          </w:tcPr>
          <w:p>
            <w:pPr>
              <w:spacing w:after="0"/>
            </w:pPr>
            <w:r>
              <w:rPr>
                <w:color w:val="475569"/>
                <w:sz w:val="16"/>
              </w:rPr>
              <w:t>Form Pengajuan Sewa</w:t>
            </w:r>
          </w:p>
        </w:tc>
        <w:tc>
          <w:tcPr>
            <w:tcW w:type="dxa" w:w="1584"/>
            <w:shd w:fill="FFFFFF"/>
            <w:tcMar>
              <w:top w:w="100" w:type="dxa"/>
              <w:bottom w:w="100" w:type="dxa"/>
              <w:left w:w="100" w:type="dxa"/>
              <w:right w:w="100" w:type="dxa"/>
            </w:tcMar>
          </w:tcPr>
          <w:p>
            <w:pPr>
              <w:spacing w:after="0"/>
            </w:pPr>
            <w:r>
              <w:rPr>
                <w:color w:val="475569"/>
                <w:sz w:val="16"/>
              </w:rPr>
              <w:t>Mahasiswa (1/1)</w:t>
            </w:r>
          </w:p>
        </w:tc>
        <w:tc>
          <w:tcPr>
            <w:tcW w:type="dxa" w:w="2304"/>
            <w:shd w:fill="FFFFFF"/>
            <w:tcMar>
              <w:top w:w="100" w:type="dxa"/>
              <w:bottom w:w="100" w:type="dxa"/>
              <w:left w:w="100" w:type="dxa"/>
              <w:right w:w="100" w:type="dxa"/>
            </w:tcMar>
          </w:tcPr>
          <w:p>
            <w:pPr>
              <w:spacing w:after="0"/>
            </w:pPr>
            <w:r>
              <w:rPr>
                <w:color w:val="475569"/>
                <w:sz w:val="16"/>
              </w:rPr>
              <w:t>/portal/ajukan</w:t>
            </w:r>
          </w:p>
        </w:tc>
        <w:tc>
          <w:tcPr>
            <w:tcW w:type="dxa" w:w="2736"/>
            <w:shd w:fill="FFFFFF"/>
            <w:tcMar>
              <w:top w:w="100" w:type="dxa"/>
              <w:bottom w:w="100" w:type="dxa"/>
              <w:left w:w="100" w:type="dxa"/>
              <w:right w:w="100" w:type="dxa"/>
            </w:tcMar>
          </w:tcPr>
          <w:p>
            <w:pPr>
              <w:spacing w:after="0"/>
            </w:pPr>
            <w:r>
              <w:rPr>
                <w:color w:val="475569"/>
                <w:sz w:val="16"/>
              </w:rPr>
              <w:t>Live preview thumbnail foto alat &amp; pemilih rentang tanggal sewa.</w:t>
            </w:r>
          </w:p>
        </w:tc>
      </w:tr>
      <w:tr>
        <w:tc>
          <w:tcPr>
            <w:tcW w:type="dxa" w:w="576"/>
            <w:shd w:fill="F8FAFC"/>
            <w:tcMar>
              <w:top w:w="100" w:type="dxa"/>
              <w:bottom w:w="100" w:type="dxa"/>
              <w:left w:w="100" w:type="dxa"/>
              <w:right w:w="100" w:type="dxa"/>
            </w:tcMar>
          </w:tcPr>
          <w:p>
            <w:pPr>
              <w:spacing w:after="0"/>
            </w:pPr>
            <w:r>
              <w:rPr>
                <w:color w:val="475569"/>
                <w:sz w:val="16"/>
              </w:rPr>
              <w:t>3</w:t>
            </w:r>
          </w:p>
        </w:tc>
        <w:tc>
          <w:tcPr>
            <w:tcW w:type="dxa" w:w="2160"/>
            <w:shd w:fill="F8FAFC"/>
            <w:tcMar>
              <w:top w:w="100" w:type="dxa"/>
              <w:bottom w:w="100" w:type="dxa"/>
              <w:left w:w="100" w:type="dxa"/>
              <w:right w:w="100" w:type="dxa"/>
            </w:tcMar>
          </w:tcPr>
          <w:p>
            <w:pPr>
              <w:spacing w:after="0"/>
            </w:pPr>
            <w:r>
              <w:rPr>
                <w:color w:val="475569"/>
                <w:sz w:val="16"/>
              </w:rPr>
              <w:t>Riwayat &amp; Nota Digital</w:t>
            </w:r>
          </w:p>
        </w:tc>
        <w:tc>
          <w:tcPr>
            <w:tcW w:type="dxa" w:w="1584"/>
            <w:shd w:fill="F8FAFC"/>
            <w:tcMar>
              <w:top w:w="100" w:type="dxa"/>
              <w:bottom w:w="100" w:type="dxa"/>
              <w:left w:w="100" w:type="dxa"/>
              <w:right w:w="100" w:type="dxa"/>
            </w:tcMar>
          </w:tcPr>
          <w:p>
            <w:pPr>
              <w:spacing w:after="0"/>
            </w:pPr>
            <w:r>
              <w:rPr>
                <w:color w:val="475569"/>
                <w:sz w:val="16"/>
              </w:rPr>
              <w:t>Mahasiswa (1/1)</w:t>
            </w:r>
          </w:p>
        </w:tc>
        <w:tc>
          <w:tcPr>
            <w:tcW w:type="dxa" w:w="2304"/>
            <w:shd w:fill="F8FAFC"/>
            <w:tcMar>
              <w:top w:w="100" w:type="dxa"/>
              <w:bottom w:w="100" w:type="dxa"/>
              <w:left w:w="100" w:type="dxa"/>
              <w:right w:w="100" w:type="dxa"/>
            </w:tcMar>
          </w:tcPr>
          <w:p>
            <w:pPr>
              <w:spacing w:after="0"/>
            </w:pPr>
            <w:r>
              <w:rPr>
                <w:color w:val="475569"/>
                <w:sz w:val="16"/>
              </w:rPr>
              <w:t>/peminjaman/{id}/nota</w:t>
            </w:r>
          </w:p>
        </w:tc>
        <w:tc>
          <w:tcPr>
            <w:tcW w:type="dxa" w:w="2736"/>
            <w:shd w:fill="F8FAFC"/>
            <w:tcMar>
              <w:top w:w="100" w:type="dxa"/>
              <w:bottom w:w="100" w:type="dxa"/>
              <w:left w:w="100" w:type="dxa"/>
              <w:right w:w="100" w:type="dxa"/>
            </w:tcMar>
          </w:tcPr>
          <w:p>
            <w:pPr>
              <w:spacing w:after="0"/>
            </w:pPr>
            <w:r>
              <w:rPr>
                <w:color w:val="475569"/>
                <w:sz w:val="16"/>
              </w:rPr>
              <w:t>Nota resmi ber-barcode, foto alat, &amp; daftar kode unit fisik.</w:t>
            </w:r>
          </w:p>
        </w:tc>
      </w:tr>
      <w:tr>
        <w:tc>
          <w:tcPr>
            <w:tcW w:type="dxa" w:w="576"/>
            <w:shd w:fill="FFFFFF"/>
            <w:tcMar>
              <w:top w:w="100" w:type="dxa"/>
              <w:bottom w:w="100" w:type="dxa"/>
              <w:left w:w="100" w:type="dxa"/>
              <w:right w:w="100" w:type="dxa"/>
            </w:tcMar>
          </w:tcPr>
          <w:p>
            <w:pPr>
              <w:spacing w:after="0"/>
            </w:pPr>
            <w:r>
              <w:rPr>
                <w:color w:val="475569"/>
                <w:sz w:val="16"/>
              </w:rPr>
              <w:t>4</w:t>
            </w:r>
          </w:p>
        </w:tc>
        <w:tc>
          <w:tcPr>
            <w:tcW w:type="dxa" w:w="2160"/>
            <w:shd w:fill="FFFFFF"/>
            <w:tcMar>
              <w:top w:w="100" w:type="dxa"/>
              <w:bottom w:w="100" w:type="dxa"/>
              <w:left w:w="100" w:type="dxa"/>
              <w:right w:w="100" w:type="dxa"/>
            </w:tcMar>
          </w:tcPr>
          <w:p>
            <w:pPr>
              <w:spacing w:after="0"/>
            </w:pPr>
            <w:r>
              <w:rPr>
                <w:color w:val="475569"/>
                <w:sz w:val="16"/>
              </w:rPr>
              <w:t>Antrean ACC Admin</w:t>
            </w:r>
          </w:p>
        </w:tc>
        <w:tc>
          <w:tcPr>
            <w:tcW w:type="dxa" w:w="1584"/>
            <w:shd w:fill="FFFFFF"/>
            <w:tcMar>
              <w:top w:w="100" w:type="dxa"/>
              <w:bottom w:w="100" w:type="dxa"/>
              <w:left w:w="100" w:type="dxa"/>
              <w:right w:w="100" w:type="dxa"/>
            </w:tcMar>
          </w:tcPr>
          <w:p>
            <w:pPr>
              <w:spacing w:after="0"/>
            </w:pPr>
            <w:r>
              <w:rPr>
                <w:color w:val="475569"/>
                <w:sz w:val="16"/>
              </w:rPr>
              <w:t>Admin (2/2)</w:t>
            </w:r>
          </w:p>
        </w:tc>
        <w:tc>
          <w:tcPr>
            <w:tcW w:type="dxa" w:w="2304"/>
            <w:shd w:fill="FFFFFF"/>
            <w:tcMar>
              <w:top w:w="100" w:type="dxa"/>
              <w:bottom w:w="100" w:type="dxa"/>
              <w:left w:w="100" w:type="dxa"/>
              <w:right w:w="100" w:type="dxa"/>
            </w:tcMar>
          </w:tcPr>
          <w:p>
            <w:pPr>
              <w:spacing w:after="0"/>
            </w:pPr>
            <w:r>
              <w:rPr>
                <w:color w:val="475569"/>
                <w:sz w:val="16"/>
              </w:rPr>
              <w:t>/peminjaman/antrean-acc</w:t>
            </w:r>
          </w:p>
        </w:tc>
        <w:tc>
          <w:tcPr>
            <w:tcW w:type="dxa" w:w="2736"/>
            <w:shd w:fill="FFFFFF"/>
            <w:tcMar>
              <w:top w:w="100" w:type="dxa"/>
              <w:bottom w:w="100" w:type="dxa"/>
              <w:left w:w="100" w:type="dxa"/>
              <w:right w:w="100" w:type="dxa"/>
            </w:tcMar>
          </w:tcPr>
          <w:p>
            <w:pPr>
              <w:spacing w:after="0"/>
            </w:pPr>
            <w:r>
              <w:rPr>
                <w:color w:val="475569"/>
                <w:sz w:val="16"/>
              </w:rPr>
              <w:t>Tabel permohonan 'Menunggu ACC' dengan tombol hijau [Setujui / ACC].</w:t>
            </w:r>
          </w:p>
        </w:tc>
      </w:tr>
      <w:tr>
        <w:tc>
          <w:tcPr>
            <w:tcW w:type="dxa" w:w="576"/>
            <w:shd w:fill="F8FAFC"/>
            <w:tcMar>
              <w:top w:w="100" w:type="dxa"/>
              <w:bottom w:w="100" w:type="dxa"/>
              <w:left w:w="100" w:type="dxa"/>
              <w:right w:w="100" w:type="dxa"/>
            </w:tcMar>
          </w:tcPr>
          <w:p>
            <w:pPr>
              <w:spacing w:after="0"/>
            </w:pPr>
            <w:r>
              <w:rPr>
                <w:color w:val="475569"/>
                <w:sz w:val="16"/>
              </w:rPr>
              <w:t>5</w:t>
            </w:r>
          </w:p>
        </w:tc>
        <w:tc>
          <w:tcPr>
            <w:tcW w:type="dxa" w:w="2160"/>
            <w:shd w:fill="F8FAFC"/>
            <w:tcMar>
              <w:top w:w="100" w:type="dxa"/>
              <w:bottom w:w="100" w:type="dxa"/>
              <w:left w:w="100" w:type="dxa"/>
              <w:right w:w="100" w:type="dxa"/>
            </w:tcMar>
          </w:tcPr>
          <w:p>
            <w:pPr>
              <w:spacing w:after="0"/>
            </w:pPr>
            <w:r>
              <w:rPr>
                <w:color w:val="475569"/>
                <w:sz w:val="16"/>
              </w:rPr>
              <w:t>Modal Unit Fisik (alat_unit)</w:t>
            </w:r>
          </w:p>
        </w:tc>
        <w:tc>
          <w:tcPr>
            <w:tcW w:type="dxa" w:w="1584"/>
            <w:shd w:fill="F8FAFC"/>
            <w:tcMar>
              <w:top w:w="100" w:type="dxa"/>
              <w:bottom w:w="100" w:type="dxa"/>
              <w:left w:w="100" w:type="dxa"/>
              <w:right w:w="100" w:type="dxa"/>
            </w:tcMar>
          </w:tcPr>
          <w:p>
            <w:pPr>
              <w:spacing w:after="0"/>
            </w:pPr>
            <w:r>
              <w:rPr>
                <w:color w:val="475569"/>
                <w:sz w:val="16"/>
              </w:rPr>
              <w:t>Admin (2/2)</w:t>
            </w:r>
          </w:p>
        </w:tc>
        <w:tc>
          <w:tcPr>
            <w:tcW w:type="dxa" w:w="2304"/>
            <w:shd w:fill="F8FAFC"/>
            <w:tcMar>
              <w:top w:w="100" w:type="dxa"/>
              <w:bottom w:w="100" w:type="dxa"/>
              <w:left w:w="100" w:type="dxa"/>
              <w:right w:w="100" w:type="dxa"/>
            </w:tcMar>
          </w:tcPr>
          <w:p>
            <w:pPr>
              <w:spacing w:after="0"/>
            </w:pPr>
            <w:r>
              <w:rPr>
                <w:color w:val="475569"/>
                <w:sz w:val="16"/>
              </w:rPr>
              <w:t>/alat (Klik tombol [Unit])</w:t>
            </w:r>
          </w:p>
        </w:tc>
        <w:tc>
          <w:tcPr>
            <w:tcW w:type="dxa" w:w="2736"/>
            <w:shd w:fill="F8FAFC"/>
            <w:tcMar>
              <w:top w:w="100" w:type="dxa"/>
              <w:bottom w:w="100" w:type="dxa"/>
              <w:left w:w="100" w:type="dxa"/>
              <w:right w:w="100" w:type="dxa"/>
            </w:tcMar>
          </w:tcPr>
          <w:p>
            <w:pPr>
              <w:spacing w:after="0"/>
            </w:pPr>
            <w:r>
              <w:rPr>
                <w:color w:val="475569"/>
                <w:sz w:val="16"/>
              </w:rPr>
              <w:t>Pop-up daftar nomor seri unit fisik, barcode, &amp; status kondisi.</w:t>
            </w:r>
          </w:p>
        </w:tc>
      </w:tr>
      <w:tr>
        <w:tc>
          <w:tcPr>
            <w:tcW w:type="dxa" w:w="576"/>
            <w:shd w:fill="FFFFFF"/>
            <w:tcMar>
              <w:top w:w="100" w:type="dxa"/>
              <w:bottom w:w="100" w:type="dxa"/>
              <w:left w:w="100" w:type="dxa"/>
              <w:right w:w="100" w:type="dxa"/>
            </w:tcMar>
          </w:tcPr>
          <w:p>
            <w:pPr>
              <w:spacing w:after="0"/>
            </w:pPr>
            <w:r>
              <w:rPr>
                <w:color w:val="475569"/>
                <w:sz w:val="16"/>
              </w:rPr>
              <w:t>6</w:t>
            </w:r>
          </w:p>
        </w:tc>
        <w:tc>
          <w:tcPr>
            <w:tcW w:type="dxa" w:w="2160"/>
            <w:shd w:fill="FFFFFF"/>
            <w:tcMar>
              <w:top w:w="100" w:type="dxa"/>
              <w:bottom w:w="100" w:type="dxa"/>
              <w:left w:w="100" w:type="dxa"/>
              <w:right w:w="100" w:type="dxa"/>
            </w:tcMar>
          </w:tcPr>
          <w:p>
            <w:pPr>
              <w:spacing w:after="0"/>
            </w:pPr>
            <w:r>
              <w:rPr>
                <w:color w:val="475569"/>
                <w:sz w:val="16"/>
              </w:rPr>
              <w:t>Form Kasir Pengembalian</w:t>
            </w:r>
          </w:p>
        </w:tc>
        <w:tc>
          <w:tcPr>
            <w:tcW w:type="dxa" w:w="1584"/>
            <w:shd w:fill="FFFFFF"/>
            <w:tcMar>
              <w:top w:w="100" w:type="dxa"/>
              <w:bottom w:w="100" w:type="dxa"/>
              <w:left w:w="100" w:type="dxa"/>
              <w:right w:w="100" w:type="dxa"/>
            </w:tcMar>
          </w:tcPr>
          <w:p>
            <w:pPr>
              <w:spacing w:after="0"/>
            </w:pPr>
            <w:r>
              <w:rPr>
                <w:color w:val="475569"/>
                <w:sz w:val="16"/>
              </w:rPr>
              <w:t>Admin (2/2)</w:t>
            </w:r>
          </w:p>
        </w:tc>
        <w:tc>
          <w:tcPr>
            <w:tcW w:type="dxa" w:w="2304"/>
            <w:shd w:fill="FFFFFF"/>
            <w:tcMar>
              <w:top w:w="100" w:type="dxa"/>
              <w:bottom w:w="100" w:type="dxa"/>
              <w:left w:w="100" w:type="dxa"/>
              <w:right w:w="100" w:type="dxa"/>
            </w:tcMar>
          </w:tcPr>
          <w:p>
            <w:pPr>
              <w:spacing w:after="0"/>
            </w:pPr>
            <w:r>
              <w:rPr>
                <w:color w:val="475569"/>
                <w:sz w:val="16"/>
              </w:rPr>
              <w:t>/pengembalian/{id}</w:t>
            </w:r>
          </w:p>
        </w:tc>
        <w:tc>
          <w:tcPr>
            <w:tcW w:type="dxa" w:w="2736"/>
            <w:shd w:fill="FFFFFF"/>
            <w:tcMar>
              <w:top w:w="100" w:type="dxa"/>
              <w:bottom w:w="100" w:type="dxa"/>
              <w:left w:w="100" w:type="dxa"/>
              <w:right w:w="100" w:type="dxa"/>
            </w:tcMar>
          </w:tcPr>
          <w:p>
            <w:pPr>
              <w:spacing w:after="0"/>
            </w:pPr>
            <w:r>
              <w:rPr>
                <w:color w:val="475569"/>
                <w:sz w:val="16"/>
              </w:rPr>
              <w:t>Kalkulasi denda keterlambatan &gt; 3 hari &amp; pilihan radio kasir lab.</w:t>
            </w:r>
          </w:p>
        </w:tc>
      </w:tr>
      <w:tr>
        <w:tc>
          <w:tcPr>
            <w:tcW w:type="dxa" w:w="576"/>
            <w:shd w:fill="F8FAFC"/>
            <w:tcMar>
              <w:top w:w="100" w:type="dxa"/>
              <w:bottom w:w="100" w:type="dxa"/>
              <w:left w:w="100" w:type="dxa"/>
              <w:right w:w="100" w:type="dxa"/>
            </w:tcMar>
          </w:tcPr>
          <w:p>
            <w:pPr>
              <w:spacing w:after="0"/>
            </w:pPr>
            <w:r>
              <w:rPr>
                <w:color w:val="475569"/>
                <w:sz w:val="16"/>
              </w:rPr>
              <w:t>7</w:t>
            </w:r>
          </w:p>
        </w:tc>
        <w:tc>
          <w:tcPr>
            <w:tcW w:type="dxa" w:w="2160"/>
            <w:shd w:fill="F8FAFC"/>
            <w:tcMar>
              <w:top w:w="100" w:type="dxa"/>
              <w:bottom w:w="100" w:type="dxa"/>
              <w:left w:w="100" w:type="dxa"/>
              <w:right w:w="100" w:type="dxa"/>
            </w:tcMar>
          </w:tcPr>
          <w:p>
            <w:pPr>
              <w:spacing w:after="0"/>
            </w:pPr>
            <w:r>
              <w:rPr>
                <w:color w:val="475569"/>
                <w:sz w:val="16"/>
              </w:rPr>
              <w:t>Alert Pencekalan Denda</w:t>
            </w:r>
          </w:p>
        </w:tc>
        <w:tc>
          <w:tcPr>
            <w:tcW w:type="dxa" w:w="1584"/>
            <w:shd w:fill="F8FAFC"/>
            <w:tcMar>
              <w:top w:w="100" w:type="dxa"/>
              <w:bottom w:w="100" w:type="dxa"/>
              <w:left w:w="100" w:type="dxa"/>
              <w:right w:w="100" w:type="dxa"/>
            </w:tcMar>
          </w:tcPr>
          <w:p>
            <w:pPr>
              <w:spacing w:after="0"/>
            </w:pPr>
            <w:r>
              <w:rPr>
                <w:color w:val="475569"/>
                <w:sz w:val="16"/>
              </w:rPr>
              <w:t>Mahasiswa Denda</w:t>
            </w:r>
          </w:p>
        </w:tc>
        <w:tc>
          <w:tcPr>
            <w:tcW w:type="dxa" w:w="2304"/>
            <w:shd w:fill="F8FAFC"/>
            <w:tcMar>
              <w:top w:w="100" w:type="dxa"/>
              <w:bottom w:w="100" w:type="dxa"/>
              <w:left w:w="100" w:type="dxa"/>
              <w:right w:w="100" w:type="dxa"/>
            </w:tcMar>
          </w:tcPr>
          <w:p>
            <w:pPr>
              <w:spacing w:after="0"/>
            </w:pPr>
            <w:r>
              <w:rPr>
                <w:color w:val="475569"/>
                <w:sz w:val="16"/>
              </w:rPr>
              <w:t>/portal/ajukan</w:t>
            </w:r>
          </w:p>
        </w:tc>
        <w:tc>
          <w:tcPr>
            <w:tcW w:type="dxa" w:w="2736"/>
            <w:shd w:fill="F8FAFC"/>
            <w:tcMar>
              <w:top w:w="100" w:type="dxa"/>
              <w:bottom w:w="100" w:type="dxa"/>
              <w:left w:w="100" w:type="dxa"/>
              <w:right w:w="100" w:type="dxa"/>
            </w:tcMar>
          </w:tcPr>
          <w:p>
            <w:pPr>
              <w:spacing w:after="0"/>
            </w:pPr>
            <w:r>
              <w:rPr>
                <w:color w:val="475569"/>
                <w:sz w:val="16"/>
              </w:rPr>
              <w:t>Alert penolakan merah bahwa akun dicekal karena ada denda tertunggak.</w:t>
            </w:r>
          </w:p>
        </w:tc>
      </w:tr>
      <w:tr>
        <w:tc>
          <w:tcPr>
            <w:tcW w:type="dxa" w:w="576"/>
            <w:shd w:fill="FFFFFF"/>
            <w:tcMar>
              <w:top w:w="100" w:type="dxa"/>
              <w:bottom w:w="100" w:type="dxa"/>
              <w:left w:w="100" w:type="dxa"/>
              <w:right w:w="100" w:type="dxa"/>
            </w:tcMar>
          </w:tcPr>
          <w:p>
            <w:pPr>
              <w:spacing w:after="0"/>
            </w:pPr>
            <w:r>
              <w:rPr>
                <w:color w:val="475569"/>
                <w:sz w:val="16"/>
              </w:rPr>
              <w:t>8</w:t>
            </w:r>
          </w:p>
        </w:tc>
        <w:tc>
          <w:tcPr>
            <w:tcW w:type="dxa" w:w="2160"/>
            <w:shd w:fill="FFFFFF"/>
            <w:tcMar>
              <w:top w:w="100" w:type="dxa"/>
              <w:bottom w:w="100" w:type="dxa"/>
              <w:left w:w="100" w:type="dxa"/>
              <w:right w:w="100" w:type="dxa"/>
            </w:tcMar>
          </w:tcPr>
          <w:p>
            <w:pPr>
              <w:spacing w:after="0"/>
            </w:pPr>
            <w:r>
              <w:rPr>
                <w:color w:val="475569"/>
                <w:sz w:val="16"/>
              </w:rPr>
              <w:t>Eksekusi Test Terminal</w:t>
            </w:r>
          </w:p>
        </w:tc>
        <w:tc>
          <w:tcPr>
            <w:tcW w:type="dxa" w:w="1584"/>
            <w:shd w:fill="FFFFFF"/>
            <w:tcMar>
              <w:top w:w="100" w:type="dxa"/>
              <w:bottom w:w="100" w:type="dxa"/>
              <w:left w:w="100" w:type="dxa"/>
              <w:right w:w="100" w:type="dxa"/>
            </w:tcMar>
          </w:tcPr>
          <w:p>
            <w:pPr>
              <w:spacing w:after="0"/>
            </w:pPr>
            <w:r>
              <w:rPr>
                <w:color w:val="475569"/>
                <w:sz w:val="16"/>
              </w:rPr>
              <w:t>Terminal Command</w:t>
            </w:r>
          </w:p>
        </w:tc>
        <w:tc>
          <w:tcPr>
            <w:tcW w:type="dxa" w:w="2304"/>
            <w:shd w:fill="FFFFFF"/>
            <w:tcMar>
              <w:top w:w="100" w:type="dxa"/>
              <w:bottom w:w="100" w:type="dxa"/>
              <w:left w:w="100" w:type="dxa"/>
              <w:right w:w="100" w:type="dxa"/>
            </w:tcMar>
          </w:tcPr>
          <w:p>
            <w:pPr>
              <w:spacing w:after="0"/>
            </w:pPr>
            <w:r>
              <w:rPr>
                <w:color w:val="475569"/>
                <w:sz w:val="16"/>
              </w:rPr>
              <w:t>php artisan test</w:t>
            </w:r>
          </w:p>
        </w:tc>
        <w:tc>
          <w:tcPr>
            <w:tcW w:type="dxa" w:w="2736"/>
            <w:shd w:fill="FFFFFF"/>
            <w:tcMar>
              <w:top w:w="100" w:type="dxa"/>
              <w:bottom w:w="100" w:type="dxa"/>
              <w:left w:w="100" w:type="dxa"/>
              <w:right w:w="100" w:type="dxa"/>
            </w:tcMar>
          </w:tcPr>
          <w:p>
            <w:pPr>
              <w:spacing w:after="0"/>
            </w:pPr>
            <w:r>
              <w:rPr>
                <w:color w:val="475569"/>
                <w:sz w:val="16"/>
              </w:rPr>
              <w:t>Teks hijau terminal 'Tests: 59 passed (254 assertions)'.</w:t>
            </w:r>
          </w:p>
        </w:tc>
      </w:tr>
    </w:tbl>
    <w:p>
      <w:pPr>
        <w:spacing w:before="400" w:after="160"/>
      </w:pPr>
      <w:r>
        <w:rPr>
          <w:b/>
          <w:color w:val="0F172A"/>
          <w:sz w:val="28"/>
        </w:rPr>
        <w:t>4. Tips Sukses Saat Sesi Presentasi &amp; Tanya Jawab</w:t>
      </w:r>
    </w:p>
    <w:p>
      <w:pPr>
        <w:pStyle w:val="ListBullet"/>
        <w:spacing w:after="60"/>
      </w:pPr>
      <w:r>
        <w:rPr>
          <w:b/>
          <w:color w:val="0F172A"/>
        </w:rPr>
        <w:t>Siapkan Demo Langsung di Background:</w:t>
      </w:r>
      <w:r>
        <w:rPr>
          <w:color w:val="475569"/>
        </w:rPr>
        <w:t xml:space="preserve"> Selalu jalankan 'php artisan serve' di laptop saat presentasi. Jika dosen meminta demonstrasi langsung ('Coba tunjukkan cara kerja ACC!'), Anda bisa langsung alt-tab ke browser tanpa jeda.</w:t>
      </w:r>
    </w:p>
    <w:p>
      <w:pPr>
        <w:pStyle w:val="ListBullet"/>
        <w:spacing w:after="60"/>
      </w:pPr>
      <w:r>
        <w:rPr>
          <w:b/>
          <w:color w:val="0F172A"/>
        </w:rPr>
        <w:t>Sorot Keunikan Tabel alat_unit:</w:t>
      </w:r>
      <w:r>
        <w:rPr>
          <w:color w:val="475569"/>
        </w:rPr>
        <w:t xml:space="preserve"> Sebagian besar mahasiswa biasanya hanya membuat kolom stok bertipe integer biasa. Jelaskan bahwa Anda melangkah lebih maju dengan melacak nomor seri fisik pada tabel 'alat_unit'. Ini adalah nilai tambah terbesar di mata dosen sistem informasi.</w:t>
      </w:r>
    </w:p>
    <w:p>
      <w:pPr>
        <w:pStyle w:val="ListBullet"/>
        <w:spacing w:after="60"/>
      </w:pPr>
      <w:r>
        <w:rPr>
          <w:b/>
          <w:color w:val="0F172A"/>
        </w:rPr>
        <w:t>Jelaskan Logika Denda Toleransi 3 Hari:</w:t>
      </w:r>
      <w:r>
        <w:rPr>
          <w:color w:val="475569"/>
        </w:rPr>
        <w:t xml:space="preserve"> Saat slide pengembalian, jelaskan dengan tegas bahwa denda hari 1 sampai 3 adalah Rp 0 sesuai ketentuan masa tenggang soal UTS, dan denda baru dihitung pada hari ke-4 dengan tarif Rp 2.000/hari.</w:t>
      </w:r>
    </w:p>
    <w:p>
      <w:pPr>
        <w:pStyle w:val="ListBullet"/>
        <w:spacing w:after="60"/>
      </w:pPr>
      <w:r>
        <w:rPr>
          <w:b/>
          <w:color w:val="0F172A"/>
        </w:rPr>
        <w:t>Tunjukkan Bukti Pengujian Otomatis:</w:t>
      </w:r>
      <w:r>
        <w:rPr>
          <w:color w:val="475569"/>
        </w:rPr>
        <w:t xml:space="preserve"> Sebutkan bahwa aplikasi telah memiliki 59 automated tests dengan 254 assertions yang lolos 100%. Ini membuktikan stabilitas dan kesiapan produksi aplikasi Anda.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