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accident_detection_training_plan</w:t>
      </w:r>
    </w:p>
    <w:p>
      <w:pPr>
        <w:pStyle w:val="Heading1"/>
      </w:pPr>
      <w:r>
        <w:t>基于 Qwen3-VL 的路侧监控交通事故检测多任务训练方案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目标：训练一个不仅能做事故二分类，还具备交通场景理解能力的多模态模型，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重点解决"拥堵误报为事故""双闪临停误报为事故""遮挡型事故漏检"等边界问题。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整体流程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结构化属性标注规范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多任务训练样本自动生成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数据配比与困难样本要求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模型训练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分桶评估体系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错误分析与迭代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附录：Prompt 模板汇总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整体流程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原始视频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结构化属性标注（12 个核心字段）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自动生成多任务训练样本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 任务A 属性感知（场景/交通流/双闪/异常停车）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 任务B 证据判断（碰撞/避让/双闪原因）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 任务C 对比判别（事故/拥堵/临停/近距离 四选一）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├─ 任务D 步骤化推理（证据 → 结论）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└─ 任务E 部署格式（只回答 是/否）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按配比混合 + 困难样本 ≥ 30%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LoRA 多任务 SFT（可选两阶段 / GRPO）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分桶评估（困难子集 recall/precision + 辅助任务准确率）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错误分析 → 补充对应对比对 → 迭代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结构化属性标注规范</w:t>
      </w:r>
    </w:p>
    <w:p>
      <w:pPr>
        <w:pStyle w:val="Heading3"/>
      </w:pPr>
      <w:r>
        <w:t>2.1 十二个核心字段</w:t>
      </w:r>
    </w:p>
    <w:p>
      <w:r>
        <w:rPr>
          <w:rFonts w:ascii="Calibri" w:hAnsi="Calibri" w:eastAsia="Microsoft YaHei"/>
          <w:b w:val="0"/>
          <w:i w:val="0"/>
          <w:sz w:val="22"/>
        </w:rPr>
        <w:t>每个视频标注一条 JSON 记录：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"video_path": "/data/videos/xxx.mp4",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"scene": "隧道",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"traffic_flow": "拥堵",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"congestion":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"hazard_light":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"hazard_light_reason": "拥堵/临停",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"close_distance":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"near_miss":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"collision_visible":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"collision_occluded":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"occlusion_type": "无遮挡",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"abnormal_stop":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"accident":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pPr>
        <w:pStyle w:val="Heading3"/>
      </w:pPr>
      <w:r>
        <w:t>2.2 字段取值定义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取值枚举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城市路口 / 普通城市道路 / 高架高速 / 隧道 / 匝道 / 其他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道路场景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畅通 / 缓行 / 拥堵 / 停止排队 / 某点中断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比 congestion 更细；"某点中断"是事故的重要信号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是否存在明显拥堵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是否有车辆开启双闪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hazard_light_reason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事故后 / 拥堵缓行 / 临时停车 / 故障或施工 / 无双闪 / 不明确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双闪原因，区分误报的关键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close_distance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是否存在两车近距离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near_miss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是否险情但未碰撞（急刹/擦肩而过）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collision_visible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画面中是否可直接看到碰撞过程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collision_occluded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碰撞点是否被遮挡（事故存在但看不到碰撞点）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occlusion_type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无遮挡 / 事故车自身遮挡 / 其他车辆遮挡 / 设施遮挡 / 画面边缘盲区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是否有车辆异常停止（停在行车道中间/斜停/横跨车道）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最终事故标签</w:t>
            </w:r>
          </w:p>
        </w:tc>
      </w:tr>
    </w:tbl>
    <w:p/>
    <w:p>
      <w:pPr>
        <w:pStyle w:val="Heading3"/>
      </w:pPr>
      <w:r>
        <w:t>2.3 标注一致性规则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标签统一</w:t>
      </w:r>
      <w:r>
        <w:rPr>
          <w:rFonts w:ascii="Calibri" w:hAnsi="Calibri" w:eastAsia="Microsoft YaHei"/>
          <w:b w:val="0"/>
          <w:i w:val="0"/>
          <w:sz w:val="22"/>
        </w:rPr>
        <w:t>：所有是/否字段只允许"是"或"否"，禁止"有/没有/正常/发生"等变体；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正样本准入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accident=是</w:t>
      </w:r>
      <w:r>
        <w:rPr>
          <w:rFonts w:ascii="Calibri" w:hAnsi="Calibri" w:eastAsia="Microsoft YaHei"/>
          <w:b w:val="0"/>
          <w:i w:val="0"/>
          <w:sz w:val="22"/>
        </w:rPr>
        <w:t xml:space="preserve"> 的样本必须满足以下之一：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collision_visible=是</w:t>
      </w:r>
      <w:r>
        <w:rPr>
          <w:rFonts w:ascii="Calibri" w:hAnsi="Calibri" w:eastAsia="Microsoft YaHei"/>
          <w:b w:val="0"/>
          <w:i w:val="0"/>
          <w:sz w:val="22"/>
        </w:rPr>
        <w:t>（碰撞过程可见）；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collision_occluded=是</w:t>
      </w:r>
      <w:r>
        <w:rPr>
          <w:rFonts w:ascii="Calibri" w:hAnsi="Calibri" w:eastAsia="Microsoft YaHei"/>
          <w:b w:val="0"/>
          <w:i w:val="0"/>
          <w:sz w:val="22"/>
        </w:rPr>
        <w:t xml:space="preserve"> 且存在间接证据（异常停止/避让/交通流中断）；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噪声剔除</w:t>
      </w:r>
      <w:r>
        <w:rPr>
          <w:rFonts w:ascii="Calibri" w:hAnsi="Calibri" w:eastAsia="Microsoft YaHei"/>
          <w:b w:val="0"/>
          <w:i w:val="0"/>
          <w:sz w:val="22"/>
        </w:rPr>
        <w:t>：事故完全发生在视野盲区、画面中无任何证据的样本，</w:t>
      </w:r>
      <w:r>
        <w:rPr>
          <w:rFonts w:ascii="Calibri" w:hAnsi="Calibri" w:eastAsia="Microsoft YaHei"/>
          <w:b/>
          <w:i w:val="0"/>
          <w:sz w:val="22"/>
        </w:rPr>
        <w:t>不进入训练集</w:t>
      </w:r>
      <w:r>
        <w:rPr>
          <w:rFonts w:ascii="Calibri" w:hAnsi="Calibri" w:eastAsia="Microsoft YaHei"/>
          <w:b w:val="0"/>
          <w:i w:val="0"/>
          <w:sz w:val="22"/>
        </w:rPr>
        <w:t>（模型无法学习无证据的判断）；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困难样本打标</w:t>
      </w:r>
      <w:r>
        <w:rPr>
          <w:rFonts w:ascii="Calibri" w:hAnsi="Calibri" w:eastAsia="Microsoft YaHei"/>
          <w:b w:val="0"/>
          <w:i w:val="0"/>
          <w:sz w:val="22"/>
        </w:rPr>
        <w:t xml:space="preserve">：满足以下任一条件的样本额外标记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hard=true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congestion=是 且 accident=否</w:t>
      </w:r>
      <w:r>
        <w:rPr>
          <w:rFonts w:ascii="Calibri" w:hAnsi="Calibri" w:eastAsia="Microsoft YaHei"/>
          <w:b w:val="0"/>
          <w:i w:val="0"/>
          <w:sz w:val="22"/>
        </w:rPr>
        <w:t>（拥堵负样本）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hazard_light=是 且 accident=否</w:t>
      </w:r>
      <w:r>
        <w:rPr>
          <w:rFonts w:ascii="Calibri" w:hAnsi="Calibri" w:eastAsia="Microsoft YaHei"/>
          <w:b w:val="0"/>
          <w:i w:val="0"/>
          <w:sz w:val="22"/>
        </w:rPr>
        <w:t>（双闪负样本）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near_miss=是</w:t>
      </w:r>
      <w:r>
        <w:rPr>
          <w:rFonts w:ascii="Calibri" w:hAnsi="Calibri" w:eastAsia="Microsoft YaHei"/>
          <w:b w:val="0"/>
          <w:i w:val="0"/>
          <w:sz w:val="22"/>
        </w:rPr>
        <w:t>（险情负样本）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collision_occluded=是 且 accident=是</w:t>
      </w:r>
      <w:r>
        <w:rPr>
          <w:rFonts w:ascii="Calibri" w:hAnsi="Calibri" w:eastAsia="Microsoft YaHei"/>
          <w:b w:val="0"/>
          <w:i w:val="0"/>
          <w:sz w:val="22"/>
        </w:rPr>
        <w:t>（遮挡事故正样本）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collision_visible=否 且 accident=是</w:t>
      </w:r>
      <w:r>
        <w:rPr>
          <w:rFonts w:ascii="Calibri" w:hAnsi="Calibri" w:eastAsia="Microsoft YaHei"/>
          <w:b w:val="0"/>
          <w:i w:val="0"/>
          <w:sz w:val="22"/>
        </w:rPr>
        <w:t>（不明显事故正样本）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多任务训练样本自动生成</w:t>
      </w:r>
    </w:p>
    <w:p>
      <w:r>
        <w:rPr>
          <w:rFonts w:ascii="Calibri" w:hAnsi="Calibri" w:eastAsia="Microsoft YaHei"/>
          <w:b w:val="0"/>
          <w:i w:val="0"/>
          <w:sz w:val="22"/>
        </w:rPr>
        <w:t>同一个视频依据结构化属性自动生成多条训练样本。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>所有样本统一为 ms-swift 标准 messages 格式。</w:t>
      </w:r>
    </w:p>
    <w:p>
      <w:pPr>
        <w:pStyle w:val="Heading3"/>
      </w:pPr>
      <w:r>
        <w:t>3.1 任务A：属性感知（低层语义）</w:t>
      </w:r>
    </w:p>
    <w:p>
      <w:r>
        <w:rPr>
          <w:rFonts w:ascii="Calibri" w:hAnsi="Calibri" w:eastAsia="Microsoft YaHei"/>
          <w:b/>
          <w:i w:val="0"/>
          <w:sz w:val="22"/>
        </w:rPr>
        <w:t>作用</w:t>
      </w:r>
      <w:r>
        <w:rPr>
          <w:rFonts w:ascii="Calibri" w:hAnsi="Calibri" w:eastAsia="Microsoft YaHei"/>
          <w:b w:val="0"/>
          <w:i w:val="0"/>
          <w:sz w:val="22"/>
        </w:rPr>
        <w:t>：让模型先"看懂"基础交通要素。</w:t>
      </w:r>
    </w:p>
    <w:p>
      <w:pPr>
        <w:pStyle w:val="Heading4"/>
      </w:pPr>
      <w:r>
        <w:t>A1 场景分类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"&lt;video&gt;请判断该视频的道路场景类型。候选：城市路口、普通城市道路、高架高速、隧道、匝道、其他。只输出一个类别。"},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"隧道"}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scene</w:t>
      </w:r>
      <w:r>
        <w:rPr>
          <w:rFonts w:ascii="Calibri" w:hAnsi="Calibri" w:eastAsia="Microsoft YaHei"/>
          <w:b w:val="0"/>
          <w:i w:val="0"/>
          <w:sz w:val="22"/>
        </w:rPr>
        <w:t xml:space="preserve"> 字段。</w:t>
      </w:r>
    </w:p>
    <w:p>
      <w:pPr>
        <w:pStyle w:val="Heading4"/>
      </w:pPr>
      <w:r>
        <w:t>A2 交通流状态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"&lt;video&gt;请判断视频中的交通流状态。候选：畅通、缓行、拥堵、停止排队、某点中断。只输出一个类别。"},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"拥堵"}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traffic_flow</w:t>
      </w:r>
      <w:r>
        <w:rPr>
          <w:rFonts w:ascii="Calibri" w:hAnsi="Calibri" w:eastAsia="Microsoft YaHei"/>
          <w:b w:val="0"/>
          <w:i w:val="0"/>
          <w:sz w:val="22"/>
        </w:rPr>
        <w:t xml:space="preserve"> 字段。</w:t>
      </w:r>
    </w:p>
    <w:p>
      <w:pPr>
        <w:pStyle w:val="Heading4"/>
      </w:pPr>
      <w:r>
        <w:t>A3 双闪检测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"&lt;video&gt;视频中是否有车辆开启双闪灯？只回答\"是\"或\"否\"。"},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"是"}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</w:t>
      </w:r>
      <w:r>
        <w:rPr>
          <w:rFonts w:ascii="Calibri" w:hAnsi="Calibri" w:eastAsia="Microsoft YaHei"/>
          <w:b w:val="0"/>
          <w:i w:val="0"/>
          <w:sz w:val="22"/>
        </w:rPr>
        <w:t xml:space="preserve"> 字段。</w:t>
      </w:r>
    </w:p>
    <w:p>
      <w:pPr>
        <w:pStyle w:val="Heading4"/>
      </w:pPr>
      <w:r>
        <w:t>A4 异常停止检测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"&lt;video&gt;视频中是否有车辆异常停止（停在行车道中间、斜停、横跨车道）？只回答\"是\"或\"否\"。"},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abnormal_stop</w:t>
      </w:r>
      <w:r>
        <w:rPr>
          <w:rFonts w:ascii="Calibri" w:hAnsi="Calibri" w:eastAsia="Microsoft YaHei"/>
          <w:b w:val="0"/>
          <w:i w:val="0"/>
          <w:sz w:val="22"/>
        </w:rPr>
        <w:t xml:space="preserve"> 字段。</w:t>
      </w:r>
    </w:p>
    <w:p>
      <w:pPr>
        <w:pStyle w:val="Heading3"/>
      </w:pPr>
      <w:r>
        <w:t>3.2 任务B：证据判断（中层语义）</w:t>
      </w:r>
    </w:p>
    <w:p>
      <w:r>
        <w:rPr>
          <w:rFonts w:ascii="Calibri" w:hAnsi="Calibri" w:eastAsia="Microsoft YaHei"/>
          <w:b/>
          <w:i w:val="0"/>
          <w:sz w:val="22"/>
        </w:rPr>
        <w:t>作用</w:t>
      </w:r>
      <w:r>
        <w:rPr>
          <w:rFonts w:ascii="Calibri" w:hAnsi="Calibri" w:eastAsia="Microsoft YaHei"/>
          <w:b w:val="0"/>
          <w:i w:val="0"/>
          <w:sz w:val="22"/>
        </w:rPr>
        <w:t>：让模型学会识别事故的直接与间接证据。</w:t>
      </w:r>
    </w:p>
    <w:p>
      <w:pPr>
        <w:pStyle w:val="Heading4"/>
      </w:pPr>
      <w:r>
        <w:t>B1 可见碰撞判断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"&lt;video&gt;视频中是否出现可直接看到的车辆碰撞、剐蹭或撞击过程？只回答\"是\"或\"否\"。"},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collision_visible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4"/>
      </w:pPr>
      <w:r>
        <w:t>B2 避让行为判断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"&lt;video&gt;视频中是否存在周围车辆明显避让、绕行某一固定区域的行为？只回答\"是\"或\"否\"。"},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答案来源：由标注员标注或从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abnormal_stop</w:t>
      </w:r>
      <w:r>
        <w:rPr>
          <w:rFonts w:ascii="Calibri" w:hAnsi="Calibri" w:eastAsia="Microsoft YaHei"/>
          <w:b w:val="0"/>
          <w:i w:val="0"/>
          <w:sz w:val="22"/>
        </w:rPr>
        <w:t>/事故后行为推导。</w:t>
      </w:r>
    </w:p>
    <w:p>
      <w:pPr>
        <w:pStyle w:val="Heading4"/>
      </w:pPr>
      <w:r>
        <w:t>B3 双闪原因判断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"&lt;video&gt;视频中车辆开启双闪灯的最可能原因是什么？候选：事故后、拥堵缓行、临时停车、故障或施工、无法判断。只输出一项。"},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"拥堵缓行"}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hazard_light_reason</w:t>
      </w:r>
      <w:r>
        <w:rPr>
          <w:rFonts w:ascii="Calibri" w:hAnsi="Calibri" w:eastAsia="Microsoft YaHei"/>
          <w:b w:val="0"/>
          <w:i w:val="0"/>
          <w:sz w:val="22"/>
        </w:rPr>
        <w:t xml:space="preserve">。仅当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hazard_light=是</w:t>
      </w:r>
      <w:r>
        <w:rPr>
          <w:rFonts w:ascii="Calibri" w:hAnsi="Calibri" w:eastAsia="Microsoft YaHei"/>
          <w:b w:val="0"/>
          <w:i w:val="0"/>
          <w:sz w:val="22"/>
        </w:rPr>
        <w:t xml:space="preserve"> 时生成此样本。</w:t>
      </w:r>
    </w:p>
    <w:p>
      <w:pPr>
        <w:pStyle w:val="Heading3"/>
      </w:pPr>
      <w:r>
        <w:t>3.3 任务C：对比判别（类间边界，最关键）</w:t>
      </w:r>
    </w:p>
    <w:p>
      <w:r>
        <w:rPr>
          <w:rFonts w:ascii="Calibri" w:hAnsi="Calibri" w:eastAsia="Microsoft YaHei"/>
          <w:b/>
          <w:i w:val="0"/>
          <w:sz w:val="22"/>
        </w:rPr>
        <w:t>作用</w:t>
      </w:r>
      <w:r>
        <w:rPr>
          <w:rFonts w:ascii="Calibri" w:hAnsi="Calibri" w:eastAsia="Microsoft YaHei"/>
          <w:b w:val="0"/>
          <w:i w:val="0"/>
          <w:sz w:val="22"/>
        </w:rPr>
        <w:t>：直接教模型区分四种最易混淆的情况。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"&lt;video&gt;该视频最符合以下哪种情况？\nA. 发生了交通事故\nB. 交通拥堵但没有事故\nC. 车辆正常临停并开启双闪\nD. 车辆近距离通过但没有碰撞\n只输出选项字母。"},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"B"}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答案映射规则：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属性条件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 且 congestion=是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 且 hazard_light=是 且 hazard_light_reason=临时停车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accident=否 且 (close_distance=是 或 near_miss=是)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D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注意：一个视频若同时满足多个负样本条件（如既拥堵又有双闪），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选择最主要特征作为答案，或生成时跳过有歧义的样本。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3.4 任务D：步骤化推理（高层语义）</w:t>
      </w:r>
    </w:p>
    <w:p>
      <w:r>
        <w:rPr>
          <w:rFonts w:ascii="Calibri" w:hAnsi="Calibri" w:eastAsia="Microsoft YaHei"/>
          <w:b/>
          <w:i w:val="0"/>
          <w:sz w:val="22"/>
        </w:rPr>
        <w:t>作用</w:t>
      </w:r>
      <w:r>
        <w:rPr>
          <w:rFonts w:ascii="Calibri" w:hAnsi="Calibri" w:eastAsia="Microsoft YaHei"/>
          <w:b w:val="0"/>
          <w:i w:val="0"/>
          <w:sz w:val="22"/>
        </w:rPr>
        <w:t>：训练"证据 → 结论"的推理链条，提升理解上限。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"&lt;video&gt;请按以下步骤分析并判断是否发生交通事故：\n1. 场景与交通流状态；\n2. 关键车辆行为（停止、双闪、避让、轨迹突变）；\n3. 是否存在碰撞或碰撞的间接证据；\n4. 结论（是/否）。"},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"1. 隧道内，车流缓行并排队；\n2. 多辆车开启双闪，但均随车流缓慢移动，无车辆异常停在车道中间；\n3. 未观察到碰撞、剐蹭，也没有避让行为或交通流在某点突然中断；\n4. 结论：否"}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/>
          <w:i w:val="0"/>
          <w:sz w:val="22"/>
        </w:rPr>
        <w:t>推理文本生成规则</w:t>
      </w:r>
      <w:r>
        <w:rPr>
          <w:rFonts w:ascii="Calibri" w:hAnsi="Calibri" w:eastAsia="Microsoft YaHei"/>
          <w:b w:val="0"/>
          <w:i w:val="0"/>
          <w:sz w:val="22"/>
        </w:rPr>
        <w:t>（由结构化属性模板化生成 + 人工抽检）：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第1步 = scene + traffic_flow 描述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第2步 = hazard_light / abnormal_stop / close_distance / 避让 的组合描述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第3步 = collision_visible / collision_occluded / 间接证据 描述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第4步 = accident 标签</w:t>
      </w:r>
    </w:p>
    <w:p>
      <w:r>
        <w:rPr>
          <w:rFonts w:ascii="Calibri" w:hAnsi="Calibri" w:eastAsia="Microsoft YaHei"/>
          <w:b/>
          <w:i w:val="0"/>
          <w:sz w:val="22"/>
        </w:rPr>
        <w:t>关键判别点必须写入答案</w:t>
      </w:r>
      <w:r>
        <w:rPr>
          <w:rFonts w:ascii="Calibri" w:hAnsi="Calibri" w:eastAsia="Microsoft YaHei"/>
          <w:b w:val="0"/>
          <w:i w:val="0"/>
          <w:sz w:val="22"/>
        </w:rPr>
        <w:t>，例如：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拥堵负样本："车流整体缓行、连续移动，没有固定中断点"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事故正样本："交通流在某点中断，事故车辆静止，后方车辆绕行"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临停负样本："车辆平稳减速靠边，车身端正，停在合理位置"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事故停车正样本："车辆急停/偏转后停止，姿态歪斜，位置异常"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遮挡事故正样本："碰撞点被遮挡，但两车接近后异常停止，周围车辆避让"</w:t>
      </w:r>
    </w:p>
    <w:p>
      <w:pPr>
        <w:pStyle w:val="Heading3"/>
      </w:pPr>
      <w:r>
        <w:t>3.5 任务E：部署格式（输出稳定性）</w:t>
      </w:r>
    </w:p>
    <w:p>
      <w:r>
        <w:rPr>
          <w:rFonts w:ascii="Calibri" w:hAnsi="Calibri" w:eastAsia="Microsoft YaHei"/>
          <w:b/>
          <w:i w:val="0"/>
          <w:sz w:val="22"/>
        </w:rPr>
        <w:t>作用</w:t>
      </w:r>
      <w:r>
        <w:rPr>
          <w:rFonts w:ascii="Calibri" w:hAnsi="Calibri" w:eastAsia="Microsoft YaHei"/>
          <w:b w:val="0"/>
          <w:i w:val="0"/>
          <w:sz w:val="22"/>
        </w:rPr>
        <w:t>：保证线上单轮推理输出稳定。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"messages":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"user", "content": "&lt;video&gt;请判断该路侧监控视频中是否发生交通事故。\n交通事故包括：明确可见的碰撞、剐蹭、追尾、侧翻，以及碰撞点被遮挡但可由车辆异常停止、轨迹突变、周围车辆避让等前后状态推断出的事故。\n注意：单纯拥堵、排队、车辆靠近、开启双闪但没有碰撞或异常状态变化，不算事故。\n只回答\"是\"或\"否\"。"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{"role": "assistant", "content": "否"}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"videos": ["/data/videos/xxx.mp4"]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答案来源：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</w:t>
      </w:r>
      <w:r>
        <w:rPr>
          <w:rFonts w:ascii="Calibri" w:hAnsi="Calibri" w:eastAsia="Microsoft YaHei"/>
          <w:b w:val="0"/>
          <w:i w:val="0"/>
          <w:sz w:val="22"/>
        </w:rPr>
        <w:t xml:space="preserve"> 字段。</w:t>
      </w:r>
    </w:p>
    <w:p>
      <w:pPr>
        <w:pStyle w:val="Heading3"/>
      </w:pPr>
      <w:r>
        <w:t>3.6 样本生成注意事项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同一 prompt 只对应一种回答格式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问"只回答是/否"的样本，答案绝不能带分析；问"按步骤分析"的样本，答案必须完整分析；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每个视频不必生成全部任务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可每个视频随机抽 2~3 个任务生成，控制总训练量；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训练样本拆分为独立单轮样本</w:t>
      </w:r>
      <w:r>
        <w:rPr>
          <w:rFonts w:ascii="Calibri" w:hAnsi="Calibri" w:eastAsia="Microsoft YaHei"/>
          <w:b w:val="0"/>
          <w:i w:val="0"/>
          <w:sz w:val="22"/>
        </w:rPr>
        <w:t>（推荐为主），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多轮渐进式问答样本仅作为 10~20% 辅助，且建议将前置轮次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assistant 的 loss 关闭（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"loss": false</w:t>
      </w:r>
      <w:r>
        <w:rPr>
          <w:rFonts w:ascii="Calibri" w:hAnsi="Calibri" w:eastAsia="Microsoft YaHei"/>
          <w:b w:val="0"/>
          <w:i w:val="0"/>
          <w:sz w:val="22"/>
        </w:rPr>
        <w:t>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视频片段裁剪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长视频裁剪为"事故前 3~5 秒 + 事故过程 + 事故后 3~5 秒"，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负样本裁剪为等长片段。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数据配比与困难样本要求</w:t>
      </w:r>
    </w:p>
    <w:p>
      <w:pPr>
        <w:pStyle w:val="Heading3"/>
      </w:pPr>
      <w:r>
        <w:t>4.1 任务配比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任务类型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占比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任务E 部署格式二分类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40~50%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主任务，保证输出稳定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任务C 对比判别四选一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15~20%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类间边界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任务A+B 属性/证据判断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15~20%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中间语义监督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任务D 步骤化推理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20~30%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理解上限</w:t>
            </w:r>
          </w:p>
        </w:tc>
      </w:tr>
    </w:tbl>
    <w:p/>
    <w:p>
      <w:pPr>
        <w:pStyle w:val="Heading3"/>
      </w:pPr>
      <w:r>
        <w:t>4.2 困难样本要求</w:t>
      </w:r>
    </w:p>
    <w:p>
      <w:r>
        <w:rPr>
          <w:rFonts w:ascii="Consolas" w:hAnsi="Consolas" w:eastAsia="Microsoft YaHei"/>
          <w:b w:val="0"/>
          <w:i w:val="0"/>
          <w:color w:val="333333"/>
          <w:sz w:val="20"/>
        </w:rPr>
        <w:t>hard=true</w:t>
      </w:r>
      <w:r>
        <w:rPr>
          <w:rFonts w:ascii="Calibri" w:hAnsi="Calibri" w:eastAsia="Microsoft YaHei"/>
          <w:b w:val="0"/>
          <w:i w:val="0"/>
          <w:sz w:val="22"/>
        </w:rPr>
        <w:t xml:space="preserve"> 的样本（见 2.3 节）在总训练集中占比 </w:t>
      </w:r>
      <w:r>
        <w:rPr>
          <w:rFonts w:ascii="Calibri" w:hAnsi="Calibri" w:eastAsia="Microsoft YaHei"/>
          <w:b/>
          <w:i w:val="0"/>
          <w:sz w:val="22"/>
        </w:rPr>
        <w:t>≥ 30%</w:t>
      </w:r>
      <w:r>
        <w:rPr>
          <w:rFonts w:ascii="Calibri" w:hAnsi="Calibri" w:eastAsia="Microsoft YaHei"/>
          <w:b w:val="0"/>
          <w:i w:val="0"/>
          <w:sz w:val="22"/>
        </w:rPr>
        <w:t>，其中：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困难类型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最低建议数量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拥堵但无事故（路口/隧道各覆盖）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每场景 ≥ 200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双闪临停但无事故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200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近距离/急刹但无碰撞（near-miss）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150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遮挡型事故（正样本）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150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事故不明显（正样本）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150 条</w:t>
            </w:r>
          </w:p>
        </w:tc>
      </w:tr>
    </w:tbl>
    <w:p/>
    <w:p>
      <w:pPr>
        <w:pStyle w:val="Heading3"/>
      </w:pPr>
      <w:r>
        <w:t>4.3 最小对比对</w:t>
      </w:r>
    </w:p>
    <w:p>
      <w:r>
        <w:rPr>
          <w:rFonts w:ascii="Calibri" w:hAnsi="Calibri" w:eastAsia="Microsoft YaHei"/>
          <w:b w:val="0"/>
          <w:i w:val="0"/>
          <w:sz w:val="22"/>
        </w:rPr>
        <w:t>针对两大痛点，构造"视觉相似、标签相反"的成对样本：</w:t>
      </w:r>
    </w:p>
    <w:p>
      <w:r>
        <w:rPr>
          <w:rFonts w:ascii="Calibri" w:hAnsi="Calibri" w:eastAsia="Microsoft YaHei"/>
          <w:b/>
          <w:i w:val="0"/>
          <w:sz w:val="22"/>
        </w:rPr>
        <w:t>对比对①：拥堵 vs 事故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样本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判别点写入推理答案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隧道拥堵缓行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车流连续移动、无固定中断点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隧道事故排队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交通流在某点中断、事故车静止、后车绕行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对比对②：单车事故停车 vs 正常双闪临停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样本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判别点写入推理答案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撞护栏后停车开双闪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停止过程异常：急停/偏转/姿态歪斜/位置异常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靠边临停开双闪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平稳减速、停在合理位置、车身端正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否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每组对比对两个样本都生成任务C、任务D、任务E 三种样本。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模型训练</w:t>
      </w:r>
    </w:p>
    <w:p>
      <w:pPr>
        <w:pStyle w:val="Heading3"/>
      </w:pPr>
      <w:r>
        <w:t>5.1 基础方案：单阶段 LoRA 多任务 SFT（推荐先做）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PYTORCH_CUDA_ALLOC_CONF='expandable_segments:True'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IMAGE_MAX_TOKEN_NUM=1024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VIDEO_MAX_TOKEN_NUM=192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FPS_MAX_FRAMES=24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python swift/cli/sft.py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/path/to/Qwen3-VL-4B-Instruct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 /path/to/multitask_train.jsonl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--val_dataset /path/to/multitask_val.jsonl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--tuner_type lora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--target_modules all-linear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--freeze_llm false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--freeze_vit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--freeze_aligner false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--lora_rank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--lora_alpha 32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--lora_dropout 0.05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--torch_dtype bfloat16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--attn_impl flash_attn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--padding_free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--gradient_checkpointing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--per_device_train_batch_size 1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--gradient_accumulation_steps 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--learning_rate 1e-4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--warmup_ratio 0.05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--num_train_epochs 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--max_length 6144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--dataset_shuffle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--train_dataloader_shuffle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--data_seed 42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--eval_strategy steps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--save_strategy steps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--eval_steps 200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--save_steps 200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--save_total_limit 3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--metric_for_best_model token_acc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--load_best_model_at_end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--lazy_tokenize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--dataloader_num_workers 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output/accident_multitask</w:t>
      </w:r>
    </w:p>
    <w:p>
      <w:r>
        <w:rPr>
          <w:rFonts w:ascii="Calibri" w:hAnsi="Calibri" w:eastAsia="Microsoft YaHei"/>
          <w:b w:val="0"/>
          <w:i w:val="0"/>
          <w:sz w:val="22"/>
        </w:rPr>
        <w:t>关键参数说明：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相比纯二分类的调整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FPS_MAX_FRAMES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16 → 24（显存允许可到 32）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覆盖"停止前过程"，区分临停与事故停车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VIDEO_MAX_TOKEN_NUM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128 → 192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提高视频信息量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--max_length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4096 → 6144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步骤化推理答案较长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--freeze_vit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先 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若对姿态歪斜/碎片不敏感，再试 false + 低学习率</w:t>
            </w:r>
          </w:p>
        </w:tc>
      </w:tr>
    </w:tbl>
    <w:p/>
    <w:p>
      <w:pPr>
        <w:pStyle w:val="Heading3"/>
      </w:pPr>
      <w:r>
        <w:t>5.2 可选：两阶段训练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阶段一（语义预热）：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数据 = 任务A + 任务B + 任务C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epoch = 1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阶段二（主任务）：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数据 = 任务E 为主(60%) + 任务D(20%) + 阶段一数据 replay(20%)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epoch = 1~2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从阶段一 checkpoint 继续训练（--resume_from_checkpoint 或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指向 merge 后的阶段一模型）</w:t>
      </w:r>
    </w:p>
    <w:p>
      <w:r>
        <w:rPr>
          <w:rFonts w:ascii="Calibri" w:hAnsi="Calibri" w:eastAsia="Microsoft YaHei"/>
          <w:b w:val="0"/>
          <w:i w:val="0"/>
          <w:sz w:val="22"/>
        </w:rPr>
        <w:t>要点：阶段二必须保留 20% 阶段一数据，防止灾难性遗忘。</w:t>
      </w:r>
    </w:p>
    <w:p>
      <w:pPr>
        <w:pStyle w:val="Heading3"/>
      </w:pPr>
      <w:r>
        <w:t>5.3 可选进阶：GRPO 强化</w:t>
      </w:r>
    </w:p>
    <w:p>
      <w:r>
        <w:rPr>
          <w:rFonts w:ascii="Calibri" w:hAnsi="Calibri" w:eastAsia="Microsoft YaHei"/>
          <w:b w:val="0"/>
          <w:i w:val="0"/>
          <w:sz w:val="22"/>
        </w:rPr>
        <w:t>前提：SFT 后模型已能按"分析 → 结论"格式输出，且困难样本答对率在 30~80% 区间。</w:t>
      </w:r>
    </w:p>
    <w:p>
      <w:r>
        <w:rPr>
          <w:rFonts w:ascii="Calibri" w:hAnsi="Calibri" w:eastAsia="Microsoft YaHei"/>
          <w:b/>
          <w:i w:val="0"/>
          <w:sz w:val="22"/>
        </w:rPr>
        <w:t>奖励设计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准确性奖励（权重 1.0）：提取"结论：是/否"与标签比对，对=1.0，错/无法提取=0.0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格式奖励（权重 0.3）：含"分析：""结论："且顺序正确 +0.2；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结论只含单字 +0.1；分析长度 20~200 字 +0.1</w:t>
      </w:r>
    </w:p>
    <w:p>
      <w:r>
        <w:rPr>
          <w:rFonts w:ascii="Calibri" w:hAnsi="Calibri" w:eastAsia="Microsoft YaHei"/>
          <w:b/>
          <w:i w:val="0"/>
          <w:sz w:val="22"/>
        </w:rPr>
        <w:t>训练命令</w:t>
      </w:r>
      <w:r>
        <w:rPr>
          <w:rFonts w:ascii="Calibri" w:hAnsi="Calibri" w:eastAsia="Microsoft YaHei"/>
          <w:b w:val="0"/>
          <w:i w:val="0"/>
          <w:sz w:val="22"/>
        </w:rPr>
        <w:t>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CUDA_VISIBLE_DEVICES=0,1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FPS_MAX_FRAMES=16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swift rlhf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--rlhf_type grpo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/path/to/sft_merged_model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--dataset /path/to/grpo_hard_samples.jsonl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--external_plugins /path/to/accident_reward_plugin.py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--reward_funcs accident_acc accident_format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--reward_weights 1.0 0.3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--tuner_type lora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--num_generations 8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--temperature 1.0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--max_completion_length 256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--beta 0.04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--learning_rate 1e-6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--use_vllm true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--output_dir output/grpo_accident</w:t>
      </w:r>
    </w:p>
    <w:p>
      <w:r>
        <w:rPr>
          <w:rFonts w:ascii="Calibri" w:hAnsi="Calibri" w:eastAsia="Microsoft YaHei"/>
          <w:b w:val="0"/>
          <w:i w:val="0"/>
          <w:sz w:val="22"/>
        </w:rPr>
        <w:t>GRPO 数据要求：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只放 SFT 模型"会错但不总错"（答对率 30~80%）的样本；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剔除证据不可见的噪声正样本；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数据格式：messages 只含 user 问题 +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solution</w:t>
      </w:r>
      <w:r>
        <w:rPr>
          <w:rFonts w:ascii="Calibri" w:hAnsi="Calibri" w:eastAsia="Microsoft YaHei"/>
          <w:b w:val="0"/>
          <w:i w:val="0"/>
          <w:sz w:val="22"/>
        </w:rPr>
        <w:t xml:space="preserve"> 字段存标签。</w:t>
      </w:r>
    </w:p>
    <w:p>
      <w:r>
        <w:rPr>
          <w:rFonts w:ascii="Calibri" w:hAnsi="Calibri" w:eastAsia="Microsoft YaHei"/>
          <w:b/>
          <w:i w:val="0"/>
          <w:sz w:val="22"/>
        </w:rPr>
        <w:t>自定义奖励函数示例</w:t>
      </w:r>
      <w:r>
        <w:rPr>
          <w:rFonts w:ascii="Calibri" w:hAnsi="Calibri" w:eastAsia="Microsoft YaHei"/>
          <w:b w:val="0"/>
          <w:i w:val="0"/>
          <w:sz w:val="22"/>
        </w:rPr>
        <w:t>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accident_reward_plugin.py</w:t>
      </w:r>
      <w:r>
        <w:rPr>
          <w:rFonts w:ascii="Calibri" w:hAnsi="Calibri" w:eastAsia="Microsoft YaHei"/>
          <w:b w:val="0"/>
          <w:i w:val="0"/>
          <w:sz w:val="22"/>
        </w:rPr>
        <w:t>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import re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from typing import List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from swift.plugin import ORM, orms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AccidentAccuracyReward(ORM):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"""准确性奖励：提取"结论：是/否"与标签比对"""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solution: List[str], **kwargs) -&gt; List[float]: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completion, label in zip(completions, solution):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match = re.search(r'结论[:：]\s*([是否])', completion)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match and match.group(1) == label.strip():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rewards.append(1.0)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else: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rewards.append(0.0)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class AccidentFormatReward(ORM):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"""格式奖励：先分析后结论，结论只含是/否"""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def __call__(self, completions: List[str], **kwargs) -&gt; List[float]: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rewards = []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for completion in completions: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score = 0.0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has_analysis = re.search(r'分析[:：]', completion)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conclusion = re.search(r'结论[:：]\s*([是否])\s*$', completion.strip())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if has_analysis and conclusion: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if completion.find('分析') &lt; completion.find('结论'):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score += 0.2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score += 0.1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analysis_text = re.split(r'结论[:：]', completion)[0]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if 20 &lt;= len(analysis_text) &lt;= 200: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score += 0.1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rewards.append(score)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return rewards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orms['accident_acc'] = AccidentAccuracyReward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orms['accident_format'] = AccidentFormatReward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分桶评估体系</w:t>
      </w:r>
    </w:p>
    <w:p>
      <w:pPr>
        <w:pStyle w:val="Heading3"/>
      </w:pPr>
      <w:r>
        <w:t>6.1 验证集构建</w:t>
      </w:r>
    </w:p>
    <w:p>
      <w:r>
        <w:rPr>
          <w:rFonts w:ascii="Calibri" w:hAnsi="Calibri" w:eastAsia="Microsoft YaHei"/>
          <w:b w:val="0"/>
          <w:i w:val="0"/>
          <w:sz w:val="22"/>
        </w:rPr>
        <w:t>按结构化属性切分验证子集（各子集互不重叠或允许标记多桶）：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子集名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筛选条件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核心指标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easy_positive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collision_visible=是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recall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≥ 0.95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occluded_positive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collision_occluded=是 且 accident=是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recall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重点提升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unclear_positive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collision_visible=否 且 accident=是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recall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重点提升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congestion_negative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congestion=是 且 accident=否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precision / 误报率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重点提升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hazard_negative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hazard_light=是 且 accident=否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precision / 误报率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重点提升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nearmiss_negative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near_miss=是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precision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重点提升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night_tunnel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夜间/隧道/雨天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监控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全部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accuracy / F1 / 混淆矩阵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监控</w:t>
            </w:r>
          </w:p>
        </w:tc>
      </w:tr>
    </w:tbl>
    <w:p/>
    <w:p>
      <w:pPr>
        <w:pStyle w:val="Heading3"/>
      </w:pPr>
      <w:r>
        <w:t>6.2 辅助任务评估</w:t>
      </w:r>
    </w:p>
    <w:p>
      <w:r>
        <w:rPr>
          <w:rFonts w:ascii="Calibri" w:hAnsi="Calibri" w:eastAsia="Microsoft YaHei"/>
          <w:b w:val="0"/>
          <w:i w:val="0"/>
          <w:sz w:val="22"/>
        </w:rPr>
        <w:t>单独评估模型的中间语义能力：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场景分类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基础场景理解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交通流状态分类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拥堵误报的根因指标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双闪原因分类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双闪误报的根因指标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异常停止判断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遮挡事故召回的根因指标</w:t>
            </w:r>
          </w:p>
        </w:tc>
      </w:tr>
    </w:tbl>
    <w:p/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判断逻辑：若"交通流状态分类"准确率低，说明拥堵误报的根因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是感知层没学好，应补任务A/B数据；若辅助任务都好但事故判断差，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说明是决策边界问题，应补任务C对比判别数据。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pStyle w:val="Heading3"/>
      </w:pPr>
      <w:r>
        <w:t>6.3 评估执行方式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# 用 swift infer 跑验证集，再自行计算分桶指标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CUDA_VISIBLE_DEVICES=0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FPS_MAX_FRAMES=24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python swift/cli/infer.py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--model /path/to/base_model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--adapters /path/to/checkpoint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--val_dataset /path/to/bucketed_val.jsonl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--infer_backend transformers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--max_new_tokens 16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--temperature 0 \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--result_path result.jsonl</w:t>
      </w:r>
    </w:p>
    <w:p>
      <w:r>
        <w:rPr>
          <w:rFonts w:ascii="Calibri" w:hAnsi="Calibri" w:eastAsia="Microsoft YaHei"/>
          <w:b w:val="0"/>
          <w:i w:val="0"/>
          <w:sz w:val="22"/>
        </w:rPr>
        <w:t>分桶指标计算要点：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结果文件中每条记录带上原始结构化属性（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--remove_unused_columns false</w:t>
      </w:r>
      <w:r>
        <w:rPr>
          <w:rFonts w:ascii="Calibri" w:hAnsi="Calibri" w:eastAsia="Microsoft YaHei"/>
          <w:b w:val="0"/>
          <w:i w:val="0"/>
          <w:sz w:val="22"/>
        </w:rPr>
        <w:t xml:space="preserve"> 或在数据中冗余存储）；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对"是/否"输出做归一化解析（去掉句号、空格、多余文字）；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每个子桶分别计算 recall / precision，并输出混淆矩阵。</w:t>
      </w:r>
    </w:p>
    <w:p>
      <w:pPr>
        <w:pStyle w:val="Heading3"/>
      </w:pPr>
      <w:r>
        <w:t>6.4 对照实验</w:t>
      </w:r>
    </w:p>
    <w:p>
      <w:r>
        <w:rPr>
          <w:rFonts w:ascii="Calibri" w:hAnsi="Calibri" w:eastAsia="Microsoft YaHei"/>
          <w:b w:val="0"/>
          <w:i w:val="0"/>
          <w:sz w:val="22"/>
        </w:rPr>
        <w:t>每次训练至少对比三组：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base model（未微调）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纯二分类 SFT（baseline）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多任务 SFT（本方案）</w:t>
      </w:r>
    </w:p>
    <w:p>
      <w:r>
        <w:rPr>
          <w:rFonts w:ascii="Calibri" w:hAnsi="Calibri" w:eastAsia="Microsoft YaHei"/>
          <w:b w:val="0"/>
          <w:i w:val="0"/>
          <w:sz w:val="22"/>
        </w:rPr>
        <w:t>所有组使用相同验证集、相同推理参数（temperature=0）。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7. 错误分析与迭代</w:t>
      </w:r>
    </w:p>
    <w:p>
      <w:pPr>
        <w:pStyle w:val="Heading3"/>
      </w:pPr>
      <w:r>
        <w:t>7.1 迭代循环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分桶评估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导出错误样本（按桶分类）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错误归因（视觉不可见 / 语义混淆 / 格式解析失败 / 标注错误）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针对性补数据：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语义混淆 → 补对应"最小对比对"（任务C+D+E 三件套）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感知不足 → 补任务A/B样本或提高帧数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标注错误 → 修正标签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- 视觉不可见 → 移出训练集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重训 / 增量训练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↓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回归评估（确认目标桶提升且其他桶不回退）</w:t>
      </w:r>
    </w:p>
    <w:p>
      <w:pPr>
        <w:pStyle w:val="Heading3"/>
      </w:pPr>
      <w:r>
        <w:t>7.2 错误归因表模板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错误样本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所属桶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模型输出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归因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处理动作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video_0123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congestion_negative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把排队车流误判为事故中断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补"拥堵vs事故"对比对 ×5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video_0456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occluded_positive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未识别避让行为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补避让证据样本(任务B2)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video_0789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easy_positive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夜间画质差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提高 FPS_MAX_FRAMES / 补夜间样本</w:t>
            </w:r>
          </w:p>
        </w:tc>
      </w:tr>
    </w:tbl>
    <w:p/>
    <w:p>
      <w:pPr>
        <w:pStyle w:val="Heading3"/>
      </w:pPr>
      <w:r>
        <w:t>7.3 停止条件</w:t>
      </w:r>
    </w:p>
    <w:p>
      <w:r>
        <w:rPr>
          <w:rFonts w:ascii="Calibri" w:hAnsi="Calibri" w:eastAsia="Microsoft YaHei"/>
          <w:b w:val="0"/>
          <w:i w:val="0"/>
          <w:sz w:val="22"/>
        </w:rPr>
        <w:t>满足以下条件可停止迭代进入部署：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1. congestion_negative 误报率 ≤ 业务阈值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2. hazard_negative 误报率 ≤ 业务阈值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3. occluded_positive recall 达到业务要求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4. 总体 F1 相比 baseline 提升且连续两轮迭代增益 &lt; 1%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8. 附录：Prompt 模板汇总</w:t>
      </w:r>
    </w:p>
    <w:p>
      <w:pPr>
        <w:pStyle w:val="Heading3"/>
      </w:pPr>
      <w:r>
        <w:t>8.1 部署用主 Prompt（任务E）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&lt;video&gt;请判断该路侧监控视频中是否发生交通事故。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交通事故包括：明确可见的碰撞、剐蹭、追尾、侧翻，以及碰撞点被遮挡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但可由车辆异常停止、轨迹突变、周围车辆避让等前后状态推断出的事故。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注意：单纯拥堵、排队、车辆靠近、开启双闪但没有碰撞或异常状态变化，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不算事故。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只回答"是"或"否"。</w:t>
      </w:r>
    </w:p>
    <w:p>
      <w:pPr>
        <w:pStyle w:val="Heading3"/>
      </w:pPr>
      <w:r>
        <w:t>8.2 推理解释 Prompt（任务D / GRPO）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&lt;video&gt;请按以下步骤分析并判断是否发生交通事故：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1. 场景与交通流状态；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2. 关键车辆行为（停止、双闪、避让、轨迹突变）；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3. 是否存在碰撞或碰撞的间接证据；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4. 结论（是/否）。</w:t>
      </w:r>
    </w:p>
    <w:p>
      <w:pPr>
        <w:pStyle w:val="Heading3"/>
      </w:pPr>
      <w:r>
        <w:t>8.3 GRPO 输出格式约定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分析：&lt;20~200字的证据分析&gt;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结论：是/否</w:t>
      </w:r>
    </w:p>
    <w:p>
      <w:pPr>
        <w:pStyle w:val="Heading3"/>
      </w:pPr>
      <w:r>
        <w:t>8.4 判别点话术库（写入任务D答案）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话术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拥堵负样本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车流整体缓行、连续移动，没有固定中断点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事故正样本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交通流在某点中断，事故车辆静止不动，后方车辆绕行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临停负样本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车辆平稳减速靠边，车身端正，停在合理位置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事故停车正样本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车辆急停/偏转后停止，姿态歪斜，停在异常位置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遮挡事故正样本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碰撞点被遮挡，但两车接近后异常停止，周围车辆出现避让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near-miss负样本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两车快速接近后正常分开，无停止、无姿态变化、无避让聚集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