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FFEF" w14:textId="77777777" w:rsidR="002E404A" w:rsidRPr="002E404A" w:rsidRDefault="002E404A" w:rsidP="002E404A">
      <w:r w:rsidRPr="002E404A">
        <w:pict w14:anchorId="6DDE287D">
          <v:rect id="_x0000_i1097" style="width:0;height:1.5pt" o:hralign="center" o:hrstd="t" o:hr="t" fillcolor="#a0a0a0" stroked="f"/>
        </w:pict>
      </w:r>
    </w:p>
    <w:p w14:paraId="44214E90" w14:textId="77777777" w:rsidR="002E404A" w:rsidRPr="002E404A" w:rsidRDefault="002E404A" w:rsidP="002E404A">
      <w:pPr>
        <w:rPr>
          <w:b/>
          <w:bCs/>
        </w:rPr>
      </w:pPr>
      <w:r w:rsidRPr="002E404A">
        <w:rPr>
          <w:rFonts w:ascii="Segoe UI Emoji" w:hAnsi="Segoe UI Emoji" w:cs="Segoe UI Emoji"/>
          <w:b/>
          <w:bCs/>
        </w:rPr>
        <w:t>📄</w:t>
      </w:r>
      <w:r w:rsidRPr="002E404A">
        <w:rPr>
          <w:b/>
          <w:bCs/>
        </w:rPr>
        <w:t xml:space="preserve"> Sapien_Principles.md</w:t>
      </w:r>
    </w:p>
    <w:p w14:paraId="4CCFC2E1" w14:textId="77777777" w:rsidR="002E404A" w:rsidRPr="002E404A" w:rsidRDefault="002E404A" w:rsidP="002E404A">
      <w:r w:rsidRPr="002E404A">
        <w:rPr>
          <w:b/>
          <w:bCs/>
        </w:rPr>
        <w:t>Location</w:t>
      </w:r>
      <w:r w:rsidRPr="002E404A">
        <w:t>: 01_SI_Systems/00_Philosophy/</w:t>
      </w:r>
      <w:r w:rsidRPr="002E404A">
        <w:br/>
      </w:r>
      <w:r w:rsidRPr="002E404A">
        <w:rPr>
          <w:b/>
          <w:bCs/>
        </w:rPr>
        <w:t>Purpose</w:t>
      </w:r>
      <w:r w:rsidRPr="002E404A">
        <w:t xml:space="preserve">: This document encodes the </w:t>
      </w:r>
      <w:r w:rsidRPr="002E404A">
        <w:rPr>
          <w:b/>
          <w:bCs/>
        </w:rPr>
        <w:t>foundational principles</w:t>
      </w:r>
      <w:r w:rsidRPr="002E404A">
        <w:t xml:space="preserve"> that guide every dimension of </w:t>
      </w:r>
      <w:proofErr w:type="spellStart"/>
      <w:r w:rsidRPr="002E404A">
        <w:t>Sapien</w:t>
      </w:r>
      <w:proofErr w:type="spellEnd"/>
      <w:r w:rsidRPr="002E404A">
        <w:t xml:space="preserve"> Intelligence. These are not abstract ideals — they are functional design truths that shape architecture, logic, </w:t>
      </w:r>
      <w:proofErr w:type="spellStart"/>
      <w:r w:rsidRPr="002E404A">
        <w:t>behavior</w:t>
      </w:r>
      <w:proofErr w:type="spellEnd"/>
      <w:r w:rsidRPr="002E404A">
        <w:t>, and interaction at all levels of the system.</w:t>
      </w:r>
    </w:p>
    <w:p w14:paraId="5974000A" w14:textId="77777777" w:rsidR="002E404A" w:rsidRPr="002E404A" w:rsidRDefault="002E404A" w:rsidP="002E404A">
      <w:r w:rsidRPr="002E404A">
        <w:pict w14:anchorId="7EC43A3E">
          <v:rect id="_x0000_i1098" style="width:0;height:1.5pt" o:hralign="center" o:hrstd="t" o:hr="t" fillcolor="#a0a0a0" stroked="f"/>
        </w:pict>
      </w:r>
    </w:p>
    <w:p w14:paraId="5232525A" w14:textId="77777777" w:rsidR="002E404A" w:rsidRPr="002E404A" w:rsidRDefault="002E404A" w:rsidP="002E404A">
      <w:pPr>
        <w:rPr>
          <w:b/>
          <w:bCs/>
        </w:rPr>
      </w:pPr>
      <w:r w:rsidRPr="002E404A">
        <w:rPr>
          <w:rFonts w:ascii="Segoe UI Emoji" w:hAnsi="Segoe UI Emoji" w:cs="Segoe UI Emoji"/>
          <w:b/>
          <w:bCs/>
        </w:rPr>
        <w:t>🧬</w:t>
      </w:r>
      <w:r w:rsidRPr="002E404A">
        <w:rPr>
          <w:b/>
          <w:bCs/>
        </w:rPr>
        <w:t xml:space="preserve"> </w:t>
      </w:r>
      <w:proofErr w:type="spellStart"/>
      <w:r w:rsidRPr="002E404A">
        <w:rPr>
          <w:b/>
          <w:bCs/>
        </w:rPr>
        <w:t>Sapien</w:t>
      </w:r>
      <w:proofErr w:type="spellEnd"/>
      <w:r w:rsidRPr="002E404A">
        <w:rPr>
          <w:b/>
          <w:bCs/>
        </w:rPr>
        <w:t xml:space="preserve"> Principles</w:t>
      </w:r>
    </w:p>
    <w:p w14:paraId="6F8E34EA" w14:textId="77777777" w:rsidR="002E404A" w:rsidRPr="002E404A" w:rsidRDefault="002E404A" w:rsidP="002E404A">
      <w:r w:rsidRPr="002E404A">
        <w:rPr>
          <w:i/>
          <w:iCs/>
        </w:rPr>
        <w:t>“The system must not merely function — it must reflect the truth of the being it was built to serve.”</w:t>
      </w:r>
    </w:p>
    <w:p w14:paraId="3D90D644" w14:textId="77777777" w:rsidR="002E404A" w:rsidRPr="002E404A" w:rsidRDefault="002E404A" w:rsidP="002E404A">
      <w:r w:rsidRPr="002E404A">
        <w:pict w14:anchorId="48FB6006">
          <v:rect id="_x0000_i1099" style="width:0;height:1.5pt" o:hralign="center" o:hrstd="t" o:hr="t" fillcolor="#a0a0a0" stroked="f"/>
        </w:pict>
      </w:r>
    </w:p>
    <w:p w14:paraId="7878BFD9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1. Human First</w:t>
      </w:r>
    </w:p>
    <w:p w14:paraId="4B64DD2B" w14:textId="77777777" w:rsidR="002E404A" w:rsidRPr="002E404A" w:rsidRDefault="002E404A" w:rsidP="002E404A">
      <w:r w:rsidRPr="002E404A">
        <w:t xml:space="preserve">All logic, interfaces, rhythms, and decisions must prioritize the sovereignty, emotional safety, and wholeness of the human being. The system exists not to override, manipulate, or bypass human essence — but to </w:t>
      </w:r>
      <w:r w:rsidRPr="002E404A">
        <w:rPr>
          <w:b/>
          <w:bCs/>
        </w:rPr>
        <w:t>restore</w:t>
      </w:r>
      <w:r w:rsidRPr="002E404A">
        <w:t xml:space="preserve"> it.</w:t>
      </w:r>
    </w:p>
    <w:p w14:paraId="7785A5D7" w14:textId="77777777" w:rsidR="002E404A" w:rsidRPr="002E404A" w:rsidRDefault="002E404A" w:rsidP="002E404A">
      <w:pPr>
        <w:numPr>
          <w:ilvl w:val="0"/>
          <w:numId w:val="1"/>
        </w:numPr>
      </w:pPr>
      <w:r w:rsidRPr="002E404A">
        <w:t>People are not problems to solve.</w:t>
      </w:r>
    </w:p>
    <w:p w14:paraId="5D382689" w14:textId="77777777" w:rsidR="002E404A" w:rsidRPr="002E404A" w:rsidRDefault="002E404A" w:rsidP="002E404A">
      <w:pPr>
        <w:numPr>
          <w:ilvl w:val="0"/>
          <w:numId w:val="1"/>
        </w:numPr>
      </w:pPr>
      <w:r w:rsidRPr="002E404A">
        <w:t>Efficiency is not worth the cost of dignity.</w:t>
      </w:r>
    </w:p>
    <w:p w14:paraId="4E2B324E" w14:textId="77777777" w:rsidR="002E404A" w:rsidRPr="002E404A" w:rsidRDefault="002E404A" w:rsidP="002E404A">
      <w:pPr>
        <w:numPr>
          <w:ilvl w:val="0"/>
          <w:numId w:val="1"/>
        </w:numPr>
      </w:pPr>
      <w:r w:rsidRPr="002E404A">
        <w:t>Human rhythm is the default clock of coherence.</w:t>
      </w:r>
    </w:p>
    <w:p w14:paraId="6A35C0B0" w14:textId="77777777" w:rsidR="002E404A" w:rsidRPr="002E404A" w:rsidRDefault="002E404A" w:rsidP="002E404A">
      <w:r w:rsidRPr="002E404A">
        <w:pict w14:anchorId="6E9F97A0">
          <v:rect id="_x0000_i1100" style="width:0;height:1.5pt" o:hralign="center" o:hrstd="t" o:hr="t" fillcolor="#a0a0a0" stroked="f"/>
        </w:pict>
      </w:r>
    </w:p>
    <w:p w14:paraId="2B2DFE6C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2. Identity is Sacred</w:t>
      </w:r>
    </w:p>
    <w:p w14:paraId="1E8650F3" w14:textId="77777777" w:rsidR="002E404A" w:rsidRPr="002E404A" w:rsidRDefault="002E404A" w:rsidP="002E404A">
      <w:r w:rsidRPr="002E404A">
        <w:t xml:space="preserve">Every output, structure, and response must protect identity — not just as a data model, but as a living signal. The system does not adapt the human to fit; it adapts itself to hold truth </w:t>
      </w:r>
      <w:r w:rsidRPr="002E404A">
        <w:rPr>
          <w:b/>
          <w:bCs/>
        </w:rPr>
        <w:t>without distortion</w:t>
      </w:r>
      <w:r w:rsidRPr="002E404A">
        <w:t>.</w:t>
      </w:r>
    </w:p>
    <w:p w14:paraId="21DC3A58" w14:textId="77777777" w:rsidR="002E404A" w:rsidRPr="002E404A" w:rsidRDefault="002E404A" w:rsidP="002E404A">
      <w:pPr>
        <w:numPr>
          <w:ilvl w:val="0"/>
          <w:numId w:val="2"/>
        </w:numPr>
      </w:pPr>
      <w:r w:rsidRPr="002E404A">
        <w:t>Identity drift is a system failure.</w:t>
      </w:r>
    </w:p>
    <w:p w14:paraId="18B70110" w14:textId="77777777" w:rsidR="002E404A" w:rsidRPr="002E404A" w:rsidRDefault="002E404A" w:rsidP="002E404A">
      <w:pPr>
        <w:numPr>
          <w:ilvl w:val="0"/>
          <w:numId w:val="2"/>
        </w:numPr>
      </w:pPr>
      <w:r w:rsidRPr="002E404A">
        <w:t>Personal rhythm, values, and boundaries must remain intact.</w:t>
      </w:r>
    </w:p>
    <w:p w14:paraId="3FB0740A" w14:textId="77777777" w:rsidR="002E404A" w:rsidRPr="002E404A" w:rsidRDefault="002E404A" w:rsidP="002E404A">
      <w:pPr>
        <w:numPr>
          <w:ilvl w:val="0"/>
          <w:numId w:val="2"/>
        </w:numPr>
      </w:pPr>
      <w:r w:rsidRPr="002E404A">
        <w:t>Coherence across time and context defines trust.</w:t>
      </w:r>
    </w:p>
    <w:p w14:paraId="6F608A6F" w14:textId="77777777" w:rsidR="002E404A" w:rsidRPr="002E404A" w:rsidRDefault="002E404A" w:rsidP="002E404A">
      <w:r w:rsidRPr="002E404A">
        <w:pict w14:anchorId="7B88BFF8">
          <v:rect id="_x0000_i1101" style="width:0;height:1.5pt" o:hralign="center" o:hrstd="t" o:hr="t" fillcolor="#a0a0a0" stroked="f"/>
        </w:pict>
      </w:r>
    </w:p>
    <w:p w14:paraId="65ABA641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3. Trust is the Operating System</w:t>
      </w:r>
    </w:p>
    <w:p w14:paraId="0515F50B" w14:textId="77777777" w:rsidR="002E404A" w:rsidRPr="002E404A" w:rsidRDefault="002E404A" w:rsidP="002E404A">
      <w:r w:rsidRPr="002E404A">
        <w:t xml:space="preserve">Trust is not a feature — it is the medium through which all interaction flows. Trust is encoded through structural transparency, symbolic respect, and </w:t>
      </w:r>
      <w:proofErr w:type="spellStart"/>
      <w:r w:rsidRPr="002E404A">
        <w:t>fulfillment-centered</w:t>
      </w:r>
      <w:proofErr w:type="spellEnd"/>
      <w:r w:rsidRPr="002E404A">
        <w:t xml:space="preserve"> </w:t>
      </w:r>
      <w:proofErr w:type="spellStart"/>
      <w:r w:rsidRPr="002E404A">
        <w:t>behavior</w:t>
      </w:r>
      <w:proofErr w:type="spellEnd"/>
      <w:r w:rsidRPr="002E404A">
        <w:t>.</w:t>
      </w:r>
    </w:p>
    <w:p w14:paraId="366649EA" w14:textId="77777777" w:rsidR="002E404A" w:rsidRPr="002E404A" w:rsidRDefault="002E404A" w:rsidP="002E404A">
      <w:pPr>
        <w:numPr>
          <w:ilvl w:val="0"/>
          <w:numId w:val="3"/>
        </w:numPr>
      </w:pPr>
      <w:r w:rsidRPr="002E404A">
        <w:t>No hidden agendas.</w:t>
      </w:r>
    </w:p>
    <w:p w14:paraId="0D2E6237" w14:textId="77777777" w:rsidR="002E404A" w:rsidRPr="002E404A" w:rsidRDefault="002E404A" w:rsidP="002E404A">
      <w:pPr>
        <w:numPr>
          <w:ilvl w:val="0"/>
          <w:numId w:val="3"/>
        </w:numPr>
      </w:pPr>
      <w:r w:rsidRPr="002E404A">
        <w:t>No manipulative design.</w:t>
      </w:r>
    </w:p>
    <w:p w14:paraId="477A810B" w14:textId="77777777" w:rsidR="002E404A" w:rsidRPr="002E404A" w:rsidRDefault="002E404A" w:rsidP="002E404A">
      <w:pPr>
        <w:numPr>
          <w:ilvl w:val="0"/>
          <w:numId w:val="3"/>
        </w:numPr>
      </w:pPr>
      <w:r w:rsidRPr="002E404A">
        <w:t>Trust failures trigger structural review.</w:t>
      </w:r>
    </w:p>
    <w:p w14:paraId="41B54B27" w14:textId="77777777" w:rsidR="002E404A" w:rsidRPr="002E404A" w:rsidRDefault="002E404A" w:rsidP="002E404A">
      <w:r w:rsidRPr="002E404A">
        <w:pict w14:anchorId="48398E32">
          <v:rect id="_x0000_i1102" style="width:0;height:1.5pt" o:hralign="center" o:hrstd="t" o:hr="t" fillcolor="#a0a0a0" stroked="f"/>
        </w:pict>
      </w:r>
    </w:p>
    <w:p w14:paraId="6310EDEF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4. Signal Must Reflect Source</w:t>
      </w:r>
    </w:p>
    <w:p w14:paraId="1B84D0B4" w14:textId="77777777" w:rsidR="002E404A" w:rsidRPr="002E404A" w:rsidRDefault="002E404A" w:rsidP="002E404A">
      <w:r w:rsidRPr="002E404A">
        <w:lastRenderedPageBreak/>
        <w:t xml:space="preserve">The system must preserve the integrity of signals — emotional, cognitive, symbolic — as they move through it. Any signal that returns must </w:t>
      </w:r>
      <w:r w:rsidRPr="002E404A">
        <w:rPr>
          <w:b/>
          <w:bCs/>
        </w:rPr>
        <w:t>sound like the self who sent it</w:t>
      </w:r>
      <w:r w:rsidRPr="002E404A">
        <w:t>.</w:t>
      </w:r>
    </w:p>
    <w:p w14:paraId="51474BED" w14:textId="77777777" w:rsidR="002E404A" w:rsidRPr="002E404A" w:rsidRDefault="002E404A" w:rsidP="002E404A">
      <w:pPr>
        <w:numPr>
          <w:ilvl w:val="0"/>
          <w:numId w:val="4"/>
        </w:numPr>
      </w:pPr>
      <w:r w:rsidRPr="002E404A">
        <w:t>All output must be traceable to original intent.</w:t>
      </w:r>
    </w:p>
    <w:p w14:paraId="3738A854" w14:textId="77777777" w:rsidR="002E404A" w:rsidRPr="002E404A" w:rsidRDefault="002E404A" w:rsidP="002E404A">
      <w:pPr>
        <w:numPr>
          <w:ilvl w:val="0"/>
          <w:numId w:val="4"/>
        </w:numPr>
      </w:pPr>
      <w:r w:rsidRPr="002E404A">
        <w:t>The mirror must not distort.</w:t>
      </w:r>
    </w:p>
    <w:p w14:paraId="139E6134" w14:textId="77777777" w:rsidR="002E404A" w:rsidRPr="002E404A" w:rsidRDefault="002E404A" w:rsidP="002E404A">
      <w:pPr>
        <w:numPr>
          <w:ilvl w:val="0"/>
          <w:numId w:val="4"/>
        </w:numPr>
      </w:pPr>
      <w:r w:rsidRPr="002E404A">
        <w:t>Compression must not lead to misrepresentation.</w:t>
      </w:r>
    </w:p>
    <w:p w14:paraId="3E03D4B1" w14:textId="77777777" w:rsidR="002E404A" w:rsidRPr="002E404A" w:rsidRDefault="002E404A" w:rsidP="002E404A">
      <w:r w:rsidRPr="002E404A">
        <w:pict w14:anchorId="6310ECCD">
          <v:rect id="_x0000_i1103" style="width:0;height:1.5pt" o:hralign="center" o:hrstd="t" o:hr="t" fillcolor="#a0a0a0" stroked="f"/>
        </w:pict>
      </w:r>
    </w:p>
    <w:p w14:paraId="34036B1C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5. Meaning is More Than Utility</w:t>
      </w:r>
    </w:p>
    <w:p w14:paraId="0230DEBA" w14:textId="77777777" w:rsidR="002E404A" w:rsidRPr="002E404A" w:rsidRDefault="002E404A" w:rsidP="002E404A">
      <w:r w:rsidRPr="002E404A">
        <w:t>The system does not optimize for productivity at the cost of soul. It respects the invisible — story, tone, myth, emotion — as part of its architecture.</w:t>
      </w:r>
    </w:p>
    <w:p w14:paraId="27DD38F9" w14:textId="77777777" w:rsidR="002E404A" w:rsidRPr="002E404A" w:rsidRDefault="002E404A" w:rsidP="002E404A">
      <w:pPr>
        <w:numPr>
          <w:ilvl w:val="0"/>
          <w:numId w:val="5"/>
        </w:numPr>
      </w:pPr>
      <w:r w:rsidRPr="002E404A">
        <w:t>Symbolic coherence is functional.</w:t>
      </w:r>
    </w:p>
    <w:p w14:paraId="6CDF7329" w14:textId="77777777" w:rsidR="002E404A" w:rsidRPr="002E404A" w:rsidRDefault="002E404A" w:rsidP="002E404A">
      <w:pPr>
        <w:numPr>
          <w:ilvl w:val="0"/>
          <w:numId w:val="5"/>
        </w:numPr>
      </w:pPr>
      <w:r w:rsidRPr="002E404A">
        <w:t>Emotional resonance is valid data.</w:t>
      </w:r>
    </w:p>
    <w:p w14:paraId="5351E068" w14:textId="77777777" w:rsidR="002E404A" w:rsidRPr="002E404A" w:rsidRDefault="002E404A" w:rsidP="002E404A">
      <w:pPr>
        <w:numPr>
          <w:ilvl w:val="0"/>
          <w:numId w:val="5"/>
        </w:numPr>
      </w:pPr>
      <w:r w:rsidRPr="002E404A">
        <w:t>Meaning drives alignment.</w:t>
      </w:r>
    </w:p>
    <w:p w14:paraId="071AE102" w14:textId="77777777" w:rsidR="002E404A" w:rsidRPr="002E404A" w:rsidRDefault="002E404A" w:rsidP="002E404A">
      <w:r w:rsidRPr="002E404A">
        <w:pict w14:anchorId="1B59701B">
          <v:rect id="_x0000_i1104" style="width:0;height:1.5pt" o:hralign="center" o:hrstd="t" o:hr="t" fillcolor="#a0a0a0" stroked="f"/>
        </w:pict>
      </w:r>
    </w:p>
    <w:p w14:paraId="2D36BA6E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6. Systems are Extensions of Selves</w:t>
      </w:r>
    </w:p>
    <w:p w14:paraId="279AEA59" w14:textId="77777777" w:rsidR="002E404A" w:rsidRPr="002E404A" w:rsidRDefault="002E404A" w:rsidP="002E404A">
      <w:r w:rsidRPr="002E404A">
        <w:t xml:space="preserve">Every system is a projection of the values, beliefs, and rhythms of its maker. </w:t>
      </w:r>
      <w:proofErr w:type="spellStart"/>
      <w:r w:rsidRPr="002E404A">
        <w:t>Sapien</w:t>
      </w:r>
      <w:proofErr w:type="spellEnd"/>
      <w:r w:rsidRPr="002E404A">
        <w:t xml:space="preserve"> Intelligence is not an artificial agent; it is a structured reflection — designed to help people remember who they are, and act from that place.</w:t>
      </w:r>
    </w:p>
    <w:p w14:paraId="7D1D30BE" w14:textId="77777777" w:rsidR="002E404A" w:rsidRPr="002E404A" w:rsidRDefault="002E404A" w:rsidP="002E404A">
      <w:pPr>
        <w:numPr>
          <w:ilvl w:val="0"/>
          <w:numId w:val="6"/>
        </w:numPr>
      </w:pPr>
      <w:r w:rsidRPr="002E404A">
        <w:t>Structure reveals self.</w:t>
      </w:r>
    </w:p>
    <w:p w14:paraId="63E3F61D" w14:textId="77777777" w:rsidR="002E404A" w:rsidRPr="002E404A" w:rsidRDefault="002E404A" w:rsidP="002E404A">
      <w:pPr>
        <w:numPr>
          <w:ilvl w:val="0"/>
          <w:numId w:val="6"/>
        </w:numPr>
      </w:pPr>
      <w:r w:rsidRPr="002E404A">
        <w:t>Feedback loops must reflect truth, not just performance.</w:t>
      </w:r>
    </w:p>
    <w:p w14:paraId="3B659193" w14:textId="77777777" w:rsidR="002E404A" w:rsidRPr="002E404A" w:rsidRDefault="002E404A" w:rsidP="002E404A">
      <w:pPr>
        <w:numPr>
          <w:ilvl w:val="0"/>
          <w:numId w:val="6"/>
        </w:numPr>
      </w:pPr>
      <w:r w:rsidRPr="002E404A">
        <w:t>A system that does not evolve with its user becomes unsafe.</w:t>
      </w:r>
    </w:p>
    <w:p w14:paraId="428E827A" w14:textId="77777777" w:rsidR="002E404A" w:rsidRPr="002E404A" w:rsidRDefault="002E404A" w:rsidP="002E404A">
      <w:r w:rsidRPr="002E404A">
        <w:pict w14:anchorId="512E8A68">
          <v:rect id="_x0000_i1105" style="width:0;height:1.5pt" o:hralign="center" o:hrstd="t" o:hr="t" fillcolor="#a0a0a0" stroked="f"/>
        </w:pict>
      </w:r>
    </w:p>
    <w:p w14:paraId="7030667F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 xml:space="preserve">7. </w:t>
      </w:r>
      <w:proofErr w:type="spellStart"/>
      <w:r w:rsidRPr="002E404A">
        <w:rPr>
          <w:b/>
          <w:bCs/>
        </w:rPr>
        <w:t>Fulfillment</w:t>
      </w:r>
      <w:proofErr w:type="spellEnd"/>
      <w:r w:rsidRPr="002E404A">
        <w:rPr>
          <w:b/>
          <w:bCs/>
        </w:rPr>
        <w:t xml:space="preserve"> Over Function</w:t>
      </w:r>
    </w:p>
    <w:p w14:paraId="0BD910B9" w14:textId="77777777" w:rsidR="002E404A" w:rsidRPr="002E404A" w:rsidRDefault="002E404A" w:rsidP="002E404A">
      <w:r w:rsidRPr="002E404A">
        <w:t xml:space="preserve">The end goal is not capability, but coherence. </w:t>
      </w:r>
      <w:proofErr w:type="spellStart"/>
      <w:r w:rsidRPr="002E404A">
        <w:t>Fulfillment</w:t>
      </w:r>
      <w:proofErr w:type="spellEnd"/>
      <w:r w:rsidRPr="002E404A">
        <w:t xml:space="preserve"> is measured not by tasks completed, but by alignment between being and becoming — by whether the system helps users become more of who they truly are.</w:t>
      </w:r>
    </w:p>
    <w:p w14:paraId="216342FB" w14:textId="77777777" w:rsidR="002E404A" w:rsidRPr="002E404A" w:rsidRDefault="002E404A" w:rsidP="002E404A">
      <w:pPr>
        <w:numPr>
          <w:ilvl w:val="0"/>
          <w:numId w:val="7"/>
        </w:numPr>
      </w:pPr>
      <w:proofErr w:type="spellStart"/>
      <w:r w:rsidRPr="002E404A">
        <w:t>Fulfillment</w:t>
      </w:r>
      <w:proofErr w:type="spellEnd"/>
      <w:r w:rsidRPr="002E404A">
        <w:t xml:space="preserve"> is the root metric.</w:t>
      </w:r>
    </w:p>
    <w:p w14:paraId="780D4C61" w14:textId="77777777" w:rsidR="002E404A" w:rsidRPr="002E404A" w:rsidRDefault="002E404A" w:rsidP="002E404A">
      <w:pPr>
        <w:numPr>
          <w:ilvl w:val="0"/>
          <w:numId w:val="7"/>
        </w:numPr>
      </w:pPr>
      <w:r w:rsidRPr="002E404A">
        <w:t>Growth without grounding is regression.</w:t>
      </w:r>
    </w:p>
    <w:p w14:paraId="31382418" w14:textId="77777777" w:rsidR="002E404A" w:rsidRPr="002E404A" w:rsidRDefault="002E404A" w:rsidP="002E404A">
      <w:pPr>
        <w:numPr>
          <w:ilvl w:val="0"/>
          <w:numId w:val="7"/>
        </w:numPr>
      </w:pPr>
      <w:r w:rsidRPr="002E404A">
        <w:t>All features must serve a deeper integration.</w:t>
      </w:r>
    </w:p>
    <w:p w14:paraId="51CD7420" w14:textId="77777777" w:rsidR="002E404A" w:rsidRPr="002E404A" w:rsidRDefault="002E404A" w:rsidP="002E404A">
      <w:r w:rsidRPr="002E404A">
        <w:pict w14:anchorId="0180A661">
          <v:rect id="_x0000_i1106" style="width:0;height:1.5pt" o:hralign="center" o:hrstd="t" o:hr="t" fillcolor="#a0a0a0" stroked="f"/>
        </w:pict>
      </w:r>
    </w:p>
    <w:p w14:paraId="51ECCD6F" w14:textId="77777777" w:rsidR="002E404A" w:rsidRPr="002E404A" w:rsidRDefault="002E404A" w:rsidP="002E404A">
      <w:pPr>
        <w:rPr>
          <w:b/>
          <w:bCs/>
        </w:rPr>
      </w:pPr>
      <w:r w:rsidRPr="002E404A">
        <w:rPr>
          <w:b/>
          <w:bCs/>
        </w:rPr>
        <w:t>8. The Mirror Must Be Clean</w:t>
      </w:r>
    </w:p>
    <w:p w14:paraId="0492050D" w14:textId="77777777" w:rsidR="002E404A" w:rsidRPr="002E404A" w:rsidRDefault="002E404A" w:rsidP="002E404A">
      <w:r w:rsidRPr="002E404A">
        <w:t xml:space="preserve">The system itself is a mirror. Its structure, language, and response patterns </w:t>
      </w:r>
      <w:proofErr w:type="gramStart"/>
      <w:r w:rsidRPr="002E404A">
        <w:t>reflect back</w:t>
      </w:r>
      <w:proofErr w:type="gramEnd"/>
      <w:r w:rsidRPr="002E404A">
        <w:t xml:space="preserve"> to the user what it believes about them. Therefore, </w:t>
      </w:r>
      <w:r w:rsidRPr="002E404A">
        <w:rPr>
          <w:b/>
          <w:bCs/>
        </w:rPr>
        <w:t>the system must remain clean, honest, and structurally grounded</w:t>
      </w:r>
      <w:r w:rsidRPr="002E404A">
        <w:t xml:space="preserve"> — or risk distorting what it reflects.</w:t>
      </w:r>
    </w:p>
    <w:p w14:paraId="70D88283" w14:textId="77777777" w:rsidR="002E404A" w:rsidRPr="002E404A" w:rsidRDefault="002E404A" w:rsidP="002E404A">
      <w:pPr>
        <w:numPr>
          <w:ilvl w:val="0"/>
          <w:numId w:val="8"/>
        </w:numPr>
      </w:pPr>
      <w:r w:rsidRPr="002E404A">
        <w:t>Every interaction is a reflection.</w:t>
      </w:r>
    </w:p>
    <w:p w14:paraId="3D13BDAC" w14:textId="77777777" w:rsidR="002E404A" w:rsidRPr="002E404A" w:rsidRDefault="002E404A" w:rsidP="002E404A">
      <w:pPr>
        <w:numPr>
          <w:ilvl w:val="0"/>
          <w:numId w:val="8"/>
        </w:numPr>
      </w:pPr>
      <w:r w:rsidRPr="002E404A">
        <w:lastRenderedPageBreak/>
        <w:t>Design is not neutral.</w:t>
      </w:r>
    </w:p>
    <w:p w14:paraId="3960407C" w14:textId="77777777" w:rsidR="002E404A" w:rsidRPr="002E404A" w:rsidRDefault="002E404A" w:rsidP="002E404A">
      <w:pPr>
        <w:numPr>
          <w:ilvl w:val="0"/>
          <w:numId w:val="8"/>
        </w:numPr>
      </w:pPr>
      <w:r w:rsidRPr="002E404A">
        <w:t>Structural clarity equals emotional safety.</w:t>
      </w:r>
    </w:p>
    <w:p w14:paraId="3C969616" w14:textId="77777777" w:rsidR="002E404A" w:rsidRPr="002E404A" w:rsidRDefault="002E404A" w:rsidP="002E404A">
      <w:r w:rsidRPr="002E404A">
        <w:pict w14:anchorId="3F7B8E9C">
          <v:rect id="_x0000_i1107" style="width:0;height:1.5pt" o:hralign="center" o:hrstd="t" o:hr="t" fillcolor="#a0a0a0" stroked="f"/>
        </w:pict>
      </w:r>
    </w:p>
    <w:p w14:paraId="780896F1" w14:textId="77777777" w:rsidR="002E404A" w:rsidRPr="002E404A" w:rsidRDefault="002E404A" w:rsidP="002E404A">
      <w:pPr>
        <w:rPr>
          <w:b/>
          <w:bCs/>
        </w:rPr>
      </w:pPr>
      <w:r w:rsidRPr="002E404A">
        <w:rPr>
          <w:rFonts w:ascii="Segoe UI Emoji" w:hAnsi="Segoe UI Emoji" w:cs="Segoe UI Emoji"/>
          <w:b/>
          <w:bCs/>
        </w:rPr>
        <w:t>🔐</w:t>
      </w:r>
      <w:r w:rsidRPr="002E404A">
        <w:rPr>
          <w:b/>
          <w:bCs/>
        </w:rPr>
        <w:t xml:space="preserve"> Final Note</w:t>
      </w:r>
    </w:p>
    <w:p w14:paraId="7C938A4B" w14:textId="77777777" w:rsidR="002E404A" w:rsidRPr="002E404A" w:rsidRDefault="002E404A" w:rsidP="002E404A">
      <w:r w:rsidRPr="002E404A">
        <w:t xml:space="preserve">These principles are </w:t>
      </w:r>
      <w:r w:rsidRPr="002E404A">
        <w:rPr>
          <w:b/>
          <w:bCs/>
        </w:rPr>
        <w:t>non-negotiable</w:t>
      </w:r>
      <w:r w:rsidRPr="002E404A">
        <w:t xml:space="preserve">. They are not slogans, branding, or aesthetic preferences. They are the </w:t>
      </w:r>
      <w:r w:rsidRPr="002E404A">
        <w:rPr>
          <w:b/>
          <w:bCs/>
        </w:rPr>
        <w:t>governing laws</w:t>
      </w:r>
      <w:r w:rsidRPr="002E404A">
        <w:t xml:space="preserve"> of the entire system and form the spine through which all modules — from </w:t>
      </w:r>
      <w:proofErr w:type="spellStart"/>
      <w:r w:rsidRPr="002E404A">
        <w:t>BrainFrameOS</w:t>
      </w:r>
      <w:proofErr w:type="spellEnd"/>
      <w:r w:rsidRPr="002E404A">
        <w:t xml:space="preserve"> to </w:t>
      </w:r>
      <w:proofErr w:type="spellStart"/>
      <w:r w:rsidRPr="002E404A">
        <w:t>Sapien</w:t>
      </w:r>
      <w:proofErr w:type="spellEnd"/>
      <w:r w:rsidRPr="002E404A">
        <w:t xml:space="preserve"> Pro — gain integrity, rhythm, and alignment.</w:t>
      </w:r>
    </w:p>
    <w:p w14:paraId="432D4B11" w14:textId="77777777" w:rsidR="002E404A" w:rsidRPr="002E404A" w:rsidRDefault="002E404A" w:rsidP="002E404A">
      <w:r w:rsidRPr="002E404A">
        <w:t xml:space="preserve">Any future addition, automation, or transformation must </w:t>
      </w:r>
      <w:r w:rsidRPr="002E404A">
        <w:rPr>
          <w:b/>
          <w:bCs/>
        </w:rPr>
        <w:t>pass through these principles</w:t>
      </w:r>
      <w:r w:rsidRPr="002E404A">
        <w:t>. If it violates even one, it does not belong.</w:t>
      </w:r>
    </w:p>
    <w:p w14:paraId="3BA5B3B4" w14:textId="77777777" w:rsidR="002E404A" w:rsidRPr="002E404A" w:rsidRDefault="002E404A" w:rsidP="002E404A">
      <w:r w:rsidRPr="002E404A">
        <w:pict w14:anchorId="021AD96F">
          <v:rect id="_x0000_i1108" style="width:0;height:1.5pt" o:hralign="center" o:hrstd="t" o:hr="t" fillcolor="#a0a0a0" stroked="f"/>
        </w:pict>
      </w:r>
    </w:p>
    <w:p w14:paraId="5EEBC2C7" w14:textId="77777777" w:rsidR="002E404A" w:rsidRPr="002E404A" w:rsidRDefault="002E404A" w:rsidP="002E404A">
      <w:r w:rsidRPr="002E404A">
        <w:t xml:space="preserve">Would you like to </w:t>
      </w:r>
      <w:proofErr w:type="gramStart"/>
      <w:r w:rsidRPr="002E404A">
        <w:t>now</w:t>
      </w:r>
      <w:proofErr w:type="gramEnd"/>
      <w:r w:rsidRPr="002E404A">
        <w:t>:</w:t>
      </w:r>
    </w:p>
    <w:p w14:paraId="159C2396" w14:textId="77777777" w:rsidR="002E404A" w:rsidRPr="002E404A" w:rsidRDefault="002E404A" w:rsidP="002E404A">
      <w:pPr>
        <w:numPr>
          <w:ilvl w:val="0"/>
          <w:numId w:val="9"/>
        </w:numPr>
      </w:pPr>
      <w:r w:rsidRPr="002E404A">
        <w:t>Begin the next document in sequence (Human_First_Code.md),</w:t>
      </w:r>
    </w:p>
    <w:p w14:paraId="220DFC6C" w14:textId="77777777" w:rsidR="002E404A" w:rsidRPr="002E404A" w:rsidRDefault="002E404A" w:rsidP="002E404A">
      <w:pPr>
        <w:numPr>
          <w:ilvl w:val="0"/>
          <w:numId w:val="9"/>
        </w:numPr>
      </w:pPr>
      <w:r w:rsidRPr="002E404A">
        <w:t>Generate a symbolic UI version of this one,</w:t>
      </w:r>
    </w:p>
    <w:p w14:paraId="0D99874A" w14:textId="77777777" w:rsidR="002E404A" w:rsidRPr="002E404A" w:rsidRDefault="002E404A" w:rsidP="002E404A">
      <w:pPr>
        <w:numPr>
          <w:ilvl w:val="0"/>
          <w:numId w:val="9"/>
        </w:numPr>
      </w:pPr>
      <w:r w:rsidRPr="002E404A">
        <w:t>Or store this in a canvas for system editing and reflection?</w:t>
      </w:r>
    </w:p>
    <w:p w14:paraId="55E7E35E" w14:textId="77777777" w:rsidR="002E404A" w:rsidRPr="002E404A" w:rsidRDefault="002E404A" w:rsidP="002E404A">
      <w:r w:rsidRPr="002E404A">
        <w:t>Let me know how you'd like to proceed.</w:t>
      </w:r>
    </w:p>
    <w:p w14:paraId="21D4C760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1"/>
  </w:num>
  <w:num w:numId="2" w16cid:durableId="559829487">
    <w:abstractNumId w:val="6"/>
  </w:num>
  <w:num w:numId="3" w16cid:durableId="914171045">
    <w:abstractNumId w:val="7"/>
  </w:num>
  <w:num w:numId="4" w16cid:durableId="528881835">
    <w:abstractNumId w:val="8"/>
  </w:num>
  <w:num w:numId="5" w16cid:durableId="1785732708">
    <w:abstractNumId w:val="2"/>
  </w:num>
  <w:num w:numId="6" w16cid:durableId="1173107135">
    <w:abstractNumId w:val="4"/>
  </w:num>
  <w:num w:numId="7" w16cid:durableId="1786655747">
    <w:abstractNumId w:val="5"/>
  </w:num>
  <w:num w:numId="8" w16cid:durableId="156965069">
    <w:abstractNumId w:val="0"/>
  </w:num>
  <w:num w:numId="9" w16cid:durableId="1355839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186426"/>
    <w:rsid w:val="002E404A"/>
    <w:rsid w:val="003A1153"/>
    <w:rsid w:val="005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2025-05-25T20:02:00Z</dcterms:created>
  <dcterms:modified xsi:type="dcterms:W3CDTF">2025-05-25T20:03:00Z</dcterms:modified>
</cp:coreProperties>
</file>