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C83FA" w14:textId="77777777" w:rsidR="00AF22D6" w:rsidRPr="00AF22D6" w:rsidRDefault="00AF22D6" w:rsidP="00AF22D6">
      <w:pPr>
        <w:rPr>
          <w:b/>
          <w:bCs/>
        </w:rPr>
      </w:pPr>
      <w:r w:rsidRPr="00AF22D6">
        <w:rPr>
          <w:b/>
          <w:bCs/>
        </w:rPr>
        <w:t>You said:</w:t>
      </w:r>
    </w:p>
    <w:p w14:paraId="30FFBE26" w14:textId="77777777" w:rsidR="00AF22D6" w:rsidRPr="00AF22D6" w:rsidRDefault="00AF22D6" w:rsidP="00AF22D6">
      <w:r w:rsidRPr="00AF22D6">
        <w:t xml:space="preserve">Can you run this prompt below? Perfect. Here's your **final, production-ready Deep Research prompt** for **Report #1: Modal Thinking &amp; Contextual Cognitive Interfaces**, with all the quality controls, exclusions, optional insights, and structure **fully integrated**. --- ## **Deep Research Prompt – Report #1: Modal Thinking &amp; Contextual Cognitive Interfaces** &gt; **Research Objective:** &gt; Investigate existing tools, platforms, systems, or conceptual frameworks (digital or </w:t>
      </w:r>
      <w:proofErr w:type="spellStart"/>
      <w:r w:rsidRPr="00AF22D6">
        <w:t>analog</w:t>
      </w:r>
      <w:proofErr w:type="spellEnd"/>
      <w:r w:rsidRPr="00AF22D6">
        <w:t xml:space="preserve">) that support or enable **modal thinking**—the ability for a user to switch between distinct **mental, cognitive, or functional modes** in a purposeful and structured way. --- ### **Scope of the Research** We are looking for systems that: - Provide clearly defined **modes** or **thinking states** - Adapt the user interface, behaviour, suggestions, workflows, or AI output based on the selected mode - Enable mental separation between cognitive actions (e.g., capture, reflect, analyse, decide, focus, create) - May include **AI tools**, **productivity systems**, **coaching frameworks**, **journaling apps**, or **learning environments** - Show evidence of **user adoption, community use, or strong user experience design** --- ### **Clarifications &amp; Exclusions** - **Do NOT include tools where “modes” only refer to visual themes** (e.g., light/dark mode, colour palettes). - **Do NOT include systems that use modes only for task categorisation** (e.g., Kanban columns like “To Do / Doing / Done”). - **Only include AI tools** if mode-switching is directly linked to user intention, mental state, or purpose-based workflows. - **Features like tags or filters are not modes** unless they enable true **cognitive context switching**. You may also include conceptual models or academic frameworks if they: - Introduce structured cognitive states - Have influenced tool design or coaching systems - Are widely referenced in productivity, psychology, or UX/HCI design circles --- ### **What to Include for Each Entry** 1. **Tool / Platform / Framework Name** 2. **Description of how modal thinking is defined and applied** 3. **Modal structure** – Are modes: - </w:t>
      </w:r>
      <w:proofErr w:type="gramStart"/>
      <w:r w:rsidRPr="00AF22D6">
        <w:t>Pre-defined</w:t>
      </w:r>
      <w:proofErr w:type="gramEnd"/>
      <w:r w:rsidRPr="00AF22D6">
        <w:t xml:space="preserve">? - User-created? - Triggered by context or emotion? 4. **Interface behaviour** – How does the tool change when a mode is active? 5. **User benefit** – What does the modal structure help the user achieve? 6. **Notable audience or use cases** 7. **UX design feedback / user reviews** (if available) 8. **Ability to switch, layer, or evolve modes over time** 9. **Comparison to conventional systems (if </w:t>
      </w:r>
      <w:proofErr w:type="gramStart"/>
      <w:r w:rsidRPr="00AF22D6">
        <w:t>applicable)*</w:t>
      </w:r>
      <w:proofErr w:type="gramEnd"/>
      <w:r w:rsidRPr="00AF22D6">
        <w:t xml:space="preserve">* 10. **Unique aspects or philosophical inspirations** 11. **Screenshots or interface descriptions** *(optional)* 12. **Psychological, behavioural, or productivity theories that support the modal structure** *(if </w:t>
      </w:r>
      <w:proofErr w:type="gramStart"/>
      <w:r w:rsidRPr="00AF22D6">
        <w:t>applicable)*</w:t>
      </w:r>
      <w:proofErr w:type="gramEnd"/>
      <w:r w:rsidRPr="00AF22D6">
        <w:t xml:space="preserve"> --- ### **Quantity Expectation** Please return **at least 15 high-quality entries**, including emerging, niche, or experimental tools if they fit the criteria. --- ### **Quality Expectations** Each result must: - Be **clearly relevant** to modal thinking or structured cognitive state switching - Include **depth of explanation** (as outlined above) - Describe **interface behaviour or system design logic** if applicable - Explain **user impact** or strategic benefit of modal structure - Highlight **differentiators** from generic productivity tools --- ### **Bonus Exploration (Optional)** If relevant, include: - Systems where **AI behaviour changes based on active mode** - Interfaces that adapt to **cognitive load, burnout, or attention states** - Coaching or therapeutic tools that use **emotional or intuitive modes** - Any **community-developed modal frameworks** (e.g., Notion systems, </w:t>
      </w:r>
      <w:proofErr w:type="spellStart"/>
      <w:r w:rsidRPr="00AF22D6">
        <w:t>Zettelkasten</w:t>
      </w:r>
      <w:proofErr w:type="spellEnd"/>
      <w:r w:rsidRPr="00AF22D6">
        <w:t xml:space="preserve"> adaptations) --- ### **Final Output Format** Please present your findings in a **structured list or table**, with a short summary at the end outlining: - Common themes - Gaps in the market - Particularly innovative or underused ideas --- ## You're Ready to Run You can now paste this directly into your **ChatGPT Pro account**. Once the output is returned, we can: - Review the results here - Score them - Identify opportunity zones for </w:t>
      </w:r>
      <w:proofErr w:type="spellStart"/>
      <w:r w:rsidRPr="00AF22D6">
        <w:t>BrainFrame’s</w:t>
      </w:r>
      <w:proofErr w:type="spellEnd"/>
      <w:r w:rsidRPr="00AF22D6">
        <w:t xml:space="preserve"> modal architecture Would you like me to prepare a **comparison matrix template** for you to fill in when your results come back</w:t>
      </w:r>
    </w:p>
    <w:p w14:paraId="5E2E97B6" w14:textId="77777777" w:rsidR="00AF22D6" w:rsidRPr="00AF22D6" w:rsidRDefault="00AF22D6" w:rsidP="00AF22D6">
      <w:pPr>
        <w:rPr>
          <w:b/>
          <w:bCs/>
        </w:rPr>
      </w:pPr>
      <w:r w:rsidRPr="00AF22D6">
        <w:rPr>
          <w:b/>
          <w:bCs/>
        </w:rPr>
        <w:t>ChatGPT said:</w:t>
      </w:r>
    </w:p>
    <w:p w14:paraId="3C7F0E23" w14:textId="77777777" w:rsidR="00AF22D6" w:rsidRPr="00AF22D6" w:rsidRDefault="00AF22D6" w:rsidP="00AF22D6">
      <w:r w:rsidRPr="00AF22D6">
        <w:lastRenderedPageBreak/>
        <w:t>Error while searching</w:t>
      </w:r>
    </w:p>
    <w:p w14:paraId="714E3991" w14:textId="77777777" w:rsidR="00AF22D6" w:rsidRPr="00AF22D6" w:rsidRDefault="00AF22D6" w:rsidP="00AF22D6">
      <w:pPr>
        <w:rPr>
          <w:b/>
          <w:bCs/>
        </w:rPr>
      </w:pPr>
      <w:r w:rsidRPr="00AF22D6">
        <w:rPr>
          <w:b/>
          <w:bCs/>
        </w:rPr>
        <w:t>You said:</w:t>
      </w:r>
    </w:p>
    <w:p w14:paraId="61035C3F" w14:textId="77777777" w:rsidR="00AF22D6" w:rsidRPr="00AF22D6" w:rsidRDefault="00AF22D6" w:rsidP="00AF22D6">
      <w:r w:rsidRPr="00AF22D6">
        <w:t>I forgot to press the Deep Research button.</w:t>
      </w:r>
    </w:p>
    <w:p w14:paraId="58F6BE5E" w14:textId="77777777" w:rsidR="00AF22D6" w:rsidRPr="00AF22D6" w:rsidRDefault="00AF22D6" w:rsidP="00AF22D6">
      <w:pPr>
        <w:rPr>
          <w:b/>
          <w:bCs/>
        </w:rPr>
      </w:pPr>
      <w:r w:rsidRPr="00AF22D6">
        <w:rPr>
          <w:b/>
          <w:bCs/>
        </w:rPr>
        <w:t>ChatGPT said:</w:t>
      </w:r>
    </w:p>
    <w:p w14:paraId="0CF2020E" w14:textId="77777777" w:rsidR="00AF22D6" w:rsidRPr="00AF22D6" w:rsidRDefault="00AF22D6" w:rsidP="00AF22D6">
      <w:r w:rsidRPr="00AF22D6">
        <w:t>No problem! Before I start the deep research, could you please confirm a few quick things:</w:t>
      </w:r>
    </w:p>
    <w:p w14:paraId="3B4587C3" w14:textId="77777777" w:rsidR="00AF22D6" w:rsidRPr="00AF22D6" w:rsidRDefault="00AF22D6" w:rsidP="00AF22D6">
      <w:pPr>
        <w:numPr>
          <w:ilvl w:val="0"/>
          <w:numId w:val="1"/>
        </w:numPr>
      </w:pPr>
      <w:r w:rsidRPr="00AF22D6">
        <w:t>Are you targeting specific industries (e.g., education, healthcare, UX design) or should this be broad?</w:t>
      </w:r>
    </w:p>
    <w:p w14:paraId="757611EA" w14:textId="77777777" w:rsidR="00AF22D6" w:rsidRPr="00AF22D6" w:rsidRDefault="00AF22D6" w:rsidP="00AF22D6">
      <w:pPr>
        <w:numPr>
          <w:ilvl w:val="0"/>
          <w:numId w:val="1"/>
        </w:numPr>
      </w:pPr>
      <w:r w:rsidRPr="00AF22D6">
        <w:t>Should I focus on tools currently in use or also include emerging or academic concepts?</w:t>
      </w:r>
    </w:p>
    <w:p w14:paraId="4D9A2230" w14:textId="77777777" w:rsidR="00AF22D6" w:rsidRPr="00AF22D6" w:rsidRDefault="00AF22D6" w:rsidP="00AF22D6">
      <w:pPr>
        <w:numPr>
          <w:ilvl w:val="0"/>
          <w:numId w:val="1"/>
        </w:numPr>
      </w:pPr>
      <w:r w:rsidRPr="00AF22D6">
        <w:t>Do you prefer a downloadable format (e.g. Excel/CSV) for the comparison matrix?</w:t>
      </w:r>
    </w:p>
    <w:p w14:paraId="2D1E5FBC" w14:textId="77777777" w:rsidR="00AF22D6" w:rsidRPr="00AF22D6" w:rsidRDefault="00AF22D6" w:rsidP="00AF22D6">
      <w:r w:rsidRPr="00AF22D6">
        <w:t>Once I have this, I’ll kick off the research right away.</w:t>
      </w:r>
    </w:p>
    <w:p w14:paraId="014B700A" w14:textId="77777777" w:rsidR="00AF22D6" w:rsidRPr="00AF22D6" w:rsidRDefault="00AF22D6" w:rsidP="00AF22D6">
      <w:pPr>
        <w:rPr>
          <w:b/>
          <w:bCs/>
        </w:rPr>
      </w:pPr>
      <w:r w:rsidRPr="00AF22D6">
        <w:rPr>
          <w:b/>
          <w:bCs/>
        </w:rPr>
        <w:t>You said:</w:t>
      </w:r>
    </w:p>
    <w:p w14:paraId="4615E0B6" w14:textId="77777777" w:rsidR="00AF22D6" w:rsidRPr="00AF22D6" w:rsidRDefault="00AF22D6" w:rsidP="00AF22D6">
      <w:r w:rsidRPr="00AF22D6">
        <w:t xml:space="preserve">No specific </w:t>
      </w:r>
      <w:proofErr w:type="gramStart"/>
      <w:r w:rsidRPr="00AF22D6">
        <w:t>industries, and</w:t>
      </w:r>
      <w:proofErr w:type="gramEnd"/>
      <w:r w:rsidRPr="00AF22D6">
        <w:t xml:space="preserve"> include all tools currently in use and any emerging or academic concepts. I don't want you to do a comparison matrix. That was for me for a follow up.</w:t>
      </w:r>
    </w:p>
    <w:p w14:paraId="505A7EFC" w14:textId="77777777" w:rsidR="00AF22D6" w:rsidRPr="00AF22D6" w:rsidRDefault="00AF22D6" w:rsidP="00AF22D6">
      <w:pPr>
        <w:rPr>
          <w:b/>
          <w:bCs/>
        </w:rPr>
      </w:pPr>
      <w:r w:rsidRPr="00AF22D6">
        <w:rPr>
          <w:b/>
          <w:bCs/>
        </w:rPr>
        <w:t>ChatGPT said:</w:t>
      </w:r>
    </w:p>
    <w:p w14:paraId="3AC658D2" w14:textId="77777777" w:rsidR="00AF22D6" w:rsidRPr="00AF22D6" w:rsidRDefault="00AF22D6" w:rsidP="00AF22D6">
      <w:r w:rsidRPr="00AF22D6">
        <w:t xml:space="preserve">Perfect. I’ll begin a deep investigation into tools, platforms, systems, and conceptual frameworks that support modal thinking—structured transitions between distinct cognitive modes. This will include AI tools, coaching methods, productivity frameworks, and learning environments, with a strong focus on real-world use, UX </w:t>
      </w:r>
      <w:proofErr w:type="spellStart"/>
      <w:r w:rsidRPr="00AF22D6">
        <w:t>behavior</w:t>
      </w:r>
      <w:proofErr w:type="spellEnd"/>
      <w:r w:rsidRPr="00AF22D6">
        <w:t>, and user benefits.</w:t>
      </w:r>
    </w:p>
    <w:p w14:paraId="664A50DF" w14:textId="77777777" w:rsidR="00AF22D6" w:rsidRPr="00AF22D6" w:rsidRDefault="00AF22D6" w:rsidP="00AF22D6">
      <w:r w:rsidRPr="00AF22D6">
        <w:t>I’ll return with a structured list of at least 15 high-quality entries, complete with design logic, psychological foundations, and relevant user reviews or use cases.</w:t>
      </w:r>
    </w:p>
    <w:p w14:paraId="4C0D5A05" w14:textId="77777777" w:rsidR="00AF22D6" w:rsidRPr="00AF22D6" w:rsidRDefault="00AF22D6" w:rsidP="00AF22D6">
      <w:r w:rsidRPr="00AF22D6">
        <w:t>Research completed in 13m · 34 sources</w:t>
      </w:r>
    </w:p>
    <w:p w14:paraId="374357F2" w14:textId="77777777" w:rsidR="00AF22D6" w:rsidRPr="00AF22D6" w:rsidRDefault="00AF22D6" w:rsidP="00AF22D6">
      <w:r w:rsidRPr="00AF22D6">
        <w:t>Modal Thinking and Contextual Cognitive Interfaces</w:t>
      </w:r>
    </w:p>
    <w:p w14:paraId="2D91A87F" w14:textId="77777777" w:rsidR="00AF22D6" w:rsidRPr="00AF22D6" w:rsidRDefault="00AF22D6" w:rsidP="00AF22D6">
      <w:pPr>
        <w:rPr>
          <w:b/>
          <w:bCs/>
        </w:rPr>
      </w:pPr>
      <w:r w:rsidRPr="00AF22D6">
        <w:rPr>
          <w:b/>
          <w:bCs/>
        </w:rPr>
        <w:t>Modal Thinking Tools and Frameworks</w:t>
      </w:r>
    </w:p>
    <w:p w14:paraId="47F9D1D9" w14:textId="77777777" w:rsidR="00AF22D6" w:rsidRPr="00AF22D6" w:rsidRDefault="00AF22D6" w:rsidP="00AF22D6">
      <w:r w:rsidRPr="00AF22D6">
        <w:t xml:space="preserve">Below is a curated list of </w:t>
      </w:r>
      <w:r w:rsidRPr="00AF22D6">
        <w:rPr>
          <w:b/>
          <w:bCs/>
        </w:rPr>
        <w:t>15+ tools, platforms, and frameworks that exemplify “modal thinking.”</w:t>
      </w:r>
      <w:r w:rsidRPr="00AF22D6">
        <w:t xml:space="preserve"> Each entry describes how distinct modes are defined and used, how the interface or process changes with mode switching, the benefits for users, typical use cases, and unique aspects. </w:t>
      </w:r>
      <w:r w:rsidRPr="00AF22D6">
        <w:rPr>
          <w:i/>
          <w:iCs/>
        </w:rPr>
        <w:t xml:space="preserve">(“Modal thinking” here means structuring work or thought into separate </w:t>
      </w:r>
      <w:r w:rsidRPr="00AF22D6">
        <w:rPr>
          <w:b/>
          <w:bCs/>
          <w:i/>
          <w:iCs/>
        </w:rPr>
        <w:t>modes</w:t>
      </w:r>
      <w:r w:rsidRPr="00AF22D6">
        <w:rPr>
          <w:i/>
          <w:iCs/>
        </w:rPr>
        <w:t xml:space="preserve"> – e.g. capturing ideas vs. reflecting on them – rather than doing everything in one undifferentiated workflow. This approach helps reduce confusion from multitasking by focusing on one cognitive mode at a time</w:t>
      </w:r>
      <w:hyperlink r:id="rId5" w:anchor=":~:text=Furthermore%2C%20Dr,of%20responsibilities%20to%20overwhelm%20them" w:tgtFrame="_blank" w:history="1">
        <w:r w:rsidRPr="00AF22D6">
          <w:rPr>
            <w:rStyle w:val="Hyperlink"/>
            <w:i/>
            <w:iCs/>
          </w:rPr>
          <w:t>safetyculture.com</w:t>
        </w:r>
      </w:hyperlink>
      <w:hyperlink r:id="rId6" w:anchor=":~:text=Quality%20decision" w:tgtFrame="_blank" w:history="1">
        <w:r w:rsidRPr="00AF22D6">
          <w:rPr>
            <w:rStyle w:val="Hyperlink"/>
            <w:i/>
            <w:iCs/>
          </w:rPr>
          <w:t>safetyculture.com</w:t>
        </w:r>
      </w:hyperlink>
      <w:r w:rsidRPr="00AF22D6">
        <w:rPr>
          <w:i/>
          <w:iCs/>
        </w:rPr>
        <w:t>.)</w:t>
      </w:r>
    </w:p>
    <w:p w14:paraId="55F45722" w14:textId="77777777" w:rsidR="00AF22D6" w:rsidRPr="00AF22D6" w:rsidRDefault="00AF22D6" w:rsidP="00AF22D6">
      <w:pPr>
        <w:rPr>
          <w:b/>
          <w:bCs/>
        </w:rPr>
      </w:pPr>
      <w:r w:rsidRPr="00AF22D6">
        <w:rPr>
          <w:b/>
          <w:bCs/>
        </w:rPr>
        <w:t>1. Six Thinking Hats (Edward de Bono’s Modes of Thinking)</w:t>
      </w:r>
    </w:p>
    <w:p w14:paraId="19BFA35F" w14:textId="77777777" w:rsidR="00AF22D6" w:rsidRPr="00AF22D6" w:rsidRDefault="00AF22D6" w:rsidP="00AF22D6">
      <w:pPr>
        <w:numPr>
          <w:ilvl w:val="0"/>
          <w:numId w:val="2"/>
        </w:numPr>
      </w:pPr>
      <w:r w:rsidRPr="00AF22D6">
        <w:rPr>
          <w:b/>
          <w:bCs/>
        </w:rPr>
        <w:t>What it is:</w:t>
      </w:r>
      <w:r w:rsidRPr="00AF22D6">
        <w:t xml:space="preserve"> A </w:t>
      </w:r>
      <w:r w:rsidRPr="00AF22D6">
        <w:rPr>
          <w:b/>
          <w:bCs/>
        </w:rPr>
        <w:t>group brainstorming and problem-solving framework</w:t>
      </w:r>
      <w:r w:rsidRPr="00AF22D6">
        <w:t xml:space="preserve"> where participants sequentially adopt six different “hats,” each representing a distinct thinking mode (facts, emotions, caution, optimism, creativity, and process control)</w:t>
      </w:r>
      <w:hyperlink r:id="rId7" w:anchor=":~:text=book%20called%20%E2%80%9CSix%20Thinking%20Hats%E2%80%9D,%E2%80%9D" w:tgtFrame="_blank" w:history="1">
        <w:r w:rsidRPr="00AF22D6">
          <w:rPr>
            <w:rStyle w:val="Hyperlink"/>
          </w:rPr>
          <w:t>safetyculture.com</w:t>
        </w:r>
      </w:hyperlink>
      <w:hyperlink r:id="rId8" w:anchor=":~:text=Quality%20decision" w:tgtFrame="_blank" w:history="1">
        <w:r w:rsidRPr="00AF22D6">
          <w:rPr>
            <w:rStyle w:val="Hyperlink"/>
          </w:rPr>
          <w:t>safetyculture.com</w:t>
        </w:r>
      </w:hyperlink>
      <w:r w:rsidRPr="00AF22D6">
        <w:t>. This ensures everyone examines an issue from one perspective at a time.</w:t>
      </w:r>
    </w:p>
    <w:p w14:paraId="67EB3C31" w14:textId="77777777" w:rsidR="00AF22D6" w:rsidRPr="00AF22D6" w:rsidRDefault="00AF22D6" w:rsidP="00AF22D6">
      <w:pPr>
        <w:numPr>
          <w:ilvl w:val="0"/>
          <w:numId w:val="2"/>
        </w:numPr>
      </w:pPr>
      <w:r w:rsidRPr="00AF22D6">
        <w:rPr>
          <w:b/>
          <w:bCs/>
        </w:rPr>
        <w:lastRenderedPageBreak/>
        <w:t>Modal structure:</w:t>
      </w:r>
      <w:r w:rsidRPr="00AF22D6">
        <w:t xml:space="preserve"> </w:t>
      </w:r>
      <w:r w:rsidRPr="00AF22D6">
        <w:rPr>
          <w:b/>
          <w:bCs/>
        </w:rPr>
        <w:t>Six predefined modes</w:t>
      </w:r>
      <w:r w:rsidRPr="00AF22D6">
        <w:t xml:space="preserve">, symbolized by </w:t>
      </w:r>
      <w:proofErr w:type="spellStart"/>
      <w:r w:rsidRPr="00AF22D6">
        <w:t>colored</w:t>
      </w:r>
      <w:proofErr w:type="spellEnd"/>
      <w:r w:rsidRPr="00AF22D6">
        <w:t xml:space="preserve"> hats. The sequence can be set by a facilitator. </w:t>
      </w:r>
      <w:r w:rsidRPr="00AF22D6">
        <w:rPr>
          <w:b/>
          <w:bCs/>
        </w:rPr>
        <w:t>Each mode has rules</w:t>
      </w:r>
      <w:r w:rsidRPr="00AF22D6">
        <w:t xml:space="preserve">: e.g. </w:t>
      </w:r>
      <w:r w:rsidRPr="00AF22D6">
        <w:rPr>
          <w:b/>
          <w:bCs/>
        </w:rPr>
        <w:t>White Hat = objective facts</w:t>
      </w:r>
      <w:r w:rsidRPr="00AF22D6">
        <w:t xml:space="preserve">, </w:t>
      </w:r>
      <w:r w:rsidRPr="00AF22D6">
        <w:rPr>
          <w:b/>
          <w:bCs/>
        </w:rPr>
        <w:t>Red Hat = feelings</w:t>
      </w:r>
      <w:r w:rsidRPr="00AF22D6">
        <w:t xml:space="preserve">, </w:t>
      </w:r>
      <w:r w:rsidRPr="00AF22D6">
        <w:rPr>
          <w:b/>
          <w:bCs/>
        </w:rPr>
        <w:t>Black Hat = critical judgment</w:t>
      </w:r>
      <w:r w:rsidRPr="00AF22D6">
        <w:t>, etc. Participants consciously “switch hats” together, focusing only on that mode.</w:t>
      </w:r>
    </w:p>
    <w:p w14:paraId="467104FC" w14:textId="77777777" w:rsidR="00AF22D6" w:rsidRPr="00AF22D6" w:rsidRDefault="00AF22D6" w:rsidP="00AF22D6">
      <w:pPr>
        <w:numPr>
          <w:ilvl w:val="0"/>
          <w:numId w:val="2"/>
        </w:numPr>
      </w:pPr>
      <w:r w:rsidRPr="00AF22D6">
        <w:rPr>
          <w:b/>
          <w:bCs/>
        </w:rPr>
        <w:t>Interface/experience:</w:t>
      </w:r>
      <w:r w:rsidRPr="00AF22D6">
        <w:t xml:space="preserve"> Often done in workshops or meetings; sometimes a </w:t>
      </w:r>
      <w:r w:rsidRPr="00AF22D6">
        <w:rPr>
          <w:b/>
          <w:bCs/>
        </w:rPr>
        <w:t xml:space="preserve">moderator will use </w:t>
      </w:r>
      <w:proofErr w:type="gramStart"/>
      <w:r w:rsidRPr="00AF22D6">
        <w:rPr>
          <w:b/>
          <w:bCs/>
        </w:rPr>
        <w:t xml:space="preserve">physical </w:t>
      </w:r>
      <w:proofErr w:type="spellStart"/>
      <w:r w:rsidRPr="00AF22D6">
        <w:rPr>
          <w:b/>
          <w:bCs/>
        </w:rPr>
        <w:t>colored</w:t>
      </w:r>
      <w:proofErr w:type="spellEnd"/>
      <w:proofErr w:type="gramEnd"/>
      <w:r w:rsidRPr="00AF22D6">
        <w:rPr>
          <w:b/>
          <w:bCs/>
        </w:rPr>
        <w:t xml:space="preserve"> hats or cards</w:t>
      </w:r>
      <w:r w:rsidRPr="00AF22D6">
        <w:t xml:space="preserve"> to signal the current mode. In digital use, teams might use a collaboration tool or template (e.g. a Miro board or </w:t>
      </w:r>
      <w:proofErr w:type="spellStart"/>
      <w:r w:rsidRPr="00AF22D6">
        <w:t>ClickUp</w:t>
      </w:r>
      <w:proofErr w:type="spellEnd"/>
      <w:r w:rsidRPr="00AF22D6">
        <w:t xml:space="preserve"> template) partitioned into six sections for each hat. Everyone changes their input style according to the active hat (e.g. only list facts during White Hat)</w:t>
      </w:r>
      <w:hyperlink r:id="rId9" w:anchor=":~:text=Quality%20decision" w:tgtFrame="_blank" w:history="1">
        <w:r w:rsidRPr="00AF22D6">
          <w:rPr>
            <w:rStyle w:val="Hyperlink"/>
          </w:rPr>
          <w:t>safetyculture.com</w:t>
        </w:r>
      </w:hyperlink>
      <w:r w:rsidRPr="00AF22D6">
        <w:t>.</w:t>
      </w:r>
    </w:p>
    <w:p w14:paraId="78D90193" w14:textId="77777777" w:rsidR="00AF22D6" w:rsidRPr="00AF22D6" w:rsidRDefault="00AF22D6" w:rsidP="00AF22D6">
      <w:pPr>
        <w:numPr>
          <w:ilvl w:val="0"/>
          <w:numId w:val="2"/>
        </w:numPr>
      </w:pPr>
      <w:r w:rsidRPr="00AF22D6">
        <w:rPr>
          <w:b/>
          <w:bCs/>
        </w:rPr>
        <w:t>User benefits:</w:t>
      </w:r>
      <w:r w:rsidRPr="00AF22D6">
        <w:t xml:space="preserve"> Encourages </w:t>
      </w:r>
      <w:r w:rsidRPr="00AF22D6">
        <w:rPr>
          <w:b/>
          <w:bCs/>
        </w:rPr>
        <w:t>cognitive separation of tasks</w:t>
      </w:r>
      <w:r w:rsidRPr="00AF22D6">
        <w:t xml:space="preserve">, preventing the confusion of trying to be creative and critical simultaneously. By </w:t>
      </w:r>
      <w:r w:rsidRPr="00AF22D6">
        <w:rPr>
          <w:b/>
          <w:bCs/>
        </w:rPr>
        <w:t>focusing on one thinking style at a time</w:t>
      </w:r>
      <w:r w:rsidRPr="00AF22D6">
        <w:t xml:space="preserve">, teams reduce conflict and </w:t>
      </w:r>
      <w:r w:rsidRPr="00AF22D6">
        <w:rPr>
          <w:b/>
          <w:bCs/>
        </w:rPr>
        <w:t>consider every angle</w:t>
      </w:r>
      <w:r w:rsidRPr="00AF22D6">
        <w:t xml:space="preserve"> in an organized way</w:t>
      </w:r>
      <w:hyperlink r:id="rId10" w:anchor=":~:text=Using%20the%20six%20thinking%20hats,making" w:tgtFrame="_blank" w:history="1">
        <w:r w:rsidRPr="00AF22D6">
          <w:rPr>
            <w:rStyle w:val="Hyperlink"/>
          </w:rPr>
          <w:t>safetyculture.com</w:t>
        </w:r>
      </w:hyperlink>
      <w:hyperlink r:id="rId11" w:anchor=":~:text=Quality%20decision" w:tgtFrame="_blank" w:history="1">
        <w:r w:rsidRPr="00AF22D6">
          <w:rPr>
            <w:rStyle w:val="Hyperlink"/>
          </w:rPr>
          <w:t>safetyculture.com</w:t>
        </w:r>
      </w:hyperlink>
      <w:r w:rsidRPr="00AF22D6">
        <w:t xml:space="preserve">. This leads to more thorough analysis and </w:t>
      </w:r>
      <w:r w:rsidRPr="00AF22D6">
        <w:rPr>
          <w:b/>
          <w:bCs/>
        </w:rPr>
        <w:t>better-quality decisions</w:t>
      </w:r>
      <w:r w:rsidRPr="00AF22D6">
        <w:t>.</w:t>
      </w:r>
    </w:p>
    <w:p w14:paraId="381E4FED" w14:textId="77777777" w:rsidR="00AF22D6" w:rsidRPr="00AF22D6" w:rsidRDefault="00AF22D6" w:rsidP="00AF22D6">
      <w:pPr>
        <w:numPr>
          <w:ilvl w:val="0"/>
          <w:numId w:val="2"/>
        </w:numPr>
      </w:pPr>
      <w:r w:rsidRPr="00AF22D6">
        <w:rPr>
          <w:b/>
          <w:bCs/>
        </w:rPr>
        <w:t>Use cases:</w:t>
      </w:r>
      <w:r w:rsidRPr="00AF22D6">
        <w:t xml:space="preserve"> Widely used in </w:t>
      </w:r>
      <w:r w:rsidRPr="00AF22D6">
        <w:rPr>
          <w:b/>
          <w:bCs/>
        </w:rPr>
        <w:t>business strategy, design ideation, and education</w:t>
      </w:r>
      <w:r w:rsidRPr="00AF22D6">
        <w:t xml:space="preserve"> for group discussions. Targeted at teams that need structured creativity and decision-making. For example, a product design team might do a round of </w:t>
      </w:r>
      <w:r w:rsidRPr="00AF22D6">
        <w:rPr>
          <w:b/>
          <w:bCs/>
        </w:rPr>
        <w:t>Green Hat (creative ideas)</w:t>
      </w:r>
      <w:r w:rsidRPr="00AF22D6">
        <w:t xml:space="preserve"> thinking, then put on the </w:t>
      </w:r>
      <w:r w:rsidRPr="00AF22D6">
        <w:rPr>
          <w:b/>
          <w:bCs/>
        </w:rPr>
        <w:t>Black Hat (critical)</w:t>
      </w:r>
      <w:r w:rsidRPr="00AF22D6">
        <w:t xml:space="preserve"> to evaluate those ideas.</w:t>
      </w:r>
    </w:p>
    <w:p w14:paraId="7DED03BF" w14:textId="77777777" w:rsidR="00AF22D6" w:rsidRPr="00AF22D6" w:rsidRDefault="00AF22D6" w:rsidP="00AF22D6">
      <w:pPr>
        <w:numPr>
          <w:ilvl w:val="0"/>
          <w:numId w:val="2"/>
        </w:numPr>
      </w:pPr>
      <w:r w:rsidRPr="00AF22D6">
        <w:rPr>
          <w:b/>
          <w:bCs/>
        </w:rPr>
        <w:t>UX feedback:</w:t>
      </w:r>
      <w:r w:rsidRPr="00AF22D6">
        <w:t xml:space="preserve"> Considered a </w:t>
      </w:r>
      <w:r w:rsidRPr="00AF22D6">
        <w:rPr>
          <w:b/>
          <w:bCs/>
        </w:rPr>
        <w:t>powerful tool for inclusive, organized collaboration</w:t>
      </w:r>
      <w:r w:rsidRPr="00AF22D6">
        <w:t xml:space="preserve">, as it gives quieter members a chance to contribute in e.g. Green (creative) or Yellow (optimistic) modes who might otherwise be drowned out by criticism. Many find it </w:t>
      </w:r>
      <w:r w:rsidRPr="00AF22D6">
        <w:rPr>
          <w:b/>
          <w:bCs/>
        </w:rPr>
        <w:t>reduces meeting chaos</w:t>
      </w:r>
      <w:hyperlink r:id="rId12" w:anchor=":~:text=Furthermore%2C%20Dr,of%20responsibilities%20to%20overwhelm%20them" w:tgtFrame="_blank" w:history="1">
        <w:r w:rsidRPr="00AF22D6">
          <w:rPr>
            <w:rStyle w:val="Hyperlink"/>
          </w:rPr>
          <w:t>safetyculture.com</w:t>
        </w:r>
      </w:hyperlink>
      <w:r w:rsidRPr="00AF22D6">
        <w:t>. It’s taught in management training with positive results, though it requires facilitator skill to enforce mode discipline.</w:t>
      </w:r>
    </w:p>
    <w:p w14:paraId="08B5AFA0" w14:textId="77777777" w:rsidR="00AF22D6" w:rsidRPr="00AF22D6" w:rsidRDefault="00AF22D6" w:rsidP="00AF22D6">
      <w:pPr>
        <w:numPr>
          <w:ilvl w:val="0"/>
          <w:numId w:val="2"/>
        </w:numPr>
      </w:pPr>
      <w:r w:rsidRPr="00AF22D6">
        <w:rPr>
          <w:b/>
          <w:bCs/>
        </w:rPr>
        <w:t>Mode switching support:</w:t>
      </w:r>
      <w:r w:rsidRPr="00AF22D6">
        <w:t xml:space="preserve"> The framework </w:t>
      </w:r>
      <w:r w:rsidRPr="00AF22D6">
        <w:rPr>
          <w:b/>
          <w:bCs/>
        </w:rPr>
        <w:t>itself is the support</w:t>
      </w:r>
      <w:r w:rsidRPr="00AF22D6">
        <w:t xml:space="preserve"> – typically one person directs “Now let’s all switch to Red Hat.” Some software (like brainstorming apps or electronic meeting systems) may have Six Hats templates, but mode enforcement is usually manual.</w:t>
      </w:r>
    </w:p>
    <w:p w14:paraId="3D1F3CB4" w14:textId="77777777" w:rsidR="00AF22D6" w:rsidRPr="00AF22D6" w:rsidRDefault="00AF22D6" w:rsidP="00AF22D6">
      <w:pPr>
        <w:numPr>
          <w:ilvl w:val="0"/>
          <w:numId w:val="2"/>
        </w:numPr>
      </w:pPr>
      <w:r w:rsidRPr="00AF22D6">
        <w:rPr>
          <w:b/>
          <w:bCs/>
        </w:rPr>
        <w:t>Comparison:</w:t>
      </w:r>
      <w:r w:rsidRPr="00AF22D6">
        <w:t xml:space="preserve"> Unlike free-form meetings, Six Hats imposes </w:t>
      </w:r>
      <w:r w:rsidRPr="00AF22D6">
        <w:rPr>
          <w:b/>
          <w:bCs/>
        </w:rPr>
        <w:t>sequential modality</w:t>
      </w:r>
      <w:r w:rsidRPr="00AF22D6">
        <w:t>, which proponents say yields more creativity and less personal attack (since critical mode is separate and impersonal)</w:t>
      </w:r>
      <w:hyperlink r:id="rId13" w:anchor=":~:text=situations%20and%20problems%20from%20various,the%20habitual%20ways%20of%20thinking" w:tgtFrame="_blank" w:history="1">
        <w:r w:rsidRPr="00AF22D6">
          <w:rPr>
            <w:rStyle w:val="Hyperlink"/>
          </w:rPr>
          <w:t>safetyculture.com</w:t>
        </w:r>
      </w:hyperlink>
      <w:hyperlink r:id="rId14" w:anchor=":~:text=match%20at%20L58%20Furthermore%2C%20Dr,of%20responsibilities%20to%20overwhelm%20them" w:tgtFrame="_blank" w:history="1">
        <w:r w:rsidRPr="00AF22D6">
          <w:rPr>
            <w:rStyle w:val="Hyperlink"/>
          </w:rPr>
          <w:t>safetyculture.com</w:t>
        </w:r>
      </w:hyperlink>
      <w:r w:rsidRPr="00AF22D6">
        <w:t>. Compared to conventional brainstorming, it explicitly cycles through emotional and evaluative phases that might otherwise be ignored.</w:t>
      </w:r>
    </w:p>
    <w:p w14:paraId="7268AC57" w14:textId="77777777" w:rsidR="00AF22D6" w:rsidRPr="00AF22D6" w:rsidRDefault="00AF22D6" w:rsidP="00AF22D6">
      <w:pPr>
        <w:numPr>
          <w:ilvl w:val="0"/>
          <w:numId w:val="2"/>
        </w:numPr>
      </w:pPr>
      <w:r w:rsidRPr="00AF22D6">
        <w:rPr>
          <w:b/>
          <w:bCs/>
        </w:rPr>
        <w:t>Unique aspects:</w:t>
      </w:r>
      <w:r w:rsidRPr="00AF22D6">
        <w:t xml:space="preserve"> Six Hats is philosophically grounded in de Bono’s idea that </w:t>
      </w:r>
      <w:r w:rsidRPr="00AF22D6">
        <w:rPr>
          <w:b/>
          <w:bCs/>
        </w:rPr>
        <w:t>confusion arises from attempting multiple thinking modes at once</w:t>
      </w:r>
      <w:hyperlink r:id="rId15" w:anchor=":~:text=Furthermore%2C%20Dr,of%20responsibilities%20to%20overwhelm%20them" w:tgtFrame="_blank" w:history="1">
        <w:r w:rsidRPr="00AF22D6">
          <w:rPr>
            <w:rStyle w:val="Hyperlink"/>
          </w:rPr>
          <w:t>safetyculture.com</w:t>
        </w:r>
      </w:hyperlink>
      <w:r w:rsidRPr="00AF22D6">
        <w:t xml:space="preserve">. It externalizes mental modes (via hat </w:t>
      </w:r>
      <w:proofErr w:type="spellStart"/>
      <w:r w:rsidRPr="00AF22D6">
        <w:t>colors</w:t>
      </w:r>
      <w:proofErr w:type="spellEnd"/>
      <w:r w:rsidRPr="00AF22D6">
        <w:t>) in a tangible way, making an abstract cognitive process a shared, game-like activity.</w:t>
      </w:r>
    </w:p>
    <w:p w14:paraId="34A87579" w14:textId="77777777" w:rsidR="00AF22D6" w:rsidRPr="00AF22D6" w:rsidRDefault="00AF22D6" w:rsidP="00AF22D6">
      <w:pPr>
        <w:numPr>
          <w:ilvl w:val="0"/>
          <w:numId w:val="2"/>
        </w:numPr>
      </w:pPr>
      <w:r w:rsidRPr="00AF22D6">
        <w:rPr>
          <w:b/>
          <w:bCs/>
        </w:rPr>
        <w:t>Supporting theory:</w:t>
      </w:r>
      <w:r w:rsidRPr="00AF22D6">
        <w:t xml:space="preserve"> Aligns with psychology research on </w:t>
      </w:r>
      <w:r w:rsidRPr="00AF22D6">
        <w:rPr>
          <w:b/>
          <w:bCs/>
        </w:rPr>
        <w:t>attention and task-switching</w:t>
      </w:r>
      <w:r w:rsidRPr="00AF22D6">
        <w:t xml:space="preserve"> – by batching similar thought processes, cognitive load is reduced. Also touches on the idea of </w:t>
      </w:r>
      <w:r w:rsidRPr="00AF22D6">
        <w:rPr>
          <w:b/>
          <w:bCs/>
        </w:rPr>
        <w:t>role-play</w:t>
      </w:r>
      <w:r w:rsidRPr="00AF22D6">
        <w:t xml:space="preserve"> in group dynamics (everyone is “wearing a hat” which sanctions a certain </w:t>
      </w:r>
      <w:proofErr w:type="spellStart"/>
      <w:r w:rsidRPr="00AF22D6">
        <w:t>behavior</w:t>
      </w:r>
      <w:proofErr w:type="spellEnd"/>
      <w:r w:rsidRPr="00AF22D6">
        <w:t>).</w:t>
      </w:r>
    </w:p>
    <w:p w14:paraId="3DAF8424" w14:textId="77777777" w:rsidR="00AF22D6" w:rsidRPr="00AF22D6" w:rsidRDefault="00AF22D6" w:rsidP="00AF22D6">
      <w:pPr>
        <w:rPr>
          <w:b/>
          <w:bCs/>
        </w:rPr>
      </w:pPr>
      <w:r w:rsidRPr="00AF22D6">
        <w:rPr>
          <w:b/>
          <w:bCs/>
        </w:rPr>
        <w:t>2. Bullet Journal Method (Capture &amp; Reflect Modes)</w:t>
      </w:r>
    </w:p>
    <w:p w14:paraId="116D231C" w14:textId="77777777" w:rsidR="00AF22D6" w:rsidRPr="00AF22D6" w:rsidRDefault="00AF22D6" w:rsidP="00AF22D6">
      <w:pPr>
        <w:numPr>
          <w:ilvl w:val="0"/>
          <w:numId w:val="3"/>
        </w:numPr>
      </w:pPr>
      <w:r w:rsidRPr="00AF22D6">
        <w:rPr>
          <w:b/>
          <w:bCs/>
        </w:rPr>
        <w:t>What it is:</w:t>
      </w:r>
      <w:r w:rsidRPr="00AF22D6">
        <w:t xml:space="preserve"> An </w:t>
      </w:r>
      <w:proofErr w:type="spellStart"/>
      <w:r w:rsidRPr="00AF22D6">
        <w:rPr>
          <w:b/>
          <w:bCs/>
        </w:rPr>
        <w:t>analog</w:t>
      </w:r>
      <w:proofErr w:type="spellEnd"/>
      <w:r w:rsidRPr="00AF22D6">
        <w:rPr>
          <w:b/>
          <w:bCs/>
        </w:rPr>
        <w:t xml:space="preserve"> journaling system</w:t>
      </w:r>
      <w:r w:rsidRPr="00AF22D6">
        <w:t xml:space="preserve"> (created by Ryder Carroll) that structures personal planning and reflection into distinct phases. Users rapidly </w:t>
      </w:r>
      <w:r w:rsidRPr="00AF22D6">
        <w:rPr>
          <w:b/>
          <w:bCs/>
        </w:rPr>
        <w:t>log daily entries</w:t>
      </w:r>
      <w:r w:rsidRPr="00AF22D6">
        <w:t xml:space="preserve"> (tasks, events, </w:t>
      </w:r>
      <w:r w:rsidRPr="00AF22D6">
        <w:lastRenderedPageBreak/>
        <w:t xml:space="preserve">notes) in a minimalist format, then regularly </w:t>
      </w:r>
      <w:r w:rsidRPr="00AF22D6">
        <w:rPr>
          <w:b/>
          <w:bCs/>
        </w:rPr>
        <w:t>review and migrate</w:t>
      </w:r>
      <w:r w:rsidRPr="00AF22D6">
        <w:t xml:space="preserve"> these items during dedicated reflection sessions</w:t>
      </w:r>
      <w:hyperlink r:id="rId16" w:anchor=":~:text=On%20Friday%2029%20March%20I,did%20my%20first%20%C2%ABmonthly%20migration%C2%BB" w:tgtFrame="_blank" w:history="1">
        <w:r w:rsidRPr="00AF22D6">
          <w:rPr>
            <w:rStyle w:val="Hyperlink"/>
          </w:rPr>
          <w:t>eljardindegestalt.com</w:t>
        </w:r>
      </w:hyperlink>
      <w:hyperlink r:id="rId17" w:anchor=":~:text=all%20the%20pages%20of%20the,you%20an%20accurate%20overview%20of" w:tgtFrame="_blank" w:history="1">
        <w:r w:rsidRPr="00AF22D6">
          <w:rPr>
            <w:rStyle w:val="Hyperlink"/>
          </w:rPr>
          <w:t>eljardindegestalt.com</w:t>
        </w:r>
      </w:hyperlink>
      <w:r w:rsidRPr="00AF22D6">
        <w:t>.</w:t>
      </w:r>
    </w:p>
    <w:p w14:paraId="22E8AE55" w14:textId="77777777" w:rsidR="00AF22D6" w:rsidRPr="00AF22D6" w:rsidRDefault="00AF22D6" w:rsidP="00AF22D6">
      <w:pPr>
        <w:numPr>
          <w:ilvl w:val="0"/>
          <w:numId w:val="3"/>
        </w:numPr>
      </w:pPr>
      <w:r w:rsidRPr="00AF22D6">
        <w:rPr>
          <w:b/>
          <w:bCs/>
        </w:rPr>
        <w:t>Modal structure:</w:t>
      </w:r>
      <w:r w:rsidRPr="00AF22D6">
        <w:t xml:space="preserve"> Two main “modes” are </w:t>
      </w:r>
      <w:r w:rsidRPr="00AF22D6">
        <w:rPr>
          <w:b/>
          <w:bCs/>
        </w:rPr>
        <w:t>rapid logging (daily capture)</w:t>
      </w:r>
      <w:r w:rsidRPr="00AF22D6">
        <w:t xml:space="preserve"> vs. </w:t>
      </w:r>
      <w:r w:rsidRPr="00AF22D6">
        <w:rPr>
          <w:b/>
          <w:bCs/>
        </w:rPr>
        <w:t>reflection/migration (periodic review)</w:t>
      </w:r>
      <w:r w:rsidRPr="00AF22D6">
        <w:t xml:space="preserve">. Daily mode is quick and ongoing – jotting tasks with symbols. </w:t>
      </w:r>
      <w:r w:rsidRPr="00AF22D6">
        <w:rPr>
          <w:b/>
          <w:bCs/>
        </w:rPr>
        <w:t>Monthly and future logs</w:t>
      </w:r>
      <w:r w:rsidRPr="00AF22D6">
        <w:t xml:space="preserve"> provide higher-level planning. At the end of day or month, the user enters a </w:t>
      </w:r>
      <w:r w:rsidRPr="00AF22D6">
        <w:rPr>
          <w:b/>
          <w:bCs/>
        </w:rPr>
        <w:t>reflection mode</w:t>
      </w:r>
      <w:r w:rsidRPr="00AF22D6">
        <w:t>: reviewing what was written, crossing out irrelevant items, and migrating forward important unfinished tasks</w:t>
      </w:r>
      <w:hyperlink r:id="rId18" w:anchor=":~:text=,%E2%80%9D" w:tgtFrame="_blank" w:history="1">
        <w:r w:rsidRPr="00AF22D6">
          <w:rPr>
            <w:rStyle w:val="Hyperlink"/>
          </w:rPr>
          <w:t>tinyrayofsunshine.com</w:t>
        </w:r>
      </w:hyperlink>
      <w:hyperlink r:id="rId19" w:anchor=":~:text=The%20monthly%20migration%20consists%20of,don%E2%80%99t%20leave%20any%20loose%20ends" w:tgtFrame="_blank" w:history="1">
        <w:r w:rsidRPr="00AF22D6">
          <w:rPr>
            <w:rStyle w:val="Hyperlink"/>
          </w:rPr>
          <w:t>eljardindegestalt.com</w:t>
        </w:r>
      </w:hyperlink>
      <w:r w:rsidRPr="00AF22D6">
        <w:t>. This separation ensures capture and reflection are distinct activities.</w:t>
      </w:r>
    </w:p>
    <w:p w14:paraId="5374BF74" w14:textId="77777777" w:rsidR="00AF22D6" w:rsidRPr="00AF22D6" w:rsidRDefault="00AF22D6" w:rsidP="00AF22D6">
      <w:pPr>
        <w:numPr>
          <w:ilvl w:val="0"/>
          <w:numId w:val="3"/>
        </w:numPr>
      </w:pPr>
      <w:r w:rsidRPr="00AF22D6">
        <w:rPr>
          <w:b/>
          <w:bCs/>
        </w:rPr>
        <w:t>Interface/experience:</w:t>
      </w:r>
      <w:r w:rsidRPr="00AF22D6">
        <w:t xml:space="preserve"> It’s typically done with a pen and notebook divided into sections (Index, Future Log, Monthly Log, Daily Log). In “capture mode,” the user writes bullets and signifiers as things occur. In “reflection mode,” often at month’s end, they physically flip through pages and mark items (e.g. &gt; to migrate, x to cancel)</w:t>
      </w:r>
      <w:hyperlink r:id="rId20" w:anchor=":~:text=,%E2%80%9D" w:tgtFrame="_blank" w:history="1">
        <w:r w:rsidRPr="00AF22D6">
          <w:rPr>
            <w:rStyle w:val="Hyperlink"/>
          </w:rPr>
          <w:t>tinyrayofsunshine.com</w:t>
        </w:r>
      </w:hyperlink>
      <w:hyperlink r:id="rId21" w:anchor=":~:text=The%20monthly%20migration%20consists%20of,don%E2%80%99t%20leave%20any%20loose%20ends" w:tgtFrame="_blank" w:history="1">
        <w:r w:rsidRPr="00AF22D6">
          <w:rPr>
            <w:rStyle w:val="Hyperlink"/>
          </w:rPr>
          <w:t>eljardindegestalt.com</w:t>
        </w:r>
      </w:hyperlink>
      <w:r w:rsidRPr="00AF22D6">
        <w:t xml:space="preserve">. Some digital </w:t>
      </w:r>
      <w:proofErr w:type="spellStart"/>
      <w:r w:rsidRPr="00AF22D6">
        <w:t>BuJo</w:t>
      </w:r>
      <w:proofErr w:type="spellEnd"/>
      <w:r w:rsidRPr="00AF22D6">
        <w:t xml:space="preserve"> apps now mimic this by prompting review sessions.</w:t>
      </w:r>
    </w:p>
    <w:p w14:paraId="40E1B768" w14:textId="77777777" w:rsidR="00AF22D6" w:rsidRPr="00AF22D6" w:rsidRDefault="00AF22D6" w:rsidP="00AF22D6">
      <w:pPr>
        <w:numPr>
          <w:ilvl w:val="0"/>
          <w:numId w:val="3"/>
        </w:numPr>
      </w:pPr>
      <w:r w:rsidRPr="00AF22D6">
        <w:rPr>
          <w:b/>
          <w:bCs/>
        </w:rPr>
        <w:t>User benefits:</w:t>
      </w:r>
      <w:r w:rsidRPr="00AF22D6">
        <w:t xml:space="preserve"> </w:t>
      </w:r>
      <w:r w:rsidRPr="00AF22D6">
        <w:rPr>
          <w:b/>
          <w:bCs/>
        </w:rPr>
        <w:t>Forces regular reflection and prioritization.</w:t>
      </w:r>
      <w:r w:rsidRPr="00AF22D6">
        <w:t xml:space="preserve"> The act of rewriting or migrating tasks makes you “re-commit” to them – if a task isn’t worth the effort to rewrite, it’s probably not important</w:t>
      </w:r>
      <w:hyperlink r:id="rId22" w:anchor=":~:text=,%E2%80%9D" w:tgtFrame="_blank" w:history="1">
        <w:r w:rsidRPr="00AF22D6">
          <w:rPr>
            <w:rStyle w:val="Hyperlink"/>
          </w:rPr>
          <w:t>tinyrayofsunshine.com</w:t>
        </w:r>
      </w:hyperlink>
      <w:r w:rsidRPr="00AF22D6">
        <w:t>. This weeds out distractions and promotes focus on meaningful tasks. Users report greater mindfulness and alignment of daily actions with long-term goals</w:t>
      </w:r>
      <w:hyperlink r:id="rId23" w:anchor=":~:text=all%20the%20pages%20of%20the,you%20an%20accurate%20overview%20of" w:tgtFrame="_blank" w:history="1">
        <w:r w:rsidRPr="00AF22D6">
          <w:rPr>
            <w:rStyle w:val="Hyperlink"/>
          </w:rPr>
          <w:t>eljardindegestalt.com</w:t>
        </w:r>
      </w:hyperlink>
      <w:hyperlink r:id="rId24" w:anchor=":~:text=Oftentimes%20we%20can%20go%20on,one%20point%20wanted%20to%20do" w:tgtFrame="_blank" w:history="1">
        <w:r w:rsidRPr="00AF22D6">
          <w:rPr>
            <w:rStyle w:val="Hyperlink"/>
          </w:rPr>
          <w:t>tinyrayofsunshine.com</w:t>
        </w:r>
      </w:hyperlink>
      <w:r w:rsidRPr="00AF22D6">
        <w:t>.</w:t>
      </w:r>
    </w:p>
    <w:p w14:paraId="2E45EAB2" w14:textId="77777777" w:rsidR="00AF22D6" w:rsidRPr="00AF22D6" w:rsidRDefault="00AF22D6" w:rsidP="00AF22D6">
      <w:pPr>
        <w:numPr>
          <w:ilvl w:val="0"/>
          <w:numId w:val="3"/>
        </w:numPr>
      </w:pPr>
      <w:r w:rsidRPr="00AF22D6">
        <w:rPr>
          <w:b/>
          <w:bCs/>
        </w:rPr>
        <w:t>Use cases:</w:t>
      </w:r>
      <w:r w:rsidRPr="00AF22D6">
        <w:t xml:space="preserve"> Popular with </w:t>
      </w:r>
      <w:r w:rsidRPr="00AF22D6">
        <w:rPr>
          <w:b/>
          <w:bCs/>
        </w:rPr>
        <w:t>productivity enthusiasts, students, and professionals</w:t>
      </w:r>
      <w:r w:rsidRPr="00AF22D6">
        <w:t xml:space="preserve"> who prefer tactile planning. It’s personal (solo use). </w:t>
      </w:r>
      <w:r w:rsidRPr="00AF22D6">
        <w:rPr>
          <w:b/>
          <w:bCs/>
        </w:rPr>
        <w:t>Goal setting, habit tracking, and gratitude journaling</w:t>
      </w:r>
      <w:r w:rsidRPr="00AF22D6">
        <w:t xml:space="preserve"> are often integrated. The structured </w:t>
      </w:r>
      <w:proofErr w:type="spellStart"/>
      <w:r w:rsidRPr="00AF22D6">
        <w:t>daily+monthly</w:t>
      </w:r>
      <w:proofErr w:type="spellEnd"/>
      <w:r w:rsidRPr="00AF22D6">
        <w:t xml:space="preserve"> reviews help anyone who wants a balance of doing vs. reflecting – e.g. a freelancer tracking tasks and periodically reviewing progress.</w:t>
      </w:r>
    </w:p>
    <w:p w14:paraId="4B49874E" w14:textId="77777777" w:rsidR="00AF22D6" w:rsidRPr="00AF22D6" w:rsidRDefault="00AF22D6" w:rsidP="00AF22D6">
      <w:pPr>
        <w:numPr>
          <w:ilvl w:val="0"/>
          <w:numId w:val="3"/>
        </w:numPr>
      </w:pPr>
      <w:r w:rsidRPr="00AF22D6">
        <w:rPr>
          <w:b/>
          <w:bCs/>
        </w:rPr>
        <w:t>UX feedback:</w:t>
      </w:r>
      <w:r w:rsidRPr="00AF22D6">
        <w:t xml:space="preserve"> The Bullet Journal has a large community because of its flexibility and effectiveness. Users love the “rapid logging” for capturing everything (less mental clutter) and credit the reflection phase for improving intentionality. It’s described as a </w:t>
      </w:r>
      <w:r w:rsidRPr="00AF22D6">
        <w:rPr>
          <w:b/>
          <w:bCs/>
        </w:rPr>
        <w:t>“holistic reflection on your life”</w:t>
      </w:r>
      <w:r w:rsidRPr="00AF22D6">
        <w:t xml:space="preserve"> that connects day-to-day actions with bigger-picture thinking</w:t>
      </w:r>
      <w:hyperlink r:id="rId25" w:anchor=":~:text=The%20Bullet%20Journal%20method%20meets,journal%20into%20your%20life%20to" w:tgtFrame="_blank" w:history="1">
        <w:r w:rsidRPr="00AF22D6">
          <w:rPr>
            <w:rStyle w:val="Hyperlink"/>
          </w:rPr>
          <w:t>eljardindegestalt.com</w:t>
        </w:r>
      </w:hyperlink>
      <w:hyperlink r:id="rId26" w:anchor=":~:text=all%20the%20pages%20of%20the,you%20an%20accurate%20overview%20of" w:tgtFrame="_blank" w:history="1">
        <w:r w:rsidRPr="00AF22D6">
          <w:rPr>
            <w:rStyle w:val="Hyperlink"/>
          </w:rPr>
          <w:t>eljardindegestalt.com</w:t>
        </w:r>
      </w:hyperlink>
      <w:r w:rsidRPr="00AF22D6">
        <w:t>. Some find the manual migration tedious, but that is by design to enforce decision-making.</w:t>
      </w:r>
    </w:p>
    <w:p w14:paraId="5ED8909A" w14:textId="77777777" w:rsidR="00AF22D6" w:rsidRPr="00AF22D6" w:rsidRDefault="00AF22D6" w:rsidP="00AF22D6">
      <w:pPr>
        <w:numPr>
          <w:ilvl w:val="0"/>
          <w:numId w:val="3"/>
        </w:numPr>
      </w:pPr>
      <w:r w:rsidRPr="00AF22D6">
        <w:rPr>
          <w:b/>
          <w:bCs/>
        </w:rPr>
        <w:t>Mode evolution:</w:t>
      </w:r>
      <w:r w:rsidRPr="00AF22D6">
        <w:t xml:space="preserve"> The method explicitly supports evolving entries: e.g. a note captured in daily log can be evolved into a longer “collection” if it needs a dedicated space. </w:t>
      </w:r>
      <w:r w:rsidRPr="00AF22D6">
        <w:rPr>
          <w:b/>
          <w:bCs/>
        </w:rPr>
        <w:t>No digital automation</w:t>
      </w:r>
      <w:r w:rsidRPr="00AF22D6">
        <w:t xml:space="preserve"> – the user’s attention is the mechanism for mode switching (e.g. a calendar reminder to do the monthly migration).</w:t>
      </w:r>
    </w:p>
    <w:p w14:paraId="353058E9" w14:textId="77777777" w:rsidR="00AF22D6" w:rsidRPr="00AF22D6" w:rsidRDefault="00AF22D6" w:rsidP="00AF22D6">
      <w:pPr>
        <w:numPr>
          <w:ilvl w:val="0"/>
          <w:numId w:val="3"/>
        </w:numPr>
      </w:pPr>
      <w:r w:rsidRPr="00AF22D6">
        <w:rPr>
          <w:b/>
          <w:bCs/>
        </w:rPr>
        <w:t>Comparison:</w:t>
      </w:r>
      <w:r w:rsidRPr="00AF22D6">
        <w:t xml:space="preserve"> Unlike apps that just roll over unfinished tasks automatically, Bullet Journal’s </w:t>
      </w:r>
      <w:r w:rsidRPr="00AF22D6">
        <w:rPr>
          <w:b/>
          <w:bCs/>
        </w:rPr>
        <w:t>manual migration mode</w:t>
      </w:r>
      <w:r w:rsidRPr="00AF22D6">
        <w:t xml:space="preserve"> creates a mindful pause to decide if a task still matters</w:t>
      </w:r>
      <w:hyperlink r:id="rId27" w:anchor=":~:text=The%20monthly%20migration%20consists%20of,don%E2%80%99t%20leave%20any%20loose%20ends" w:tgtFrame="_blank" w:history="1">
        <w:r w:rsidRPr="00AF22D6">
          <w:rPr>
            <w:rStyle w:val="Hyperlink"/>
          </w:rPr>
          <w:t>eljardindegestalt.com</w:t>
        </w:r>
      </w:hyperlink>
      <w:hyperlink r:id="rId28" w:anchor=":~:text=,%E2%80%9D" w:tgtFrame="_blank" w:history="1">
        <w:r w:rsidRPr="00AF22D6">
          <w:rPr>
            <w:rStyle w:val="Hyperlink"/>
          </w:rPr>
          <w:t>tinyrayofsunshine.com</w:t>
        </w:r>
      </w:hyperlink>
      <w:r w:rsidRPr="00AF22D6">
        <w:t>. Compared to a simple to-do list, it intermixes a journal and reflection, engaging both “planner mode” and “journal mode” in one system.</w:t>
      </w:r>
    </w:p>
    <w:p w14:paraId="1ACFAAE1" w14:textId="77777777" w:rsidR="00AF22D6" w:rsidRPr="00AF22D6" w:rsidRDefault="00AF22D6" w:rsidP="00AF22D6">
      <w:pPr>
        <w:numPr>
          <w:ilvl w:val="0"/>
          <w:numId w:val="3"/>
        </w:numPr>
      </w:pPr>
      <w:r w:rsidRPr="00AF22D6">
        <w:rPr>
          <w:b/>
          <w:bCs/>
        </w:rPr>
        <w:t>Unique/philosophical aspects:</w:t>
      </w:r>
      <w:r w:rsidRPr="00AF22D6">
        <w:t xml:space="preserve"> Emphasizes </w:t>
      </w:r>
      <w:r w:rsidRPr="00AF22D6">
        <w:rPr>
          <w:b/>
          <w:bCs/>
        </w:rPr>
        <w:t>intentionality through writing</w:t>
      </w:r>
      <w:r w:rsidRPr="00AF22D6">
        <w:t xml:space="preserve">. It’s essentially an </w:t>
      </w:r>
      <w:r w:rsidRPr="00AF22D6">
        <w:rPr>
          <w:b/>
          <w:bCs/>
        </w:rPr>
        <w:t>external cognitive framework</w:t>
      </w:r>
      <w:r w:rsidRPr="00AF22D6">
        <w:t xml:space="preserve">: one mode for externalizing thoughts quickly, another for </w:t>
      </w:r>
      <w:r w:rsidRPr="00AF22D6">
        <w:lastRenderedPageBreak/>
        <w:t>internalizing and learning from them. Ryder Carroll calls it “closing the loop” – you must process what you wrote, not just keep accumulating tasks.</w:t>
      </w:r>
    </w:p>
    <w:p w14:paraId="2BDB311D" w14:textId="77777777" w:rsidR="00AF22D6" w:rsidRPr="00AF22D6" w:rsidRDefault="00AF22D6" w:rsidP="00AF22D6">
      <w:pPr>
        <w:numPr>
          <w:ilvl w:val="0"/>
          <w:numId w:val="3"/>
        </w:numPr>
      </w:pPr>
      <w:r w:rsidRPr="00AF22D6">
        <w:rPr>
          <w:b/>
          <w:bCs/>
        </w:rPr>
        <w:t>Related theories:</w:t>
      </w:r>
      <w:r w:rsidRPr="00AF22D6">
        <w:t xml:space="preserve"> Ties into principles of </w:t>
      </w:r>
      <w:r w:rsidRPr="00AF22D6">
        <w:rPr>
          <w:b/>
          <w:bCs/>
        </w:rPr>
        <w:t>cognitive offloading</w:t>
      </w:r>
      <w:r w:rsidRPr="00AF22D6">
        <w:t xml:space="preserve"> (getting things out of your head onto paper) and </w:t>
      </w:r>
      <w:r w:rsidRPr="00AF22D6">
        <w:rPr>
          <w:b/>
          <w:bCs/>
        </w:rPr>
        <w:t>reflection in learning</w:t>
      </w:r>
      <w:r w:rsidRPr="00AF22D6">
        <w:t xml:space="preserve"> (akin to Kolb’s reflective observation). The routine of migration echoes CBT techniques of reviewing thoughts to challenge or confirm their importance (though applied to tasks).</w:t>
      </w:r>
    </w:p>
    <w:p w14:paraId="12F7E1EE" w14:textId="77777777" w:rsidR="00AF22D6" w:rsidRPr="00AF22D6" w:rsidRDefault="00AF22D6" w:rsidP="00AF22D6">
      <w:pPr>
        <w:rPr>
          <w:b/>
          <w:bCs/>
        </w:rPr>
      </w:pPr>
      <w:r w:rsidRPr="00AF22D6">
        <w:rPr>
          <w:b/>
          <w:bCs/>
        </w:rPr>
        <w:t>3. Pomodoro Technique (Focus Mode vs. Break Mode)</w:t>
      </w:r>
    </w:p>
    <w:p w14:paraId="4AA32A5F" w14:textId="77777777" w:rsidR="00AF22D6" w:rsidRPr="00AF22D6" w:rsidRDefault="00AF22D6" w:rsidP="00AF22D6">
      <w:pPr>
        <w:numPr>
          <w:ilvl w:val="0"/>
          <w:numId w:val="4"/>
        </w:numPr>
      </w:pPr>
      <w:r w:rsidRPr="00AF22D6">
        <w:rPr>
          <w:b/>
          <w:bCs/>
        </w:rPr>
        <w:t>What it is:</w:t>
      </w:r>
      <w:r w:rsidRPr="00AF22D6">
        <w:t xml:space="preserve"> A </w:t>
      </w:r>
      <w:r w:rsidRPr="00AF22D6">
        <w:rPr>
          <w:b/>
          <w:bCs/>
        </w:rPr>
        <w:t>time management method</w:t>
      </w:r>
      <w:r w:rsidRPr="00AF22D6">
        <w:t xml:space="preserve"> where work is split into focused sprints and short breaks. A timer is used to enforce a </w:t>
      </w:r>
      <w:r w:rsidRPr="00AF22D6">
        <w:rPr>
          <w:b/>
          <w:bCs/>
        </w:rPr>
        <w:t>dedicated focus mode</w:t>
      </w:r>
      <w:r w:rsidRPr="00AF22D6">
        <w:t xml:space="preserve"> (traditionally 25 minutes, called one “pomodoro”) followed by a </w:t>
      </w:r>
      <w:r w:rsidRPr="00AF22D6">
        <w:rPr>
          <w:b/>
          <w:bCs/>
        </w:rPr>
        <w:t>break mode</w:t>
      </w:r>
      <w:r w:rsidRPr="00AF22D6">
        <w:t xml:space="preserve"> (5 minutes)</w:t>
      </w:r>
      <w:hyperlink r:id="rId29" w:anchor=":~:text=The%20Pomodoro%20Technique%20is%20a,love%20this%20method%20because%20it" w:tgtFrame="_blank" w:history="1">
        <w:r w:rsidRPr="00AF22D6">
          <w:rPr>
            <w:rStyle w:val="Hyperlink"/>
          </w:rPr>
          <w:t>todoist.com</w:t>
        </w:r>
      </w:hyperlink>
      <w:r w:rsidRPr="00AF22D6">
        <w:t>. After 4 cycles, a longer break is taken.</w:t>
      </w:r>
    </w:p>
    <w:p w14:paraId="709D6037" w14:textId="77777777" w:rsidR="00AF22D6" w:rsidRPr="00AF22D6" w:rsidRDefault="00AF22D6" w:rsidP="00AF22D6">
      <w:pPr>
        <w:numPr>
          <w:ilvl w:val="0"/>
          <w:numId w:val="4"/>
        </w:numPr>
      </w:pPr>
      <w:r w:rsidRPr="00AF22D6">
        <w:rPr>
          <w:b/>
          <w:bCs/>
        </w:rPr>
        <w:t>Modal structure:</w:t>
      </w:r>
      <w:r w:rsidRPr="00AF22D6">
        <w:t xml:space="preserve"> </w:t>
      </w:r>
      <w:r w:rsidRPr="00AF22D6">
        <w:rPr>
          <w:b/>
          <w:bCs/>
        </w:rPr>
        <w:t>Pre-defined temporal modes</w:t>
      </w:r>
      <w:r w:rsidRPr="00AF22D6">
        <w:t xml:space="preserve">: a </w:t>
      </w:r>
      <w:r w:rsidRPr="00AF22D6">
        <w:rPr>
          <w:b/>
          <w:bCs/>
        </w:rPr>
        <w:t>Work interval</w:t>
      </w:r>
      <w:r w:rsidRPr="00AF22D6">
        <w:t xml:space="preserve"> (no distractions, single-task focus) and a </w:t>
      </w:r>
      <w:r w:rsidRPr="00AF22D6">
        <w:rPr>
          <w:b/>
          <w:bCs/>
        </w:rPr>
        <w:t>Break interval</w:t>
      </w:r>
      <w:r w:rsidRPr="00AF22D6">
        <w:t xml:space="preserve"> (relax, step away). These alternate rhythmically. The user only concentrates on a task during the work </w:t>
      </w:r>
      <w:proofErr w:type="gramStart"/>
      <w:r w:rsidRPr="00AF22D6">
        <w:t>mode, and</w:t>
      </w:r>
      <w:proofErr w:type="gramEnd"/>
      <w:r w:rsidRPr="00AF22D6">
        <w:t xml:space="preserve"> must stop (even mid-task) when the timer rings, switching to rest.</w:t>
      </w:r>
    </w:p>
    <w:p w14:paraId="608118C9" w14:textId="77777777" w:rsidR="00AF22D6" w:rsidRPr="00AF22D6" w:rsidRDefault="00AF22D6" w:rsidP="00AF22D6">
      <w:pPr>
        <w:numPr>
          <w:ilvl w:val="0"/>
          <w:numId w:val="4"/>
        </w:numPr>
      </w:pPr>
      <w:r w:rsidRPr="00AF22D6">
        <w:rPr>
          <w:b/>
          <w:bCs/>
        </w:rPr>
        <w:t>Interface/experience:</w:t>
      </w:r>
      <w:r w:rsidRPr="00AF22D6">
        <w:t xml:space="preserve"> Typically aided by a </w:t>
      </w:r>
      <w:r w:rsidRPr="00AF22D6">
        <w:rPr>
          <w:b/>
          <w:bCs/>
        </w:rPr>
        <w:t>timer app or device</w:t>
      </w:r>
      <w:r w:rsidRPr="00AF22D6">
        <w:t xml:space="preserve"> (the original method used a tomato-shaped kitchen timer). Many apps (</w:t>
      </w:r>
      <w:proofErr w:type="spellStart"/>
      <w:r w:rsidRPr="00AF22D6">
        <w:t>Todoist</w:t>
      </w:r>
      <w:proofErr w:type="spellEnd"/>
      <w:r w:rsidRPr="00AF22D6">
        <w:t xml:space="preserve">, Forest, </w:t>
      </w:r>
      <w:proofErr w:type="spellStart"/>
      <w:r w:rsidRPr="00AF22D6">
        <w:t>Pomofocus</w:t>
      </w:r>
      <w:proofErr w:type="spellEnd"/>
      <w:r w:rsidRPr="00AF22D6">
        <w:t xml:space="preserve">, etc.) provide a countdown clock and distinct audio/visual cues when modes switch. During focus mode, apps often </w:t>
      </w:r>
      <w:r w:rsidRPr="00AF22D6">
        <w:rPr>
          <w:b/>
          <w:bCs/>
        </w:rPr>
        <w:t>block interruptions</w:t>
      </w:r>
      <w:r w:rsidRPr="00AF22D6">
        <w:t xml:space="preserve"> or at least show a ticking clock to create urgency. During break mode, some apps </w:t>
      </w:r>
      <w:proofErr w:type="spellStart"/>
      <w:r w:rsidRPr="00AF22D6">
        <w:t>gray</w:t>
      </w:r>
      <w:proofErr w:type="spellEnd"/>
      <w:r w:rsidRPr="00AF22D6">
        <w:t xml:space="preserve"> out the task list or play relaxing animations to encourage stepping back.</w:t>
      </w:r>
    </w:p>
    <w:p w14:paraId="53A0CC22" w14:textId="77777777" w:rsidR="00AF22D6" w:rsidRPr="00AF22D6" w:rsidRDefault="00AF22D6" w:rsidP="00AF22D6">
      <w:pPr>
        <w:numPr>
          <w:ilvl w:val="0"/>
          <w:numId w:val="4"/>
        </w:numPr>
      </w:pPr>
      <w:r w:rsidRPr="00AF22D6">
        <w:rPr>
          <w:b/>
          <w:bCs/>
        </w:rPr>
        <w:t>User benefits:</w:t>
      </w:r>
      <w:r w:rsidRPr="00AF22D6">
        <w:t xml:space="preserve"> Boosts productivity by </w:t>
      </w:r>
      <w:r w:rsidRPr="00AF22D6">
        <w:rPr>
          <w:b/>
          <w:bCs/>
        </w:rPr>
        <w:t>reducing mental fatigue</w:t>
      </w:r>
      <w:r w:rsidRPr="00AF22D6">
        <w:t xml:space="preserve"> and procrastination. The fixed focus interval makes daunting work feel manageable (“I just need to do 25 minutes”)</w:t>
      </w:r>
      <w:hyperlink r:id="rId30" w:anchor=":~:text=" w:tgtFrame="_blank" w:history="1">
        <w:r w:rsidRPr="00AF22D6">
          <w:rPr>
            <w:rStyle w:val="Hyperlink"/>
          </w:rPr>
          <w:t>todoist.com</w:t>
        </w:r>
      </w:hyperlink>
      <w:r w:rsidRPr="00AF22D6">
        <w:t xml:space="preserve">. Frequent breaks ensure </w:t>
      </w:r>
      <w:r w:rsidRPr="00AF22D6">
        <w:rPr>
          <w:b/>
          <w:bCs/>
        </w:rPr>
        <w:t>sustained concentration</w:t>
      </w:r>
      <w:r w:rsidRPr="00AF22D6">
        <w:t xml:space="preserve"> over longer periods</w:t>
      </w:r>
      <w:hyperlink r:id="rId31" w:anchor=":~:text=This%20popular%20time%20management%20method,and%20stave%20off%20mental%20fatigue" w:tgtFrame="_blank" w:history="1">
        <w:r w:rsidRPr="00AF22D6">
          <w:rPr>
            <w:rStyle w:val="Hyperlink"/>
          </w:rPr>
          <w:t>todoist.com</w:t>
        </w:r>
      </w:hyperlink>
      <w:hyperlink r:id="rId32" w:anchor=":~:text=The%20Pomodoro%20Technique%20is%20a,love%20this%20method%20because%20it" w:tgtFrame="_blank" w:history="1">
        <w:r w:rsidRPr="00AF22D6">
          <w:rPr>
            <w:rStyle w:val="Hyperlink"/>
          </w:rPr>
          <w:t>todoist.com</w:t>
        </w:r>
      </w:hyperlink>
      <w:r w:rsidRPr="00AF22D6">
        <w:t>. It also helps train attention – users report improved ability to ignore distractions knowing a break is coming soon.</w:t>
      </w:r>
    </w:p>
    <w:p w14:paraId="5AC40A85" w14:textId="77777777" w:rsidR="00AF22D6" w:rsidRPr="00AF22D6" w:rsidRDefault="00AF22D6" w:rsidP="00AF22D6">
      <w:pPr>
        <w:numPr>
          <w:ilvl w:val="0"/>
          <w:numId w:val="4"/>
        </w:numPr>
      </w:pPr>
      <w:r w:rsidRPr="00AF22D6">
        <w:rPr>
          <w:b/>
          <w:bCs/>
        </w:rPr>
        <w:t>Use cases:</w:t>
      </w:r>
      <w:r w:rsidRPr="00AF22D6">
        <w:t xml:space="preserve"> Anyone with large or open-ended work (students studying, programmers coding, writers, etc.) who struggles with distractions. Pomodoro is beloved by </w:t>
      </w:r>
      <w:r w:rsidRPr="00AF22D6">
        <w:rPr>
          <w:b/>
          <w:bCs/>
        </w:rPr>
        <w:t>students, writers, and remote workers</w:t>
      </w:r>
      <w:r w:rsidRPr="00AF22D6">
        <w:t xml:space="preserve">. It’s also used in </w:t>
      </w:r>
      <w:r w:rsidRPr="00AF22D6">
        <w:rPr>
          <w:b/>
          <w:bCs/>
        </w:rPr>
        <w:t>pair programming</w:t>
      </w:r>
      <w:r w:rsidRPr="00AF22D6">
        <w:t xml:space="preserve"> or team settings (some teams do group Pomodoro sessions to synchronize work/rest). Target audience: those seeking structure to enter a “flow” state yet avoid burnout.</w:t>
      </w:r>
    </w:p>
    <w:p w14:paraId="2DD465D0" w14:textId="77777777" w:rsidR="00AF22D6" w:rsidRPr="00AF22D6" w:rsidRDefault="00AF22D6" w:rsidP="00AF22D6">
      <w:pPr>
        <w:numPr>
          <w:ilvl w:val="0"/>
          <w:numId w:val="4"/>
        </w:numPr>
      </w:pPr>
      <w:r w:rsidRPr="00AF22D6">
        <w:rPr>
          <w:b/>
          <w:bCs/>
        </w:rPr>
        <w:t>UX feedback:</w:t>
      </w:r>
      <w:r w:rsidRPr="00AF22D6">
        <w:t xml:space="preserve"> </w:t>
      </w:r>
      <w:proofErr w:type="gramStart"/>
      <w:r w:rsidRPr="00AF22D6">
        <w:t>Generally</w:t>
      </w:r>
      <w:proofErr w:type="gramEnd"/>
      <w:r w:rsidRPr="00AF22D6">
        <w:t xml:space="preserve"> very positive – millions use it. Users love the gamified element (each Pomodoro is an achievement) and the </w:t>
      </w:r>
      <w:r w:rsidRPr="00AF22D6">
        <w:rPr>
          <w:b/>
          <w:bCs/>
        </w:rPr>
        <w:t>“finish line” effect</w:t>
      </w:r>
      <w:r w:rsidRPr="00AF22D6">
        <w:t xml:space="preserve"> that increases focus</w:t>
      </w:r>
      <w:hyperlink r:id="rId33" w:anchor=":~:text=The%20Science%20Behind%20the%20Pomodoro,actual%20work%20rather%20than" w:tgtFrame="_blank" w:history="1">
        <w:r w:rsidRPr="00AF22D6">
          <w:rPr>
            <w:rStyle w:val="Hyperlink"/>
          </w:rPr>
          <w:t>lifeat.io</w:t>
        </w:r>
      </w:hyperlink>
      <w:r w:rsidRPr="00AF22D6">
        <w:t xml:space="preserve">. Research has found it </w:t>
      </w:r>
      <w:r w:rsidRPr="00AF22D6">
        <w:rPr>
          <w:b/>
          <w:bCs/>
        </w:rPr>
        <w:t>reduces decision fatigue</w:t>
      </w:r>
      <w:r w:rsidRPr="00AF22D6">
        <w:t xml:space="preserve"> since you don’t constantly decide when to take breaks</w:t>
      </w:r>
      <w:hyperlink r:id="rId34" w:anchor=":~:text=minutes%20in%20length%2C%20separated%20by,is%20known%20as%20a" w:tgtFrame="_blank" w:history="1">
        <w:r w:rsidRPr="00AF22D6">
          <w:rPr>
            <w:rStyle w:val="Hyperlink"/>
          </w:rPr>
          <w:t>pomofocus.io</w:t>
        </w:r>
      </w:hyperlink>
      <w:r w:rsidRPr="00AF22D6">
        <w:t>. Some advanced users customize interval lengths (e.g. 50/10 minutes) if 25 is too short/long for them</w:t>
      </w:r>
      <w:hyperlink r:id="rId35" w:anchor=":~:text=The%20importance%20of%20taking%20breaks,to%20cause%20noticeable%20mental%20fatigue" w:tgtFrame="_blank" w:history="1">
        <w:r w:rsidRPr="00AF22D6">
          <w:rPr>
            <w:rStyle w:val="Hyperlink"/>
          </w:rPr>
          <w:t>susanshu.com</w:t>
        </w:r>
      </w:hyperlink>
      <w:r w:rsidRPr="00AF22D6">
        <w:t>.</w:t>
      </w:r>
    </w:p>
    <w:p w14:paraId="485299B4" w14:textId="77777777" w:rsidR="00AF22D6" w:rsidRPr="00AF22D6" w:rsidRDefault="00AF22D6" w:rsidP="00AF22D6">
      <w:pPr>
        <w:numPr>
          <w:ilvl w:val="0"/>
          <w:numId w:val="4"/>
        </w:numPr>
      </w:pPr>
      <w:r w:rsidRPr="00AF22D6">
        <w:rPr>
          <w:b/>
          <w:bCs/>
        </w:rPr>
        <w:t>Mode support:</w:t>
      </w:r>
      <w:r w:rsidRPr="00AF22D6">
        <w:t xml:space="preserve"> Virtually every productivity app now has a Pomodoro timer or integration. Some apps go further – e.g. integrating with task lists to auto-start a break when a task is </w:t>
      </w:r>
      <w:proofErr w:type="gramStart"/>
      <w:r w:rsidRPr="00AF22D6">
        <w:t>done, or</w:t>
      </w:r>
      <w:proofErr w:type="gramEnd"/>
      <w:r w:rsidRPr="00AF22D6">
        <w:t xml:space="preserve"> pausing your music during break. </w:t>
      </w:r>
      <w:r w:rsidRPr="00AF22D6">
        <w:rPr>
          <w:b/>
          <w:bCs/>
        </w:rPr>
        <w:t>Physical timers</w:t>
      </w:r>
      <w:r w:rsidRPr="00AF22D6">
        <w:t xml:space="preserve"> also serve as an external trigger to switch modes.</w:t>
      </w:r>
    </w:p>
    <w:p w14:paraId="23DF70A0" w14:textId="77777777" w:rsidR="00AF22D6" w:rsidRPr="00AF22D6" w:rsidRDefault="00AF22D6" w:rsidP="00AF22D6">
      <w:pPr>
        <w:numPr>
          <w:ilvl w:val="0"/>
          <w:numId w:val="4"/>
        </w:numPr>
      </w:pPr>
      <w:r w:rsidRPr="00AF22D6">
        <w:rPr>
          <w:b/>
          <w:bCs/>
        </w:rPr>
        <w:t>Comparison:</w:t>
      </w:r>
      <w:r w:rsidRPr="00AF22D6">
        <w:t xml:space="preserve"> Compared to working continuously, Pomodoro enforces </w:t>
      </w:r>
      <w:r w:rsidRPr="00AF22D6">
        <w:rPr>
          <w:b/>
          <w:bCs/>
        </w:rPr>
        <w:t>structured switching between work and rest</w:t>
      </w:r>
      <w:r w:rsidRPr="00AF22D6">
        <w:t xml:space="preserve">, which has proven benefits for attention span. Unlike merely </w:t>
      </w:r>
      <w:r w:rsidRPr="00AF22D6">
        <w:lastRenderedPageBreak/>
        <w:t>“remembering to take breaks,” the timer makes it non-negotiable, leveraging a bit of pressure (the ticking clock) to enhance focus</w:t>
      </w:r>
      <w:hyperlink r:id="rId36" w:anchor=":~:text=" w:tgtFrame="_blank" w:history="1">
        <w:r w:rsidRPr="00AF22D6">
          <w:rPr>
            <w:rStyle w:val="Hyperlink"/>
          </w:rPr>
          <w:t>todoist.com</w:t>
        </w:r>
      </w:hyperlink>
      <w:r w:rsidRPr="00AF22D6">
        <w:t>. Versus multi-tasking, it advocates monotasking strictly within the timebox.</w:t>
      </w:r>
    </w:p>
    <w:p w14:paraId="4DF0629F" w14:textId="77777777" w:rsidR="00AF22D6" w:rsidRPr="00AF22D6" w:rsidRDefault="00AF22D6" w:rsidP="00AF22D6">
      <w:pPr>
        <w:numPr>
          <w:ilvl w:val="0"/>
          <w:numId w:val="4"/>
        </w:numPr>
      </w:pPr>
      <w:r w:rsidRPr="00AF22D6">
        <w:rPr>
          <w:b/>
          <w:bCs/>
        </w:rPr>
        <w:t>Unique aspects:</w:t>
      </w:r>
      <w:r w:rsidRPr="00AF22D6">
        <w:t xml:space="preserve"> The name (Italian for tomato) and simplicity make it catchy. It’s essentially a </w:t>
      </w:r>
      <w:r w:rsidRPr="00AF22D6">
        <w:rPr>
          <w:b/>
          <w:bCs/>
        </w:rPr>
        <w:t>mode-switching ritual</w:t>
      </w:r>
      <w:r w:rsidRPr="00AF22D6">
        <w:t xml:space="preserve"> – the ringing timer acts as a </w:t>
      </w:r>
      <w:r w:rsidRPr="00AF22D6">
        <w:rPr>
          <w:b/>
          <w:bCs/>
        </w:rPr>
        <w:t>modal boundary</w:t>
      </w:r>
      <w:r w:rsidRPr="00AF22D6">
        <w:t xml:space="preserve"> between mental states. Over time, your brain gets conditioned: bell = permission to relax, ticking = time to dive in.</w:t>
      </w:r>
    </w:p>
    <w:p w14:paraId="1A0445F4" w14:textId="77777777" w:rsidR="00AF22D6" w:rsidRPr="00AF22D6" w:rsidRDefault="00AF22D6" w:rsidP="00AF22D6">
      <w:pPr>
        <w:numPr>
          <w:ilvl w:val="0"/>
          <w:numId w:val="4"/>
        </w:numPr>
      </w:pPr>
      <w:r w:rsidRPr="00AF22D6">
        <w:rPr>
          <w:b/>
          <w:bCs/>
        </w:rPr>
        <w:t>Theory:</w:t>
      </w:r>
      <w:r w:rsidRPr="00AF22D6">
        <w:t xml:space="preserve"> Draws on </w:t>
      </w:r>
      <w:r w:rsidRPr="00AF22D6">
        <w:rPr>
          <w:b/>
          <w:bCs/>
        </w:rPr>
        <w:t>ultradian rhythm</w:t>
      </w:r>
      <w:r w:rsidRPr="00AF22D6">
        <w:t xml:space="preserve"> concepts (natural cycles of high/low alertness) and </w:t>
      </w:r>
      <w:r w:rsidRPr="00AF22D6">
        <w:rPr>
          <w:b/>
          <w:bCs/>
        </w:rPr>
        <w:t>attention restoration</w:t>
      </w:r>
      <w:r w:rsidRPr="00AF22D6">
        <w:t xml:space="preserve"> theory (brief breaks can recharge focus). It also combats Parkinson’s Law (work expands to fill time) by creating artificial deadlines every 25 minutes.</w:t>
      </w:r>
    </w:p>
    <w:p w14:paraId="30FC7377" w14:textId="77777777" w:rsidR="00AF22D6" w:rsidRPr="00AF22D6" w:rsidRDefault="00AF22D6" w:rsidP="00AF22D6">
      <w:pPr>
        <w:rPr>
          <w:b/>
          <w:bCs/>
        </w:rPr>
      </w:pPr>
      <w:r w:rsidRPr="00AF22D6">
        <w:rPr>
          <w:b/>
          <w:bCs/>
        </w:rPr>
        <w:t>4. Apple iOS/iPadOS Focus Modes (Customized Device Modes)</w:t>
      </w:r>
    </w:p>
    <w:p w14:paraId="5FE65D31" w14:textId="77777777" w:rsidR="00AF22D6" w:rsidRPr="00AF22D6" w:rsidRDefault="00AF22D6" w:rsidP="00AF22D6">
      <w:pPr>
        <w:numPr>
          <w:ilvl w:val="0"/>
          <w:numId w:val="5"/>
        </w:numPr>
      </w:pPr>
      <w:r w:rsidRPr="00AF22D6">
        <w:rPr>
          <w:b/>
          <w:bCs/>
        </w:rPr>
        <w:t>What it is:</w:t>
      </w:r>
      <w:r w:rsidRPr="00AF22D6">
        <w:t xml:space="preserve"> A feature in Apple’s mobile OS (iOS 15+ and macOS) that lets users create </w:t>
      </w:r>
      <w:r w:rsidRPr="00AF22D6">
        <w:rPr>
          <w:b/>
          <w:bCs/>
        </w:rPr>
        <w:t>named modes for different contexts</w:t>
      </w:r>
      <w:r w:rsidRPr="00AF22D6">
        <w:t xml:space="preserve"> (e.g. Work, Sleep, Personal, Driving) to control notifications, apps, and Home Screen layouts accordingly</w:t>
      </w:r>
      <w:hyperlink r:id="rId37" w:anchor=":~:text=The%20idea%20is%20you%20set,many%20distractions%20are%20allowed%20through" w:tgtFrame="_blank" w:history="1">
        <w:r w:rsidRPr="00AF22D6">
          <w:rPr>
            <w:rStyle w:val="Hyperlink"/>
          </w:rPr>
          <w:t>popsci.com</w:t>
        </w:r>
      </w:hyperlink>
      <w:hyperlink r:id="rId38" w:anchor=":~:text=Setting%20up%20iPhone%20Focus%20modes" w:tgtFrame="_blank" w:history="1">
        <w:r w:rsidRPr="00AF22D6">
          <w:rPr>
            <w:rStyle w:val="Hyperlink"/>
          </w:rPr>
          <w:t>popsci.com</w:t>
        </w:r>
      </w:hyperlink>
      <w:r w:rsidRPr="00AF22D6">
        <w:t xml:space="preserve">. Essentially, your phone </w:t>
      </w:r>
      <w:proofErr w:type="spellStart"/>
      <w:r w:rsidRPr="00AF22D6">
        <w:rPr>
          <w:b/>
          <w:bCs/>
        </w:rPr>
        <w:t>behavior</w:t>
      </w:r>
      <w:proofErr w:type="spellEnd"/>
      <w:r w:rsidRPr="00AF22D6">
        <w:rPr>
          <w:b/>
          <w:bCs/>
        </w:rPr>
        <w:t xml:space="preserve"> and UI adapt</w:t>
      </w:r>
      <w:r w:rsidRPr="00AF22D6">
        <w:t xml:space="preserve"> to support the mental mode you’re in.</w:t>
      </w:r>
    </w:p>
    <w:p w14:paraId="23920D26" w14:textId="77777777" w:rsidR="00AF22D6" w:rsidRPr="00AF22D6" w:rsidRDefault="00AF22D6" w:rsidP="00AF22D6">
      <w:pPr>
        <w:numPr>
          <w:ilvl w:val="0"/>
          <w:numId w:val="5"/>
        </w:numPr>
      </w:pPr>
      <w:r w:rsidRPr="00AF22D6">
        <w:rPr>
          <w:b/>
          <w:bCs/>
        </w:rPr>
        <w:t>Modal structure:</w:t>
      </w:r>
      <w:r w:rsidRPr="00AF22D6">
        <w:t xml:space="preserve"> </w:t>
      </w:r>
      <w:r w:rsidRPr="00AF22D6">
        <w:rPr>
          <w:b/>
          <w:bCs/>
        </w:rPr>
        <w:t>User-defined modes</w:t>
      </w:r>
      <w:r w:rsidRPr="00AF22D6">
        <w:t xml:space="preserve"> (some presets like Do Not Disturb, Work, Sleep, Driving are given, and you can add custom ones). Each Focus mode has configurable settings: which people/apps can notify you, a specific Home Screen (pages of apps) to show, lock screen options, etc. Modes can be activated manually or via schedules/automation (time, location, app trigger)</w:t>
      </w:r>
      <w:hyperlink r:id="rId39" w:anchor=":~:text=Besides%20being%20scheduled%2C%20Focus%20modes,Tap%20the%20Focus%20modes" w:tgtFrame="_blank" w:history="1">
        <w:r w:rsidRPr="00AF22D6">
          <w:rPr>
            <w:rStyle w:val="Hyperlink"/>
          </w:rPr>
          <w:t>popsci.com</w:t>
        </w:r>
      </w:hyperlink>
      <w:hyperlink r:id="rId40" w:anchor=":~:text=You%20don%E2%80%99t%20have%20to%20make,you%20can%20choose%20a%20name" w:tgtFrame="_blank" w:history="1">
        <w:r w:rsidRPr="00AF22D6">
          <w:rPr>
            <w:rStyle w:val="Hyperlink"/>
          </w:rPr>
          <w:t>popsci.com</w:t>
        </w:r>
      </w:hyperlink>
      <w:r w:rsidRPr="00AF22D6">
        <w:t>.</w:t>
      </w:r>
    </w:p>
    <w:p w14:paraId="350F374F" w14:textId="77777777" w:rsidR="00AF22D6" w:rsidRPr="00AF22D6" w:rsidRDefault="00AF22D6" w:rsidP="00AF22D6">
      <w:pPr>
        <w:numPr>
          <w:ilvl w:val="0"/>
          <w:numId w:val="5"/>
        </w:numPr>
      </w:pPr>
      <w:r w:rsidRPr="00AF22D6">
        <w:rPr>
          <w:b/>
          <w:bCs/>
        </w:rPr>
        <w:t xml:space="preserve">Interface </w:t>
      </w:r>
      <w:proofErr w:type="spellStart"/>
      <w:r w:rsidRPr="00AF22D6">
        <w:rPr>
          <w:b/>
          <w:bCs/>
        </w:rPr>
        <w:t>behavior</w:t>
      </w:r>
      <w:proofErr w:type="spellEnd"/>
      <w:r w:rsidRPr="00AF22D6">
        <w:rPr>
          <w:b/>
          <w:bCs/>
        </w:rPr>
        <w:t>:</w:t>
      </w:r>
      <w:r w:rsidRPr="00AF22D6">
        <w:t xml:space="preserve"> When a Focus mode is on, the device visibly indicates it (e.g. a status bar icon and lock screen label)</w:t>
      </w:r>
      <w:hyperlink r:id="rId41" w:anchor=":~:text=match%20at%20L229%20Whenever%20a,Focus%20page%20in%20Settings%2C%20then" w:tgtFrame="_blank" w:history="1">
        <w:r w:rsidRPr="00AF22D6">
          <w:rPr>
            <w:rStyle w:val="Hyperlink"/>
          </w:rPr>
          <w:t>popsci.com</w:t>
        </w:r>
      </w:hyperlink>
      <w:r w:rsidRPr="00AF22D6">
        <w:t>. Only the allowed app icons appear on the Home Screen (others are hidden to reduce temptation</w:t>
      </w:r>
      <w:hyperlink r:id="rId42" w:anchor=":~:text=match%20at%20L184%20There%20are,glance%20indication%20of%20when%20a" w:tgtFrame="_blank" w:history="1">
        <w:r w:rsidRPr="00AF22D6">
          <w:rPr>
            <w:rStyle w:val="Hyperlink"/>
          </w:rPr>
          <w:t>popsci.com</w:t>
        </w:r>
      </w:hyperlink>
      <w:r w:rsidRPr="00AF22D6">
        <w:t xml:space="preserve">). Notifications from disallowed apps are silenced. For example, in </w:t>
      </w:r>
      <w:r w:rsidRPr="00AF22D6">
        <w:rPr>
          <w:b/>
          <w:bCs/>
        </w:rPr>
        <w:t>Work mode</w:t>
      </w:r>
      <w:r w:rsidRPr="00AF22D6">
        <w:t>, you might only see email, calendar, and work apps on your home screen and get no social media pings</w:t>
      </w:r>
      <w:hyperlink r:id="rId43" w:anchor=":~:text=The%20idea%20is%20you%20set,many%20distractions%20are%20allowed%20through" w:tgtFrame="_blank" w:history="1">
        <w:r w:rsidRPr="00AF22D6">
          <w:rPr>
            <w:rStyle w:val="Hyperlink"/>
          </w:rPr>
          <w:t>popsci.com</w:t>
        </w:r>
      </w:hyperlink>
      <w:r w:rsidRPr="00AF22D6">
        <w:t xml:space="preserve">. In </w:t>
      </w:r>
      <w:r w:rsidRPr="00AF22D6">
        <w:rPr>
          <w:b/>
          <w:bCs/>
        </w:rPr>
        <w:t>Sleep mode</w:t>
      </w:r>
      <w:r w:rsidRPr="00AF22D6">
        <w:t>, the lock screen could dim and widgets like clock or meditation appear. The UI thus reinforces the context: fewer distractions for work, or a minimal grayscale screen for bedtime.</w:t>
      </w:r>
    </w:p>
    <w:p w14:paraId="23C996A3" w14:textId="77777777" w:rsidR="00AF22D6" w:rsidRPr="00AF22D6" w:rsidRDefault="00AF22D6" w:rsidP="00AF22D6">
      <w:pPr>
        <w:numPr>
          <w:ilvl w:val="0"/>
          <w:numId w:val="5"/>
        </w:numPr>
      </w:pPr>
      <w:r w:rsidRPr="00AF22D6">
        <w:rPr>
          <w:b/>
          <w:bCs/>
        </w:rPr>
        <w:t>User benefits:</w:t>
      </w:r>
      <w:r w:rsidRPr="00AF22D6">
        <w:t xml:space="preserve"> </w:t>
      </w:r>
      <w:r w:rsidRPr="00AF22D6">
        <w:rPr>
          <w:b/>
          <w:bCs/>
        </w:rPr>
        <w:t>Reduces distraction and context-switching</w:t>
      </w:r>
      <w:r w:rsidRPr="00AF22D6">
        <w:t xml:space="preserve"> in daily life</w:t>
      </w:r>
      <w:hyperlink r:id="rId44" w:anchor=":~:text=The%20idea%20is%20you%20set,many%20distractions%20are%20allowed%20through" w:tgtFrame="_blank" w:history="1">
        <w:r w:rsidRPr="00AF22D6">
          <w:rPr>
            <w:rStyle w:val="Hyperlink"/>
          </w:rPr>
          <w:t>popsci.com</w:t>
        </w:r>
      </w:hyperlink>
      <w:hyperlink r:id="rId45" w:anchor=":~:text=These%20Focus%20modes%20are%20simple,you%20give%20to%20your%20phone" w:tgtFrame="_blank" w:history="1">
        <w:r w:rsidRPr="00AF22D6">
          <w:rPr>
            <w:rStyle w:val="Hyperlink"/>
          </w:rPr>
          <w:t>popsci.com</w:t>
        </w:r>
      </w:hyperlink>
      <w:r w:rsidRPr="00AF22D6">
        <w:t xml:space="preserve">. Users can maintain better work-life balance (e.g. Personal mode hides work emails at home). It helps </w:t>
      </w:r>
      <w:r w:rsidRPr="00AF22D6">
        <w:rPr>
          <w:b/>
          <w:bCs/>
        </w:rPr>
        <w:t>mindful smartphone use</w:t>
      </w:r>
      <w:r w:rsidRPr="00AF22D6">
        <w:t xml:space="preserve"> – e.g. a Focus mode for studying filters out everything except educational apps. By filtering notifications and even visual clutter, it supports the user’s intended mental mode (focus, relaxation, driving safely, etc.).</w:t>
      </w:r>
    </w:p>
    <w:p w14:paraId="07A4A2E4" w14:textId="77777777" w:rsidR="00AF22D6" w:rsidRPr="00AF22D6" w:rsidRDefault="00AF22D6" w:rsidP="00AF22D6">
      <w:pPr>
        <w:numPr>
          <w:ilvl w:val="0"/>
          <w:numId w:val="5"/>
        </w:numPr>
      </w:pPr>
      <w:r w:rsidRPr="00AF22D6">
        <w:rPr>
          <w:b/>
          <w:bCs/>
        </w:rPr>
        <w:t>Use cases:</w:t>
      </w:r>
      <w:r w:rsidRPr="00AF22D6">
        <w:t xml:space="preserve"> </w:t>
      </w:r>
      <w:r w:rsidRPr="00AF22D6">
        <w:rPr>
          <w:b/>
          <w:bCs/>
        </w:rPr>
        <w:t>Professionals or students</w:t>
      </w:r>
      <w:r w:rsidRPr="00AF22D6">
        <w:t xml:space="preserve"> who want to compartmentalize phone usage (work vs personal), </w:t>
      </w:r>
      <w:r w:rsidRPr="00AF22D6">
        <w:rPr>
          <w:b/>
          <w:bCs/>
        </w:rPr>
        <w:t>drivers</w:t>
      </w:r>
      <w:r w:rsidRPr="00AF22D6">
        <w:t xml:space="preserve"> (Driving Focus </w:t>
      </w:r>
      <w:proofErr w:type="gramStart"/>
      <w:r w:rsidRPr="00AF22D6">
        <w:t>auto-replies</w:t>
      </w:r>
      <w:proofErr w:type="gramEnd"/>
      <w:r w:rsidRPr="00AF22D6">
        <w:t xml:space="preserve"> to texts and shows maps), </w:t>
      </w:r>
      <w:r w:rsidRPr="00AF22D6">
        <w:rPr>
          <w:b/>
          <w:bCs/>
        </w:rPr>
        <w:t>sleep hygiene</w:t>
      </w:r>
      <w:r w:rsidRPr="00AF22D6">
        <w:t xml:space="preserve"> (Sleep Focus to wind down at night), </w:t>
      </w:r>
      <w:r w:rsidRPr="00AF22D6">
        <w:rPr>
          <w:b/>
          <w:bCs/>
        </w:rPr>
        <w:t>fitness</w:t>
      </w:r>
      <w:r w:rsidRPr="00AF22D6">
        <w:t xml:space="preserve"> (a Workout mode for music + fitness apps only), etc. Practically anyone can use it since smartphones are universal – target audience ranges from busy executives to teens trying to limit social media during homework.</w:t>
      </w:r>
    </w:p>
    <w:p w14:paraId="5209B6BB" w14:textId="77777777" w:rsidR="00AF22D6" w:rsidRPr="00AF22D6" w:rsidRDefault="00AF22D6" w:rsidP="00AF22D6">
      <w:pPr>
        <w:numPr>
          <w:ilvl w:val="0"/>
          <w:numId w:val="5"/>
        </w:numPr>
      </w:pPr>
      <w:r w:rsidRPr="00AF22D6">
        <w:rPr>
          <w:b/>
          <w:bCs/>
        </w:rPr>
        <w:t>UX feedback:</w:t>
      </w:r>
      <w:r w:rsidRPr="00AF22D6">
        <w:t xml:space="preserve"> Generally positive, though it requires some setup. Users appreciate the </w:t>
      </w:r>
      <w:r w:rsidRPr="00AF22D6">
        <w:rPr>
          <w:b/>
          <w:bCs/>
        </w:rPr>
        <w:t>personalization</w:t>
      </w:r>
      <w:r w:rsidRPr="00AF22D6">
        <w:t xml:space="preserve"> (“I love having a Writing mode that only lets through my notes app and a lo-fi playlist”). Many find it surprisingly effective: </w:t>
      </w:r>
      <w:r w:rsidRPr="00AF22D6">
        <w:rPr>
          <w:i/>
          <w:iCs/>
        </w:rPr>
        <w:t>“Focus modes can help. The idea is you set up different modes for different scenarios… each mode sets certain rules about notifications and how many distractions are allowed through.”</w:t>
      </w:r>
      <w:hyperlink r:id="rId46" w:anchor=":~:text=The%20idea%20is%20you%20set,many%20distractions%20are%20allowed%20through" w:tgtFrame="_blank" w:history="1">
        <w:r w:rsidRPr="00AF22D6">
          <w:rPr>
            <w:rStyle w:val="Hyperlink"/>
          </w:rPr>
          <w:t>popsci.com</w:t>
        </w:r>
      </w:hyperlink>
      <w:r w:rsidRPr="00AF22D6">
        <w:t xml:space="preserve">. The ability to link a custom Home Screen to a mode is praised for visual reinforcement. There is a learning curve (some initially </w:t>
      </w:r>
      <w:r w:rsidRPr="00AF22D6">
        <w:lastRenderedPageBreak/>
        <w:t xml:space="preserve">missed important calls because they forgot Focus was on). </w:t>
      </w:r>
      <w:proofErr w:type="gramStart"/>
      <w:r w:rsidRPr="00AF22D6">
        <w:t>Overall</w:t>
      </w:r>
      <w:proofErr w:type="gramEnd"/>
      <w:r w:rsidRPr="00AF22D6">
        <w:t xml:space="preserve"> it’s seen as a powerful </w:t>
      </w:r>
      <w:r w:rsidRPr="00AF22D6">
        <w:rPr>
          <w:b/>
          <w:bCs/>
        </w:rPr>
        <w:t>“digital boundary”</w:t>
      </w:r>
      <w:r w:rsidRPr="00AF22D6">
        <w:t xml:space="preserve"> tool.</w:t>
      </w:r>
    </w:p>
    <w:p w14:paraId="59B3FCB9" w14:textId="77777777" w:rsidR="00AF22D6" w:rsidRPr="00AF22D6" w:rsidRDefault="00AF22D6" w:rsidP="00AF22D6">
      <w:pPr>
        <w:numPr>
          <w:ilvl w:val="0"/>
          <w:numId w:val="5"/>
        </w:numPr>
      </w:pPr>
      <w:r w:rsidRPr="00AF22D6">
        <w:rPr>
          <w:b/>
          <w:bCs/>
        </w:rPr>
        <w:t>Mode switching:</w:t>
      </w:r>
      <w:r w:rsidRPr="00AF22D6">
        <w:t xml:space="preserve"> Apple supports </w:t>
      </w:r>
      <w:r w:rsidRPr="00AF22D6">
        <w:rPr>
          <w:b/>
          <w:bCs/>
        </w:rPr>
        <w:t>automatic switching</w:t>
      </w:r>
      <w:r w:rsidRPr="00AF22D6">
        <w:t xml:space="preserve"> – e.g. Sleep mode on a schedule or Driving mode via car Bluetooth. Also, a Control </w:t>
      </w:r>
      <w:proofErr w:type="spellStart"/>
      <w:r w:rsidRPr="00AF22D6">
        <w:t>Center</w:t>
      </w:r>
      <w:proofErr w:type="spellEnd"/>
      <w:r w:rsidRPr="00AF22D6">
        <w:t xml:space="preserve"> toggle lets users switch modes quickly. Modes can trigger across devices (turn on Work Focus on iPhone, it can sync to Mac). Apple’s use of AI suggestions (it might prompt </w:t>
      </w:r>
      <w:proofErr w:type="gramStart"/>
      <w:r w:rsidRPr="00AF22D6">
        <w:t>adding</w:t>
      </w:r>
      <w:proofErr w:type="gramEnd"/>
      <w:r w:rsidRPr="00AF22D6">
        <w:t xml:space="preserve"> a Focus based on routine) is an attempt to help mode management.</w:t>
      </w:r>
    </w:p>
    <w:p w14:paraId="68F32869" w14:textId="77777777" w:rsidR="00AF22D6" w:rsidRPr="00AF22D6" w:rsidRDefault="00AF22D6" w:rsidP="00AF22D6">
      <w:pPr>
        <w:numPr>
          <w:ilvl w:val="0"/>
          <w:numId w:val="5"/>
        </w:numPr>
      </w:pPr>
      <w:r w:rsidRPr="00AF22D6">
        <w:rPr>
          <w:b/>
          <w:bCs/>
        </w:rPr>
        <w:t>Comparison:</w:t>
      </w:r>
      <w:r w:rsidRPr="00AF22D6">
        <w:t xml:space="preserve"> Versus the earlier simple </w:t>
      </w:r>
      <w:r w:rsidRPr="00AF22D6">
        <w:rPr>
          <w:i/>
          <w:iCs/>
        </w:rPr>
        <w:t>“Do Not Disturb”</w:t>
      </w:r>
      <w:r w:rsidRPr="00AF22D6">
        <w:t xml:space="preserve">, Focus is more granular and </w:t>
      </w:r>
      <w:proofErr w:type="gramStart"/>
      <w:r w:rsidRPr="00AF22D6">
        <w:t>context-specific</w:t>
      </w:r>
      <w:proofErr w:type="gramEnd"/>
      <w:r w:rsidRPr="00AF22D6">
        <w:t>. Competing platforms: Android has similar features (see Digital Wellbeing below) but Apple’s integration with Home Screen layouts is distinctive</w:t>
      </w:r>
      <w:hyperlink r:id="rId47" w:anchor=":~:text=match%20at%20L184%20There%20are,glance%20indication%20of%20when%20a" w:tgtFrame="_blank" w:history="1">
        <w:r w:rsidRPr="00AF22D6">
          <w:rPr>
            <w:rStyle w:val="Hyperlink"/>
          </w:rPr>
          <w:t>popsci.com</w:t>
        </w:r>
      </w:hyperlink>
      <w:r w:rsidRPr="00AF22D6">
        <w:t xml:space="preserve">. Compared to manually silencing apps or using app timers, Focus is broader – it changes the </w:t>
      </w:r>
      <w:r w:rsidRPr="00AF22D6">
        <w:rPr>
          <w:b/>
          <w:bCs/>
        </w:rPr>
        <w:t>whole phone’s ambiance</w:t>
      </w:r>
      <w:r w:rsidRPr="00AF22D6">
        <w:t xml:space="preserve"> to match your mindset.</w:t>
      </w:r>
    </w:p>
    <w:p w14:paraId="536230DD" w14:textId="77777777" w:rsidR="00AF22D6" w:rsidRPr="00AF22D6" w:rsidRDefault="00AF22D6" w:rsidP="00AF22D6">
      <w:pPr>
        <w:numPr>
          <w:ilvl w:val="0"/>
          <w:numId w:val="5"/>
        </w:numPr>
      </w:pPr>
      <w:r w:rsidRPr="00AF22D6">
        <w:rPr>
          <w:b/>
          <w:bCs/>
        </w:rPr>
        <w:t>Unique aspects:</w:t>
      </w:r>
      <w:r w:rsidRPr="00AF22D6">
        <w:t xml:space="preserve"> The tie-in with </w:t>
      </w:r>
      <w:r w:rsidRPr="00AF22D6">
        <w:rPr>
          <w:b/>
          <w:bCs/>
        </w:rPr>
        <w:t>custom home pages</w:t>
      </w:r>
      <w:r w:rsidRPr="00AF22D6">
        <w:t xml:space="preserve"> is unique: you can essentially have multiple “phones in one” – e.g. a </w:t>
      </w:r>
      <w:r w:rsidRPr="00AF22D6">
        <w:rPr>
          <w:b/>
          <w:bCs/>
        </w:rPr>
        <w:t>Work phone vs. Leisure phone</w:t>
      </w:r>
      <w:r w:rsidRPr="00AF22D6">
        <w:t xml:space="preserve"> – and swap between by mode</w:t>
      </w:r>
      <w:hyperlink r:id="rId48" w:anchor=":~:text=Set%20up%20a%20Focus%20on,Note%3A" w:tgtFrame="_blank" w:history="1">
        <w:r w:rsidRPr="00AF22D6">
          <w:rPr>
            <w:rStyle w:val="Hyperlink"/>
          </w:rPr>
          <w:t>support.apple.com</w:t>
        </w:r>
      </w:hyperlink>
      <w:hyperlink r:id="rId49" w:anchor=":~:text=match%20at%20L184%20There%20are,glance%20indication%20of%20when%20a" w:tgtFrame="_blank" w:history="1">
        <w:r w:rsidRPr="00AF22D6">
          <w:rPr>
            <w:rStyle w:val="Hyperlink"/>
          </w:rPr>
          <w:t>popsci.com</w:t>
        </w:r>
      </w:hyperlink>
      <w:r w:rsidRPr="00AF22D6">
        <w:t xml:space="preserve">. It also introduced the concept of </w:t>
      </w:r>
      <w:r w:rsidRPr="00AF22D6">
        <w:rPr>
          <w:b/>
          <w:bCs/>
        </w:rPr>
        <w:t>status sharing</w:t>
      </w:r>
      <w:r w:rsidRPr="00AF22D6">
        <w:t xml:space="preserve"> – people who Message you see a note that you have notifications silenced (reducing pressure to reply immediately).</w:t>
      </w:r>
    </w:p>
    <w:p w14:paraId="78F97DA0" w14:textId="77777777" w:rsidR="00AF22D6" w:rsidRPr="00AF22D6" w:rsidRDefault="00AF22D6" w:rsidP="00AF22D6">
      <w:pPr>
        <w:numPr>
          <w:ilvl w:val="0"/>
          <w:numId w:val="5"/>
        </w:numPr>
      </w:pPr>
      <w:r w:rsidRPr="00AF22D6">
        <w:rPr>
          <w:b/>
          <w:bCs/>
        </w:rPr>
        <w:t>Theories:</w:t>
      </w:r>
      <w:r w:rsidRPr="00AF22D6">
        <w:t xml:space="preserve"> Aligns with </w:t>
      </w:r>
      <w:r w:rsidRPr="00AF22D6">
        <w:rPr>
          <w:b/>
          <w:bCs/>
        </w:rPr>
        <w:t>context-dependent memory</w:t>
      </w:r>
      <w:r w:rsidRPr="00AF22D6">
        <w:t xml:space="preserve"> (setting up consistent context can improve focus) and digital minimalism ideas. It’s an implementation of </w:t>
      </w:r>
      <w:r w:rsidRPr="00AF22D6">
        <w:rPr>
          <w:b/>
          <w:bCs/>
        </w:rPr>
        <w:t>situation-based self-control</w:t>
      </w:r>
      <w:r w:rsidRPr="00AF22D6">
        <w:t>, acknowledging that we behave differently in different roles and need our tools to support those role shifts.</w:t>
      </w:r>
    </w:p>
    <w:p w14:paraId="1655602F" w14:textId="77777777" w:rsidR="00AF22D6" w:rsidRPr="00AF22D6" w:rsidRDefault="00AF22D6" w:rsidP="00AF22D6">
      <w:pPr>
        <w:rPr>
          <w:b/>
          <w:bCs/>
        </w:rPr>
      </w:pPr>
      <w:r w:rsidRPr="00AF22D6">
        <w:rPr>
          <w:b/>
          <w:bCs/>
        </w:rPr>
        <w:t>5. Android Digital Wellbeing Modes (Focus Mode, Bedtime Mode, Work Profile)</w:t>
      </w:r>
    </w:p>
    <w:p w14:paraId="6457A4B1" w14:textId="77777777" w:rsidR="00AF22D6" w:rsidRPr="00AF22D6" w:rsidRDefault="00AF22D6" w:rsidP="00AF22D6">
      <w:pPr>
        <w:numPr>
          <w:ilvl w:val="0"/>
          <w:numId w:val="6"/>
        </w:numPr>
      </w:pPr>
      <w:r w:rsidRPr="00AF22D6">
        <w:rPr>
          <w:b/>
          <w:bCs/>
        </w:rPr>
        <w:t>What it is:</w:t>
      </w:r>
      <w:r w:rsidRPr="00AF22D6">
        <w:t xml:space="preserve"> Google’s Android platform offers a suite of “Digital Wellbeing” features to help users manage their attention and downtime. Key modal features include </w:t>
      </w:r>
      <w:r w:rsidRPr="00AF22D6">
        <w:rPr>
          <w:b/>
          <w:bCs/>
        </w:rPr>
        <w:t>Focus Mode</w:t>
      </w:r>
      <w:r w:rsidRPr="00AF22D6">
        <w:t xml:space="preserve"> (pauses distracting apps), </w:t>
      </w:r>
      <w:r w:rsidRPr="00AF22D6">
        <w:rPr>
          <w:b/>
          <w:bCs/>
        </w:rPr>
        <w:t>Bedtime Mode</w:t>
      </w:r>
      <w:r w:rsidRPr="00AF22D6">
        <w:t xml:space="preserve"> (wind-down at night), and </w:t>
      </w:r>
      <w:r w:rsidRPr="00AF22D6">
        <w:rPr>
          <w:b/>
          <w:bCs/>
        </w:rPr>
        <w:t>Work Profile</w:t>
      </w:r>
      <w:r w:rsidRPr="00AF22D6">
        <w:t xml:space="preserve"> (separates work apps/data)</w:t>
      </w:r>
      <w:hyperlink r:id="rId50" w:anchor=":~:text=Focus%20mode" w:tgtFrame="_blank" w:history="1">
        <w:r w:rsidRPr="00AF22D6">
          <w:rPr>
            <w:rStyle w:val="Hyperlink"/>
          </w:rPr>
          <w:t>android.com</w:t>
        </w:r>
      </w:hyperlink>
      <w:hyperlink r:id="rId51" w:anchor=":~:text=Work%20Profile" w:tgtFrame="_blank" w:history="1">
        <w:r w:rsidRPr="00AF22D6">
          <w:rPr>
            <w:rStyle w:val="Hyperlink"/>
          </w:rPr>
          <w:t>android.com</w:t>
        </w:r>
      </w:hyperlink>
      <w:r w:rsidRPr="00AF22D6">
        <w:t>. Each creates a phone environment suited to a particular mental mode (productivity, sleep, personal life).</w:t>
      </w:r>
    </w:p>
    <w:p w14:paraId="11560E4B" w14:textId="77777777" w:rsidR="00AF22D6" w:rsidRPr="00AF22D6" w:rsidRDefault="00AF22D6" w:rsidP="00AF22D6">
      <w:pPr>
        <w:numPr>
          <w:ilvl w:val="0"/>
          <w:numId w:val="6"/>
        </w:numPr>
      </w:pPr>
      <w:r w:rsidRPr="00AF22D6">
        <w:rPr>
          <w:b/>
          <w:bCs/>
        </w:rPr>
        <w:t>Modal structure:</w:t>
      </w:r>
      <w:r w:rsidRPr="00AF22D6">
        <w:t xml:space="preserve"> These are </w:t>
      </w:r>
      <w:r w:rsidRPr="00AF22D6">
        <w:rPr>
          <w:b/>
          <w:bCs/>
        </w:rPr>
        <w:t>pre-defined context modes</w:t>
      </w:r>
      <w:r w:rsidRPr="00AF22D6">
        <w:t>:</w:t>
      </w:r>
    </w:p>
    <w:p w14:paraId="2D6F0D9E" w14:textId="77777777" w:rsidR="00AF22D6" w:rsidRPr="00AF22D6" w:rsidRDefault="00AF22D6" w:rsidP="00AF22D6">
      <w:pPr>
        <w:numPr>
          <w:ilvl w:val="1"/>
          <w:numId w:val="6"/>
        </w:numPr>
      </w:pPr>
      <w:r w:rsidRPr="00AF22D6">
        <w:rPr>
          <w:b/>
          <w:bCs/>
        </w:rPr>
        <w:t>Focus Mode:</w:t>
      </w:r>
      <w:r w:rsidRPr="00AF22D6">
        <w:t xml:space="preserve"> The user selects which apps are “distracting” (e.g. social media, games). Turning on Focus Mode instantly </w:t>
      </w:r>
      <w:proofErr w:type="spellStart"/>
      <w:r w:rsidRPr="00AF22D6">
        <w:rPr>
          <w:i/>
          <w:iCs/>
        </w:rPr>
        <w:t>grays</w:t>
      </w:r>
      <w:proofErr w:type="spellEnd"/>
      <w:r w:rsidRPr="00AF22D6">
        <w:rPr>
          <w:i/>
          <w:iCs/>
        </w:rPr>
        <w:t xml:space="preserve"> out</w:t>
      </w:r>
      <w:r w:rsidRPr="00AF22D6">
        <w:t xml:space="preserve"> those apps and blocks their notifications</w:t>
      </w:r>
      <w:hyperlink r:id="rId52" w:anchor=":~:text=Digital%20Wellbeing%20screen%20time%20tool,Turn%20on%20now%20or" w:tgtFrame="_blank" w:history="1">
        <w:r w:rsidRPr="00AF22D6">
          <w:rPr>
            <w:rStyle w:val="Hyperlink"/>
          </w:rPr>
          <w:t>internetmatters.org</w:t>
        </w:r>
      </w:hyperlink>
      <w:hyperlink r:id="rId53" w:anchor=":~:text=Focus%20on%20what%E2%80%99s%20in%20front,of%20you" w:tgtFrame="_blank" w:history="1">
        <w:r w:rsidRPr="00AF22D6">
          <w:rPr>
            <w:rStyle w:val="Hyperlink"/>
          </w:rPr>
          <w:t>android.com</w:t>
        </w:r>
      </w:hyperlink>
      <w:r w:rsidRPr="00AF22D6">
        <w:t>. You can schedule it (e.g. 9am-5pm weekdays).</w:t>
      </w:r>
    </w:p>
    <w:p w14:paraId="186A2CFC" w14:textId="77777777" w:rsidR="00AF22D6" w:rsidRPr="00AF22D6" w:rsidRDefault="00AF22D6" w:rsidP="00AF22D6">
      <w:pPr>
        <w:numPr>
          <w:ilvl w:val="1"/>
          <w:numId w:val="6"/>
        </w:numPr>
      </w:pPr>
      <w:r w:rsidRPr="00AF22D6">
        <w:rPr>
          <w:b/>
          <w:bCs/>
        </w:rPr>
        <w:t>Bedtime Mode:</w:t>
      </w:r>
      <w:r w:rsidRPr="00AF22D6">
        <w:t xml:space="preserve"> At a set time (or when charging overnight), it switches the phone to grayscale (removing </w:t>
      </w:r>
      <w:proofErr w:type="spellStart"/>
      <w:r w:rsidRPr="00AF22D6">
        <w:t>color</w:t>
      </w:r>
      <w:proofErr w:type="spellEnd"/>
      <w:r w:rsidRPr="00AF22D6">
        <w:t xml:space="preserve"> stimulation) and silences all but priority calls</w:t>
      </w:r>
      <w:hyperlink r:id="rId54" w:anchor=":~:text=Quiet%20your%20phone%20for%20better,sleep" w:tgtFrame="_blank" w:history="1">
        <w:r w:rsidRPr="00AF22D6">
          <w:rPr>
            <w:rStyle w:val="Hyperlink"/>
          </w:rPr>
          <w:t>android.com</w:t>
        </w:r>
      </w:hyperlink>
      <w:r w:rsidRPr="00AF22D6">
        <w:t xml:space="preserve">. It’s often paired with </w:t>
      </w:r>
      <w:r w:rsidRPr="00AF22D6">
        <w:rPr>
          <w:b/>
          <w:bCs/>
        </w:rPr>
        <w:t>Do Not Disturb</w:t>
      </w:r>
      <w:r w:rsidRPr="00AF22D6">
        <w:t xml:space="preserve"> at night and can turn on Night Light (warmer screen tint).</w:t>
      </w:r>
    </w:p>
    <w:p w14:paraId="3C4C7712" w14:textId="77777777" w:rsidR="00AF22D6" w:rsidRPr="00AF22D6" w:rsidRDefault="00AF22D6" w:rsidP="00AF22D6">
      <w:pPr>
        <w:numPr>
          <w:ilvl w:val="1"/>
          <w:numId w:val="6"/>
        </w:numPr>
      </w:pPr>
      <w:r w:rsidRPr="00AF22D6">
        <w:rPr>
          <w:b/>
          <w:bCs/>
        </w:rPr>
        <w:t>Work Profile:</w:t>
      </w:r>
      <w:r w:rsidRPr="00AF22D6">
        <w:t xml:space="preserve"> Primarily for enterprise users, it creates a separate profile for work apps. When toggled off, all work apps and notifications are hidden, effectively putting the device in “personal mode”</w:t>
      </w:r>
      <w:hyperlink r:id="rId55" w:anchor=":~:text=Separate%20work%20from%20home" w:tgtFrame="_blank" w:history="1">
        <w:r w:rsidRPr="00AF22D6">
          <w:rPr>
            <w:rStyle w:val="Hyperlink"/>
          </w:rPr>
          <w:t>android.com</w:t>
        </w:r>
      </w:hyperlink>
      <w:r w:rsidRPr="00AF22D6">
        <w:t>.</w:t>
      </w:r>
    </w:p>
    <w:p w14:paraId="5C80B7DE" w14:textId="77777777" w:rsidR="00AF22D6" w:rsidRPr="00AF22D6" w:rsidRDefault="00AF22D6" w:rsidP="00AF22D6">
      <w:pPr>
        <w:numPr>
          <w:ilvl w:val="0"/>
          <w:numId w:val="6"/>
        </w:numPr>
      </w:pPr>
      <w:r w:rsidRPr="00AF22D6">
        <w:rPr>
          <w:b/>
          <w:bCs/>
        </w:rPr>
        <w:t xml:space="preserve">Interface </w:t>
      </w:r>
      <w:proofErr w:type="spellStart"/>
      <w:r w:rsidRPr="00AF22D6">
        <w:rPr>
          <w:b/>
          <w:bCs/>
        </w:rPr>
        <w:t>behavior</w:t>
      </w:r>
      <w:proofErr w:type="spellEnd"/>
      <w:r w:rsidRPr="00AF22D6">
        <w:rPr>
          <w:b/>
          <w:bCs/>
        </w:rPr>
        <w:t>:</w:t>
      </w:r>
      <w:r w:rsidRPr="00AF22D6">
        <w:t xml:space="preserve"> In </w:t>
      </w:r>
      <w:r w:rsidRPr="00AF22D6">
        <w:rPr>
          <w:b/>
          <w:bCs/>
        </w:rPr>
        <w:t>Focus Mode</w:t>
      </w:r>
      <w:r w:rsidRPr="00AF22D6">
        <w:t xml:space="preserve">, disallowed apps appear </w:t>
      </w:r>
      <w:proofErr w:type="spellStart"/>
      <w:r w:rsidRPr="00AF22D6">
        <w:rPr>
          <w:b/>
          <w:bCs/>
        </w:rPr>
        <w:t>grayed</w:t>
      </w:r>
      <w:proofErr w:type="spellEnd"/>
      <w:r w:rsidRPr="00AF22D6">
        <w:rPr>
          <w:b/>
          <w:bCs/>
        </w:rPr>
        <w:t>-out on the launcher</w:t>
      </w:r>
      <w:r w:rsidRPr="00AF22D6">
        <w:t xml:space="preserve"> (trying to open them shows a reminder that Focus Mode is on)</w:t>
      </w:r>
      <w:hyperlink r:id="rId56" w:anchor=":~:text=6%20ways%20to%20stop%20using,is%20a%20good%20option" w:tgtFrame="_blank" w:history="1">
        <w:r w:rsidRPr="00AF22D6">
          <w:rPr>
            <w:rStyle w:val="Hyperlink"/>
          </w:rPr>
          <w:t>pcworld.com</w:t>
        </w:r>
      </w:hyperlink>
      <w:r w:rsidRPr="00AF22D6">
        <w:t xml:space="preserve">. Notifications from those apps are paused. The Quick Settings menu has a cactus icon for Focus Mode </w:t>
      </w:r>
      <w:r w:rsidRPr="00AF22D6">
        <w:lastRenderedPageBreak/>
        <w:t xml:space="preserve">(with animations if you try to open blocked apps). </w:t>
      </w:r>
      <w:r w:rsidRPr="00AF22D6">
        <w:rPr>
          <w:b/>
          <w:bCs/>
        </w:rPr>
        <w:t>Bedtime Mode</w:t>
      </w:r>
      <w:r w:rsidRPr="00AF22D6">
        <w:t xml:space="preserve"> often triggers grayscale screen and DND; some phones show a “Bedtime” banner. In </w:t>
      </w:r>
      <w:r w:rsidRPr="00AF22D6">
        <w:rPr>
          <w:b/>
          <w:bCs/>
        </w:rPr>
        <w:t>Work Profile</w:t>
      </w:r>
      <w:r w:rsidRPr="00AF22D6">
        <w:t>, work apps have a briefcase icon and disappear when the profile is off, and a toggle in Quick Settings switches profiles.</w:t>
      </w:r>
    </w:p>
    <w:p w14:paraId="511AA0AE" w14:textId="77777777" w:rsidR="00AF22D6" w:rsidRPr="00AF22D6" w:rsidRDefault="00AF22D6" w:rsidP="00AF22D6">
      <w:pPr>
        <w:numPr>
          <w:ilvl w:val="0"/>
          <w:numId w:val="6"/>
        </w:numPr>
      </w:pPr>
      <w:r w:rsidRPr="00AF22D6">
        <w:rPr>
          <w:b/>
          <w:bCs/>
        </w:rPr>
        <w:t>User benefits:</w:t>
      </w:r>
      <w:r w:rsidRPr="00AF22D6">
        <w:t xml:space="preserve"> They provide </w:t>
      </w:r>
      <w:r w:rsidRPr="00AF22D6">
        <w:rPr>
          <w:b/>
          <w:bCs/>
        </w:rPr>
        <w:t>one-tap control over digital distractions</w:t>
      </w:r>
      <w:r w:rsidRPr="00AF22D6">
        <w:t>. Focus Mode is great for deep work or study – you’re not even tempted by certain apps since they’re effectively gone</w:t>
      </w:r>
      <w:hyperlink r:id="rId57" w:anchor=":~:text=Focus%20on%20what%E2%80%99s%20in%20front,of%20you" w:tgtFrame="_blank" w:history="1">
        <w:r w:rsidRPr="00AF22D6">
          <w:rPr>
            <w:rStyle w:val="Hyperlink"/>
          </w:rPr>
          <w:t>android.com</w:t>
        </w:r>
      </w:hyperlink>
      <w:r w:rsidRPr="00AF22D6">
        <w:t xml:space="preserve">. Bedtime mode </w:t>
      </w:r>
      <w:r w:rsidRPr="00AF22D6">
        <w:rPr>
          <w:b/>
          <w:bCs/>
        </w:rPr>
        <w:t>removes blue light and pings that could keep you up</w:t>
      </w:r>
      <w:r w:rsidRPr="00AF22D6">
        <w:t xml:space="preserve">, training a nightly ritual (screen turns </w:t>
      </w:r>
      <w:proofErr w:type="spellStart"/>
      <w:r w:rsidRPr="00AF22D6">
        <w:t>gray</w:t>
      </w:r>
      <w:proofErr w:type="spellEnd"/>
      <w:r w:rsidRPr="00AF22D6">
        <w:t xml:space="preserve"> as a signal to sleep)</w:t>
      </w:r>
      <w:hyperlink r:id="rId58" w:anchor=":~:text=Quiet%20your%20phone%20for%20better,sleep" w:tgtFrame="_blank" w:history="1">
        <w:r w:rsidRPr="00AF22D6">
          <w:rPr>
            <w:rStyle w:val="Hyperlink"/>
          </w:rPr>
          <w:t>android.com</w:t>
        </w:r>
      </w:hyperlink>
      <w:r w:rsidRPr="00AF22D6">
        <w:t xml:space="preserve">. Work Profile helps </w:t>
      </w:r>
      <w:r w:rsidRPr="00AF22D6">
        <w:rPr>
          <w:b/>
          <w:bCs/>
        </w:rPr>
        <w:t>work-life balance</w:t>
      </w:r>
      <w:r w:rsidRPr="00AF22D6">
        <w:t>, preventing after-hours work intrusion.</w:t>
      </w:r>
    </w:p>
    <w:p w14:paraId="059315AC" w14:textId="77777777" w:rsidR="00AF22D6" w:rsidRPr="00AF22D6" w:rsidRDefault="00AF22D6" w:rsidP="00AF22D6">
      <w:pPr>
        <w:numPr>
          <w:ilvl w:val="0"/>
          <w:numId w:val="6"/>
        </w:numPr>
      </w:pPr>
      <w:r w:rsidRPr="00AF22D6">
        <w:rPr>
          <w:b/>
          <w:bCs/>
        </w:rPr>
        <w:t>Use cases:</w:t>
      </w:r>
      <w:r w:rsidRPr="00AF22D6">
        <w:t xml:space="preserve"> </w:t>
      </w:r>
      <w:r w:rsidRPr="00AF22D6">
        <w:rPr>
          <w:b/>
          <w:bCs/>
        </w:rPr>
        <w:t>Students</w:t>
      </w:r>
      <w:r w:rsidRPr="00AF22D6">
        <w:t xml:space="preserve"> use Focus Mode to block YouTube/TikTok during class or homework. </w:t>
      </w:r>
      <w:r w:rsidRPr="00AF22D6">
        <w:rPr>
          <w:b/>
          <w:bCs/>
        </w:rPr>
        <w:t>Professionals</w:t>
      </w:r>
      <w:r w:rsidRPr="00AF22D6">
        <w:t xml:space="preserve"> use it to focus during meetings or coding. </w:t>
      </w:r>
      <w:r w:rsidRPr="00AF22D6">
        <w:rPr>
          <w:b/>
          <w:bCs/>
        </w:rPr>
        <w:t>Anyone</w:t>
      </w:r>
      <w:r w:rsidRPr="00AF22D6">
        <w:t xml:space="preserve"> can use Bedtime Mode as part of a healthier sleep routine. </w:t>
      </w:r>
      <w:r w:rsidRPr="00AF22D6">
        <w:rPr>
          <w:b/>
          <w:bCs/>
        </w:rPr>
        <w:t>Enterprise employees</w:t>
      </w:r>
      <w:r w:rsidRPr="00AF22D6">
        <w:t xml:space="preserve"> or anyone using one phone for both work and personal life rely on Work Profile to compartmentalize. It’s especially useful in remote work to “leave the office” at day’s end by toggling off work.</w:t>
      </w:r>
    </w:p>
    <w:p w14:paraId="76B30E85" w14:textId="77777777" w:rsidR="00AF22D6" w:rsidRPr="00AF22D6" w:rsidRDefault="00AF22D6" w:rsidP="00AF22D6">
      <w:pPr>
        <w:numPr>
          <w:ilvl w:val="0"/>
          <w:numId w:val="6"/>
        </w:numPr>
      </w:pPr>
      <w:r w:rsidRPr="00AF22D6">
        <w:rPr>
          <w:b/>
          <w:bCs/>
        </w:rPr>
        <w:t>UX feedback:</w:t>
      </w:r>
      <w:r w:rsidRPr="00AF22D6">
        <w:t xml:space="preserve"> Focus Mode has been applauded as “simple but effective” – users say it </w:t>
      </w:r>
      <w:r w:rsidRPr="00AF22D6">
        <w:rPr>
          <w:i/>
          <w:iCs/>
        </w:rPr>
        <w:t xml:space="preserve">“pauses apps by closing them in the background, </w:t>
      </w:r>
      <w:proofErr w:type="spellStart"/>
      <w:r w:rsidRPr="00AF22D6">
        <w:rPr>
          <w:i/>
          <w:iCs/>
        </w:rPr>
        <w:t>graying</w:t>
      </w:r>
      <w:proofErr w:type="spellEnd"/>
      <w:r w:rsidRPr="00AF22D6">
        <w:rPr>
          <w:i/>
          <w:iCs/>
        </w:rPr>
        <w:t xml:space="preserve"> out the icon, and hiding their notifications. Focus Mode is a good option...”</w:t>
      </w:r>
      <w:hyperlink r:id="rId59" w:anchor=":~:text=6%20ways%20to%20stop%20using,is%20a%20good%20option" w:tgtFrame="_blank" w:history="1">
        <w:r w:rsidRPr="00AF22D6">
          <w:rPr>
            <w:rStyle w:val="Hyperlink"/>
          </w:rPr>
          <w:t>pcworld.com</w:t>
        </w:r>
      </w:hyperlink>
      <w:r w:rsidRPr="00AF22D6">
        <w:t xml:space="preserve"> to stay on task. Bedtime mode is often set-and-forget; people notice they sleep better when not glancing at a </w:t>
      </w:r>
      <w:proofErr w:type="spellStart"/>
      <w:r w:rsidRPr="00AF22D6">
        <w:t>colorful</w:t>
      </w:r>
      <w:proofErr w:type="spellEnd"/>
      <w:r w:rsidRPr="00AF22D6">
        <w:t xml:space="preserve"> screen at midnight. These features tend to have </w:t>
      </w:r>
      <w:r w:rsidRPr="00AF22D6">
        <w:rPr>
          <w:b/>
          <w:bCs/>
        </w:rPr>
        <w:t>high adoption among those aware of them</w:t>
      </w:r>
      <w:r w:rsidRPr="00AF22D6">
        <w:t>, though some casual users might not realize they exist. Overall, they’re considered essential well-being tools on Android.</w:t>
      </w:r>
    </w:p>
    <w:p w14:paraId="4E40F682" w14:textId="77777777" w:rsidR="00AF22D6" w:rsidRPr="00AF22D6" w:rsidRDefault="00AF22D6" w:rsidP="00AF22D6">
      <w:pPr>
        <w:numPr>
          <w:ilvl w:val="0"/>
          <w:numId w:val="6"/>
        </w:numPr>
      </w:pPr>
      <w:r w:rsidRPr="00AF22D6">
        <w:rPr>
          <w:b/>
          <w:bCs/>
        </w:rPr>
        <w:t>Mode switching:</w:t>
      </w:r>
      <w:r w:rsidRPr="00AF22D6">
        <w:t xml:space="preserve"> All can be automated. E.g., Focus Mode can follow a schedule or be toggled via Google Assistant. Bedtime can be scheduled or triggered by charging the phone at night. Work Profile can auto-disable on evenings/weekends. The automation ensures modes activate during the intended context without relying on user willpower.</w:t>
      </w:r>
    </w:p>
    <w:p w14:paraId="2D3DAC2C" w14:textId="77777777" w:rsidR="00AF22D6" w:rsidRPr="00AF22D6" w:rsidRDefault="00AF22D6" w:rsidP="00AF22D6">
      <w:pPr>
        <w:numPr>
          <w:ilvl w:val="0"/>
          <w:numId w:val="6"/>
        </w:numPr>
      </w:pPr>
      <w:r w:rsidRPr="00AF22D6">
        <w:rPr>
          <w:b/>
          <w:bCs/>
        </w:rPr>
        <w:t>Comparison:</w:t>
      </w:r>
      <w:r w:rsidRPr="00AF22D6">
        <w:t xml:space="preserve"> Compared to Apple’s Focus, Android’s Focus Mode is a bit more limited (it’s mainly about app blocking, without custom home screens)</w:t>
      </w:r>
      <w:hyperlink r:id="rId60" w:anchor=":~:text=Focus%20on%20what%E2%80%99s%20in%20front,of%20you" w:tgtFrame="_blank" w:history="1">
        <w:r w:rsidRPr="00AF22D6">
          <w:rPr>
            <w:rStyle w:val="Hyperlink"/>
          </w:rPr>
          <w:t>android.com</w:t>
        </w:r>
      </w:hyperlink>
      <w:r w:rsidRPr="00AF22D6">
        <w:t xml:space="preserve">. However, Android’s Bedtime mode turning the screen </w:t>
      </w:r>
      <w:proofErr w:type="spellStart"/>
      <w:r w:rsidRPr="00AF22D6">
        <w:t>gray</w:t>
      </w:r>
      <w:proofErr w:type="spellEnd"/>
      <w:r w:rsidRPr="00AF22D6">
        <w:t xml:space="preserve"> is a distinctive approach (Apple uses “Sleep Focus” but doesn’t force grayscale). Work Profile is an Android strength – iOS doesn’t have an equivalent full work/personal separation at OS level.</w:t>
      </w:r>
    </w:p>
    <w:p w14:paraId="3202F0BF" w14:textId="77777777" w:rsidR="00AF22D6" w:rsidRPr="00AF22D6" w:rsidRDefault="00AF22D6" w:rsidP="00AF22D6">
      <w:pPr>
        <w:numPr>
          <w:ilvl w:val="0"/>
          <w:numId w:val="6"/>
        </w:numPr>
      </w:pPr>
      <w:r w:rsidRPr="00AF22D6">
        <w:rPr>
          <w:b/>
          <w:bCs/>
        </w:rPr>
        <w:t>Unique aspects:</w:t>
      </w:r>
      <w:r w:rsidRPr="00AF22D6">
        <w:t xml:space="preserve"> The strong </w:t>
      </w:r>
      <w:r w:rsidRPr="00AF22D6">
        <w:rPr>
          <w:b/>
          <w:bCs/>
        </w:rPr>
        <w:t>visual indicator of Focus Mode (</w:t>
      </w:r>
      <w:proofErr w:type="spellStart"/>
      <w:r w:rsidRPr="00AF22D6">
        <w:rPr>
          <w:b/>
          <w:bCs/>
        </w:rPr>
        <w:t>grayed</w:t>
      </w:r>
      <w:proofErr w:type="spellEnd"/>
      <w:r w:rsidRPr="00AF22D6">
        <w:rPr>
          <w:b/>
          <w:bCs/>
        </w:rPr>
        <w:t xml:space="preserve"> icons)</w:t>
      </w:r>
      <w:r w:rsidRPr="00AF22D6">
        <w:t xml:space="preserve"> is a clever </w:t>
      </w:r>
      <w:proofErr w:type="spellStart"/>
      <w:r w:rsidRPr="00AF22D6">
        <w:t>behavioral</w:t>
      </w:r>
      <w:proofErr w:type="spellEnd"/>
      <w:r w:rsidRPr="00AF22D6">
        <w:t xml:space="preserve"> nudge – it’s a constant reminder you’re in focus mode, which can prevent mindless taps. Bedtime’s grayscale is similarly unique in taking advantage of human psychology (</w:t>
      </w:r>
      <w:proofErr w:type="spellStart"/>
      <w:r w:rsidRPr="00AF22D6">
        <w:t>color</w:t>
      </w:r>
      <w:proofErr w:type="spellEnd"/>
      <w:r w:rsidRPr="00AF22D6">
        <w:t xml:space="preserve"> draws attention; removing it reduces phone engagement at night).</w:t>
      </w:r>
    </w:p>
    <w:p w14:paraId="35DAA448" w14:textId="77777777" w:rsidR="00AF22D6" w:rsidRPr="00AF22D6" w:rsidRDefault="00AF22D6" w:rsidP="00AF22D6">
      <w:pPr>
        <w:numPr>
          <w:ilvl w:val="0"/>
          <w:numId w:val="6"/>
        </w:numPr>
      </w:pPr>
      <w:r w:rsidRPr="00AF22D6">
        <w:rPr>
          <w:b/>
          <w:bCs/>
        </w:rPr>
        <w:t>Theory:</w:t>
      </w:r>
      <w:r w:rsidRPr="00AF22D6">
        <w:t xml:space="preserve"> Based on principles of </w:t>
      </w:r>
      <w:r w:rsidRPr="00AF22D6">
        <w:rPr>
          <w:b/>
          <w:bCs/>
        </w:rPr>
        <w:t>stimulus control</w:t>
      </w:r>
      <w:r w:rsidRPr="00AF22D6">
        <w:t xml:space="preserve"> (reducing cues that trigger distractions) and </w:t>
      </w:r>
      <w:r w:rsidRPr="00AF22D6">
        <w:rPr>
          <w:b/>
          <w:bCs/>
        </w:rPr>
        <w:t>habit formation</w:t>
      </w:r>
      <w:r w:rsidRPr="00AF22D6">
        <w:t xml:space="preserve"> (automatic schedules). Work Profile leverages </w:t>
      </w:r>
      <w:r w:rsidRPr="00AF22D6">
        <w:rPr>
          <w:b/>
          <w:bCs/>
        </w:rPr>
        <w:t>context-dependent memory</w:t>
      </w:r>
      <w:r w:rsidRPr="00AF22D6">
        <w:t xml:space="preserve"> – when work apps aren’t visible, you think about work less, helping you mentally disconnect.</w:t>
      </w:r>
    </w:p>
    <w:p w14:paraId="1FDD3048" w14:textId="3E4108AE" w:rsidR="00AF22D6" w:rsidRPr="00AF22D6" w:rsidRDefault="00AF22D6" w:rsidP="00AF22D6">
      <w:r w:rsidRPr="00AF22D6">
        <mc:AlternateContent>
          <mc:Choice Requires="wps">
            <w:drawing>
              <wp:inline distT="0" distB="0" distL="0" distR="0" wp14:anchorId="4C2D3C7E" wp14:editId="67BC4F74">
                <wp:extent cx="304800" cy="304800"/>
                <wp:effectExtent l="0" t="0" r="0" b="0"/>
                <wp:docPr id="179589849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C25C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91F0A2" w14:textId="77777777" w:rsidR="00AF22D6" w:rsidRPr="00AF22D6" w:rsidRDefault="00AF22D6" w:rsidP="00AF22D6">
      <w:r w:rsidRPr="00AF22D6">
        <w:rPr>
          <w:i/>
          <w:iCs/>
        </w:rPr>
        <w:t>Android’s “Bedtime Mode” settings screen, where the user schedules quiet hours (grayscale screen and silenced notifications) for sleep.</w:t>
      </w:r>
    </w:p>
    <w:p w14:paraId="10C92C5B" w14:textId="77777777" w:rsidR="00AF22D6" w:rsidRPr="00AF22D6" w:rsidRDefault="00AF22D6" w:rsidP="00AF22D6">
      <w:pPr>
        <w:rPr>
          <w:b/>
          <w:bCs/>
        </w:rPr>
      </w:pPr>
      <w:r w:rsidRPr="00AF22D6">
        <w:rPr>
          <w:b/>
          <w:bCs/>
        </w:rPr>
        <w:t xml:space="preserve">6. </w:t>
      </w:r>
      <w:proofErr w:type="spellStart"/>
      <w:r w:rsidRPr="00AF22D6">
        <w:rPr>
          <w:b/>
          <w:bCs/>
        </w:rPr>
        <w:t>Amplenote</w:t>
      </w:r>
      <w:proofErr w:type="spellEnd"/>
      <w:r w:rsidRPr="00AF22D6">
        <w:rPr>
          <w:b/>
          <w:bCs/>
        </w:rPr>
        <w:t xml:space="preserve"> (Idea Execution Funnel: Jots Mode vs. Notes Mode)</w:t>
      </w:r>
    </w:p>
    <w:p w14:paraId="10B746B3" w14:textId="77777777" w:rsidR="00AF22D6" w:rsidRPr="00AF22D6" w:rsidRDefault="00AF22D6" w:rsidP="00AF22D6">
      <w:pPr>
        <w:numPr>
          <w:ilvl w:val="0"/>
          <w:numId w:val="7"/>
        </w:numPr>
      </w:pPr>
      <w:r w:rsidRPr="00AF22D6">
        <w:rPr>
          <w:b/>
          <w:bCs/>
        </w:rPr>
        <w:lastRenderedPageBreak/>
        <w:t>What it is:</w:t>
      </w:r>
      <w:r w:rsidRPr="00AF22D6">
        <w:t xml:space="preserve"> </w:t>
      </w:r>
      <w:proofErr w:type="spellStart"/>
      <w:r w:rsidRPr="00AF22D6">
        <w:t>Amplenote</w:t>
      </w:r>
      <w:proofErr w:type="spellEnd"/>
      <w:r w:rsidRPr="00AF22D6">
        <w:t xml:space="preserve"> is a productivity and note-taking app that explicitly supports moving ideas from rough to polished in </w:t>
      </w:r>
      <w:r w:rsidRPr="00AF22D6">
        <w:rPr>
          <w:b/>
          <w:bCs/>
        </w:rPr>
        <w:t>two stages</w:t>
      </w:r>
      <w:r w:rsidRPr="00AF22D6">
        <w:t xml:space="preserve">. It provides a </w:t>
      </w:r>
      <w:r w:rsidRPr="00AF22D6">
        <w:rPr>
          <w:b/>
          <w:bCs/>
        </w:rPr>
        <w:t>“Jots” mode for quick capture</w:t>
      </w:r>
      <w:r w:rsidRPr="00AF22D6">
        <w:t xml:space="preserve"> of unstructured thoughts, and a </w:t>
      </w:r>
      <w:r w:rsidRPr="00AF22D6">
        <w:rPr>
          <w:b/>
          <w:bCs/>
        </w:rPr>
        <w:t>“Notes” mode for editing and organizing</w:t>
      </w:r>
      <w:r w:rsidRPr="00AF22D6">
        <w:t xml:space="preserve"> those thoughts into shareable form</w:t>
      </w:r>
      <w:hyperlink r:id="rId61" w:anchor="Introduction#:~:text=In%20Amplenote%2C%20every%20,%EF%BB%BF" w:tgtFrame="_blank" w:history="1">
        <w:r w:rsidRPr="00AF22D6">
          <w:rPr>
            <w:rStyle w:val="Hyperlink"/>
          </w:rPr>
          <w:t>amplenote.com</w:t>
        </w:r>
      </w:hyperlink>
      <w:hyperlink r:id="rId62" w:anchor="Introduction#:~:text=Jots%20is%20great%20when%20you%27re,is%20where%20Notes%20mode%20shines" w:tgtFrame="_blank" w:history="1">
        <w:r w:rsidRPr="00AF22D6">
          <w:rPr>
            <w:rStyle w:val="Hyperlink"/>
          </w:rPr>
          <w:t>amplenote.com</w:t>
        </w:r>
      </w:hyperlink>
      <w:r w:rsidRPr="00AF22D6">
        <w:t xml:space="preserve">. This aligns with the cognitive modes of </w:t>
      </w:r>
      <w:r w:rsidRPr="00AF22D6">
        <w:rPr>
          <w:b/>
          <w:bCs/>
        </w:rPr>
        <w:t>ideation vs. refinement</w:t>
      </w:r>
      <w:r w:rsidRPr="00AF22D6">
        <w:t>.</w:t>
      </w:r>
    </w:p>
    <w:p w14:paraId="621FF7E0" w14:textId="77777777" w:rsidR="00AF22D6" w:rsidRPr="00AF22D6" w:rsidRDefault="00AF22D6" w:rsidP="00AF22D6">
      <w:pPr>
        <w:numPr>
          <w:ilvl w:val="0"/>
          <w:numId w:val="7"/>
        </w:numPr>
      </w:pPr>
      <w:r w:rsidRPr="00AF22D6">
        <w:rPr>
          <w:b/>
          <w:bCs/>
        </w:rPr>
        <w:t>Modal structure:</w:t>
      </w:r>
      <w:r w:rsidRPr="00AF22D6">
        <w:t xml:space="preserve"> </w:t>
      </w:r>
      <w:r w:rsidRPr="00AF22D6">
        <w:rPr>
          <w:b/>
          <w:bCs/>
        </w:rPr>
        <w:t>Two user-selectable modes</w:t>
      </w:r>
      <w:r w:rsidRPr="00AF22D6">
        <w:t xml:space="preserve"> in the sidebar: </w:t>
      </w:r>
      <w:r w:rsidRPr="00AF22D6">
        <w:rPr>
          <w:b/>
          <w:bCs/>
        </w:rPr>
        <w:t>Jots</w:t>
      </w:r>
      <w:r w:rsidRPr="00AF22D6">
        <w:t xml:space="preserve"> and </w:t>
      </w:r>
      <w:r w:rsidRPr="00AF22D6">
        <w:rPr>
          <w:b/>
          <w:bCs/>
        </w:rPr>
        <w:t>Notes</w:t>
      </w:r>
      <w:hyperlink r:id="rId63" w:anchor="Introduction#:~:text=Writing%20in%20Amplenote%20happens%20primarily,Notes" w:tgtFrame="_blank" w:history="1">
        <w:r w:rsidRPr="00AF22D6">
          <w:rPr>
            <w:rStyle w:val="Hyperlink"/>
          </w:rPr>
          <w:t>amplenote.com</w:t>
        </w:r>
      </w:hyperlink>
      <w:r w:rsidRPr="00AF22D6">
        <w:t xml:space="preserve">. Every item is technically a </w:t>
      </w:r>
      <w:proofErr w:type="gramStart"/>
      <w:r w:rsidRPr="00AF22D6">
        <w:t>note, but</w:t>
      </w:r>
      <w:proofErr w:type="gramEnd"/>
      <w:r w:rsidRPr="00AF22D6">
        <w:t xml:space="preserve"> viewing it in Jots mode or Notes mode changes the editing experience and intended usage. </w:t>
      </w:r>
      <w:r w:rsidRPr="00AF22D6">
        <w:rPr>
          <w:b/>
          <w:bCs/>
        </w:rPr>
        <w:t>Jots Mode</w:t>
      </w:r>
      <w:r w:rsidRPr="00AF22D6">
        <w:t xml:space="preserve"> is the first step in an “Idea Execution Funnel” (capture → refine → complete)</w:t>
      </w:r>
      <w:hyperlink r:id="rId64" w:anchor="Introduction#:~:text=In%20Amplenote%2C%20every%20,%EF%BB%BF" w:tgtFrame="_blank" w:history="1">
        <w:r w:rsidRPr="00AF22D6">
          <w:rPr>
            <w:rStyle w:val="Hyperlink"/>
          </w:rPr>
          <w:t>amplenote.com</w:t>
        </w:r>
      </w:hyperlink>
      <w:r w:rsidRPr="00AF22D6">
        <w:t>. Users can later tag or schedule notes, but the primary structure is this two-tier funnel.</w:t>
      </w:r>
    </w:p>
    <w:p w14:paraId="7F7524B6" w14:textId="77777777" w:rsidR="00AF22D6" w:rsidRPr="00AF22D6" w:rsidRDefault="00AF22D6" w:rsidP="00AF22D6">
      <w:pPr>
        <w:numPr>
          <w:ilvl w:val="0"/>
          <w:numId w:val="7"/>
        </w:numPr>
      </w:pPr>
      <w:r w:rsidRPr="00AF22D6">
        <w:rPr>
          <w:b/>
          <w:bCs/>
        </w:rPr>
        <w:t xml:space="preserve">Interface </w:t>
      </w:r>
      <w:proofErr w:type="spellStart"/>
      <w:r w:rsidRPr="00AF22D6">
        <w:rPr>
          <w:b/>
          <w:bCs/>
        </w:rPr>
        <w:t>behavior</w:t>
      </w:r>
      <w:proofErr w:type="spellEnd"/>
      <w:r w:rsidRPr="00AF22D6">
        <w:rPr>
          <w:b/>
          <w:bCs/>
        </w:rPr>
        <w:t>:</w:t>
      </w:r>
      <w:r w:rsidRPr="00AF22D6">
        <w:t xml:space="preserve"> In </w:t>
      </w:r>
      <w:r w:rsidRPr="00AF22D6">
        <w:rPr>
          <w:b/>
          <w:bCs/>
        </w:rPr>
        <w:t>Jots mode</w:t>
      </w:r>
      <w:r w:rsidRPr="00AF22D6">
        <w:t xml:space="preserve">, the UI is intentionally minimal – a distraction-free editor with </w:t>
      </w:r>
      <w:r w:rsidRPr="00AF22D6">
        <w:rPr>
          <w:i/>
          <w:iCs/>
        </w:rPr>
        <w:t>no formatting toolbar</w:t>
      </w:r>
      <w:r w:rsidRPr="00AF22D6">
        <w:t xml:space="preserve"> by default</w:t>
      </w:r>
      <w:hyperlink r:id="rId65" w:anchor="Introduction#:~:text=The%20purpose%20of%20,facilitate%20simple%2C%20quick%20idea%20capture" w:tgtFrame="_blank" w:history="1">
        <w:r w:rsidRPr="00AF22D6">
          <w:rPr>
            <w:rStyle w:val="Hyperlink"/>
          </w:rPr>
          <w:t>amplenote.com</w:t>
        </w:r>
      </w:hyperlink>
      <w:r w:rsidRPr="00AF22D6">
        <w:t>. This encourages you to jot down raw text quickly (</w:t>
      </w:r>
      <w:proofErr w:type="gramStart"/>
      <w:r w:rsidRPr="00AF22D6">
        <w:t>similar to</w:t>
      </w:r>
      <w:proofErr w:type="gramEnd"/>
      <w:r w:rsidRPr="00AF22D6">
        <w:t xml:space="preserve"> a scratchpad). It’s often used for daily notes or brain dumps. In </w:t>
      </w:r>
      <w:r w:rsidRPr="00AF22D6">
        <w:rPr>
          <w:b/>
          <w:bCs/>
        </w:rPr>
        <w:t>Notes mode</w:t>
      </w:r>
      <w:r w:rsidRPr="00AF22D6">
        <w:t>, the full range of formatting tools, tags, and options appear</w:t>
      </w:r>
      <w:hyperlink r:id="rId66" w:anchor="Introduction#:~:text=where%20Notes%20mode%20shines" w:tgtFrame="_blank" w:history="1">
        <w:r w:rsidRPr="00AF22D6">
          <w:rPr>
            <w:rStyle w:val="Hyperlink"/>
          </w:rPr>
          <w:t>amplenote.com</w:t>
        </w:r>
      </w:hyperlink>
      <w:hyperlink r:id="rId67" w:anchor="Introduction#:~:text=The%20purpose%20of%20,facilitate%20simple%2C%20quick%20idea%20capture" w:tgtFrame="_blank" w:history="1">
        <w:r w:rsidRPr="00AF22D6">
          <w:rPr>
            <w:rStyle w:val="Hyperlink"/>
          </w:rPr>
          <w:t>amplenote.com</w:t>
        </w:r>
      </w:hyperlink>
      <w:r w:rsidRPr="00AF22D6">
        <w:t>. The sidebar highlights which mode you’re in (Jots vs Notes) and separates content accordingly. Typically, a user might start writing an idea in Jots (quick bullet points or sentences) and later switch that note into Notes mode to flesh it out with structure, attachments, and polish</w:t>
      </w:r>
      <w:hyperlink r:id="rId68" w:anchor="Introduction#:~:text=Jots%20is%20great%20when%20you%27re,is%20where%20Notes%20mode%20shines" w:tgtFrame="_blank" w:history="1">
        <w:r w:rsidRPr="00AF22D6">
          <w:rPr>
            <w:rStyle w:val="Hyperlink"/>
          </w:rPr>
          <w:t>amplenote.com</w:t>
        </w:r>
      </w:hyperlink>
      <w:r w:rsidRPr="00AF22D6">
        <w:t>.</w:t>
      </w:r>
    </w:p>
    <w:p w14:paraId="4C0E603D" w14:textId="77777777" w:rsidR="00AF22D6" w:rsidRPr="00AF22D6" w:rsidRDefault="00AF22D6" w:rsidP="00AF22D6">
      <w:pPr>
        <w:numPr>
          <w:ilvl w:val="0"/>
          <w:numId w:val="7"/>
        </w:numPr>
      </w:pPr>
      <w:r w:rsidRPr="00AF22D6">
        <w:rPr>
          <w:b/>
          <w:bCs/>
        </w:rPr>
        <w:t>User benefits:</w:t>
      </w:r>
      <w:r w:rsidRPr="00AF22D6">
        <w:t xml:space="preserve"> By splitting the writing process, </w:t>
      </w:r>
      <w:proofErr w:type="spellStart"/>
      <w:r w:rsidRPr="00AF22D6">
        <w:t>Amplenote</w:t>
      </w:r>
      <w:proofErr w:type="spellEnd"/>
      <w:r w:rsidRPr="00AF22D6">
        <w:t xml:space="preserve"> </w:t>
      </w:r>
      <w:r w:rsidRPr="00AF22D6">
        <w:rPr>
          <w:b/>
          <w:bCs/>
        </w:rPr>
        <w:t>lets you capture ideas without friction or self-editing (in Jots) and then systematically process them (in Notes)</w:t>
      </w:r>
      <w:hyperlink r:id="rId69" w:anchor="Introduction#:~:text=In%20Amplenote%2C%20every%20,%EF%BB%BF" w:tgtFrame="_blank" w:history="1">
        <w:r w:rsidRPr="00AF22D6">
          <w:rPr>
            <w:rStyle w:val="Hyperlink"/>
          </w:rPr>
          <w:t>amplenote.com</w:t>
        </w:r>
      </w:hyperlink>
      <w:hyperlink r:id="rId70" w:anchor="Introduction#:~:text=Notes%20mode%20,consumed%20by%20the%20outside%20world" w:tgtFrame="_blank" w:history="1">
        <w:r w:rsidRPr="00AF22D6">
          <w:rPr>
            <w:rStyle w:val="Hyperlink"/>
          </w:rPr>
          <w:t>amplenote.com</w:t>
        </w:r>
      </w:hyperlink>
      <w:r w:rsidRPr="00AF22D6">
        <w:t xml:space="preserve">. This mirrors creative best practices (brainstorm first, edit later). The benefit is you don’t get bogged down polishing text when you should be ideating. Users also report that Jots mode, being sparse, helps them focus when dumping thoughts, whereas Notes mode feels like a separate “publication” phase – this </w:t>
      </w:r>
      <w:r w:rsidRPr="00AF22D6">
        <w:rPr>
          <w:b/>
          <w:bCs/>
        </w:rPr>
        <w:t>mental separation reduces anxiety</w:t>
      </w:r>
      <w:r w:rsidRPr="00AF22D6">
        <w:t xml:space="preserve"> about ideas needing to be perfect from the start.</w:t>
      </w:r>
    </w:p>
    <w:p w14:paraId="5E8EE364" w14:textId="77777777" w:rsidR="00AF22D6" w:rsidRPr="00AF22D6" w:rsidRDefault="00AF22D6" w:rsidP="00AF22D6">
      <w:pPr>
        <w:numPr>
          <w:ilvl w:val="0"/>
          <w:numId w:val="7"/>
        </w:numPr>
      </w:pPr>
      <w:r w:rsidRPr="00AF22D6">
        <w:rPr>
          <w:b/>
          <w:bCs/>
        </w:rPr>
        <w:t>Use cases:</w:t>
      </w:r>
      <w:r w:rsidRPr="00AF22D6">
        <w:t xml:space="preserve"> </w:t>
      </w:r>
      <w:r w:rsidRPr="00AF22D6">
        <w:rPr>
          <w:b/>
          <w:bCs/>
        </w:rPr>
        <w:t>Writers and thinkers</w:t>
      </w:r>
      <w:r w:rsidRPr="00AF22D6">
        <w:t xml:space="preserve"> love this for drafting. For example, an author might free-write a scene in Jots mode, then switch to Notes mode to format it properly. </w:t>
      </w:r>
      <w:r w:rsidRPr="00AF22D6">
        <w:rPr>
          <w:b/>
          <w:bCs/>
        </w:rPr>
        <w:t>Productivity enthusiasts</w:t>
      </w:r>
      <w:r w:rsidRPr="00AF22D6">
        <w:t xml:space="preserve"> use Jots as a daily log or inbox (</w:t>
      </w:r>
      <w:proofErr w:type="gramStart"/>
      <w:r w:rsidRPr="00AF22D6">
        <w:t>similar to</w:t>
      </w:r>
      <w:proofErr w:type="gramEnd"/>
      <w:r w:rsidRPr="00AF22D6">
        <w:t xml:space="preserve"> GTD capture), then promote important items to formal notes or tasks. It’s also useful in </w:t>
      </w:r>
      <w:r w:rsidRPr="00AF22D6">
        <w:rPr>
          <w:b/>
          <w:bCs/>
        </w:rPr>
        <w:t>meetings</w:t>
      </w:r>
      <w:r w:rsidRPr="00AF22D6">
        <w:t>: jot quick minutes, later refine into structured notes.</w:t>
      </w:r>
    </w:p>
    <w:p w14:paraId="2AB66E5D" w14:textId="77777777" w:rsidR="00AF22D6" w:rsidRPr="00AF22D6" w:rsidRDefault="00AF22D6" w:rsidP="00AF22D6">
      <w:pPr>
        <w:numPr>
          <w:ilvl w:val="0"/>
          <w:numId w:val="7"/>
        </w:numPr>
      </w:pPr>
      <w:r w:rsidRPr="00AF22D6">
        <w:rPr>
          <w:b/>
          <w:bCs/>
        </w:rPr>
        <w:t>UX feedback:</w:t>
      </w:r>
      <w:r w:rsidRPr="00AF22D6">
        <w:t xml:space="preserve"> </w:t>
      </w:r>
      <w:proofErr w:type="spellStart"/>
      <w:r w:rsidRPr="00AF22D6">
        <w:t>Amplenote</w:t>
      </w:r>
      <w:proofErr w:type="spellEnd"/>
      <w:r w:rsidRPr="00AF22D6">
        <w:t xml:space="preserve"> users often cite the Jots/Notes distinction as a killer feature. It feels natural: </w:t>
      </w:r>
      <w:r w:rsidRPr="00AF22D6">
        <w:rPr>
          <w:i/>
          <w:iCs/>
        </w:rPr>
        <w:t>“Jots is great when you’re first sketching out an idea… a zero-clutter place to write. But when you want to share your ideas with the world… this is where Notes mode shines.”</w:t>
      </w:r>
      <w:hyperlink r:id="rId71" w:anchor="Introduction#:~:text=The%20purpose%20of%20,facilitate%20simple%2C%20quick%20idea%20capture" w:tgtFrame="_blank" w:history="1">
        <w:r w:rsidRPr="00AF22D6">
          <w:rPr>
            <w:rStyle w:val="Hyperlink"/>
          </w:rPr>
          <w:t>amplenote.com</w:t>
        </w:r>
      </w:hyperlink>
      <w:hyperlink r:id="rId72" w:anchor="Introduction#:~:text=Jots%20is%20great%20when%20you%27re,is%20where%20Notes%20mode%20shines" w:tgtFrame="_blank" w:history="1">
        <w:r w:rsidRPr="00AF22D6">
          <w:rPr>
            <w:rStyle w:val="Hyperlink"/>
          </w:rPr>
          <w:t>amplenote.com</w:t>
        </w:r>
      </w:hyperlink>
      <w:r w:rsidRPr="00AF22D6">
        <w:t xml:space="preserve">. The app’s philosophy of an idea funnel resonates with users who have lots of fragments to assemble. Some say it’s like having an </w:t>
      </w:r>
      <w:r w:rsidRPr="00AF22D6">
        <w:rPr>
          <w:b/>
          <w:bCs/>
        </w:rPr>
        <w:t>automatic rough draft bin</w:t>
      </w:r>
      <w:r w:rsidRPr="00AF22D6">
        <w:t>. A potential downside is new users might not immediately grasp when to use which mode, but the learning is quick.</w:t>
      </w:r>
    </w:p>
    <w:p w14:paraId="33B4A301" w14:textId="77777777" w:rsidR="00AF22D6" w:rsidRPr="00AF22D6" w:rsidRDefault="00AF22D6" w:rsidP="00AF22D6">
      <w:pPr>
        <w:numPr>
          <w:ilvl w:val="0"/>
          <w:numId w:val="7"/>
        </w:numPr>
      </w:pPr>
      <w:r w:rsidRPr="00AF22D6">
        <w:rPr>
          <w:b/>
          <w:bCs/>
        </w:rPr>
        <w:t>Mode evolution:</w:t>
      </w:r>
      <w:r w:rsidRPr="00AF22D6">
        <w:t xml:space="preserve"> You can seamlessly turn a jot into a note (since they’re the same object). </w:t>
      </w:r>
      <w:proofErr w:type="spellStart"/>
      <w:r w:rsidRPr="00AF22D6">
        <w:t>Amplenote</w:t>
      </w:r>
      <w:proofErr w:type="spellEnd"/>
      <w:r w:rsidRPr="00AF22D6">
        <w:t xml:space="preserve"> supports </w:t>
      </w:r>
      <w:r w:rsidRPr="00AF22D6">
        <w:rPr>
          <w:b/>
          <w:bCs/>
        </w:rPr>
        <w:t>moving items along the funnel</w:t>
      </w:r>
      <w:r w:rsidRPr="00AF22D6">
        <w:t xml:space="preserve"> – e.g. applying tags/deadlines in Notes mode that wouldn’t be done in Jots. It also has </w:t>
      </w:r>
      <w:r w:rsidRPr="00AF22D6">
        <w:rPr>
          <w:b/>
          <w:bCs/>
        </w:rPr>
        <w:t>“Quick Capture” integrations</w:t>
      </w:r>
      <w:r w:rsidRPr="00AF22D6">
        <w:t xml:space="preserve"> (web clipper, email to note) that feed into Jots mode by default</w:t>
      </w:r>
      <w:hyperlink r:id="rId73" w:anchor=":~:text=In%20Amplenote%2C%20every%20,%EF%BB%BF" w:tgtFrame="_blank" w:history="1">
        <w:r w:rsidRPr="00AF22D6">
          <w:rPr>
            <w:rStyle w:val="Hyperlink"/>
          </w:rPr>
          <w:t>amplenote.com</w:t>
        </w:r>
      </w:hyperlink>
      <w:r w:rsidRPr="00AF22D6">
        <w:t>. Thus, it actively channels inputs into the right mode.</w:t>
      </w:r>
    </w:p>
    <w:p w14:paraId="33DE2033" w14:textId="77777777" w:rsidR="00AF22D6" w:rsidRPr="00AF22D6" w:rsidRDefault="00AF22D6" w:rsidP="00AF22D6">
      <w:pPr>
        <w:numPr>
          <w:ilvl w:val="0"/>
          <w:numId w:val="7"/>
        </w:numPr>
      </w:pPr>
      <w:r w:rsidRPr="00AF22D6">
        <w:rPr>
          <w:b/>
          <w:bCs/>
        </w:rPr>
        <w:t>Comparison:</w:t>
      </w:r>
      <w:r w:rsidRPr="00AF22D6">
        <w:t xml:space="preserve"> Traditional note apps like Evernote/OneNote have one mode for all notes, or at most a “snippet” vs full note concept. </w:t>
      </w:r>
      <w:proofErr w:type="spellStart"/>
      <w:r w:rsidRPr="00AF22D6">
        <w:t>Amplenote’s</w:t>
      </w:r>
      <w:proofErr w:type="spellEnd"/>
      <w:r w:rsidRPr="00AF22D6">
        <w:t xml:space="preserve"> Jots is more structured than a simple </w:t>
      </w:r>
      <w:r w:rsidRPr="00AF22D6">
        <w:lastRenderedPageBreak/>
        <w:t xml:space="preserve">sticky note, but less formal than a normal note. It could be compared to Roam’s daily notes vs permanent notes, but </w:t>
      </w:r>
      <w:proofErr w:type="spellStart"/>
      <w:r w:rsidRPr="00AF22D6">
        <w:t>Amplenote</w:t>
      </w:r>
      <w:proofErr w:type="spellEnd"/>
      <w:r w:rsidRPr="00AF22D6">
        <w:t xml:space="preserve"> formalized it as two modes in the UI. Compared to just tagging something as “draft,” the dedicated mode actually </w:t>
      </w:r>
      <w:r w:rsidRPr="00AF22D6">
        <w:rPr>
          <w:i/>
          <w:iCs/>
        </w:rPr>
        <w:t>changes the interface</w:t>
      </w:r>
      <w:r w:rsidRPr="00AF22D6">
        <w:t xml:space="preserve"> to suit the purpose (e.g. no rich text controls in jot)</w:t>
      </w:r>
      <w:hyperlink r:id="rId74" w:anchor="Introduction#:~:text=The%20purpose%20of%20,facilitate%20simple%2C%20quick%20idea%20capture" w:tgtFrame="_blank" w:history="1">
        <w:r w:rsidRPr="00AF22D6">
          <w:rPr>
            <w:rStyle w:val="Hyperlink"/>
          </w:rPr>
          <w:t>amplenote.com</w:t>
        </w:r>
      </w:hyperlink>
      <w:r w:rsidRPr="00AF22D6">
        <w:t>.</w:t>
      </w:r>
    </w:p>
    <w:p w14:paraId="6B861F43" w14:textId="77777777" w:rsidR="00AF22D6" w:rsidRPr="00AF22D6" w:rsidRDefault="00AF22D6" w:rsidP="00AF22D6">
      <w:pPr>
        <w:numPr>
          <w:ilvl w:val="0"/>
          <w:numId w:val="7"/>
        </w:numPr>
      </w:pPr>
      <w:r w:rsidRPr="00AF22D6">
        <w:rPr>
          <w:b/>
          <w:bCs/>
        </w:rPr>
        <w:t>Unique aspects:</w:t>
      </w:r>
      <w:r w:rsidRPr="00AF22D6">
        <w:t xml:space="preserve"> </w:t>
      </w:r>
      <w:proofErr w:type="spellStart"/>
      <w:r w:rsidRPr="00AF22D6">
        <w:t>Amplenote</w:t>
      </w:r>
      <w:proofErr w:type="spellEnd"/>
      <w:r w:rsidRPr="00AF22D6">
        <w:t xml:space="preserve"> explicitly references cognitive workflow (“Idea Execution Funnel”)</w:t>
      </w:r>
      <w:hyperlink r:id="rId75" w:anchor="Introduction#:~:text=In%20Amplenote%2C%20every%20,%EF%BB%BF" w:tgtFrame="_blank" w:history="1">
        <w:r w:rsidRPr="00AF22D6">
          <w:rPr>
            <w:rStyle w:val="Hyperlink"/>
          </w:rPr>
          <w:t>amplenote.com</w:t>
        </w:r>
      </w:hyperlink>
      <w:r w:rsidRPr="00AF22D6">
        <w:t xml:space="preserve">. It’s unique in making an </w:t>
      </w:r>
      <w:r w:rsidRPr="00AF22D6">
        <w:rPr>
          <w:b/>
          <w:bCs/>
        </w:rPr>
        <w:t>ideation mode a first-class part of the app</w:t>
      </w:r>
      <w:r w:rsidRPr="00AF22D6">
        <w:t xml:space="preserve">, rather than expecting the user to manage drafts themselves. Philosophically, it recognizes that </w:t>
      </w:r>
      <w:r w:rsidRPr="00AF22D6">
        <w:rPr>
          <w:b/>
          <w:bCs/>
        </w:rPr>
        <w:t>“the brain has different modes for creating vs. polishing”</w:t>
      </w:r>
      <w:r w:rsidRPr="00AF22D6">
        <w:t xml:space="preserve"> and builds that into the UX.</w:t>
      </w:r>
    </w:p>
    <w:p w14:paraId="136A4C45" w14:textId="77777777" w:rsidR="00AF22D6" w:rsidRPr="00AF22D6" w:rsidRDefault="00AF22D6" w:rsidP="00AF22D6">
      <w:pPr>
        <w:numPr>
          <w:ilvl w:val="0"/>
          <w:numId w:val="7"/>
        </w:numPr>
      </w:pPr>
      <w:r w:rsidRPr="00AF22D6">
        <w:rPr>
          <w:b/>
          <w:bCs/>
        </w:rPr>
        <w:t>Supporting theories:</w:t>
      </w:r>
      <w:r w:rsidRPr="00AF22D6">
        <w:t xml:space="preserve"> Echoes the concept of </w:t>
      </w:r>
      <w:r w:rsidRPr="00AF22D6">
        <w:rPr>
          <w:b/>
          <w:bCs/>
        </w:rPr>
        <w:t>separation of creative and critical thinking</w:t>
      </w:r>
      <w:r w:rsidRPr="00AF22D6">
        <w:t xml:space="preserve"> in writing (</w:t>
      </w:r>
      <w:proofErr w:type="gramStart"/>
      <w:r w:rsidRPr="00AF22D6">
        <w:t>similar to</w:t>
      </w:r>
      <w:proofErr w:type="gramEnd"/>
      <w:r w:rsidRPr="00AF22D6">
        <w:t xml:space="preserve"> freewriting then editing). Also parallels </w:t>
      </w:r>
      <w:r w:rsidRPr="00AF22D6">
        <w:rPr>
          <w:b/>
          <w:bCs/>
        </w:rPr>
        <w:t>GTD’s Capture &amp; Clarify</w:t>
      </w:r>
      <w:r w:rsidRPr="00AF22D6">
        <w:t xml:space="preserve"> steps (Jots = capture, Notes = clarify/organize), suggesting a generalizable principle that workflows benefit from a collection mode and a processing mode.</w:t>
      </w:r>
    </w:p>
    <w:p w14:paraId="6FFCC184" w14:textId="77777777" w:rsidR="00AF22D6" w:rsidRPr="00AF22D6" w:rsidRDefault="00AF22D6" w:rsidP="00AF22D6">
      <w:pPr>
        <w:rPr>
          <w:b/>
          <w:bCs/>
        </w:rPr>
      </w:pPr>
      <w:r w:rsidRPr="00AF22D6">
        <w:rPr>
          <w:b/>
          <w:bCs/>
        </w:rPr>
        <w:t>7. Scrivener (Writers’ Toolkit with Writing vs. Organizing Modes)</w:t>
      </w:r>
    </w:p>
    <w:p w14:paraId="4E98C59C" w14:textId="77777777" w:rsidR="00AF22D6" w:rsidRPr="00AF22D6" w:rsidRDefault="00AF22D6" w:rsidP="00AF22D6">
      <w:pPr>
        <w:numPr>
          <w:ilvl w:val="0"/>
          <w:numId w:val="8"/>
        </w:numPr>
      </w:pPr>
      <w:r w:rsidRPr="00AF22D6">
        <w:rPr>
          <w:b/>
          <w:bCs/>
        </w:rPr>
        <w:t>What it is:</w:t>
      </w:r>
      <w:r w:rsidRPr="00AF22D6">
        <w:t xml:space="preserve"> Scrivener is a popular writing software (Literature &amp; Latte) designed for long-form writing (novels, research, scripts). It provides multiple views or “modes” to approach your manuscript: a </w:t>
      </w:r>
      <w:r w:rsidRPr="00AF22D6">
        <w:rPr>
          <w:b/>
          <w:bCs/>
        </w:rPr>
        <w:t>Corkboard mode</w:t>
      </w:r>
      <w:r w:rsidRPr="00AF22D6">
        <w:t xml:space="preserve"> (index card storyboard), an </w:t>
      </w:r>
      <w:r w:rsidRPr="00AF22D6">
        <w:rPr>
          <w:b/>
          <w:bCs/>
        </w:rPr>
        <w:t>Outliner mode</w:t>
      </w:r>
      <w:r w:rsidRPr="00AF22D6">
        <w:t xml:space="preserve"> (structured outline with metadata), and the standard </w:t>
      </w:r>
      <w:r w:rsidRPr="00AF22D6">
        <w:rPr>
          <w:b/>
          <w:bCs/>
        </w:rPr>
        <w:t>Document editor mode</w:t>
      </w:r>
      <w:r w:rsidRPr="00AF22D6">
        <w:t xml:space="preserve"> (continuous text)</w:t>
      </w:r>
      <w:hyperlink r:id="rId76" w:anchor=":~:text=All%20three%20of%20Scrivener%E2%80%99s%20tools,that%20works%20best%20for%20you" w:tgtFrame="_blank" w:history="1">
        <w:r w:rsidRPr="00AF22D6">
          <w:rPr>
            <w:rStyle w:val="Hyperlink"/>
          </w:rPr>
          <w:t>literatureandlatte.com</w:t>
        </w:r>
      </w:hyperlink>
      <w:hyperlink r:id="rId77" w:anchor=":~:text=While%20you%20do%20all%20your,thinking%20of%20you%2C%20Jack%20Kerouac" w:tgtFrame="_blank" w:history="1">
        <w:r w:rsidRPr="00AF22D6">
          <w:rPr>
            <w:rStyle w:val="Hyperlink"/>
          </w:rPr>
          <w:t>literatureandlatte.com</w:t>
        </w:r>
      </w:hyperlink>
      <w:r w:rsidRPr="00AF22D6">
        <w:t xml:space="preserve">. These modes let writers switch between </w:t>
      </w:r>
      <w:r w:rsidRPr="00AF22D6">
        <w:rPr>
          <w:b/>
          <w:bCs/>
        </w:rPr>
        <w:t>creative drafting and structural planning</w:t>
      </w:r>
      <w:r w:rsidRPr="00AF22D6">
        <w:t xml:space="preserve"> easily.</w:t>
      </w:r>
    </w:p>
    <w:p w14:paraId="55E1D7CC" w14:textId="77777777" w:rsidR="00AF22D6" w:rsidRPr="00AF22D6" w:rsidRDefault="00AF22D6" w:rsidP="00AF22D6">
      <w:pPr>
        <w:numPr>
          <w:ilvl w:val="0"/>
          <w:numId w:val="8"/>
        </w:numPr>
      </w:pPr>
      <w:r w:rsidRPr="00AF22D6">
        <w:rPr>
          <w:b/>
          <w:bCs/>
        </w:rPr>
        <w:t>Modal structure:</w:t>
      </w:r>
      <w:r w:rsidRPr="00AF22D6">
        <w:t xml:space="preserve"> The program isn’t modal in the lock-in sense (you can always edit text), but the UI has </w:t>
      </w:r>
      <w:r w:rsidRPr="00AF22D6">
        <w:rPr>
          <w:b/>
          <w:bCs/>
        </w:rPr>
        <w:t>distinct workspaces</w:t>
      </w:r>
      <w:r w:rsidRPr="00AF22D6">
        <w:t>:</w:t>
      </w:r>
    </w:p>
    <w:p w14:paraId="54209D0D" w14:textId="77777777" w:rsidR="00AF22D6" w:rsidRPr="00AF22D6" w:rsidRDefault="00AF22D6" w:rsidP="00AF22D6">
      <w:pPr>
        <w:numPr>
          <w:ilvl w:val="1"/>
          <w:numId w:val="8"/>
        </w:numPr>
      </w:pPr>
      <w:r w:rsidRPr="00AF22D6">
        <w:rPr>
          <w:b/>
          <w:bCs/>
        </w:rPr>
        <w:t>Editor (</w:t>
      </w:r>
      <w:proofErr w:type="spellStart"/>
      <w:r w:rsidRPr="00AF22D6">
        <w:rPr>
          <w:b/>
          <w:bCs/>
        </w:rPr>
        <w:t>Scrivenings</w:t>
      </w:r>
      <w:proofErr w:type="spellEnd"/>
      <w:r w:rsidRPr="00AF22D6">
        <w:rPr>
          <w:b/>
          <w:bCs/>
        </w:rPr>
        <w:t>) Mode:</w:t>
      </w:r>
      <w:r w:rsidRPr="00AF22D6">
        <w:t xml:space="preserve"> where you write and edit the text sequentially.</w:t>
      </w:r>
    </w:p>
    <w:p w14:paraId="0235E3CD" w14:textId="77777777" w:rsidR="00AF22D6" w:rsidRPr="00AF22D6" w:rsidRDefault="00AF22D6" w:rsidP="00AF22D6">
      <w:pPr>
        <w:numPr>
          <w:ilvl w:val="1"/>
          <w:numId w:val="8"/>
        </w:numPr>
      </w:pPr>
      <w:r w:rsidRPr="00AF22D6">
        <w:rPr>
          <w:b/>
          <w:bCs/>
        </w:rPr>
        <w:t>Corkboard Mode:</w:t>
      </w:r>
      <w:r w:rsidRPr="00AF22D6">
        <w:t xml:space="preserve"> visualizes selected parts as index cards on a board – used for brainstorming scene order or story beats</w:t>
      </w:r>
      <w:hyperlink r:id="rId78" w:anchor=":~:text=Using%20the%20Corkboard" w:tgtFrame="_blank" w:history="1">
        <w:r w:rsidRPr="00AF22D6">
          <w:rPr>
            <w:rStyle w:val="Hyperlink"/>
          </w:rPr>
          <w:t>literatureandlatte.com</w:t>
        </w:r>
      </w:hyperlink>
      <w:r w:rsidRPr="00AF22D6">
        <w:t>.</w:t>
      </w:r>
    </w:p>
    <w:p w14:paraId="6870EE69" w14:textId="77777777" w:rsidR="00AF22D6" w:rsidRPr="00AF22D6" w:rsidRDefault="00AF22D6" w:rsidP="00AF22D6">
      <w:pPr>
        <w:numPr>
          <w:ilvl w:val="1"/>
          <w:numId w:val="8"/>
        </w:numPr>
      </w:pPr>
      <w:r w:rsidRPr="00AF22D6">
        <w:rPr>
          <w:b/>
          <w:bCs/>
        </w:rPr>
        <w:t>Outliner Mode:</w:t>
      </w:r>
      <w:r w:rsidRPr="00AF22D6">
        <w:t xml:space="preserve"> shows the hierarchy of documents with synopsis, word counts, custom metadata columns – used for planning and global edits</w:t>
      </w:r>
      <w:hyperlink r:id="rId79" w:anchor=":~:text=While%20you%20do%20all%20your,thinking%20of%20you%2C%20Jack%20Kerouac" w:tgtFrame="_blank" w:history="1">
        <w:r w:rsidRPr="00AF22D6">
          <w:rPr>
            <w:rStyle w:val="Hyperlink"/>
          </w:rPr>
          <w:t>literatureandlatte.com</w:t>
        </w:r>
      </w:hyperlink>
      <w:r w:rsidRPr="00AF22D6">
        <w:t>.</w:t>
      </w:r>
      <w:r w:rsidRPr="00AF22D6">
        <w:br/>
        <w:t xml:space="preserve">You toggle these via toolbar buttons. Essentially, </w:t>
      </w:r>
      <w:r w:rsidRPr="00AF22D6">
        <w:rPr>
          <w:b/>
          <w:bCs/>
        </w:rPr>
        <w:t>planning mode vs. writing mode</w:t>
      </w:r>
      <w:r w:rsidRPr="00AF22D6">
        <w:t xml:space="preserve"> are a click away.</w:t>
      </w:r>
    </w:p>
    <w:p w14:paraId="4F77222A" w14:textId="77777777" w:rsidR="00AF22D6" w:rsidRPr="00AF22D6" w:rsidRDefault="00AF22D6" w:rsidP="00AF22D6">
      <w:pPr>
        <w:numPr>
          <w:ilvl w:val="0"/>
          <w:numId w:val="8"/>
        </w:numPr>
      </w:pPr>
      <w:r w:rsidRPr="00AF22D6">
        <w:rPr>
          <w:b/>
          <w:bCs/>
        </w:rPr>
        <w:t xml:space="preserve">Interface </w:t>
      </w:r>
      <w:proofErr w:type="spellStart"/>
      <w:r w:rsidRPr="00AF22D6">
        <w:rPr>
          <w:b/>
          <w:bCs/>
        </w:rPr>
        <w:t>behavior</w:t>
      </w:r>
      <w:proofErr w:type="spellEnd"/>
      <w:r w:rsidRPr="00AF22D6">
        <w:rPr>
          <w:b/>
          <w:bCs/>
        </w:rPr>
        <w:t>:</w:t>
      </w:r>
      <w:r w:rsidRPr="00AF22D6">
        <w:t xml:space="preserve"> In </w:t>
      </w:r>
      <w:r w:rsidRPr="00AF22D6">
        <w:rPr>
          <w:b/>
          <w:bCs/>
        </w:rPr>
        <w:t>Corkboard</w:t>
      </w:r>
      <w:r w:rsidRPr="00AF22D6">
        <w:t>, the editor pane turns into a board with cards; you can drag cards to reorder scenes and jot ideas on each card’s synopsis</w:t>
      </w:r>
      <w:hyperlink r:id="rId80" w:anchor=":~:text=The%20Scrivener%20corkboard%20is%20designed,to%20write%20on%20their%20computers" w:tgtFrame="_blank" w:history="1">
        <w:r w:rsidRPr="00AF22D6">
          <w:rPr>
            <w:rStyle w:val="Hyperlink"/>
          </w:rPr>
          <w:t>literatureandlatte.com</w:t>
        </w:r>
      </w:hyperlink>
      <w:r w:rsidRPr="00AF22D6">
        <w:t xml:space="preserve">. In </w:t>
      </w:r>
      <w:r w:rsidRPr="00AF22D6">
        <w:rPr>
          <w:b/>
          <w:bCs/>
        </w:rPr>
        <w:t>Outliner</w:t>
      </w:r>
      <w:r w:rsidRPr="00AF22D6">
        <w:t xml:space="preserve">, the editor pane becomes a spreadsheet-like list of your sections, where you can adjust structure or overview your project. In </w:t>
      </w:r>
      <w:proofErr w:type="spellStart"/>
      <w:r w:rsidRPr="00AF22D6">
        <w:rPr>
          <w:b/>
          <w:bCs/>
        </w:rPr>
        <w:t>Scrivenings</w:t>
      </w:r>
      <w:proofErr w:type="spellEnd"/>
      <w:r w:rsidRPr="00AF22D6">
        <w:rPr>
          <w:b/>
          <w:bCs/>
        </w:rPr>
        <w:t xml:space="preserve"> (text) mode</w:t>
      </w:r>
      <w:r w:rsidRPr="00AF22D6">
        <w:t xml:space="preserve">, it’s a normal rich text editor. The Binder (sidebar) remains constant, but selection in binder is shown differently depending on mode. This allows, for example, a writer to </w:t>
      </w:r>
      <w:r w:rsidRPr="00AF22D6">
        <w:rPr>
          <w:b/>
          <w:bCs/>
        </w:rPr>
        <w:t>brainstorm non-linearly on the Corkboard (“arrange and rearrange virtual index cards”)</w:t>
      </w:r>
      <w:hyperlink r:id="rId81" w:anchor=":~:text=Now%20it%E2%80%99s%20time%20to%20look,to%20work%20with%20the%20Corkboard" w:tgtFrame="_blank" w:history="1">
        <w:r w:rsidRPr="00AF22D6">
          <w:rPr>
            <w:rStyle w:val="Hyperlink"/>
            <w:b/>
            <w:bCs/>
          </w:rPr>
          <w:t>literatureandlatte.com</w:t>
        </w:r>
      </w:hyperlink>
      <w:r w:rsidRPr="00AF22D6">
        <w:t>, then instantly switch to the text mode to write a scene, then to Outliner to check chapter lengths.</w:t>
      </w:r>
    </w:p>
    <w:p w14:paraId="286684F1" w14:textId="77777777" w:rsidR="00AF22D6" w:rsidRPr="00AF22D6" w:rsidRDefault="00AF22D6" w:rsidP="00AF22D6">
      <w:pPr>
        <w:numPr>
          <w:ilvl w:val="0"/>
          <w:numId w:val="8"/>
        </w:numPr>
      </w:pPr>
      <w:r w:rsidRPr="00AF22D6">
        <w:rPr>
          <w:b/>
          <w:bCs/>
        </w:rPr>
        <w:t>User benefits:</w:t>
      </w:r>
      <w:r w:rsidRPr="00AF22D6">
        <w:t xml:space="preserve"> Writers can </w:t>
      </w:r>
      <w:r w:rsidRPr="00AF22D6">
        <w:rPr>
          <w:b/>
          <w:bCs/>
        </w:rPr>
        <w:t>separate the creative flow of writing from the analytical task of organizing</w:t>
      </w:r>
      <w:r w:rsidRPr="00AF22D6">
        <w:t xml:space="preserve">. When you’re wearing your “writer hat,” you work in the editor without being distracted by big-picture structure. When you need “architect mode,” Corkboard or Outliner give a zoomed-out view. This </w:t>
      </w:r>
      <w:r w:rsidRPr="00AF22D6">
        <w:rPr>
          <w:b/>
          <w:bCs/>
        </w:rPr>
        <w:t>modal thinking prevents overwhelm</w:t>
      </w:r>
      <w:r w:rsidRPr="00AF22D6">
        <w:t xml:space="preserve"> – you can focus on one </w:t>
      </w:r>
      <w:r w:rsidRPr="00AF22D6">
        <w:lastRenderedPageBreak/>
        <w:t>chapter in the editor, or step back and just deal with summaries on cards when plotting</w:t>
      </w:r>
      <w:hyperlink r:id="rId82" w:anchor=":~:text=Scrivener%E2%80%99s%20Corkboard%20is%20a%20powerful,projects%2C%20from%20brainstorming%20to%20editing" w:tgtFrame="_blank" w:history="1">
        <w:r w:rsidRPr="00AF22D6">
          <w:rPr>
            <w:rStyle w:val="Hyperlink"/>
          </w:rPr>
          <w:t>literatureandlatte.com</w:t>
        </w:r>
      </w:hyperlink>
      <w:r w:rsidRPr="00AF22D6">
        <w:t>. It encourages better organization because Scrivener makes structure explicit and malleable (far easier than shuffling Word documents).</w:t>
      </w:r>
    </w:p>
    <w:p w14:paraId="0006E9AC" w14:textId="77777777" w:rsidR="00AF22D6" w:rsidRPr="00AF22D6" w:rsidRDefault="00AF22D6" w:rsidP="00AF22D6">
      <w:pPr>
        <w:numPr>
          <w:ilvl w:val="0"/>
          <w:numId w:val="8"/>
        </w:numPr>
      </w:pPr>
      <w:r w:rsidRPr="00AF22D6">
        <w:rPr>
          <w:b/>
          <w:bCs/>
        </w:rPr>
        <w:t>Use cases:</w:t>
      </w:r>
      <w:r w:rsidRPr="00AF22D6">
        <w:t xml:space="preserve"> </w:t>
      </w:r>
      <w:r w:rsidRPr="00AF22D6">
        <w:rPr>
          <w:b/>
          <w:bCs/>
        </w:rPr>
        <w:t>Novelists and screenwriters</w:t>
      </w:r>
      <w:r w:rsidRPr="00AF22D6">
        <w:t xml:space="preserve"> use Corkboard to plot scenes and Outliner to manage chapters/acts. </w:t>
      </w:r>
      <w:r w:rsidRPr="00AF22D6">
        <w:rPr>
          <w:b/>
          <w:bCs/>
        </w:rPr>
        <w:t>Researchers</w:t>
      </w:r>
      <w:r w:rsidRPr="00AF22D6">
        <w:t xml:space="preserve"> might use Outliner mode to organize topics and sources, then text mode to fill in content. Essentially any complex writing project benefits – the target audience is serious writers who </w:t>
      </w:r>
      <w:proofErr w:type="gramStart"/>
      <w:r w:rsidRPr="00AF22D6">
        <w:t>have to</w:t>
      </w:r>
      <w:proofErr w:type="gramEnd"/>
      <w:r w:rsidRPr="00AF22D6">
        <w:t xml:space="preserve"> juggle creative writing and structural planning.</w:t>
      </w:r>
    </w:p>
    <w:p w14:paraId="243F0FFA" w14:textId="77777777" w:rsidR="00AF22D6" w:rsidRPr="00AF22D6" w:rsidRDefault="00AF22D6" w:rsidP="00AF22D6">
      <w:pPr>
        <w:numPr>
          <w:ilvl w:val="0"/>
          <w:numId w:val="8"/>
        </w:numPr>
      </w:pPr>
      <w:r w:rsidRPr="00AF22D6">
        <w:rPr>
          <w:b/>
          <w:bCs/>
        </w:rPr>
        <w:t>UX feedback:</w:t>
      </w:r>
      <w:r w:rsidRPr="00AF22D6">
        <w:t xml:space="preserve"> Scrivener is praised for </w:t>
      </w:r>
      <w:r w:rsidRPr="00AF22D6">
        <w:rPr>
          <w:b/>
          <w:bCs/>
        </w:rPr>
        <w:t>“allowing you to plan and organize your projects… choose the tool that works best for you”</w:t>
      </w:r>
      <w:hyperlink r:id="rId83" w:anchor=":~:text=All%20three%20of%20Scrivener%E2%80%99s%20tools,that%20works%20best%20for%20you" w:tgtFrame="_blank" w:history="1">
        <w:r w:rsidRPr="00AF22D6">
          <w:rPr>
            <w:rStyle w:val="Hyperlink"/>
          </w:rPr>
          <w:t>literatureandlatte.com</w:t>
        </w:r>
      </w:hyperlink>
      <w:r w:rsidRPr="00AF22D6">
        <w:t xml:space="preserve">. Users love the Corkboard’s tactile feel (“like an </w:t>
      </w:r>
      <w:proofErr w:type="spellStart"/>
      <w:r w:rsidRPr="00AF22D6">
        <w:t>analog</w:t>
      </w:r>
      <w:proofErr w:type="spellEnd"/>
      <w:r w:rsidRPr="00AF22D6">
        <w:t xml:space="preserve"> corkboard, but linked to your draft”); it’s great for </w:t>
      </w:r>
      <w:r w:rsidRPr="00AF22D6">
        <w:rPr>
          <w:b/>
          <w:bCs/>
        </w:rPr>
        <w:t>brainstorming to editing</w:t>
      </w:r>
      <w:r w:rsidRPr="00AF22D6">
        <w:t xml:space="preserve"> transitions</w:t>
      </w:r>
      <w:hyperlink r:id="rId84" w:anchor=":~:text=Scrivener%E2%80%99s%20Corkboard%20is%20a%20powerful,projects%2C%20from%20brainstorming%20to%20editing" w:tgtFrame="_blank" w:history="1">
        <w:r w:rsidRPr="00AF22D6">
          <w:rPr>
            <w:rStyle w:val="Hyperlink"/>
          </w:rPr>
          <w:t>literatureandlatte.com</w:t>
        </w:r>
      </w:hyperlink>
      <w:hyperlink r:id="rId85" w:anchor=":~:text=Using%20the%20Corkboard" w:tgtFrame="_blank" w:history="1">
        <w:r w:rsidRPr="00AF22D6">
          <w:rPr>
            <w:rStyle w:val="Hyperlink"/>
          </w:rPr>
          <w:t>literatureandlatte.com</w:t>
        </w:r>
      </w:hyperlink>
      <w:r w:rsidRPr="00AF22D6">
        <w:t>. Some find the plethora of modes and features initially overwhelming – there’s a learning curve. But most agree that once learned, the ability to switch perspectives is a huge productivity booster. It’s often cited as helping overcome writer’s block (you can fiddle with index cards if prose isn’t flowing).</w:t>
      </w:r>
    </w:p>
    <w:p w14:paraId="2254AEE8" w14:textId="77777777" w:rsidR="00AF22D6" w:rsidRPr="00AF22D6" w:rsidRDefault="00AF22D6" w:rsidP="00AF22D6">
      <w:pPr>
        <w:numPr>
          <w:ilvl w:val="0"/>
          <w:numId w:val="8"/>
        </w:numPr>
      </w:pPr>
      <w:r w:rsidRPr="00AF22D6">
        <w:rPr>
          <w:b/>
          <w:bCs/>
        </w:rPr>
        <w:t>Mode support:</w:t>
      </w:r>
      <w:r w:rsidRPr="00AF22D6">
        <w:t xml:space="preserve"> Scrivener makes switching trivial (one </w:t>
      </w:r>
      <w:proofErr w:type="gramStart"/>
      <w:r w:rsidRPr="00AF22D6">
        <w:t>click</w:t>
      </w:r>
      <w:proofErr w:type="gramEnd"/>
      <w:r w:rsidRPr="00AF22D6">
        <w:t xml:space="preserve"> or keyboard shortcut). All views are kept in sync (reordering cards updates the manuscript order, etc.). This tight integration means mode-switching is fluid and encouraged frequently. There’s also a </w:t>
      </w:r>
      <w:r w:rsidRPr="00AF22D6">
        <w:rPr>
          <w:b/>
          <w:bCs/>
        </w:rPr>
        <w:t>Full Screen Composition mode</w:t>
      </w:r>
      <w:r w:rsidRPr="00AF22D6">
        <w:t xml:space="preserve"> for distraction-free writing – another modal shift (UI fades away to just text).</w:t>
      </w:r>
    </w:p>
    <w:p w14:paraId="25C6CD87" w14:textId="77777777" w:rsidR="00AF22D6" w:rsidRPr="00AF22D6" w:rsidRDefault="00AF22D6" w:rsidP="00AF22D6">
      <w:pPr>
        <w:numPr>
          <w:ilvl w:val="0"/>
          <w:numId w:val="8"/>
        </w:numPr>
      </w:pPr>
      <w:r w:rsidRPr="00AF22D6">
        <w:rPr>
          <w:b/>
          <w:bCs/>
        </w:rPr>
        <w:t>Comparison:</w:t>
      </w:r>
      <w:r w:rsidRPr="00AF22D6">
        <w:t xml:space="preserve"> Standard word processors (Word, Google Docs) have minimal support for this – perhaps outline view, but nothing as rich as Scrivener’s corkboard. Many writers used to use physical index cards or separate outlining software; Scrivener consolidates it, eliminating the friction between “modes.” Compared to its competitor </w:t>
      </w:r>
      <w:proofErr w:type="spellStart"/>
      <w:r w:rsidRPr="00AF22D6">
        <w:t>yWriter</w:t>
      </w:r>
      <w:proofErr w:type="spellEnd"/>
      <w:r w:rsidRPr="00AF22D6">
        <w:t xml:space="preserve"> or Ulysses, Scrivener is more modal and feature-rich (some love that, some prefer simpler).</w:t>
      </w:r>
    </w:p>
    <w:p w14:paraId="56C78650" w14:textId="77777777" w:rsidR="00AF22D6" w:rsidRPr="00AF22D6" w:rsidRDefault="00AF22D6" w:rsidP="00AF22D6">
      <w:pPr>
        <w:numPr>
          <w:ilvl w:val="0"/>
          <w:numId w:val="8"/>
        </w:numPr>
      </w:pPr>
      <w:r w:rsidRPr="00AF22D6">
        <w:rPr>
          <w:b/>
          <w:bCs/>
        </w:rPr>
        <w:t>Unique aspects:</w:t>
      </w:r>
      <w:r w:rsidRPr="00AF22D6">
        <w:t xml:space="preserve"> It embodies the philosophy that </w:t>
      </w:r>
      <w:r w:rsidRPr="00AF22D6">
        <w:rPr>
          <w:b/>
          <w:bCs/>
        </w:rPr>
        <w:t>writing is not a single mode activity; it alternates between creative writing, structuring, and reviewing</w:t>
      </w:r>
      <w:r w:rsidRPr="00AF22D6">
        <w:t xml:space="preserve">. Scrivener basically gives a dedicated space/interface to each of these, acknowledging the mindset shift. The Corkboard is literally </w:t>
      </w:r>
      <w:proofErr w:type="spellStart"/>
      <w:r w:rsidRPr="00AF22D6">
        <w:rPr>
          <w:b/>
          <w:bCs/>
        </w:rPr>
        <w:t>modeled</w:t>
      </w:r>
      <w:proofErr w:type="spellEnd"/>
      <w:r w:rsidRPr="00AF22D6">
        <w:rPr>
          <w:b/>
          <w:bCs/>
        </w:rPr>
        <w:t xml:space="preserve"> after real-world modal thinking tools</w:t>
      </w:r>
      <w:r w:rsidRPr="00AF22D6">
        <w:t xml:space="preserve"> (index cards for brainstorming)</w:t>
      </w:r>
      <w:hyperlink r:id="rId86" w:anchor=":~:text=Using%20the%20Corkboard" w:tgtFrame="_blank" w:history="1">
        <w:r w:rsidRPr="00AF22D6">
          <w:rPr>
            <w:rStyle w:val="Hyperlink"/>
          </w:rPr>
          <w:t>literatureandlatte.com</w:t>
        </w:r>
      </w:hyperlink>
      <w:r w:rsidRPr="00AF22D6">
        <w:t>.</w:t>
      </w:r>
    </w:p>
    <w:p w14:paraId="3F7895D6" w14:textId="77777777" w:rsidR="00AF22D6" w:rsidRPr="00AF22D6" w:rsidRDefault="00AF22D6" w:rsidP="00AF22D6">
      <w:pPr>
        <w:numPr>
          <w:ilvl w:val="0"/>
          <w:numId w:val="8"/>
        </w:numPr>
      </w:pPr>
      <w:r w:rsidRPr="00AF22D6">
        <w:rPr>
          <w:b/>
          <w:bCs/>
        </w:rPr>
        <w:t>Theory:</w:t>
      </w:r>
      <w:r w:rsidRPr="00AF22D6">
        <w:t xml:space="preserve"> This aligns with </w:t>
      </w:r>
      <w:r w:rsidRPr="00AF22D6">
        <w:rPr>
          <w:b/>
          <w:bCs/>
        </w:rPr>
        <w:t>dual-process writing theories</w:t>
      </w:r>
      <w:r w:rsidRPr="00AF22D6">
        <w:t xml:space="preserve"> – generative vs evaluative modes in writing. It externalizes the “spatial thinking” process (corkboard for story structure) vs. “linear thinking” (document writing). Also, by chunking text into sections, it facilitates a </w:t>
      </w:r>
      <w:r w:rsidRPr="00AF22D6">
        <w:rPr>
          <w:b/>
          <w:bCs/>
        </w:rPr>
        <w:t>modular approach</w:t>
      </w:r>
      <w:r w:rsidRPr="00AF22D6">
        <w:t xml:space="preserve"> to a large project, easing cognitive load.</w:t>
      </w:r>
    </w:p>
    <w:p w14:paraId="1019065E" w14:textId="77777777" w:rsidR="00AF22D6" w:rsidRPr="00AF22D6" w:rsidRDefault="00AF22D6" w:rsidP="00AF22D6">
      <w:pPr>
        <w:rPr>
          <w:b/>
          <w:bCs/>
        </w:rPr>
      </w:pPr>
      <w:r w:rsidRPr="00AF22D6">
        <w:rPr>
          <w:b/>
          <w:bCs/>
        </w:rPr>
        <w:t>8. Eclipse IDE Perspectives (Coding vs. Debugging Modes)</w:t>
      </w:r>
    </w:p>
    <w:p w14:paraId="2B15EC89" w14:textId="77777777" w:rsidR="00AF22D6" w:rsidRPr="00AF22D6" w:rsidRDefault="00AF22D6" w:rsidP="00AF22D6">
      <w:pPr>
        <w:numPr>
          <w:ilvl w:val="0"/>
          <w:numId w:val="9"/>
        </w:numPr>
      </w:pPr>
      <w:r w:rsidRPr="00AF22D6">
        <w:rPr>
          <w:b/>
          <w:bCs/>
        </w:rPr>
        <w:t>What it is:</w:t>
      </w:r>
      <w:r w:rsidRPr="00AF22D6">
        <w:t xml:space="preserve"> Eclipse, a software development IDE, uses the concept of </w:t>
      </w:r>
      <w:r w:rsidRPr="00AF22D6">
        <w:rPr>
          <w:b/>
          <w:bCs/>
        </w:rPr>
        <w:t>“perspectives”</w:t>
      </w:r>
      <w:r w:rsidRPr="00AF22D6">
        <w:t xml:space="preserve"> to reconfigure the UI for different developer tasks. For example, a </w:t>
      </w:r>
      <w:r w:rsidRPr="00AF22D6">
        <w:rPr>
          <w:b/>
          <w:bCs/>
        </w:rPr>
        <w:t>Java Perspective</w:t>
      </w:r>
      <w:r w:rsidRPr="00AF22D6">
        <w:t xml:space="preserve"> for writing code and a </w:t>
      </w:r>
      <w:r w:rsidRPr="00AF22D6">
        <w:rPr>
          <w:b/>
          <w:bCs/>
        </w:rPr>
        <w:t>Debug Perspective</w:t>
      </w:r>
      <w:r w:rsidRPr="00AF22D6">
        <w:t xml:space="preserve"> for debugging programs</w:t>
      </w:r>
      <w:hyperlink r:id="rId87" w:anchor=":~:text=because%20it%20helps%20to%20find,developer%20debug%20effectively%20and%20efficiently" w:tgtFrame="_blank" w:history="1">
        <w:r w:rsidRPr="00AF22D6">
          <w:rPr>
            <w:rStyle w:val="Hyperlink"/>
          </w:rPr>
          <w:t>eclipse.org</w:t>
        </w:r>
      </w:hyperlink>
      <w:hyperlink r:id="rId88" w:anchor=":~:text=The%20debug%20perspective%20offers%20additional,switch%20to%20the%20debug%20perspective" w:tgtFrame="_blank" w:history="1">
        <w:r w:rsidRPr="00AF22D6">
          <w:rPr>
            <w:rStyle w:val="Hyperlink"/>
          </w:rPr>
          <w:t>eclipse.org</w:t>
        </w:r>
      </w:hyperlink>
      <w:r w:rsidRPr="00AF22D6">
        <w:t>. Each perspective is like a mode that shows/hides relevant tools.</w:t>
      </w:r>
    </w:p>
    <w:p w14:paraId="032019F1" w14:textId="77777777" w:rsidR="00AF22D6" w:rsidRPr="00AF22D6" w:rsidRDefault="00AF22D6" w:rsidP="00AF22D6">
      <w:pPr>
        <w:numPr>
          <w:ilvl w:val="0"/>
          <w:numId w:val="9"/>
        </w:numPr>
      </w:pPr>
      <w:r w:rsidRPr="00AF22D6">
        <w:rPr>
          <w:b/>
          <w:bCs/>
        </w:rPr>
        <w:t>Modal structure:</w:t>
      </w:r>
      <w:r w:rsidRPr="00AF22D6">
        <w:t xml:space="preserve"> </w:t>
      </w:r>
      <w:r w:rsidRPr="00AF22D6">
        <w:rPr>
          <w:b/>
          <w:bCs/>
        </w:rPr>
        <w:t>Pre-defined perspectives</w:t>
      </w:r>
      <w:r w:rsidRPr="00AF22D6">
        <w:t xml:space="preserve"> (Java, Debug, Git, etc.) which users can switch. When you start debugging, Eclipse prompts to switch to the Debug perspective</w:t>
      </w:r>
      <w:hyperlink r:id="rId89" w:anchor=":~:text=The%20debug%20perspective%20offers%20additional,switch%20to%20the%20debug%20perspective" w:tgtFrame="_blank" w:history="1">
        <w:r w:rsidRPr="00AF22D6">
          <w:rPr>
            <w:rStyle w:val="Hyperlink"/>
          </w:rPr>
          <w:t>eclipse.org</w:t>
        </w:r>
      </w:hyperlink>
      <w:r w:rsidRPr="00AF22D6">
        <w:t>. Users can also create custom perspectives. Each perspective specifies which views (panels</w:t>
      </w:r>
      <w:proofErr w:type="gramStart"/>
      <w:r w:rsidRPr="00AF22D6">
        <w:t>)</w:t>
      </w:r>
      <w:proofErr w:type="gramEnd"/>
      <w:r w:rsidRPr="00AF22D6">
        <w:t xml:space="preserve"> and toolbars are open and how they’re arranged.</w:t>
      </w:r>
    </w:p>
    <w:p w14:paraId="018FE1AF" w14:textId="77777777" w:rsidR="00AF22D6" w:rsidRPr="00AF22D6" w:rsidRDefault="00AF22D6" w:rsidP="00AF22D6">
      <w:pPr>
        <w:numPr>
          <w:ilvl w:val="0"/>
          <w:numId w:val="9"/>
        </w:numPr>
      </w:pPr>
      <w:r w:rsidRPr="00AF22D6">
        <w:rPr>
          <w:b/>
          <w:bCs/>
        </w:rPr>
        <w:lastRenderedPageBreak/>
        <w:t xml:space="preserve">Interface </w:t>
      </w:r>
      <w:proofErr w:type="spellStart"/>
      <w:r w:rsidRPr="00AF22D6">
        <w:rPr>
          <w:b/>
          <w:bCs/>
        </w:rPr>
        <w:t>behavior</w:t>
      </w:r>
      <w:proofErr w:type="spellEnd"/>
      <w:r w:rsidRPr="00AF22D6">
        <w:rPr>
          <w:b/>
          <w:bCs/>
        </w:rPr>
        <w:t>:</w:t>
      </w:r>
      <w:r w:rsidRPr="00AF22D6">
        <w:t xml:space="preserve"> In </w:t>
      </w:r>
      <w:r w:rsidRPr="00AF22D6">
        <w:rPr>
          <w:b/>
          <w:bCs/>
        </w:rPr>
        <w:t>Debug perspective</w:t>
      </w:r>
      <w:r w:rsidRPr="00AF22D6">
        <w:t>, the interface shows views like call stack, variables, breakpoints, and console, instead of the usual code editor-centric layout</w:t>
      </w:r>
      <w:hyperlink r:id="rId90" w:anchor=":~:text=The%20debug%20perspective%20offers%20additional,switch%20to%20the%20debug%20perspective" w:tgtFrame="_blank" w:history="1">
        <w:r w:rsidRPr="00AF22D6">
          <w:rPr>
            <w:rStyle w:val="Hyperlink"/>
          </w:rPr>
          <w:t>eclipse.org</w:t>
        </w:r>
      </w:hyperlink>
      <w:r w:rsidRPr="00AF22D6">
        <w:t xml:space="preserve">. The editor panel still exists, but perhaps smaller while a Variables panel is front and </w:t>
      </w:r>
      <w:proofErr w:type="spellStart"/>
      <w:r w:rsidRPr="00AF22D6">
        <w:t>center</w:t>
      </w:r>
      <w:proofErr w:type="spellEnd"/>
      <w:r w:rsidRPr="00AF22D6">
        <w:t xml:space="preserve">, for instance. When you return to the </w:t>
      </w:r>
      <w:r w:rsidRPr="00AF22D6">
        <w:rPr>
          <w:b/>
          <w:bCs/>
        </w:rPr>
        <w:t>Java perspective</w:t>
      </w:r>
      <w:r w:rsidRPr="00AF22D6">
        <w:t>, those debug panels disappear and you see the package explorer, code editor, etc. The switch can be automatic (when hitting a breakpoint, it asks to open Debug view) or manual via a menu. A user can tell which perspective they’re in by an indicator on the toolbar.</w:t>
      </w:r>
    </w:p>
    <w:p w14:paraId="07D1B3B9" w14:textId="77777777" w:rsidR="00AF22D6" w:rsidRPr="00AF22D6" w:rsidRDefault="00AF22D6" w:rsidP="00AF22D6">
      <w:pPr>
        <w:numPr>
          <w:ilvl w:val="0"/>
          <w:numId w:val="9"/>
        </w:numPr>
      </w:pPr>
      <w:r w:rsidRPr="00AF22D6">
        <w:rPr>
          <w:b/>
          <w:bCs/>
        </w:rPr>
        <w:t>User benefits:</w:t>
      </w:r>
      <w:r w:rsidRPr="00AF22D6">
        <w:t xml:space="preserve"> This provides </w:t>
      </w:r>
      <w:r w:rsidRPr="00AF22D6">
        <w:rPr>
          <w:b/>
          <w:bCs/>
        </w:rPr>
        <w:t>cognitive scaffolding</w:t>
      </w:r>
      <w:r w:rsidRPr="00AF22D6">
        <w:t xml:space="preserve"> for complex tasks. In coding mode, you’re not distracted by irrelevant windows; in debug mode, you have all necessary info to trace program execution</w:t>
      </w:r>
      <w:hyperlink r:id="rId91" w:anchor=":~:text=The%20debug%20perspective%20offers%20additional,switch%20to%20the%20debug%20perspective" w:tgtFrame="_blank" w:history="1">
        <w:r w:rsidRPr="00AF22D6">
          <w:rPr>
            <w:rStyle w:val="Hyperlink"/>
          </w:rPr>
          <w:t>eclipse.org</w:t>
        </w:r>
      </w:hyperlink>
      <w:r w:rsidRPr="00AF22D6">
        <w:t xml:space="preserve">. It effectively </w:t>
      </w:r>
      <w:r w:rsidRPr="00AF22D6">
        <w:rPr>
          <w:b/>
          <w:bCs/>
        </w:rPr>
        <w:t>modes the IDE to the developer’s current mental context</w:t>
      </w:r>
      <w:r w:rsidRPr="00AF22D6">
        <w:t xml:space="preserve"> (writing vs troubleshooting). This separation improves efficiency – no need to manually open/close a dozen panels each time you debug; the IDE “remembers” what you need in that mode</w:t>
      </w:r>
      <w:hyperlink r:id="rId92" w:anchor=":~:text=because%20it%20helps%20to%20find,developer%20debug%20effectively%20and%20efficiently" w:tgtFrame="_blank" w:history="1">
        <w:r w:rsidRPr="00AF22D6">
          <w:rPr>
            <w:rStyle w:val="Hyperlink"/>
          </w:rPr>
          <w:t>eclipse.org</w:t>
        </w:r>
      </w:hyperlink>
      <w:hyperlink r:id="rId93" w:anchor=":~:text=The%20debug%20perspective%20offers%20additional,switch%20to%20the%20debug%20perspective" w:tgtFrame="_blank" w:history="1">
        <w:r w:rsidRPr="00AF22D6">
          <w:rPr>
            <w:rStyle w:val="Hyperlink"/>
          </w:rPr>
          <w:t>eclipse.org</w:t>
        </w:r>
      </w:hyperlink>
      <w:r w:rsidRPr="00AF22D6">
        <w:t>.</w:t>
      </w:r>
    </w:p>
    <w:p w14:paraId="12E86CB6" w14:textId="77777777" w:rsidR="00AF22D6" w:rsidRPr="00AF22D6" w:rsidRDefault="00AF22D6" w:rsidP="00AF22D6">
      <w:pPr>
        <w:numPr>
          <w:ilvl w:val="0"/>
          <w:numId w:val="9"/>
        </w:numPr>
      </w:pPr>
      <w:r w:rsidRPr="00AF22D6">
        <w:rPr>
          <w:b/>
          <w:bCs/>
        </w:rPr>
        <w:t>Use cases:</w:t>
      </w:r>
      <w:r w:rsidRPr="00AF22D6">
        <w:t xml:space="preserve"> </w:t>
      </w:r>
      <w:r w:rsidRPr="00AF22D6">
        <w:rPr>
          <w:b/>
          <w:bCs/>
        </w:rPr>
        <w:t>Software developers</w:t>
      </w:r>
      <w:r w:rsidRPr="00AF22D6">
        <w:t xml:space="preserve"> using Eclipse or similar IDEs. When writing new code (design/implement mode), they stay in the coding perspective. When a bug arises or tests fail, they switch to debugging perspective to step through code. Other perspectives like Database or UI designer could apply in other contexts. The concept is general in IDEs (Visual Studio has modes, IntelliJ has “layouts” for debugging, etc.), but Eclipse popularized it.</w:t>
      </w:r>
    </w:p>
    <w:p w14:paraId="799F44C8" w14:textId="77777777" w:rsidR="00AF22D6" w:rsidRPr="00AF22D6" w:rsidRDefault="00AF22D6" w:rsidP="00AF22D6">
      <w:pPr>
        <w:numPr>
          <w:ilvl w:val="0"/>
          <w:numId w:val="9"/>
        </w:numPr>
      </w:pPr>
      <w:r w:rsidRPr="00AF22D6">
        <w:rPr>
          <w:b/>
          <w:bCs/>
        </w:rPr>
        <w:t>UX feedback:</w:t>
      </w:r>
      <w:r w:rsidRPr="00AF22D6">
        <w:t xml:space="preserve"> Experienced users appreciate not having to “fight the UI” – the IDE adapts to the task. For novices, the perspective switch prompt (on first debug) is a bit confusing, but once understood, it’s logical. It’s often highlighted in Eclipse tutorials that </w:t>
      </w:r>
      <w:r w:rsidRPr="00AF22D6">
        <w:rPr>
          <w:b/>
          <w:bCs/>
        </w:rPr>
        <w:t>“the Eclipse Java IDE provides many debugging tools and views grouped in the Debug Perspective to help you debug effectively”</w:t>
      </w:r>
      <w:hyperlink r:id="rId94" w:anchor=":~:text=because%20it%20helps%20to%20find,developer%20debug%20effectively%20and%20efficiently" w:tgtFrame="_blank" w:history="1">
        <w:r w:rsidRPr="00AF22D6">
          <w:rPr>
            <w:rStyle w:val="Hyperlink"/>
          </w:rPr>
          <w:t>eclipse.org</w:t>
        </w:r>
      </w:hyperlink>
      <w:hyperlink r:id="rId95" w:anchor=":~:text=The%20debug%20perspective%20offers%20additional,switch%20to%20the%20debug%20perspective" w:tgtFrame="_blank" w:history="1">
        <w:r w:rsidRPr="00AF22D6">
          <w:rPr>
            <w:rStyle w:val="Hyperlink"/>
          </w:rPr>
          <w:t>eclipse.org</w:t>
        </w:r>
      </w:hyperlink>
      <w:r w:rsidRPr="00AF22D6">
        <w:t>. That grouping is seen as a major advantage over simpler editors.</w:t>
      </w:r>
    </w:p>
    <w:p w14:paraId="6E1EA7AB" w14:textId="77777777" w:rsidR="00AF22D6" w:rsidRPr="00AF22D6" w:rsidRDefault="00AF22D6" w:rsidP="00AF22D6">
      <w:pPr>
        <w:numPr>
          <w:ilvl w:val="0"/>
          <w:numId w:val="9"/>
        </w:numPr>
      </w:pPr>
      <w:r w:rsidRPr="00AF22D6">
        <w:rPr>
          <w:b/>
          <w:bCs/>
        </w:rPr>
        <w:t>Mode evolution:</w:t>
      </w:r>
      <w:r w:rsidRPr="00AF22D6">
        <w:t xml:space="preserve"> Users can customize what each perspective contains (add or remove views</w:t>
      </w:r>
      <w:proofErr w:type="gramStart"/>
      <w:r w:rsidRPr="00AF22D6">
        <w:t>)</w:t>
      </w:r>
      <w:proofErr w:type="gramEnd"/>
      <w:r w:rsidRPr="00AF22D6">
        <w:t xml:space="preserve"> and Eclipse will remember that configuration next time. Also, it can auto-switch perspectives on certain triggers (launch debug = debug perspective). This is a mature system, so it even supports saving perspective layouts to restore later, etc.</w:t>
      </w:r>
    </w:p>
    <w:p w14:paraId="291336A5" w14:textId="77777777" w:rsidR="00AF22D6" w:rsidRPr="00AF22D6" w:rsidRDefault="00AF22D6" w:rsidP="00AF22D6">
      <w:pPr>
        <w:numPr>
          <w:ilvl w:val="0"/>
          <w:numId w:val="9"/>
        </w:numPr>
      </w:pPr>
      <w:r w:rsidRPr="00AF22D6">
        <w:rPr>
          <w:b/>
          <w:bCs/>
        </w:rPr>
        <w:t>Comparison:</w:t>
      </w:r>
      <w:r w:rsidRPr="00AF22D6">
        <w:t xml:space="preserve"> Simpler code editors (VS Code, Sublime) often rely on manually opening panels or extensions for different tasks, whereas Eclipse’s perspectives are an integrated, one-click environment change. It resembles how Photoshop has workspaces for photography vs painting. Some find perspectives too rigid, but they enforce a clean separation of concerns which many find improves focus.</w:t>
      </w:r>
    </w:p>
    <w:p w14:paraId="61242497" w14:textId="77777777" w:rsidR="00AF22D6" w:rsidRPr="00AF22D6" w:rsidRDefault="00AF22D6" w:rsidP="00AF22D6">
      <w:pPr>
        <w:numPr>
          <w:ilvl w:val="0"/>
          <w:numId w:val="9"/>
        </w:numPr>
      </w:pPr>
      <w:r w:rsidRPr="00AF22D6">
        <w:rPr>
          <w:b/>
          <w:bCs/>
        </w:rPr>
        <w:t>Unique aspects:</w:t>
      </w:r>
      <w:r w:rsidRPr="00AF22D6">
        <w:t xml:space="preserve"> It was one of the early UI paradigms in IDEs to acknowledge that </w:t>
      </w:r>
      <w:r w:rsidRPr="00AF22D6">
        <w:rPr>
          <w:b/>
          <w:bCs/>
        </w:rPr>
        <w:t>developers have multiple workflows</w:t>
      </w:r>
      <w:r w:rsidRPr="00AF22D6">
        <w:t xml:space="preserve">. It basically made “mode” a top-level concept in a UI that is otherwise </w:t>
      </w:r>
      <w:proofErr w:type="gramStart"/>
      <w:r w:rsidRPr="00AF22D6">
        <w:t>document-centric</w:t>
      </w:r>
      <w:proofErr w:type="gramEnd"/>
      <w:r w:rsidRPr="00AF22D6">
        <w:t xml:space="preserve">. The philosophy could be stated as: an IDE should support </w:t>
      </w:r>
      <w:r w:rsidRPr="00AF22D6">
        <w:rPr>
          <w:b/>
          <w:bCs/>
        </w:rPr>
        <w:t>“modal multitasking”</w:t>
      </w:r>
      <w:r w:rsidRPr="00AF22D6">
        <w:t xml:space="preserve"> – you multitask by switching modes, not piling everything on one screen.</w:t>
      </w:r>
    </w:p>
    <w:p w14:paraId="429CAE17" w14:textId="77777777" w:rsidR="00AF22D6" w:rsidRPr="00AF22D6" w:rsidRDefault="00AF22D6" w:rsidP="00AF22D6">
      <w:pPr>
        <w:numPr>
          <w:ilvl w:val="0"/>
          <w:numId w:val="9"/>
        </w:numPr>
      </w:pPr>
      <w:r w:rsidRPr="00AF22D6">
        <w:rPr>
          <w:b/>
          <w:bCs/>
        </w:rPr>
        <w:t>Theory:</w:t>
      </w:r>
      <w:r w:rsidRPr="00AF22D6">
        <w:t xml:space="preserve"> Ties to </w:t>
      </w:r>
      <w:r w:rsidRPr="00AF22D6">
        <w:rPr>
          <w:b/>
          <w:bCs/>
        </w:rPr>
        <w:t>human factors in programming</w:t>
      </w:r>
      <w:r w:rsidRPr="00AF22D6">
        <w:t xml:space="preserve"> – reducing the cognitive load by only presenting relevant info for the task at hand. </w:t>
      </w:r>
      <w:proofErr w:type="gramStart"/>
      <w:r w:rsidRPr="00AF22D6">
        <w:t>Also</w:t>
      </w:r>
      <w:proofErr w:type="gramEnd"/>
      <w:r w:rsidRPr="00AF22D6">
        <w:t xml:space="preserve"> an example of </w:t>
      </w:r>
      <w:r w:rsidRPr="00AF22D6">
        <w:rPr>
          <w:b/>
          <w:bCs/>
        </w:rPr>
        <w:t>context-sensitive UI</w:t>
      </w:r>
      <w:r w:rsidRPr="00AF22D6">
        <w:t xml:space="preserve"> (mode-dependent interface), which can improve usability if the context detection is correct.</w:t>
      </w:r>
    </w:p>
    <w:p w14:paraId="0FCF7E27" w14:textId="77777777" w:rsidR="00AF22D6" w:rsidRPr="00AF22D6" w:rsidRDefault="00AF22D6" w:rsidP="00AF22D6">
      <w:pPr>
        <w:rPr>
          <w:b/>
          <w:bCs/>
        </w:rPr>
      </w:pPr>
      <w:r w:rsidRPr="00AF22D6">
        <w:rPr>
          <w:b/>
          <w:bCs/>
        </w:rPr>
        <w:t>9. Figma (Design vs. Prototype vs. Inspect Modes in UI Design)</w:t>
      </w:r>
    </w:p>
    <w:p w14:paraId="262750D2" w14:textId="77777777" w:rsidR="00AF22D6" w:rsidRPr="00AF22D6" w:rsidRDefault="00AF22D6" w:rsidP="00AF22D6">
      <w:pPr>
        <w:numPr>
          <w:ilvl w:val="0"/>
          <w:numId w:val="10"/>
        </w:numPr>
      </w:pPr>
      <w:r w:rsidRPr="00AF22D6">
        <w:rPr>
          <w:b/>
          <w:bCs/>
        </w:rPr>
        <w:lastRenderedPageBreak/>
        <w:t>What it is:</w:t>
      </w:r>
      <w:r w:rsidRPr="00AF22D6">
        <w:t xml:space="preserve"> Figma is a collaborative UI/UX design tool. It offers a primary </w:t>
      </w:r>
      <w:r w:rsidRPr="00AF22D6">
        <w:rPr>
          <w:b/>
          <w:bCs/>
        </w:rPr>
        <w:t>Design mode</w:t>
      </w:r>
      <w:r w:rsidRPr="00AF22D6">
        <w:t xml:space="preserve"> for creating graphics/interface elements, a </w:t>
      </w:r>
      <w:r w:rsidRPr="00AF22D6">
        <w:rPr>
          <w:b/>
          <w:bCs/>
        </w:rPr>
        <w:t>Prototype mode</w:t>
      </w:r>
      <w:r w:rsidRPr="00AF22D6">
        <w:t xml:space="preserve"> for defining interactive flows between screens, and an </w:t>
      </w:r>
      <w:r w:rsidRPr="00AF22D6">
        <w:rPr>
          <w:b/>
          <w:bCs/>
        </w:rPr>
        <w:t>Inspect (Dev) mode</w:t>
      </w:r>
      <w:r w:rsidRPr="00AF22D6">
        <w:t xml:space="preserve"> for developers to get code snippets and specs. These modes let teams </w:t>
      </w:r>
      <w:r w:rsidRPr="00AF22D6">
        <w:rPr>
          <w:b/>
          <w:bCs/>
        </w:rPr>
        <w:t>transition from static design to interactive prototype to development handoff</w:t>
      </w:r>
      <w:r w:rsidRPr="00AF22D6">
        <w:t xml:space="preserve"> all in one tool.</w:t>
      </w:r>
    </w:p>
    <w:p w14:paraId="4D545A09" w14:textId="77777777" w:rsidR="00AF22D6" w:rsidRPr="00AF22D6" w:rsidRDefault="00AF22D6" w:rsidP="00AF22D6">
      <w:pPr>
        <w:numPr>
          <w:ilvl w:val="0"/>
          <w:numId w:val="10"/>
        </w:numPr>
      </w:pPr>
      <w:r w:rsidRPr="00AF22D6">
        <w:rPr>
          <w:b/>
          <w:bCs/>
        </w:rPr>
        <w:t>Modal structure:</w:t>
      </w:r>
      <w:r w:rsidRPr="00AF22D6">
        <w:t xml:space="preserve"> </w:t>
      </w:r>
      <w:r w:rsidRPr="00AF22D6">
        <w:rPr>
          <w:b/>
          <w:bCs/>
        </w:rPr>
        <w:t>Tabs at the top</w:t>
      </w:r>
      <w:r w:rsidRPr="00AF22D6">
        <w:t xml:space="preserve"> toggle between </w:t>
      </w:r>
      <w:r w:rsidRPr="00AF22D6">
        <w:rPr>
          <w:i/>
          <w:iCs/>
        </w:rPr>
        <w:t>Design</w:t>
      </w:r>
      <w:r w:rsidRPr="00AF22D6">
        <w:t xml:space="preserve">, </w:t>
      </w:r>
      <w:r w:rsidRPr="00AF22D6">
        <w:rPr>
          <w:i/>
          <w:iCs/>
        </w:rPr>
        <w:t>Prototype</w:t>
      </w:r>
      <w:r w:rsidRPr="00AF22D6">
        <w:t xml:space="preserve">, and (recently) </w:t>
      </w:r>
      <w:r w:rsidRPr="00AF22D6">
        <w:rPr>
          <w:i/>
          <w:iCs/>
        </w:rPr>
        <w:t>Dev</w:t>
      </w:r>
      <w:r w:rsidRPr="00AF22D6">
        <w:t xml:space="preserve"> (or </w:t>
      </w:r>
      <w:proofErr w:type="gramStart"/>
      <w:r w:rsidRPr="00AF22D6">
        <w:t>Inspect</w:t>
      </w:r>
      <w:proofErr w:type="gramEnd"/>
      <w:r w:rsidRPr="00AF22D6">
        <w:t xml:space="preserve">) modes for any selected frame. The canvas and right sidebar adjust according to mode. For example, in Prototype mode you can draw connections between frames (representing clickable hotspots), whereas in Design mode those connections are </w:t>
      </w:r>
      <w:proofErr w:type="gramStart"/>
      <w:r w:rsidRPr="00AF22D6">
        <w:t>hidden</w:t>
      </w:r>
      <w:proofErr w:type="gramEnd"/>
      <w:r w:rsidRPr="00AF22D6">
        <w:t xml:space="preserve"> and you edit the visuals.</w:t>
      </w:r>
    </w:p>
    <w:p w14:paraId="380EEBA1" w14:textId="77777777" w:rsidR="00AF22D6" w:rsidRPr="00AF22D6" w:rsidRDefault="00AF22D6" w:rsidP="00AF22D6">
      <w:pPr>
        <w:numPr>
          <w:ilvl w:val="0"/>
          <w:numId w:val="10"/>
        </w:numPr>
      </w:pPr>
      <w:r w:rsidRPr="00AF22D6">
        <w:rPr>
          <w:b/>
          <w:bCs/>
        </w:rPr>
        <w:t xml:space="preserve">Interface </w:t>
      </w:r>
      <w:proofErr w:type="spellStart"/>
      <w:r w:rsidRPr="00AF22D6">
        <w:rPr>
          <w:b/>
          <w:bCs/>
        </w:rPr>
        <w:t>behavior</w:t>
      </w:r>
      <w:proofErr w:type="spellEnd"/>
      <w:r w:rsidRPr="00AF22D6">
        <w:rPr>
          <w:b/>
          <w:bCs/>
        </w:rPr>
        <w:t>:</w:t>
      </w:r>
      <w:r w:rsidRPr="00AF22D6">
        <w:t xml:space="preserve"> In </w:t>
      </w:r>
      <w:r w:rsidRPr="00AF22D6">
        <w:rPr>
          <w:b/>
          <w:bCs/>
        </w:rPr>
        <w:t>Design mode</w:t>
      </w:r>
      <w:r w:rsidRPr="00AF22D6">
        <w:t xml:space="preserve">, all vector editing tools, alignment options, layer styles, etc. are active. </w:t>
      </w:r>
      <w:r w:rsidRPr="00AF22D6">
        <w:rPr>
          <w:b/>
          <w:bCs/>
        </w:rPr>
        <w:t>Prototype mode</w:t>
      </w:r>
      <w:r w:rsidRPr="00AF22D6">
        <w:t xml:space="preserve"> changes the right-hand panel to interaction settings (transitions, animations) and shows connecting arrows when an object is linked to another frame as a hotspot</w:t>
      </w:r>
      <w:hyperlink r:id="rId96" w:anchor=":~:text=Tip%21%20For%20an%20even%20more,E" w:tgtFrame="_blank" w:history="1">
        <w:r w:rsidRPr="00AF22D6">
          <w:rPr>
            <w:rStyle w:val="Hyperlink"/>
          </w:rPr>
          <w:t>help.figma.com</w:t>
        </w:r>
      </w:hyperlink>
      <w:r w:rsidRPr="00AF22D6">
        <w:t xml:space="preserve">. The canvas can simulate how screens connect. </w:t>
      </w:r>
      <w:r w:rsidRPr="00AF22D6">
        <w:rPr>
          <w:b/>
          <w:bCs/>
        </w:rPr>
        <w:t>Dev mode (Inspect)</w:t>
      </w:r>
      <w:r w:rsidRPr="00AF22D6">
        <w:t xml:space="preserve"> highlights CSS properties, </w:t>
      </w:r>
      <w:proofErr w:type="spellStart"/>
      <w:r w:rsidRPr="00AF22D6">
        <w:t>color</w:t>
      </w:r>
      <w:proofErr w:type="spellEnd"/>
      <w:r w:rsidRPr="00AF22D6">
        <w:t xml:space="preserve"> values, and distances, catering to developers’ needs. The mode switch is obvious (the button is highlighted, and the icon changes). It’s easy to quickly </w:t>
      </w:r>
      <w:r w:rsidRPr="00AF22D6">
        <w:rPr>
          <w:b/>
          <w:bCs/>
        </w:rPr>
        <w:t>“toggle between Design and Prototype tabs using the shortcut”</w:t>
      </w:r>
      <w:hyperlink r:id="rId97" w:anchor=":~:text=Tip%21%20For%20an%20even%20more,E" w:tgtFrame="_blank" w:history="1">
        <w:r w:rsidRPr="00AF22D6">
          <w:rPr>
            <w:rStyle w:val="Hyperlink"/>
          </w:rPr>
          <w:t>help.figma.com</w:t>
        </w:r>
      </w:hyperlink>
      <w:r w:rsidRPr="00AF22D6">
        <w:t xml:space="preserve"> to test flow then tweak design.</w:t>
      </w:r>
    </w:p>
    <w:p w14:paraId="2F724998" w14:textId="77777777" w:rsidR="00AF22D6" w:rsidRPr="00AF22D6" w:rsidRDefault="00AF22D6" w:rsidP="00AF22D6">
      <w:pPr>
        <w:numPr>
          <w:ilvl w:val="0"/>
          <w:numId w:val="10"/>
        </w:numPr>
      </w:pPr>
      <w:r w:rsidRPr="00AF22D6">
        <w:rPr>
          <w:b/>
          <w:bCs/>
        </w:rPr>
        <w:t>User benefits:</w:t>
      </w:r>
      <w:r w:rsidRPr="00AF22D6">
        <w:t xml:space="preserve"> Designers can </w:t>
      </w:r>
      <w:r w:rsidRPr="00AF22D6">
        <w:rPr>
          <w:b/>
          <w:bCs/>
        </w:rPr>
        <w:t>think in different modalities</w:t>
      </w:r>
      <w:r w:rsidRPr="00AF22D6">
        <w:t xml:space="preserve"> without leaving Figma. For creative layout work, design mode gives full freedom. When ready to consider user experience flow, prototype mode lets them </w:t>
      </w:r>
      <w:r w:rsidRPr="00AF22D6">
        <w:rPr>
          <w:b/>
          <w:bCs/>
        </w:rPr>
        <w:t>step into the user’s shoes</w:t>
      </w:r>
      <w:r w:rsidRPr="00AF22D6">
        <w:t xml:space="preserve"> and ensure the interactions make sense, without the clutter of design tools. For developers or design reviewers, inspect mode surfaces the technical details needed. This prevents context-switching to other software – one can go from artboard design to an interactive clickable </w:t>
      </w:r>
      <w:proofErr w:type="spellStart"/>
      <w:r w:rsidRPr="00AF22D6">
        <w:t>mockup</w:t>
      </w:r>
      <w:proofErr w:type="spellEnd"/>
      <w:r w:rsidRPr="00AF22D6">
        <w:t xml:space="preserve"> in seconds, which </w:t>
      </w:r>
      <w:r w:rsidRPr="00AF22D6">
        <w:rPr>
          <w:b/>
          <w:bCs/>
        </w:rPr>
        <w:t>streamlines the iterative process</w:t>
      </w:r>
      <w:hyperlink r:id="rId98" w:anchor=":~:text=Figma%E2%80%99s%20prototyping%20features%20allow%20you,may%20interact%20with%20your%20designs" w:tgtFrame="_blank" w:history="1">
        <w:r w:rsidRPr="00AF22D6">
          <w:rPr>
            <w:rStyle w:val="Hyperlink"/>
          </w:rPr>
          <w:t>help.figma.com</w:t>
        </w:r>
      </w:hyperlink>
      <w:hyperlink r:id="rId99" w:anchor=":~:text=Tip%21%20For%20an%20even%20more,E" w:tgtFrame="_blank" w:history="1">
        <w:r w:rsidRPr="00AF22D6">
          <w:rPr>
            <w:rStyle w:val="Hyperlink"/>
          </w:rPr>
          <w:t>help.figma.com</w:t>
        </w:r>
      </w:hyperlink>
      <w:r w:rsidRPr="00AF22D6">
        <w:t>.</w:t>
      </w:r>
    </w:p>
    <w:p w14:paraId="4E7E1858" w14:textId="77777777" w:rsidR="00AF22D6" w:rsidRPr="00AF22D6" w:rsidRDefault="00AF22D6" w:rsidP="00AF22D6">
      <w:pPr>
        <w:numPr>
          <w:ilvl w:val="0"/>
          <w:numId w:val="10"/>
        </w:numPr>
      </w:pPr>
      <w:r w:rsidRPr="00AF22D6">
        <w:rPr>
          <w:b/>
          <w:bCs/>
        </w:rPr>
        <w:t>Use cases:</w:t>
      </w:r>
      <w:r w:rsidRPr="00AF22D6">
        <w:t xml:space="preserve"> </w:t>
      </w:r>
      <w:r w:rsidRPr="00AF22D6">
        <w:rPr>
          <w:b/>
          <w:bCs/>
        </w:rPr>
        <w:t>UX/UI design teams</w:t>
      </w:r>
      <w:r w:rsidRPr="00AF22D6">
        <w:t xml:space="preserve"> use Figma throughout the product design cycle. A common workflow: design screens (Design mode), then link them and do a quick user test or stakeholder demo (Prototype mode’s presentation view), then developers use the same file in Dev mode to get specs. It’s also educational – design students can learn interaction design easier. The target is anyone designing digital interfaces.</w:t>
      </w:r>
    </w:p>
    <w:p w14:paraId="5678D6C9" w14:textId="77777777" w:rsidR="00AF22D6" w:rsidRPr="00AF22D6" w:rsidRDefault="00AF22D6" w:rsidP="00AF22D6">
      <w:pPr>
        <w:numPr>
          <w:ilvl w:val="0"/>
          <w:numId w:val="10"/>
        </w:numPr>
      </w:pPr>
      <w:r w:rsidRPr="00AF22D6">
        <w:rPr>
          <w:b/>
          <w:bCs/>
        </w:rPr>
        <w:t>UX feedback:</w:t>
      </w:r>
      <w:r w:rsidRPr="00AF22D6">
        <w:t xml:space="preserve"> Figma’s unified modes have been a major selling point. Users love that </w:t>
      </w:r>
      <w:r w:rsidRPr="00AF22D6">
        <w:rPr>
          <w:i/>
          <w:iCs/>
        </w:rPr>
        <w:t>“Figma has the Prototype feature which lets you create nice clickable wireframes (an actual version of the product)”</w:t>
      </w:r>
      <w:hyperlink r:id="rId100" w:anchor=":~:text=Is%20Figma%20enough%20for%20prototyping,actual%20version%20of%20the%20product" w:tgtFrame="_blank" w:history="1">
        <w:r w:rsidRPr="00AF22D6">
          <w:rPr>
            <w:rStyle w:val="Hyperlink"/>
          </w:rPr>
          <w:t>reddit.com</w:t>
        </w:r>
      </w:hyperlink>
      <w:r w:rsidRPr="00AF22D6">
        <w:t xml:space="preserve"> directly from the design, rather than using a separate tool like InVision. The mode switching is smooth and feels like a natural extension of the design process. The only caution is ensuring you’re in the right mode when editing (occasionally someone tries to edit an object while still in prototype mode and ends up drawing a connection by mistake). Overall, it’s considered highly intuitive: design teams appreciate not having to export to another platform for prototyping.</w:t>
      </w:r>
    </w:p>
    <w:p w14:paraId="74D4CFA8" w14:textId="77777777" w:rsidR="00AF22D6" w:rsidRPr="00AF22D6" w:rsidRDefault="00AF22D6" w:rsidP="00AF22D6">
      <w:pPr>
        <w:numPr>
          <w:ilvl w:val="0"/>
          <w:numId w:val="10"/>
        </w:numPr>
      </w:pPr>
      <w:r w:rsidRPr="00AF22D6">
        <w:rPr>
          <w:b/>
          <w:bCs/>
        </w:rPr>
        <w:t>Mode support:</w:t>
      </w:r>
      <w:r w:rsidRPr="00AF22D6">
        <w:t xml:space="preserve"> Figma’s viewer can also </w:t>
      </w:r>
      <w:r w:rsidRPr="00AF22D6">
        <w:rPr>
          <w:b/>
          <w:bCs/>
        </w:rPr>
        <w:t>play the prototype</w:t>
      </w:r>
      <w:r w:rsidRPr="00AF22D6">
        <w:t xml:space="preserve"> in a presentation mode (essentially a “user mode”), which is separate from the edit modes. Also, Figma recently added </w:t>
      </w:r>
      <w:r w:rsidRPr="00AF22D6">
        <w:rPr>
          <w:b/>
          <w:bCs/>
        </w:rPr>
        <w:t>“Dev Mode”</w:t>
      </w:r>
      <w:r w:rsidRPr="00AF22D6">
        <w:t xml:space="preserve"> which is like an enhanced Inspect for developers with additional features – acknowledging that even within development handoff, there’s a mode that changes how the interface works (e.g., easier asset export, code preview).</w:t>
      </w:r>
    </w:p>
    <w:p w14:paraId="232F5CCA" w14:textId="77777777" w:rsidR="00AF22D6" w:rsidRPr="00AF22D6" w:rsidRDefault="00AF22D6" w:rsidP="00AF22D6">
      <w:pPr>
        <w:numPr>
          <w:ilvl w:val="0"/>
          <w:numId w:val="10"/>
        </w:numPr>
      </w:pPr>
      <w:r w:rsidRPr="00AF22D6">
        <w:rPr>
          <w:b/>
          <w:bCs/>
        </w:rPr>
        <w:lastRenderedPageBreak/>
        <w:t>Comparison:</w:t>
      </w:r>
      <w:r w:rsidRPr="00AF22D6">
        <w:t xml:space="preserve"> Older design workflows required </w:t>
      </w:r>
      <w:r w:rsidRPr="00AF22D6">
        <w:rPr>
          <w:b/>
          <w:bCs/>
        </w:rPr>
        <w:t>multiple tools</w:t>
      </w:r>
      <w:r w:rsidRPr="00AF22D6">
        <w:t xml:space="preserve"> (Photoshop for visuals, then something like Axure or InVision for prototyping). Figma collapsed these into one via modes. Compared to Sketch (which introduced an “Prototype” plugin later) or Adobe XD (which has a similar mode toggle), Figma’s real-time collaboration in any mode is a plus. It stands out for how seamlessly one can go from static to interactive.</w:t>
      </w:r>
    </w:p>
    <w:p w14:paraId="6B07757E" w14:textId="77777777" w:rsidR="00AF22D6" w:rsidRPr="00AF22D6" w:rsidRDefault="00AF22D6" w:rsidP="00AF22D6">
      <w:pPr>
        <w:numPr>
          <w:ilvl w:val="0"/>
          <w:numId w:val="10"/>
        </w:numPr>
      </w:pPr>
      <w:r w:rsidRPr="00AF22D6">
        <w:rPr>
          <w:b/>
          <w:bCs/>
        </w:rPr>
        <w:t>Unique aspects:</w:t>
      </w:r>
      <w:r w:rsidRPr="00AF22D6">
        <w:t xml:space="preserve"> It’s a prime example of </w:t>
      </w:r>
      <w:r w:rsidRPr="00AF22D6">
        <w:rPr>
          <w:b/>
          <w:bCs/>
        </w:rPr>
        <w:t>mode as workspace</w:t>
      </w:r>
      <w:r w:rsidRPr="00AF22D6">
        <w:t xml:space="preserve"> – each mode caters to a different audience too (designers vs. stakeholders vs. developers) yet all operate on the same source file. Philosophically, it treats design not as a single phase but as a multi-modal activity (visual design </w:t>
      </w:r>
      <w:r w:rsidRPr="00AF22D6">
        <w:rPr>
          <w:i/>
          <w:iCs/>
        </w:rPr>
        <w:t>and</w:t>
      </w:r>
      <w:r w:rsidRPr="00AF22D6">
        <w:t xml:space="preserve"> interaction design </w:t>
      </w:r>
      <w:r w:rsidRPr="00AF22D6">
        <w:rPr>
          <w:i/>
          <w:iCs/>
        </w:rPr>
        <w:t>and</w:t>
      </w:r>
      <w:r w:rsidRPr="00AF22D6">
        <w:t xml:space="preserve"> implementation details), giving each its proper UI.</w:t>
      </w:r>
    </w:p>
    <w:p w14:paraId="183340E3" w14:textId="77777777" w:rsidR="00AF22D6" w:rsidRPr="00AF22D6" w:rsidRDefault="00AF22D6" w:rsidP="00AF22D6">
      <w:pPr>
        <w:numPr>
          <w:ilvl w:val="0"/>
          <w:numId w:val="10"/>
        </w:numPr>
      </w:pPr>
      <w:r w:rsidRPr="00AF22D6">
        <w:rPr>
          <w:b/>
          <w:bCs/>
        </w:rPr>
        <w:t>Theory:</w:t>
      </w:r>
      <w:r w:rsidRPr="00AF22D6">
        <w:t xml:space="preserve"> This aligns with the notion of </w:t>
      </w:r>
      <w:r w:rsidRPr="00AF22D6">
        <w:rPr>
          <w:b/>
          <w:bCs/>
        </w:rPr>
        <w:t>interactive cognition</w:t>
      </w:r>
      <w:r w:rsidRPr="00AF22D6">
        <w:t xml:space="preserve"> in design – designers mentally simulate user flows, and Figma’s Prototype mode externalizes that simulation. It’s also influenced by </w:t>
      </w:r>
      <w:r w:rsidRPr="00AF22D6">
        <w:rPr>
          <w:b/>
          <w:bCs/>
        </w:rPr>
        <w:t>human-computer interaction principles</w:t>
      </w:r>
      <w:r w:rsidRPr="00AF22D6">
        <w:t>: mode indicators are clear, and each mode’s controls are contextual, which is crucial to avoid the pitfalls of “modes” causing user error.</w:t>
      </w:r>
    </w:p>
    <w:p w14:paraId="014CFD57" w14:textId="77777777" w:rsidR="00AF22D6" w:rsidRPr="00AF22D6" w:rsidRDefault="00AF22D6" w:rsidP="00AF22D6">
      <w:pPr>
        <w:rPr>
          <w:b/>
          <w:bCs/>
        </w:rPr>
      </w:pPr>
      <w:r w:rsidRPr="00AF22D6">
        <w:rPr>
          <w:b/>
          <w:bCs/>
        </w:rPr>
        <w:t>10. Miro (Online Whiteboard with Facilitation Modes)</w:t>
      </w:r>
    </w:p>
    <w:p w14:paraId="019FA0EA" w14:textId="77777777" w:rsidR="00AF22D6" w:rsidRPr="00AF22D6" w:rsidRDefault="00AF22D6" w:rsidP="00AF22D6">
      <w:pPr>
        <w:numPr>
          <w:ilvl w:val="0"/>
          <w:numId w:val="11"/>
        </w:numPr>
      </w:pPr>
      <w:r w:rsidRPr="00AF22D6">
        <w:rPr>
          <w:b/>
          <w:bCs/>
        </w:rPr>
        <w:t>What it is:</w:t>
      </w:r>
      <w:r w:rsidRPr="00AF22D6">
        <w:t xml:space="preserve"> Miro is a collaborative online whiteboard platform often used for workshops, brainstorming, and retrospectives. It includes special </w:t>
      </w:r>
      <w:r w:rsidRPr="00AF22D6">
        <w:rPr>
          <w:b/>
          <w:bCs/>
        </w:rPr>
        <w:t>facilitation features</w:t>
      </w:r>
      <w:r w:rsidRPr="00AF22D6">
        <w:t xml:space="preserve"> like </w:t>
      </w:r>
      <w:r w:rsidRPr="00AF22D6">
        <w:rPr>
          <w:b/>
          <w:bCs/>
        </w:rPr>
        <w:t>Private Mode</w:t>
      </w:r>
      <w:r w:rsidRPr="00AF22D6">
        <w:t xml:space="preserve"> (hides others’ contributions), </w:t>
      </w:r>
      <w:r w:rsidRPr="00AF22D6">
        <w:rPr>
          <w:b/>
          <w:bCs/>
        </w:rPr>
        <w:t>Voting Mode</w:t>
      </w:r>
      <w:r w:rsidRPr="00AF22D6">
        <w:t xml:space="preserve">, and </w:t>
      </w:r>
      <w:r w:rsidRPr="00AF22D6">
        <w:rPr>
          <w:b/>
          <w:bCs/>
        </w:rPr>
        <w:t>Timer Mode</w:t>
      </w:r>
      <w:r w:rsidRPr="00AF22D6">
        <w:t xml:space="preserve"> to structure collaborative sessions. These act as modes that guide participants through different phases of a meeting (idea generation, voting/prioritization, etc.).</w:t>
      </w:r>
    </w:p>
    <w:p w14:paraId="63ECEE39" w14:textId="77777777" w:rsidR="00AF22D6" w:rsidRPr="00AF22D6" w:rsidRDefault="00AF22D6" w:rsidP="00AF22D6">
      <w:pPr>
        <w:numPr>
          <w:ilvl w:val="0"/>
          <w:numId w:val="11"/>
        </w:numPr>
      </w:pPr>
      <w:r w:rsidRPr="00AF22D6">
        <w:rPr>
          <w:b/>
          <w:bCs/>
        </w:rPr>
        <w:t>Modal structure:</w:t>
      </w:r>
      <w:r w:rsidRPr="00AF22D6">
        <w:t xml:space="preserve"> </w:t>
      </w:r>
      <w:r w:rsidRPr="00AF22D6">
        <w:rPr>
          <w:b/>
          <w:bCs/>
        </w:rPr>
        <w:t>Facilitator-triggered modes</w:t>
      </w:r>
      <w:r w:rsidRPr="00AF22D6">
        <w:t>:</w:t>
      </w:r>
    </w:p>
    <w:p w14:paraId="137BF569" w14:textId="77777777" w:rsidR="00AF22D6" w:rsidRPr="00AF22D6" w:rsidRDefault="00AF22D6" w:rsidP="00AF22D6">
      <w:pPr>
        <w:numPr>
          <w:ilvl w:val="1"/>
          <w:numId w:val="11"/>
        </w:numPr>
      </w:pPr>
      <w:r w:rsidRPr="00AF22D6">
        <w:rPr>
          <w:b/>
          <w:bCs/>
        </w:rPr>
        <w:t>Private Mode:</w:t>
      </w:r>
      <w:r w:rsidRPr="00AF22D6">
        <w:t xml:space="preserve"> When enabled on a board, participants can add sticky notes or text that remain hidden to others until the facilitator reveals themagileapothecary.com. This is essentially a </w:t>
      </w:r>
      <w:r w:rsidRPr="00AF22D6">
        <w:rPr>
          <w:i/>
          <w:iCs/>
        </w:rPr>
        <w:t>silent brainstorming mode</w:t>
      </w:r>
      <w:r w:rsidRPr="00AF22D6">
        <w:t>.</w:t>
      </w:r>
    </w:p>
    <w:p w14:paraId="15826935" w14:textId="77777777" w:rsidR="00AF22D6" w:rsidRPr="00AF22D6" w:rsidRDefault="00AF22D6" w:rsidP="00AF22D6">
      <w:pPr>
        <w:numPr>
          <w:ilvl w:val="1"/>
          <w:numId w:val="11"/>
        </w:numPr>
      </w:pPr>
      <w:r w:rsidRPr="00AF22D6">
        <w:rPr>
          <w:b/>
          <w:bCs/>
        </w:rPr>
        <w:t>Voting Session:</w:t>
      </w:r>
      <w:r w:rsidRPr="00AF22D6">
        <w:t xml:space="preserve"> The facilitator starts a timed voting mode where users get a certain number of votes to allocate on ideas. During voting, a specialized UI appears (vote buttons on items, a running tally) and results are hidden until the session ends.</w:t>
      </w:r>
    </w:p>
    <w:p w14:paraId="470AC23D" w14:textId="77777777" w:rsidR="00AF22D6" w:rsidRPr="00AF22D6" w:rsidRDefault="00AF22D6" w:rsidP="00AF22D6">
      <w:pPr>
        <w:numPr>
          <w:ilvl w:val="1"/>
          <w:numId w:val="11"/>
        </w:numPr>
      </w:pPr>
      <w:r w:rsidRPr="00AF22D6">
        <w:rPr>
          <w:b/>
          <w:bCs/>
        </w:rPr>
        <w:t>Presentation Mode / Bring Everyone to Me:</w:t>
      </w:r>
      <w:r w:rsidRPr="00AF22D6">
        <w:t xml:space="preserve"> Focuses all users’ view on the presenter’s screen for discussion.</w:t>
      </w:r>
    </w:p>
    <w:p w14:paraId="02CA698B" w14:textId="77777777" w:rsidR="00AF22D6" w:rsidRPr="00AF22D6" w:rsidRDefault="00AF22D6" w:rsidP="00AF22D6">
      <w:pPr>
        <w:numPr>
          <w:ilvl w:val="1"/>
          <w:numId w:val="11"/>
        </w:numPr>
      </w:pPr>
      <w:r w:rsidRPr="00AF22D6">
        <w:rPr>
          <w:b/>
          <w:bCs/>
        </w:rPr>
        <w:t>Timer Mode:</w:t>
      </w:r>
      <w:r w:rsidRPr="00AF22D6">
        <w:t xml:space="preserve"> A simple countdown visible to all, structuring time-boxed activitiesagileapothecary.com.</w:t>
      </w:r>
    </w:p>
    <w:p w14:paraId="2A3FA2A2" w14:textId="77777777" w:rsidR="00AF22D6" w:rsidRPr="00AF22D6" w:rsidRDefault="00AF22D6" w:rsidP="00AF22D6">
      <w:pPr>
        <w:numPr>
          <w:ilvl w:val="0"/>
          <w:numId w:val="11"/>
        </w:numPr>
      </w:pPr>
      <w:r w:rsidRPr="00AF22D6">
        <w:rPr>
          <w:b/>
          <w:bCs/>
        </w:rPr>
        <w:t xml:space="preserve">Interface </w:t>
      </w:r>
      <w:proofErr w:type="spellStart"/>
      <w:r w:rsidRPr="00AF22D6">
        <w:rPr>
          <w:b/>
          <w:bCs/>
        </w:rPr>
        <w:t>behavior</w:t>
      </w:r>
      <w:proofErr w:type="spellEnd"/>
      <w:r w:rsidRPr="00AF22D6">
        <w:rPr>
          <w:b/>
          <w:bCs/>
        </w:rPr>
        <w:t>:</w:t>
      </w:r>
      <w:r w:rsidRPr="00AF22D6">
        <w:t xml:space="preserve"> In </w:t>
      </w:r>
      <w:r w:rsidRPr="00AF22D6">
        <w:rPr>
          <w:b/>
          <w:bCs/>
        </w:rPr>
        <w:t>Private Mode</w:t>
      </w:r>
      <w:r w:rsidRPr="00AF22D6">
        <w:t>, users see their own notes normally, but others’ new notes show as placeholders or not at all until reveal. This mode is indicated clearly at top (often with an icon/notice “Private Mode is ON</w:t>
      </w:r>
      <w:proofErr w:type="gramStart"/>
      <w:r w:rsidRPr="00AF22D6">
        <w:t>”)agileapothecary.com</w:t>
      </w:r>
      <w:proofErr w:type="gramEnd"/>
      <w:r w:rsidRPr="00AF22D6">
        <w:t xml:space="preserve">. When turned off, all contributions fade into view. In </w:t>
      </w:r>
      <w:r w:rsidRPr="00AF22D6">
        <w:rPr>
          <w:b/>
          <w:bCs/>
        </w:rPr>
        <w:t>Voting Mode</w:t>
      </w:r>
      <w:r w:rsidRPr="00AF22D6">
        <w:t xml:space="preserve">, the board might be temporarily read-only except for casting votes. Each user might see a “Vote” button on each object or a special cursor. A timer often runs. At session end, Miro automatically tallies and can highlight the top-voted items. The </w:t>
      </w:r>
      <w:r w:rsidRPr="00AF22D6">
        <w:rPr>
          <w:b/>
          <w:bCs/>
        </w:rPr>
        <w:t>Timer</w:t>
      </w:r>
      <w:r w:rsidRPr="00AF22D6">
        <w:t xml:space="preserve"> simply displays a countdown in the corner of everyone’s screen, often with an alarm sound at end.</w:t>
      </w:r>
    </w:p>
    <w:p w14:paraId="664EEFFA" w14:textId="77777777" w:rsidR="00AF22D6" w:rsidRPr="00AF22D6" w:rsidRDefault="00AF22D6" w:rsidP="00AF22D6">
      <w:pPr>
        <w:numPr>
          <w:ilvl w:val="0"/>
          <w:numId w:val="11"/>
        </w:numPr>
      </w:pPr>
      <w:r w:rsidRPr="00AF22D6">
        <w:rPr>
          <w:b/>
          <w:bCs/>
        </w:rPr>
        <w:t>User benefits:</w:t>
      </w:r>
      <w:r w:rsidRPr="00AF22D6">
        <w:t xml:space="preserve"> These modes support </w:t>
      </w:r>
      <w:r w:rsidRPr="00AF22D6">
        <w:rPr>
          <w:b/>
          <w:bCs/>
        </w:rPr>
        <w:t>cognitive and social aspects of group work</w:t>
      </w:r>
      <w:r w:rsidRPr="00AF22D6">
        <w:t xml:space="preserve">: Private Mode prevents groupthink by </w:t>
      </w:r>
      <w:r w:rsidRPr="00AF22D6">
        <w:rPr>
          <w:b/>
          <w:bCs/>
        </w:rPr>
        <w:t>ensuring independent idea generation</w:t>
      </w:r>
      <w:r w:rsidRPr="00AF22D6">
        <w:t xml:space="preserve">agileapothecary.com, so people aren’t influenced by others’ notes (mimics everyone writing on paper then </w:t>
      </w:r>
      <w:r w:rsidRPr="00AF22D6">
        <w:lastRenderedPageBreak/>
        <w:t xml:space="preserve">sharing). Voting mode makes decision-making efficient and fair, with the tool handling counting. The Timer reinforces discipline and keeps the group on trackagileapothecary.com. Essentially, Miro provides digital </w:t>
      </w:r>
      <w:proofErr w:type="spellStart"/>
      <w:r w:rsidRPr="00AF22D6">
        <w:t>analogs</w:t>
      </w:r>
      <w:proofErr w:type="spellEnd"/>
      <w:r w:rsidRPr="00AF22D6">
        <w:t xml:space="preserve"> for facilitation techniques (like covering up ideas until all are posted, distributing sticky dot votes, etc.) but with more ease and anonymity.</w:t>
      </w:r>
    </w:p>
    <w:p w14:paraId="7D593377" w14:textId="77777777" w:rsidR="00AF22D6" w:rsidRPr="00AF22D6" w:rsidRDefault="00AF22D6" w:rsidP="00AF22D6">
      <w:pPr>
        <w:numPr>
          <w:ilvl w:val="0"/>
          <w:numId w:val="11"/>
        </w:numPr>
      </w:pPr>
      <w:r w:rsidRPr="00AF22D6">
        <w:rPr>
          <w:b/>
          <w:bCs/>
        </w:rPr>
        <w:t>Use cases:</w:t>
      </w:r>
      <w:r w:rsidRPr="00AF22D6">
        <w:t xml:space="preserve"> </w:t>
      </w:r>
      <w:r w:rsidRPr="00AF22D6">
        <w:rPr>
          <w:b/>
          <w:bCs/>
        </w:rPr>
        <w:t>Remote workshops and meetings</w:t>
      </w:r>
      <w:r w:rsidRPr="00AF22D6">
        <w:t>: e.g. a design sprint (brainstorm in Private mode, then vote on ideas), a retrospective (each person writes feedback privately, then all revealed and clustered, then vote on most important issues). Also in education: teachers use private mode for students to answer questions without peeking. Target users are facilitators, team leads, coaches – anyone running a structured collaboration session online.</w:t>
      </w:r>
    </w:p>
    <w:p w14:paraId="621860C7" w14:textId="77777777" w:rsidR="00AF22D6" w:rsidRPr="00AF22D6" w:rsidRDefault="00AF22D6" w:rsidP="00AF22D6">
      <w:pPr>
        <w:numPr>
          <w:ilvl w:val="0"/>
          <w:numId w:val="11"/>
        </w:numPr>
      </w:pPr>
      <w:r w:rsidRPr="00AF22D6">
        <w:rPr>
          <w:b/>
          <w:bCs/>
        </w:rPr>
        <w:t>UX feedback:</w:t>
      </w:r>
      <w:r w:rsidRPr="00AF22D6">
        <w:t xml:space="preserve"> Facilitators find these features invaluable: </w:t>
      </w:r>
      <w:r w:rsidRPr="00AF22D6">
        <w:rPr>
          <w:i/>
          <w:iCs/>
        </w:rPr>
        <w:t>“Miro’s Private Mode is perfect for this. It allows everyone to contribute their thoughts without seeing others’ input until you choose to reveal it. This ensures each person’s voice is heard without being influenced by others’ ideas</w:t>
      </w:r>
      <w:proofErr w:type="gramStart"/>
      <w:r w:rsidRPr="00AF22D6">
        <w:rPr>
          <w:i/>
          <w:iCs/>
        </w:rPr>
        <w:t>.”</w:t>
      </w:r>
      <w:r w:rsidRPr="00AF22D6">
        <w:t>agileapothecary.com</w:t>
      </w:r>
      <w:proofErr w:type="gramEnd"/>
      <w:r w:rsidRPr="00AF22D6">
        <w:t>. This was traditionally hard to do remotely. Users report that voting and timer tools in Miro significantly streamline what used to be clunky (e.g. manually collecting votes). Some non-facilitator participants might be unaware of these modes until they experience them, but instructions usually pop up on their interface guiding what to do (e.g. “You have 3 votes. Click on sticky notes to vote.”).</w:t>
      </w:r>
    </w:p>
    <w:p w14:paraId="5C459892" w14:textId="77777777" w:rsidR="00AF22D6" w:rsidRPr="00AF22D6" w:rsidRDefault="00AF22D6" w:rsidP="00AF22D6">
      <w:pPr>
        <w:numPr>
          <w:ilvl w:val="0"/>
          <w:numId w:val="11"/>
        </w:numPr>
      </w:pPr>
      <w:r w:rsidRPr="00AF22D6">
        <w:rPr>
          <w:b/>
          <w:bCs/>
        </w:rPr>
        <w:t>Mode switching:</w:t>
      </w:r>
      <w:r w:rsidRPr="00AF22D6">
        <w:t xml:space="preserve"> Only board owners/facilitators can toggle these modes. They typically announce “Okay, I’m turning on Private Mode now” – the platform then notifies all users. After time, they turn it </w:t>
      </w:r>
      <w:proofErr w:type="gramStart"/>
      <w:r w:rsidRPr="00AF22D6">
        <w:t>off, or</w:t>
      </w:r>
      <w:proofErr w:type="gramEnd"/>
      <w:r w:rsidRPr="00AF22D6">
        <w:t xml:space="preserve"> start a vote. Miro makes it easy to toggle via the facilitator toolbar. The transitions are smooth, though it’s on the facilitator to set duration and manage the flow.</w:t>
      </w:r>
    </w:p>
    <w:p w14:paraId="74FAF08D" w14:textId="77777777" w:rsidR="00AF22D6" w:rsidRPr="00AF22D6" w:rsidRDefault="00AF22D6" w:rsidP="00AF22D6">
      <w:pPr>
        <w:numPr>
          <w:ilvl w:val="0"/>
          <w:numId w:val="11"/>
        </w:numPr>
      </w:pPr>
      <w:r w:rsidRPr="00AF22D6">
        <w:rPr>
          <w:b/>
          <w:bCs/>
        </w:rPr>
        <w:t>Comparison:</w:t>
      </w:r>
      <w:r w:rsidRPr="00AF22D6">
        <w:t xml:space="preserve"> In physical workshops, facilitators use techniques like covering up contributions or giving dot stickers for voting – Miro digitizes this. Competing tools like Microsoft Whiteboard or Google </w:t>
      </w:r>
      <w:proofErr w:type="spellStart"/>
      <w:r w:rsidRPr="00AF22D6">
        <w:t>Jamboard</w:t>
      </w:r>
      <w:proofErr w:type="spellEnd"/>
      <w:r w:rsidRPr="00AF22D6">
        <w:t xml:space="preserve"> lack such advanced modes; Mural (a Miro competitor) has similar private mode and voting. Compared to freeform collaboration (everyone editing openly), these modes bring </w:t>
      </w:r>
      <w:r w:rsidRPr="00AF22D6">
        <w:rPr>
          <w:b/>
          <w:bCs/>
        </w:rPr>
        <w:t>structured phases</w:t>
      </w:r>
      <w:r w:rsidRPr="00AF22D6">
        <w:t xml:space="preserve"> which yield higher quality outcomes (more ideas, less bias).</w:t>
      </w:r>
    </w:p>
    <w:p w14:paraId="59EB576B" w14:textId="77777777" w:rsidR="00AF22D6" w:rsidRPr="00AF22D6" w:rsidRDefault="00AF22D6" w:rsidP="00AF22D6">
      <w:pPr>
        <w:numPr>
          <w:ilvl w:val="0"/>
          <w:numId w:val="11"/>
        </w:numPr>
      </w:pPr>
      <w:r w:rsidRPr="00AF22D6">
        <w:rPr>
          <w:b/>
          <w:bCs/>
        </w:rPr>
        <w:t>Unique aspects:</w:t>
      </w:r>
      <w:r w:rsidRPr="00AF22D6">
        <w:t xml:space="preserve"> It’s an example of software enabling </w:t>
      </w:r>
      <w:r w:rsidRPr="00AF22D6">
        <w:rPr>
          <w:b/>
          <w:bCs/>
        </w:rPr>
        <w:t>synchronous modal collaboration</w:t>
      </w:r>
      <w:r w:rsidRPr="00AF22D6">
        <w:t xml:space="preserve"> – all users are essentially put into a mode together (e.g. now we’re </w:t>
      </w:r>
      <w:r w:rsidRPr="00AF22D6">
        <w:rPr>
          <w:i/>
          <w:iCs/>
        </w:rPr>
        <w:t>all</w:t>
      </w:r>
      <w:r w:rsidRPr="00AF22D6">
        <w:t xml:space="preserve"> in brainstorming mode; now we’re </w:t>
      </w:r>
      <w:r w:rsidRPr="00AF22D6">
        <w:rPr>
          <w:i/>
          <w:iCs/>
        </w:rPr>
        <w:t>all</w:t>
      </w:r>
      <w:r w:rsidRPr="00AF22D6">
        <w:t xml:space="preserve"> in voting mode). The tool enforces the rules, which is unique to digital: in-person a facilitator can ask people not to look at others’ sticky notes, but Miro can literally hide them.</w:t>
      </w:r>
    </w:p>
    <w:p w14:paraId="34858A00" w14:textId="77777777" w:rsidR="00AF22D6" w:rsidRPr="00AF22D6" w:rsidRDefault="00AF22D6" w:rsidP="00AF22D6">
      <w:pPr>
        <w:numPr>
          <w:ilvl w:val="0"/>
          <w:numId w:val="11"/>
        </w:numPr>
      </w:pPr>
      <w:r w:rsidRPr="00AF22D6">
        <w:rPr>
          <w:b/>
          <w:bCs/>
        </w:rPr>
        <w:t>Theory:</w:t>
      </w:r>
      <w:r w:rsidRPr="00AF22D6">
        <w:t xml:space="preserve"> Based on </w:t>
      </w:r>
      <w:r w:rsidRPr="00AF22D6">
        <w:rPr>
          <w:b/>
          <w:bCs/>
        </w:rPr>
        <w:t>workshop facilitation practices</w:t>
      </w:r>
      <w:r w:rsidRPr="00AF22D6">
        <w:t xml:space="preserve"> and social psychology (to reduce evaluation apprehension and anchoring bias during idea generation). By structuring group activities into modes, it follows the pattern of divergent thinking (brainstorm) separated from convergent thinking (vote/decide), much like the Six Hats idea but implemented in software.</w:t>
      </w:r>
    </w:p>
    <w:p w14:paraId="020BEB95" w14:textId="77777777" w:rsidR="00AF22D6" w:rsidRPr="00AF22D6" w:rsidRDefault="00AF22D6" w:rsidP="00AF22D6">
      <w:pPr>
        <w:rPr>
          <w:b/>
          <w:bCs/>
        </w:rPr>
      </w:pPr>
      <w:r w:rsidRPr="00AF22D6">
        <w:rPr>
          <w:b/>
          <w:bCs/>
        </w:rPr>
        <w:t>11. Amazing Marvin (Productivity App with Focus Mode)</w:t>
      </w:r>
    </w:p>
    <w:p w14:paraId="1E5974D8" w14:textId="77777777" w:rsidR="00AF22D6" w:rsidRPr="00AF22D6" w:rsidRDefault="00AF22D6" w:rsidP="00AF22D6">
      <w:pPr>
        <w:numPr>
          <w:ilvl w:val="0"/>
          <w:numId w:val="12"/>
        </w:numPr>
      </w:pPr>
      <w:r w:rsidRPr="00AF22D6">
        <w:rPr>
          <w:b/>
          <w:bCs/>
        </w:rPr>
        <w:t>What it is:</w:t>
      </w:r>
      <w:r w:rsidRPr="00AF22D6">
        <w:t xml:space="preserve"> Amazing Marvin is a highly customizable task manager. One signature feature is </w:t>
      </w:r>
      <w:r w:rsidRPr="00AF22D6">
        <w:rPr>
          <w:b/>
          <w:bCs/>
        </w:rPr>
        <w:t>“Super Focus Mode”</w:t>
      </w:r>
      <w:r w:rsidRPr="00AF22D6">
        <w:t xml:space="preserve"> – a mode where the app shows you </w:t>
      </w:r>
      <w:r w:rsidRPr="00AF22D6">
        <w:rPr>
          <w:i/>
          <w:iCs/>
        </w:rPr>
        <w:t>only one task at a time</w:t>
      </w:r>
      <w:r w:rsidRPr="00AF22D6">
        <w:t xml:space="preserve"> to help you focushelp.amazingmarvin.com. Marvin in general lets you enable various “strategies,” essentially turning on modes like Time Blocking, Pomodoro, etc., but Super Focus Mode (SFM) is a distinct mode you enter while working on tasks.</w:t>
      </w:r>
    </w:p>
    <w:p w14:paraId="68E44169" w14:textId="77777777" w:rsidR="00AF22D6" w:rsidRPr="00AF22D6" w:rsidRDefault="00AF22D6" w:rsidP="00AF22D6">
      <w:pPr>
        <w:numPr>
          <w:ilvl w:val="0"/>
          <w:numId w:val="12"/>
        </w:numPr>
      </w:pPr>
      <w:r w:rsidRPr="00AF22D6">
        <w:rPr>
          <w:b/>
          <w:bCs/>
        </w:rPr>
        <w:lastRenderedPageBreak/>
        <w:t>Modal structure:</w:t>
      </w:r>
      <w:r w:rsidRPr="00AF22D6">
        <w:t xml:space="preserve"> </w:t>
      </w:r>
      <w:r w:rsidRPr="00AF22D6">
        <w:rPr>
          <w:b/>
          <w:bCs/>
        </w:rPr>
        <w:t>User-triggered focus mode</w:t>
      </w:r>
      <w:r w:rsidRPr="00AF22D6">
        <w:t xml:space="preserve"> within the app. The user plans their day’s tasks in Marvin normally (list or calendar). When ready to work, they hit a </w:t>
      </w:r>
      <w:r w:rsidRPr="00AF22D6">
        <w:rPr>
          <w:b/>
          <w:bCs/>
        </w:rPr>
        <w:t>Focus Mode button or press “</w:t>
      </w:r>
      <w:proofErr w:type="gramStart"/>
      <w:r w:rsidRPr="00AF22D6">
        <w:rPr>
          <w:b/>
          <w:bCs/>
        </w:rPr>
        <w:t>F”</w:t>
      </w:r>
      <w:r w:rsidRPr="00AF22D6">
        <w:t>help.amazingmarvin.com</w:t>
      </w:r>
      <w:proofErr w:type="gramEnd"/>
      <w:r w:rsidRPr="00AF22D6">
        <w:t>. Then the UI enters SFM. You can exit back to the normal task list any time.</w:t>
      </w:r>
    </w:p>
    <w:p w14:paraId="17AE39CE" w14:textId="77777777" w:rsidR="00AF22D6" w:rsidRPr="00AF22D6" w:rsidRDefault="00AF22D6" w:rsidP="00AF22D6">
      <w:pPr>
        <w:numPr>
          <w:ilvl w:val="0"/>
          <w:numId w:val="12"/>
        </w:numPr>
      </w:pPr>
      <w:r w:rsidRPr="00AF22D6">
        <w:rPr>
          <w:b/>
          <w:bCs/>
        </w:rPr>
        <w:t xml:space="preserve">Interface </w:t>
      </w:r>
      <w:proofErr w:type="spellStart"/>
      <w:r w:rsidRPr="00AF22D6">
        <w:rPr>
          <w:b/>
          <w:bCs/>
        </w:rPr>
        <w:t>behavior</w:t>
      </w:r>
      <w:proofErr w:type="spellEnd"/>
      <w:r w:rsidRPr="00AF22D6">
        <w:rPr>
          <w:b/>
          <w:bCs/>
        </w:rPr>
        <w:t>:</w:t>
      </w:r>
      <w:r w:rsidRPr="00AF22D6">
        <w:t xml:space="preserve"> In Super Focus Mode, </w:t>
      </w:r>
      <w:r w:rsidRPr="00AF22D6">
        <w:rPr>
          <w:b/>
          <w:bCs/>
        </w:rPr>
        <w:t>only one task is visible</w:t>
      </w:r>
      <w:r w:rsidRPr="00AF22D6">
        <w:t xml:space="preserve"> on screen – the current taskhelp.amazingmarvin.com. All other tasks and UI elements are hidden or dimmed. You typically see the task name, maybe its notes, and options like “Done” or “Skip.” There are keyboard shortcuts to complete the task (mark done and automatically show the next) or skip ithelp.amazingmarvin.comhelp.amazingmarvin.com. A subtle progress or looping indicator might show how many tasks remain (Marvin loops the list if you skip, ensuring something is always shown until all are </w:t>
      </w:r>
      <w:proofErr w:type="gramStart"/>
      <w:r w:rsidRPr="00AF22D6">
        <w:t>done)help.amazingmarvin.com</w:t>
      </w:r>
      <w:proofErr w:type="gramEnd"/>
      <w:r w:rsidRPr="00AF22D6">
        <w:t xml:space="preserve">. Essentially, it creates a </w:t>
      </w:r>
      <w:r w:rsidRPr="00AF22D6">
        <w:rPr>
          <w:i/>
          <w:iCs/>
        </w:rPr>
        <w:t>distraction-free, single-item queue</w:t>
      </w:r>
      <w:r w:rsidRPr="00AF22D6">
        <w:t xml:space="preserve"> experience.</w:t>
      </w:r>
    </w:p>
    <w:p w14:paraId="11EC5374" w14:textId="77777777" w:rsidR="00AF22D6" w:rsidRPr="00AF22D6" w:rsidRDefault="00AF22D6" w:rsidP="00AF22D6">
      <w:pPr>
        <w:numPr>
          <w:ilvl w:val="0"/>
          <w:numId w:val="12"/>
        </w:numPr>
      </w:pPr>
      <w:r w:rsidRPr="00AF22D6">
        <w:rPr>
          <w:b/>
          <w:bCs/>
        </w:rPr>
        <w:t>User benefits:</w:t>
      </w:r>
      <w:r w:rsidRPr="00AF22D6">
        <w:t xml:space="preserve"> It tackles the overwhelming feeling of a long to-do list by </w:t>
      </w:r>
      <w:r w:rsidRPr="00AF22D6">
        <w:rPr>
          <w:b/>
          <w:bCs/>
        </w:rPr>
        <w:t>presenting just the one thing to do now</w:t>
      </w:r>
      <w:r w:rsidRPr="00AF22D6">
        <w:t>help.amazingmarvin.com. This helps users who tend to procrastinate or context-switch at the sight of many pending tasks. By focusing attention, it can improve deep work and task completion. It also has an element of gamification/surprise – you focus on finishing the current task and Marvin will immediately queue up the next. Users report significantly higher focus and less stress seeing only one task.</w:t>
      </w:r>
    </w:p>
    <w:p w14:paraId="324A44C9" w14:textId="77777777" w:rsidR="00AF22D6" w:rsidRPr="00AF22D6" w:rsidRDefault="00AF22D6" w:rsidP="00AF22D6">
      <w:pPr>
        <w:numPr>
          <w:ilvl w:val="0"/>
          <w:numId w:val="12"/>
        </w:numPr>
      </w:pPr>
      <w:r w:rsidRPr="00AF22D6">
        <w:rPr>
          <w:b/>
          <w:bCs/>
        </w:rPr>
        <w:t>Use cases:</w:t>
      </w:r>
      <w:r w:rsidRPr="00AF22D6">
        <w:t xml:space="preserve"> </w:t>
      </w:r>
      <w:r w:rsidRPr="00AF22D6">
        <w:rPr>
          <w:b/>
          <w:bCs/>
        </w:rPr>
        <w:t>Anyone with a loaded to-do list</w:t>
      </w:r>
      <w:r w:rsidRPr="00AF22D6">
        <w:t xml:space="preserve"> who needs help focusing. Particularly useful for people with ADHD or those prone to distraction. Also popular for students during study sessions, or professionals doing time-blocked work (they block an hour, enter focus mode to knock out one task at a time). Marvin’s overall audience is productivity hackers, but SFM appeals to a broad range because it’s simple.</w:t>
      </w:r>
    </w:p>
    <w:p w14:paraId="663D9CF9" w14:textId="77777777" w:rsidR="00AF22D6" w:rsidRPr="00AF22D6" w:rsidRDefault="00AF22D6" w:rsidP="00AF22D6">
      <w:pPr>
        <w:numPr>
          <w:ilvl w:val="0"/>
          <w:numId w:val="12"/>
        </w:numPr>
      </w:pPr>
      <w:r w:rsidRPr="00AF22D6">
        <w:rPr>
          <w:b/>
          <w:bCs/>
        </w:rPr>
        <w:t>UX feedback:</w:t>
      </w:r>
      <w:r w:rsidRPr="00AF22D6">
        <w:t xml:space="preserve"> Users enjoy the sense of clarity it provides. They say things like </w:t>
      </w:r>
      <w:r w:rsidRPr="00AF22D6">
        <w:rPr>
          <w:i/>
          <w:iCs/>
        </w:rPr>
        <w:t>“Super Focus Mode… helps you stay focused on the task at hand without being distracted by any other tasks planned for your day</w:t>
      </w:r>
      <w:proofErr w:type="gramStart"/>
      <w:r w:rsidRPr="00AF22D6">
        <w:rPr>
          <w:i/>
          <w:iCs/>
        </w:rPr>
        <w:t>.”</w:t>
      </w:r>
      <w:r w:rsidRPr="00AF22D6">
        <w:t>help.amazingmarvin.com</w:t>
      </w:r>
      <w:proofErr w:type="gramEnd"/>
      <w:r w:rsidRPr="00AF22D6">
        <w:t>. The fact that the next task auto-appears can create a flow where you keep momentum. Some note it’s basically replicating an old-school technique of covering up all but one item on a list – but Marvin makes it one-click. Critiques are few, maybe that one must carefully curate the day’s list beforehand (since once in focus mode you won’t see if something urgent elsewhere needs attention).</w:t>
      </w:r>
    </w:p>
    <w:p w14:paraId="64BBE102" w14:textId="77777777" w:rsidR="00AF22D6" w:rsidRPr="00AF22D6" w:rsidRDefault="00AF22D6" w:rsidP="00AF22D6">
      <w:pPr>
        <w:numPr>
          <w:ilvl w:val="0"/>
          <w:numId w:val="12"/>
        </w:numPr>
      </w:pPr>
      <w:r w:rsidRPr="00AF22D6">
        <w:rPr>
          <w:b/>
          <w:bCs/>
        </w:rPr>
        <w:t>Mode switching support:</w:t>
      </w:r>
      <w:r w:rsidRPr="00AF22D6">
        <w:t xml:space="preserve"> It’s easy to switch into and out of SFM (keyboard toggle). Marvin also integrates a </w:t>
      </w:r>
      <w:r w:rsidRPr="00AF22D6">
        <w:rPr>
          <w:b/>
          <w:bCs/>
        </w:rPr>
        <w:t>time tracker in this mode</w:t>
      </w:r>
      <w:r w:rsidRPr="00AF22D6">
        <w:t xml:space="preserve"> – when you focus on a task, a timer can auto-start for that taskhelp.amazingmarvin.com, and pause when you switch, giving feedback on how long you focused. This strengthens the mode by tracking your focused work periods.</w:t>
      </w:r>
    </w:p>
    <w:p w14:paraId="16B400CA" w14:textId="77777777" w:rsidR="00AF22D6" w:rsidRPr="00AF22D6" w:rsidRDefault="00AF22D6" w:rsidP="00AF22D6">
      <w:pPr>
        <w:numPr>
          <w:ilvl w:val="0"/>
          <w:numId w:val="12"/>
        </w:numPr>
      </w:pPr>
      <w:r w:rsidRPr="00AF22D6">
        <w:rPr>
          <w:b/>
          <w:bCs/>
        </w:rPr>
        <w:t>Comparison:</w:t>
      </w:r>
      <w:r w:rsidRPr="00AF22D6">
        <w:t xml:space="preserve"> Many to-do apps lack this concept entirely. Others have “Zen mode” or “focus mode” that might hide some UI, but Marvin goes further by hiding </w:t>
      </w:r>
      <w:r w:rsidRPr="00AF22D6">
        <w:rPr>
          <w:i/>
          <w:iCs/>
        </w:rPr>
        <w:t>other tasks</w:t>
      </w:r>
      <w:r w:rsidRPr="00AF22D6">
        <w:t xml:space="preserve">. It’s somewhat comparable to the Pomodoro technique (Marvin </w:t>
      </w:r>
      <w:proofErr w:type="gramStart"/>
      <w:r w:rsidRPr="00AF22D6">
        <w:t>actually lets</w:t>
      </w:r>
      <w:proofErr w:type="gramEnd"/>
      <w:r w:rsidRPr="00AF22D6">
        <w:t xml:space="preserve"> you combine SFM with a Pomodoro timer). But Pomodoro still might show you your task list; SFM explicitly doesn’t. Versus just using discipline, this is a UI-enforced approach – </w:t>
      </w:r>
      <w:proofErr w:type="gramStart"/>
      <w:r w:rsidRPr="00AF22D6">
        <w:t>similar to</w:t>
      </w:r>
      <w:proofErr w:type="gramEnd"/>
      <w:r w:rsidRPr="00AF22D6">
        <w:t xml:space="preserve"> how </w:t>
      </w:r>
      <w:proofErr w:type="spellStart"/>
      <w:r w:rsidRPr="00AF22D6">
        <w:t>fullscreen</w:t>
      </w:r>
      <w:proofErr w:type="spellEnd"/>
      <w:r w:rsidRPr="00AF22D6">
        <w:t xml:space="preserve"> mode in writing apps removes distractions, Marvin does so for tasks.</w:t>
      </w:r>
    </w:p>
    <w:p w14:paraId="128F10EA" w14:textId="77777777" w:rsidR="00AF22D6" w:rsidRPr="00AF22D6" w:rsidRDefault="00AF22D6" w:rsidP="00AF22D6">
      <w:pPr>
        <w:numPr>
          <w:ilvl w:val="0"/>
          <w:numId w:val="12"/>
        </w:numPr>
      </w:pPr>
      <w:r w:rsidRPr="00AF22D6">
        <w:rPr>
          <w:b/>
          <w:bCs/>
        </w:rPr>
        <w:t>Unique aspects:</w:t>
      </w:r>
      <w:r w:rsidRPr="00AF22D6">
        <w:t xml:space="preserve"> Marvin is unique in its buffet of strategies. SFM stands out as an embodiment of </w:t>
      </w:r>
      <w:r w:rsidRPr="00AF22D6">
        <w:rPr>
          <w:b/>
          <w:bCs/>
        </w:rPr>
        <w:t>single-tasking philosophy</w:t>
      </w:r>
      <w:r w:rsidRPr="00AF22D6">
        <w:t xml:space="preserve">. It’s like turning your digital to-do app into a conveyor belt that feeds you one item at a time. Philosophically, it aligns with ideas from </w:t>
      </w:r>
      <w:r w:rsidRPr="00AF22D6">
        <w:rPr>
          <w:b/>
          <w:bCs/>
        </w:rPr>
        <w:lastRenderedPageBreak/>
        <w:t>“Deep Work” (Cal Newport)</w:t>
      </w:r>
      <w:r w:rsidRPr="00AF22D6">
        <w:t xml:space="preserve"> and single-tasking proponents, implemented directly in a task app.</w:t>
      </w:r>
    </w:p>
    <w:p w14:paraId="15889815" w14:textId="77777777" w:rsidR="00AF22D6" w:rsidRPr="00AF22D6" w:rsidRDefault="00AF22D6" w:rsidP="00AF22D6">
      <w:pPr>
        <w:numPr>
          <w:ilvl w:val="0"/>
          <w:numId w:val="12"/>
        </w:numPr>
      </w:pPr>
      <w:r w:rsidRPr="00AF22D6">
        <w:rPr>
          <w:b/>
          <w:bCs/>
        </w:rPr>
        <w:t>Theory:</w:t>
      </w:r>
      <w:r w:rsidRPr="00AF22D6">
        <w:t xml:space="preserve"> Based on principles of </w:t>
      </w:r>
      <w:r w:rsidRPr="00AF22D6">
        <w:rPr>
          <w:b/>
          <w:bCs/>
        </w:rPr>
        <w:t>selective attention</w:t>
      </w:r>
      <w:r w:rsidRPr="00AF22D6">
        <w:t xml:space="preserve"> – by removing other stimuli (other tasks), it maximizes focus on the selected itemhelp.amazingmarvin.com. It also leverages </w:t>
      </w:r>
      <w:proofErr w:type="spellStart"/>
      <w:r w:rsidRPr="00AF22D6">
        <w:rPr>
          <w:b/>
          <w:bCs/>
        </w:rPr>
        <w:t>behavioral</w:t>
      </w:r>
      <w:proofErr w:type="spellEnd"/>
      <w:r w:rsidRPr="00AF22D6">
        <w:rPr>
          <w:b/>
          <w:bCs/>
        </w:rPr>
        <w:t xml:space="preserve"> economics</w:t>
      </w:r>
      <w:r w:rsidRPr="00AF22D6">
        <w:t xml:space="preserve">: removing choices (what to do next) frees cognitive resources. The automatic progression creates a </w:t>
      </w:r>
      <w:r w:rsidRPr="00AF22D6">
        <w:rPr>
          <w:b/>
          <w:bCs/>
        </w:rPr>
        <w:t>commitment device</w:t>
      </w:r>
      <w:r w:rsidRPr="00AF22D6">
        <w:t xml:space="preserve"> to keep working through the list.</w:t>
      </w:r>
    </w:p>
    <w:p w14:paraId="343F2483" w14:textId="77777777" w:rsidR="00AF22D6" w:rsidRPr="00AF22D6" w:rsidRDefault="00AF22D6" w:rsidP="00AF22D6">
      <w:pPr>
        <w:rPr>
          <w:b/>
          <w:bCs/>
        </w:rPr>
      </w:pPr>
      <w:r w:rsidRPr="00AF22D6">
        <w:rPr>
          <w:b/>
          <w:bCs/>
        </w:rPr>
        <w:t>12. Bing AI Chat (Conversational Tone Modes)</w:t>
      </w:r>
    </w:p>
    <w:p w14:paraId="756888FB" w14:textId="77777777" w:rsidR="00AF22D6" w:rsidRPr="00AF22D6" w:rsidRDefault="00AF22D6" w:rsidP="00AF22D6">
      <w:pPr>
        <w:numPr>
          <w:ilvl w:val="0"/>
          <w:numId w:val="13"/>
        </w:numPr>
      </w:pPr>
      <w:r w:rsidRPr="00AF22D6">
        <w:rPr>
          <w:b/>
          <w:bCs/>
        </w:rPr>
        <w:t>What it is:</w:t>
      </w:r>
      <w:r w:rsidRPr="00AF22D6">
        <w:t xml:space="preserve"> Microsoft’s Bing Chat (an AI chatbot powered by GPT-4) introduced </w:t>
      </w:r>
      <w:r w:rsidRPr="00AF22D6">
        <w:rPr>
          <w:b/>
          <w:bCs/>
        </w:rPr>
        <w:t>multiple personalities/modes</w:t>
      </w:r>
      <w:r w:rsidRPr="00AF22D6">
        <w:t xml:space="preserve"> that users can select to change the style of the AI’s responses. The three modes were </w:t>
      </w:r>
      <w:r w:rsidRPr="00AF22D6">
        <w:rPr>
          <w:b/>
          <w:bCs/>
        </w:rPr>
        <w:t>Creative, Balanced,</w:t>
      </w:r>
      <w:r w:rsidRPr="00AF22D6">
        <w:t xml:space="preserve"> and </w:t>
      </w:r>
      <w:r w:rsidRPr="00AF22D6">
        <w:rPr>
          <w:b/>
          <w:bCs/>
        </w:rPr>
        <w:t>Precise</w:t>
      </w:r>
      <w:r w:rsidRPr="00AF22D6">
        <w:t xml:space="preserve">, each tuning the chatbot’s </w:t>
      </w:r>
      <w:proofErr w:type="spellStart"/>
      <w:r w:rsidRPr="00AF22D6">
        <w:t>behavior</w:t>
      </w:r>
      <w:proofErr w:type="spellEnd"/>
      <w:r w:rsidRPr="00AF22D6">
        <w:t xml:space="preserve"> and output tone</w:t>
      </w:r>
      <w:hyperlink r:id="rId101" w:anchor=":~:text=,accuracy%20and%20relevancy%20for%20you" w:tgtFrame="_blank" w:history="1">
        <w:r w:rsidRPr="00AF22D6">
          <w:rPr>
            <w:rStyle w:val="Hyperlink"/>
          </w:rPr>
          <w:t>seroundtable.com</w:t>
        </w:r>
      </w:hyperlink>
      <w:r w:rsidRPr="00AF22D6">
        <w:t>. This allows the user to choose an AI “mode” best suited to their query – from imaginative to fact-focused.</w:t>
      </w:r>
    </w:p>
    <w:p w14:paraId="465C0BC1" w14:textId="77777777" w:rsidR="00AF22D6" w:rsidRPr="00AF22D6" w:rsidRDefault="00AF22D6" w:rsidP="00AF22D6">
      <w:pPr>
        <w:numPr>
          <w:ilvl w:val="0"/>
          <w:numId w:val="13"/>
        </w:numPr>
      </w:pPr>
      <w:r w:rsidRPr="00AF22D6">
        <w:rPr>
          <w:b/>
          <w:bCs/>
        </w:rPr>
        <w:t>Modal structure:</w:t>
      </w:r>
      <w:r w:rsidRPr="00AF22D6">
        <w:t xml:space="preserve"> </w:t>
      </w:r>
      <w:r w:rsidRPr="00AF22D6">
        <w:rPr>
          <w:b/>
          <w:bCs/>
        </w:rPr>
        <w:t>Three preset modes</w:t>
      </w:r>
      <w:r w:rsidRPr="00AF22D6">
        <w:t xml:space="preserve"> (initially presented as a toggle in the UI):</w:t>
      </w:r>
    </w:p>
    <w:p w14:paraId="543BCDA5" w14:textId="77777777" w:rsidR="00AF22D6" w:rsidRPr="00AF22D6" w:rsidRDefault="00AF22D6" w:rsidP="00AF22D6">
      <w:pPr>
        <w:numPr>
          <w:ilvl w:val="1"/>
          <w:numId w:val="13"/>
        </w:numPr>
      </w:pPr>
      <w:r w:rsidRPr="00AF22D6">
        <w:rPr>
          <w:b/>
          <w:bCs/>
        </w:rPr>
        <w:t>Creative Mode:</w:t>
      </w:r>
      <w:r w:rsidRPr="00AF22D6">
        <w:t xml:space="preserve"> longer, original, more “imaginative” answers – the AI may take more liberties and be more verbose</w:t>
      </w:r>
      <w:hyperlink r:id="rId102" w:anchor=":~:text=,and%20concise%2C%20prioritizing%20accuracy%20and" w:tgtFrame="_blank" w:history="1">
        <w:r w:rsidRPr="00AF22D6">
          <w:rPr>
            <w:rStyle w:val="Hyperlink"/>
          </w:rPr>
          <w:t>seroundtable.com</w:t>
        </w:r>
      </w:hyperlink>
      <w:r w:rsidRPr="00AF22D6">
        <w:t>.</w:t>
      </w:r>
    </w:p>
    <w:p w14:paraId="154D0750" w14:textId="77777777" w:rsidR="00AF22D6" w:rsidRPr="00AF22D6" w:rsidRDefault="00AF22D6" w:rsidP="00AF22D6">
      <w:pPr>
        <w:numPr>
          <w:ilvl w:val="1"/>
          <w:numId w:val="13"/>
        </w:numPr>
      </w:pPr>
      <w:r w:rsidRPr="00AF22D6">
        <w:rPr>
          <w:b/>
          <w:bCs/>
        </w:rPr>
        <w:t>Balanced Mode:</w:t>
      </w:r>
      <w:r w:rsidRPr="00AF22D6">
        <w:t xml:space="preserve"> a middle ground, aiming for reasonable length and a mix of accuracy and flair</w:t>
      </w:r>
      <w:hyperlink r:id="rId103" w:anchor=":~:text=,Precise%3A%20most%20factual%2C%20minimizing%20conjectures" w:tgtFrame="_blank" w:history="1">
        <w:r w:rsidRPr="00AF22D6">
          <w:rPr>
            <w:rStyle w:val="Hyperlink"/>
          </w:rPr>
          <w:t>seroundtable.com</w:t>
        </w:r>
      </w:hyperlink>
      <w:r w:rsidRPr="00AF22D6">
        <w:t>.</w:t>
      </w:r>
    </w:p>
    <w:p w14:paraId="471E4FC5" w14:textId="77777777" w:rsidR="00AF22D6" w:rsidRPr="00AF22D6" w:rsidRDefault="00AF22D6" w:rsidP="00AF22D6">
      <w:pPr>
        <w:numPr>
          <w:ilvl w:val="1"/>
          <w:numId w:val="13"/>
        </w:numPr>
      </w:pPr>
      <w:r w:rsidRPr="00AF22D6">
        <w:rPr>
          <w:b/>
          <w:bCs/>
        </w:rPr>
        <w:t>Precise Mode:</w:t>
      </w:r>
      <w:r w:rsidRPr="00AF22D6">
        <w:t xml:space="preserve"> terse and factual answers, prioritizing accuracy and relevance, with minimal speculation</w:t>
      </w:r>
      <w:hyperlink r:id="rId104" w:anchor=":~:text=,conjectures" w:tgtFrame="_blank" w:history="1">
        <w:r w:rsidRPr="00AF22D6">
          <w:rPr>
            <w:rStyle w:val="Hyperlink"/>
          </w:rPr>
          <w:t>seroundtable.com</w:t>
        </w:r>
      </w:hyperlink>
      <w:r w:rsidRPr="00AF22D6">
        <w:t>.</w:t>
      </w:r>
      <w:r w:rsidRPr="00AF22D6">
        <w:br/>
        <w:t>The user picks one before asking, and can switch anytime. The underlying AI system adjusts parameters (like temperature, verbosity) accordingly</w:t>
      </w:r>
      <w:hyperlink r:id="rId105" w:anchor=":~:text=,accuracy%20and%20relevancy%20for%20you" w:tgtFrame="_blank" w:history="1">
        <w:r w:rsidRPr="00AF22D6">
          <w:rPr>
            <w:rStyle w:val="Hyperlink"/>
          </w:rPr>
          <w:t>seroundtable.com</w:t>
        </w:r>
      </w:hyperlink>
      <w:r w:rsidRPr="00AF22D6">
        <w:t>.</w:t>
      </w:r>
    </w:p>
    <w:p w14:paraId="70E70BE2" w14:textId="77777777" w:rsidR="00AF22D6" w:rsidRPr="00AF22D6" w:rsidRDefault="00AF22D6" w:rsidP="00AF22D6">
      <w:pPr>
        <w:numPr>
          <w:ilvl w:val="0"/>
          <w:numId w:val="13"/>
        </w:numPr>
      </w:pPr>
      <w:r w:rsidRPr="00AF22D6">
        <w:rPr>
          <w:b/>
          <w:bCs/>
        </w:rPr>
        <w:t xml:space="preserve">Interface </w:t>
      </w:r>
      <w:proofErr w:type="spellStart"/>
      <w:r w:rsidRPr="00AF22D6">
        <w:rPr>
          <w:b/>
          <w:bCs/>
        </w:rPr>
        <w:t>behavior</w:t>
      </w:r>
      <w:proofErr w:type="spellEnd"/>
      <w:r w:rsidRPr="00AF22D6">
        <w:rPr>
          <w:b/>
          <w:bCs/>
        </w:rPr>
        <w:t>:</w:t>
      </w:r>
      <w:r w:rsidRPr="00AF22D6">
        <w:t xml:space="preserve"> In earlier versions, Bing Chat’s UI had a </w:t>
      </w:r>
      <w:proofErr w:type="gramStart"/>
      <w:r w:rsidRPr="00AF22D6">
        <w:t>slider</w:t>
      </w:r>
      <w:proofErr w:type="gramEnd"/>
      <w:r w:rsidRPr="00AF22D6">
        <w:t xml:space="preserve"> or buttons </w:t>
      </w:r>
      <w:proofErr w:type="spellStart"/>
      <w:r w:rsidRPr="00AF22D6">
        <w:t>labeled</w:t>
      </w:r>
      <w:proofErr w:type="spellEnd"/>
      <w:r w:rsidRPr="00AF22D6">
        <w:t xml:space="preserve"> Creative, Balanced, Precise at the top of the chat. Selecting one changed the icon/</w:t>
      </w:r>
      <w:proofErr w:type="spellStart"/>
      <w:r w:rsidRPr="00AF22D6">
        <w:t>color</w:t>
      </w:r>
      <w:proofErr w:type="spellEnd"/>
      <w:r w:rsidRPr="00AF22D6">
        <w:t xml:space="preserve"> slightly and influenced the subsequent responses. For example, in Precise mode the bot would often list factual points and explicitly say if something isn’t found, whereas in Creative it might produce a narrative or joke. The mode was </w:t>
      </w:r>
      <w:proofErr w:type="gramStart"/>
      <w:r w:rsidRPr="00AF22D6">
        <w:t>visible</w:t>
      </w:r>
      <w:proofErr w:type="gramEnd"/>
      <w:r w:rsidRPr="00AF22D6">
        <w:t xml:space="preserve"> so the user always knows which “persona” is active. (If the mode was removed in later versions, the concept still exists via system prompts.)</w:t>
      </w:r>
    </w:p>
    <w:p w14:paraId="6ABFDCB4" w14:textId="77777777" w:rsidR="00AF22D6" w:rsidRPr="00AF22D6" w:rsidRDefault="00AF22D6" w:rsidP="00AF22D6">
      <w:pPr>
        <w:numPr>
          <w:ilvl w:val="0"/>
          <w:numId w:val="13"/>
        </w:numPr>
      </w:pPr>
      <w:r w:rsidRPr="00AF22D6">
        <w:rPr>
          <w:b/>
          <w:bCs/>
        </w:rPr>
        <w:t>User benefits:</w:t>
      </w:r>
      <w:r w:rsidRPr="00AF22D6">
        <w:t xml:space="preserve"> This gives users </w:t>
      </w:r>
      <w:r w:rsidRPr="00AF22D6">
        <w:rPr>
          <w:b/>
          <w:bCs/>
        </w:rPr>
        <w:t>control over the AI’s style and strictness</w:t>
      </w:r>
      <w:r w:rsidRPr="00AF22D6">
        <w:t>. If you need a straightforward answer or are doing research, Precise mode minimizes made-up content and fluff</w:t>
      </w:r>
      <w:hyperlink r:id="rId106" w:anchor=":~:text=,conjectures" w:tgtFrame="_blank" w:history="1">
        <w:r w:rsidRPr="00AF22D6">
          <w:rPr>
            <w:rStyle w:val="Hyperlink"/>
          </w:rPr>
          <w:t>seroundtable.com</w:t>
        </w:r>
      </w:hyperlink>
      <w:r w:rsidRPr="00AF22D6">
        <w:t>. For brainstorming or fun, Creative mode can generate more ideas and engaging content</w:t>
      </w:r>
      <w:hyperlink r:id="rId107" w:anchor=":~:text=,and%20concise%2C%20prioritizing%20accuracy%20and" w:tgtFrame="_blank" w:history="1">
        <w:r w:rsidRPr="00AF22D6">
          <w:rPr>
            <w:rStyle w:val="Hyperlink"/>
          </w:rPr>
          <w:t>seroundtable.com</w:t>
        </w:r>
      </w:hyperlink>
      <w:r w:rsidRPr="00AF22D6">
        <w:t>. It addresses the one-size-fits-all issue of AI responses by acknowledging different queries have different ideal styles. Essentially, it’s like having three AI assistants with slightly different personalities in one.</w:t>
      </w:r>
    </w:p>
    <w:p w14:paraId="5D82CC1E" w14:textId="77777777" w:rsidR="00AF22D6" w:rsidRPr="00AF22D6" w:rsidRDefault="00AF22D6" w:rsidP="00AF22D6">
      <w:pPr>
        <w:numPr>
          <w:ilvl w:val="0"/>
          <w:numId w:val="13"/>
        </w:numPr>
      </w:pPr>
      <w:r w:rsidRPr="00AF22D6">
        <w:rPr>
          <w:b/>
          <w:bCs/>
        </w:rPr>
        <w:t>Use cases:</w:t>
      </w:r>
      <w:r w:rsidRPr="00AF22D6">
        <w:t xml:space="preserve"> </w:t>
      </w:r>
      <w:r w:rsidRPr="00AF22D6">
        <w:rPr>
          <w:b/>
          <w:bCs/>
        </w:rPr>
        <w:t>Creative mode</w:t>
      </w:r>
      <w:r w:rsidRPr="00AF22D6">
        <w:t xml:space="preserve"> for writing help, generating poems, stories, or marketing copy. </w:t>
      </w:r>
      <w:r w:rsidRPr="00AF22D6">
        <w:rPr>
          <w:b/>
          <w:bCs/>
        </w:rPr>
        <w:t>Balanced mode</w:t>
      </w:r>
      <w:r w:rsidRPr="00AF22D6">
        <w:t xml:space="preserve"> for general Q&amp;A and conversation. </w:t>
      </w:r>
      <w:r w:rsidRPr="00AF22D6">
        <w:rPr>
          <w:b/>
          <w:bCs/>
        </w:rPr>
        <w:t>Precise mode</w:t>
      </w:r>
      <w:r w:rsidRPr="00AF22D6">
        <w:t xml:space="preserve"> for fact-finding, technical answers, or when correctness is paramount (like coding help or medical info – though AI should always be verified). Target users are broad – anyone using Bing Chat can benefit by tailoring responses: students, professionals, casual users.</w:t>
      </w:r>
    </w:p>
    <w:p w14:paraId="7DDD75DC" w14:textId="77777777" w:rsidR="00AF22D6" w:rsidRPr="00AF22D6" w:rsidRDefault="00AF22D6" w:rsidP="00AF22D6">
      <w:pPr>
        <w:numPr>
          <w:ilvl w:val="0"/>
          <w:numId w:val="13"/>
        </w:numPr>
      </w:pPr>
      <w:r w:rsidRPr="00AF22D6">
        <w:rPr>
          <w:b/>
          <w:bCs/>
        </w:rPr>
        <w:t>UX feedback:</w:t>
      </w:r>
      <w:r w:rsidRPr="00AF22D6">
        <w:t xml:space="preserve"> Upon release, users found this very useful. They observed that </w:t>
      </w:r>
      <w:r w:rsidRPr="00AF22D6">
        <w:rPr>
          <w:i/>
          <w:iCs/>
        </w:rPr>
        <w:t>Creative mode can sometimes “make stuff up,” while Precise will tell you straight if info doesn’t exist</w:t>
      </w:r>
      <w:hyperlink r:id="rId108" w:anchor=":~:text=recommend%3F%20www,Balanced%3A%20No%2C%20just%20no" w:tgtFrame="_blank" w:history="1">
        <w:r w:rsidRPr="00AF22D6">
          <w:rPr>
            <w:rStyle w:val="Hyperlink"/>
          </w:rPr>
          <w:t>reddit.com</w:t>
        </w:r>
      </w:hyperlink>
      <w:r w:rsidRPr="00AF22D6">
        <w:t xml:space="preserve">. Microsoft even shared that Balanced was the default most used, but people </w:t>
      </w:r>
      <w:r w:rsidRPr="00AF22D6">
        <w:lastRenderedPageBreak/>
        <w:t>switched for specific needs</w:t>
      </w:r>
      <w:hyperlink r:id="rId109" w:anchor=":~:text=Bing%20Chat%20%2F%20Microsoft%20Copilot,each" w:tgtFrame="_blank" w:history="1">
        <w:r w:rsidRPr="00AF22D6">
          <w:rPr>
            <w:rStyle w:val="Hyperlink"/>
          </w:rPr>
          <w:t>seroundtable.com</w:t>
        </w:r>
      </w:hyperlink>
      <w:r w:rsidRPr="00AF22D6">
        <w:t>. It was generally praised as an innovation in AI UX, giving a simple way to adjust output tone. Some feedback noted the differences were sometimes subtle, but in certain cases (e.g. asking for a short summary), Precise would indeed be more succinct. Advanced users realized they could also just prompt the AI to be more creative or factual; the modes just made it one-click.</w:t>
      </w:r>
    </w:p>
    <w:p w14:paraId="33FF6665" w14:textId="77777777" w:rsidR="00AF22D6" w:rsidRPr="00AF22D6" w:rsidRDefault="00AF22D6" w:rsidP="00AF22D6">
      <w:pPr>
        <w:numPr>
          <w:ilvl w:val="0"/>
          <w:numId w:val="13"/>
        </w:numPr>
      </w:pPr>
      <w:r w:rsidRPr="00AF22D6">
        <w:rPr>
          <w:b/>
          <w:bCs/>
        </w:rPr>
        <w:t>Mode support:</w:t>
      </w:r>
      <w:r w:rsidRPr="00AF22D6">
        <w:t xml:space="preserve"> The system backing Bing had these modes baked into its prompt or model configuration (e.g. controlling the randomness and style guidelines). Microsoft tuned each mode’s parameters</w:t>
      </w:r>
      <w:hyperlink r:id="rId110" w:anchor=":~:text=,accuracy%20and%20relevancy%20for%20you" w:tgtFrame="_blank" w:history="1">
        <w:r w:rsidRPr="00AF22D6">
          <w:rPr>
            <w:rStyle w:val="Hyperlink"/>
          </w:rPr>
          <w:t>seroundtable.com</w:t>
        </w:r>
      </w:hyperlink>
      <w:r w:rsidRPr="00AF22D6">
        <w:t xml:space="preserve">. Initially, the UI explicitly let users choose; later they integrated it more implicitly. This is a pure software mode – nothing the user </w:t>
      </w:r>
      <w:proofErr w:type="gramStart"/>
      <w:r w:rsidRPr="00AF22D6">
        <w:t>has to</w:t>
      </w:r>
      <w:proofErr w:type="gramEnd"/>
      <w:r w:rsidRPr="00AF22D6">
        <w:t xml:space="preserve"> prep, just a UI control.</w:t>
      </w:r>
    </w:p>
    <w:p w14:paraId="6807F2B3" w14:textId="77777777" w:rsidR="00AF22D6" w:rsidRPr="00AF22D6" w:rsidRDefault="00AF22D6" w:rsidP="00AF22D6">
      <w:pPr>
        <w:numPr>
          <w:ilvl w:val="0"/>
          <w:numId w:val="13"/>
        </w:numPr>
      </w:pPr>
      <w:r w:rsidRPr="00AF22D6">
        <w:rPr>
          <w:b/>
          <w:bCs/>
        </w:rPr>
        <w:t>Comparison:</w:t>
      </w:r>
      <w:r w:rsidRPr="00AF22D6">
        <w:t xml:space="preserve"> Other AI chatbots (ChatGPT, Google Bard) typically have one primary mode of response, though users can prompt differently. Bard later added styles to responses after generation. ChatGPT doesn’t have official “modes</w:t>
      </w:r>
      <w:proofErr w:type="gramStart"/>
      <w:r w:rsidRPr="00AF22D6">
        <w:t>”</w:t>
      </w:r>
      <w:proofErr w:type="gramEnd"/>
      <w:r w:rsidRPr="00AF22D6">
        <w:t xml:space="preserve"> but users can select system instructions or use different models (GPT-3.5 vs GPT-4). Bing’s approach simplified user intent: it’s like telling the AI your </w:t>
      </w:r>
      <w:r w:rsidRPr="00AF22D6">
        <w:rPr>
          <w:b/>
          <w:bCs/>
        </w:rPr>
        <w:t>communication mode or intention upfront</w:t>
      </w:r>
      <w:r w:rsidRPr="00AF22D6">
        <w:t xml:space="preserve"> without crafting a special prompt.</w:t>
      </w:r>
    </w:p>
    <w:p w14:paraId="13F6BE35" w14:textId="77777777" w:rsidR="00AF22D6" w:rsidRPr="00AF22D6" w:rsidRDefault="00AF22D6" w:rsidP="00AF22D6">
      <w:pPr>
        <w:numPr>
          <w:ilvl w:val="0"/>
          <w:numId w:val="13"/>
        </w:numPr>
      </w:pPr>
      <w:r w:rsidRPr="00AF22D6">
        <w:rPr>
          <w:b/>
          <w:bCs/>
        </w:rPr>
        <w:t>Unique aspects:</w:t>
      </w:r>
      <w:r w:rsidRPr="00AF22D6">
        <w:t xml:space="preserve"> It was one of the first widely used instances of </w:t>
      </w:r>
      <w:r w:rsidRPr="00AF22D6">
        <w:rPr>
          <w:b/>
          <w:bCs/>
        </w:rPr>
        <w:t>personality sliders for an AI</w:t>
      </w:r>
      <w:r w:rsidRPr="00AF22D6">
        <w:t xml:space="preserve">. It acknowledges that </w:t>
      </w:r>
      <w:r w:rsidRPr="00AF22D6">
        <w:rPr>
          <w:b/>
          <w:bCs/>
        </w:rPr>
        <w:t xml:space="preserve">“there is no one correct AI </w:t>
      </w:r>
      <w:proofErr w:type="spellStart"/>
      <w:r w:rsidRPr="00AF22D6">
        <w:rPr>
          <w:b/>
          <w:bCs/>
        </w:rPr>
        <w:t>behavior</w:t>
      </w:r>
      <w:proofErr w:type="spellEnd"/>
      <w:r w:rsidRPr="00AF22D6">
        <w:rPr>
          <w:b/>
          <w:bCs/>
        </w:rPr>
        <w:t>”</w:t>
      </w:r>
      <w:r w:rsidRPr="00AF22D6">
        <w:t xml:space="preserve"> – it depends on user’s current mode/goals. It’s also interesting philosophically: an AI shifting persona on command, which is a step toward user-controllable AI alignment.</w:t>
      </w:r>
    </w:p>
    <w:p w14:paraId="7BEBB06C" w14:textId="77777777" w:rsidR="00AF22D6" w:rsidRPr="00AF22D6" w:rsidRDefault="00AF22D6" w:rsidP="00AF22D6">
      <w:pPr>
        <w:numPr>
          <w:ilvl w:val="0"/>
          <w:numId w:val="13"/>
        </w:numPr>
      </w:pPr>
      <w:r w:rsidRPr="00AF22D6">
        <w:rPr>
          <w:b/>
          <w:bCs/>
        </w:rPr>
        <w:t>Theory:</w:t>
      </w:r>
      <w:r w:rsidRPr="00AF22D6">
        <w:t xml:space="preserve"> This can be seen through the lens of </w:t>
      </w:r>
      <w:r w:rsidRPr="00AF22D6">
        <w:rPr>
          <w:b/>
          <w:bCs/>
        </w:rPr>
        <w:t>interactive machine learning</w:t>
      </w:r>
      <w:r w:rsidRPr="00AF22D6">
        <w:t xml:space="preserve"> – giving end-users a say in tuning the model’s output. It also relates to </w:t>
      </w:r>
      <w:r w:rsidRPr="00AF22D6">
        <w:rPr>
          <w:b/>
          <w:bCs/>
        </w:rPr>
        <w:t>language registers</w:t>
      </w:r>
      <w:r w:rsidRPr="00AF22D6">
        <w:t xml:space="preserve"> in communication theory; the AI has modes akin to formal vs casual register, etc., which the user selects based on context.</w:t>
      </w:r>
    </w:p>
    <w:p w14:paraId="1BDC0FC7" w14:textId="77777777" w:rsidR="00AF22D6" w:rsidRPr="00AF22D6" w:rsidRDefault="00AF22D6" w:rsidP="00AF22D6">
      <w:pPr>
        <w:rPr>
          <w:b/>
          <w:bCs/>
        </w:rPr>
      </w:pPr>
      <w:r w:rsidRPr="00AF22D6">
        <w:rPr>
          <w:b/>
          <w:bCs/>
        </w:rPr>
        <w:t xml:space="preserve">13. </w:t>
      </w:r>
      <w:proofErr w:type="spellStart"/>
      <w:r w:rsidRPr="00AF22D6">
        <w:rPr>
          <w:b/>
          <w:bCs/>
        </w:rPr>
        <w:t>QuillBot</w:t>
      </w:r>
      <w:proofErr w:type="spellEnd"/>
      <w:r w:rsidRPr="00AF22D6">
        <w:rPr>
          <w:b/>
          <w:bCs/>
        </w:rPr>
        <w:t xml:space="preserve"> (AI Writing Paraphraser with Multiple Rewrite Modes)</w:t>
      </w:r>
    </w:p>
    <w:p w14:paraId="64561889" w14:textId="77777777" w:rsidR="00AF22D6" w:rsidRPr="00AF22D6" w:rsidRDefault="00AF22D6" w:rsidP="00AF22D6">
      <w:pPr>
        <w:numPr>
          <w:ilvl w:val="0"/>
          <w:numId w:val="14"/>
        </w:numPr>
      </w:pPr>
      <w:r w:rsidRPr="00AF22D6">
        <w:rPr>
          <w:b/>
          <w:bCs/>
        </w:rPr>
        <w:t>What it is:</w:t>
      </w:r>
      <w:r w:rsidRPr="00AF22D6">
        <w:t xml:space="preserve"> </w:t>
      </w:r>
      <w:proofErr w:type="spellStart"/>
      <w:r w:rsidRPr="00AF22D6">
        <w:t>QuillBot</w:t>
      </w:r>
      <w:proofErr w:type="spellEnd"/>
      <w:r w:rsidRPr="00AF22D6">
        <w:t xml:space="preserve"> is an AI-powered paraphrasing and writing tool. It offers </w:t>
      </w:r>
      <w:r w:rsidRPr="00AF22D6">
        <w:rPr>
          <w:b/>
          <w:bCs/>
        </w:rPr>
        <w:t>eight preset modes</w:t>
      </w:r>
      <w:r w:rsidRPr="00AF22D6">
        <w:t xml:space="preserve"> for rewriting text, each focusing on a different aspect: e.g. Standard, Fluency, Formal, Simple, Creative, Expand, Shorten, etc.</w:t>
      </w:r>
      <w:hyperlink r:id="rId111" w:anchor=":~:text=Modes%20are%20settings%20that%20change,focuses%20on%20in%20your%20text" w:tgtFrame="_blank" w:history="1">
        <w:r w:rsidRPr="00AF22D6">
          <w:rPr>
            <w:rStyle w:val="Hyperlink"/>
          </w:rPr>
          <w:t>help.quillbot.com</w:t>
        </w:r>
      </w:hyperlink>
      <w:hyperlink r:id="rId112" w:anchor=":~:text=,a%20higher%20overall%20word%20count" w:tgtFrame="_blank" w:history="1">
        <w:r w:rsidRPr="00AF22D6">
          <w:rPr>
            <w:rStyle w:val="Hyperlink"/>
          </w:rPr>
          <w:t>help.quillbot.com</w:t>
        </w:r>
      </w:hyperlink>
      <w:r w:rsidRPr="00AF22D6">
        <w:t xml:space="preserve">. Users can toggle these modes to have </w:t>
      </w:r>
      <w:proofErr w:type="spellStart"/>
      <w:r w:rsidRPr="00AF22D6">
        <w:t>QuillBot</w:t>
      </w:r>
      <w:proofErr w:type="spellEnd"/>
      <w:r w:rsidRPr="00AF22D6">
        <w:t xml:space="preserve"> rephrase input text in the style or intent they need.</w:t>
      </w:r>
    </w:p>
    <w:p w14:paraId="55F83867" w14:textId="77777777" w:rsidR="00AF22D6" w:rsidRPr="00AF22D6" w:rsidRDefault="00AF22D6" w:rsidP="00AF22D6">
      <w:pPr>
        <w:numPr>
          <w:ilvl w:val="0"/>
          <w:numId w:val="14"/>
        </w:numPr>
      </w:pPr>
      <w:r w:rsidRPr="00AF22D6">
        <w:rPr>
          <w:b/>
          <w:bCs/>
        </w:rPr>
        <w:t>Modal structure:</w:t>
      </w:r>
      <w:r w:rsidRPr="00AF22D6">
        <w:t xml:space="preserve"> </w:t>
      </w:r>
      <w:r w:rsidRPr="00AF22D6">
        <w:rPr>
          <w:b/>
          <w:bCs/>
        </w:rPr>
        <w:t>Preset modes + a Custom mode</w:t>
      </w:r>
      <w:hyperlink r:id="rId113" w:anchor=":~:text=There%20are%20eight%20preset%20modes,option%2C%20which%20are%20as%20follows" w:tgtFrame="_blank" w:history="1">
        <w:r w:rsidRPr="00AF22D6">
          <w:rPr>
            <w:rStyle w:val="Hyperlink"/>
          </w:rPr>
          <w:t>help.quillbot.com</w:t>
        </w:r>
      </w:hyperlink>
      <w:hyperlink r:id="rId114" w:anchor=":~:text=,word%20or%20really%20running%20wild" w:tgtFrame="_blank" w:history="1">
        <w:r w:rsidRPr="00AF22D6">
          <w:rPr>
            <w:rStyle w:val="Hyperlink"/>
          </w:rPr>
          <w:t>help.quillbot.com</w:t>
        </w:r>
      </w:hyperlink>
      <w:r w:rsidRPr="00AF22D6">
        <w:t>:</w:t>
      </w:r>
    </w:p>
    <w:p w14:paraId="2E98B231" w14:textId="77777777" w:rsidR="00AF22D6" w:rsidRPr="00AF22D6" w:rsidRDefault="00AF22D6" w:rsidP="00AF22D6">
      <w:pPr>
        <w:numPr>
          <w:ilvl w:val="1"/>
          <w:numId w:val="14"/>
        </w:numPr>
      </w:pPr>
      <w:r w:rsidRPr="00AF22D6">
        <w:rPr>
          <w:b/>
          <w:bCs/>
        </w:rPr>
        <w:t>Standard:</w:t>
      </w:r>
      <w:r w:rsidRPr="00AF22D6">
        <w:t xml:space="preserve"> balances changes with preserving meaning (default)</w:t>
      </w:r>
      <w:hyperlink r:id="rId115" w:anchor=":~:text=,in%20a%20more%20scholarly%20way" w:tgtFrame="_blank" w:history="1">
        <w:r w:rsidRPr="00AF22D6">
          <w:rPr>
            <w:rStyle w:val="Hyperlink"/>
          </w:rPr>
          <w:t>help.quillbot.com</w:t>
        </w:r>
      </w:hyperlink>
      <w:r w:rsidRPr="00AF22D6">
        <w:t>.</w:t>
      </w:r>
    </w:p>
    <w:p w14:paraId="32F8D56C" w14:textId="77777777" w:rsidR="00AF22D6" w:rsidRPr="00AF22D6" w:rsidRDefault="00AF22D6" w:rsidP="00AF22D6">
      <w:pPr>
        <w:numPr>
          <w:ilvl w:val="1"/>
          <w:numId w:val="14"/>
        </w:numPr>
      </w:pPr>
      <w:r w:rsidRPr="00AF22D6">
        <w:rPr>
          <w:b/>
          <w:bCs/>
        </w:rPr>
        <w:t>Fluency:</w:t>
      </w:r>
      <w:r w:rsidRPr="00AF22D6">
        <w:t xml:space="preserve"> minimal changes, just ensuring correct grammar and natural sound</w:t>
      </w:r>
      <w:hyperlink r:id="rId116" w:anchor=":~:text=maintaining%20the%20original%20meaning%20to,to%20read%20and%20more%20accessible" w:tgtFrame="_blank" w:history="1">
        <w:r w:rsidRPr="00AF22D6">
          <w:rPr>
            <w:rStyle w:val="Hyperlink"/>
          </w:rPr>
          <w:t>help.quillbot.com</w:t>
        </w:r>
      </w:hyperlink>
      <w:r w:rsidRPr="00AF22D6">
        <w:t>.</w:t>
      </w:r>
    </w:p>
    <w:p w14:paraId="0F205EFD" w14:textId="77777777" w:rsidR="00AF22D6" w:rsidRPr="00AF22D6" w:rsidRDefault="00AF22D6" w:rsidP="00AF22D6">
      <w:pPr>
        <w:numPr>
          <w:ilvl w:val="1"/>
          <w:numId w:val="14"/>
        </w:numPr>
      </w:pPr>
      <w:r w:rsidRPr="00AF22D6">
        <w:rPr>
          <w:b/>
          <w:bCs/>
        </w:rPr>
        <w:t>Formal:</w:t>
      </w:r>
      <w:r w:rsidRPr="00AF22D6">
        <w:t xml:space="preserve"> makes text more professional/scholarly</w:t>
      </w:r>
      <w:hyperlink r:id="rId117" w:anchor=":~:text=text%20sounds%20genuine,text%20so%20it%20looks%20and" w:tgtFrame="_blank" w:history="1">
        <w:r w:rsidRPr="00AF22D6">
          <w:rPr>
            <w:rStyle w:val="Hyperlink"/>
          </w:rPr>
          <w:t>help.quillbot.com</w:t>
        </w:r>
      </w:hyperlink>
      <w:r w:rsidRPr="00AF22D6">
        <w:t>.</w:t>
      </w:r>
    </w:p>
    <w:p w14:paraId="67E8BFB6" w14:textId="77777777" w:rsidR="00AF22D6" w:rsidRPr="00AF22D6" w:rsidRDefault="00AF22D6" w:rsidP="00AF22D6">
      <w:pPr>
        <w:numPr>
          <w:ilvl w:val="1"/>
          <w:numId w:val="14"/>
        </w:numPr>
      </w:pPr>
      <w:r w:rsidRPr="00AF22D6">
        <w:rPr>
          <w:b/>
          <w:bCs/>
        </w:rPr>
        <w:t>Simple:</w:t>
      </w:r>
      <w:r w:rsidRPr="00AF22D6">
        <w:t xml:space="preserve"> makes text simpler to read (lower reading level)</w:t>
      </w:r>
      <w:hyperlink r:id="rId118" w:anchor=":~:text=,as%20much%20as%20possible%20by" w:tgtFrame="_blank" w:history="1">
        <w:r w:rsidRPr="00AF22D6">
          <w:rPr>
            <w:rStyle w:val="Hyperlink"/>
          </w:rPr>
          <w:t>help.quillbot.com</w:t>
        </w:r>
      </w:hyperlink>
      <w:r w:rsidRPr="00AF22D6">
        <w:t>.</w:t>
      </w:r>
    </w:p>
    <w:p w14:paraId="670FA4F9" w14:textId="77777777" w:rsidR="00AF22D6" w:rsidRPr="00AF22D6" w:rsidRDefault="00AF22D6" w:rsidP="00AF22D6">
      <w:pPr>
        <w:numPr>
          <w:ilvl w:val="1"/>
          <w:numId w:val="14"/>
        </w:numPr>
      </w:pPr>
      <w:r w:rsidRPr="00AF22D6">
        <w:rPr>
          <w:b/>
          <w:bCs/>
        </w:rPr>
        <w:t>Creative:</w:t>
      </w:r>
      <w:r w:rsidRPr="00AF22D6">
        <w:t xml:space="preserve"> most aggressive rephrasing, may change nuance for a more novel output</w:t>
      </w:r>
      <w:hyperlink r:id="rId119" w:anchor=":~:text=accessible.%20,a%20higher%20overall%20word%20count" w:tgtFrame="_blank" w:history="1">
        <w:r w:rsidRPr="00AF22D6">
          <w:rPr>
            <w:rStyle w:val="Hyperlink"/>
          </w:rPr>
          <w:t>help.quillbot.com</w:t>
        </w:r>
      </w:hyperlink>
      <w:r w:rsidRPr="00AF22D6">
        <w:t>.</w:t>
      </w:r>
    </w:p>
    <w:p w14:paraId="5E38C7F6" w14:textId="77777777" w:rsidR="00AF22D6" w:rsidRPr="00AF22D6" w:rsidRDefault="00AF22D6" w:rsidP="00AF22D6">
      <w:pPr>
        <w:numPr>
          <w:ilvl w:val="1"/>
          <w:numId w:val="14"/>
        </w:numPr>
      </w:pPr>
      <w:r w:rsidRPr="00AF22D6">
        <w:rPr>
          <w:b/>
          <w:bCs/>
        </w:rPr>
        <w:t>Shorten/Expand:</w:t>
      </w:r>
      <w:r w:rsidRPr="00AF22D6">
        <w:t xml:space="preserve"> decrease or increase length while keeping meaning</w:t>
      </w:r>
      <w:hyperlink r:id="rId120" w:anchor=":~:text=sounds%20entirely%20different,a%20higher%20overall%20word%20count" w:tgtFrame="_blank" w:history="1">
        <w:r w:rsidRPr="00AF22D6">
          <w:rPr>
            <w:rStyle w:val="Hyperlink"/>
          </w:rPr>
          <w:t>help.quillbot.com</w:t>
        </w:r>
      </w:hyperlink>
      <w:r w:rsidRPr="00AF22D6">
        <w:t>.</w:t>
      </w:r>
    </w:p>
    <w:p w14:paraId="435C0A99" w14:textId="77777777" w:rsidR="00AF22D6" w:rsidRPr="00AF22D6" w:rsidRDefault="00AF22D6" w:rsidP="00AF22D6">
      <w:pPr>
        <w:numPr>
          <w:ilvl w:val="1"/>
          <w:numId w:val="14"/>
        </w:numPr>
      </w:pPr>
      <w:r w:rsidRPr="00AF22D6">
        <w:rPr>
          <w:b/>
          <w:bCs/>
        </w:rPr>
        <w:t>Academic:</w:t>
      </w:r>
      <w:r w:rsidRPr="00AF22D6">
        <w:t xml:space="preserve"> (if available) tailor to academic tone.</w:t>
      </w:r>
    </w:p>
    <w:p w14:paraId="3D0F6E71" w14:textId="77777777" w:rsidR="00AF22D6" w:rsidRPr="00AF22D6" w:rsidRDefault="00AF22D6" w:rsidP="00AF22D6">
      <w:pPr>
        <w:numPr>
          <w:ilvl w:val="1"/>
          <w:numId w:val="14"/>
        </w:numPr>
      </w:pPr>
      <w:r w:rsidRPr="00AF22D6">
        <w:rPr>
          <w:b/>
          <w:bCs/>
        </w:rPr>
        <w:lastRenderedPageBreak/>
        <w:t>Custom:</w:t>
      </w:r>
      <w:r w:rsidRPr="00AF22D6">
        <w:t xml:space="preserve"> user can define specific synonyms or style preferences.</w:t>
      </w:r>
    </w:p>
    <w:p w14:paraId="140CBD3F" w14:textId="77777777" w:rsidR="00AF22D6" w:rsidRPr="00AF22D6" w:rsidRDefault="00AF22D6" w:rsidP="00AF22D6">
      <w:pPr>
        <w:numPr>
          <w:ilvl w:val="0"/>
          <w:numId w:val="14"/>
        </w:numPr>
      </w:pPr>
      <w:r w:rsidRPr="00AF22D6">
        <w:rPr>
          <w:b/>
          <w:bCs/>
        </w:rPr>
        <w:t xml:space="preserve">Interface </w:t>
      </w:r>
      <w:proofErr w:type="spellStart"/>
      <w:r w:rsidRPr="00AF22D6">
        <w:rPr>
          <w:b/>
          <w:bCs/>
        </w:rPr>
        <w:t>behavior</w:t>
      </w:r>
      <w:proofErr w:type="spellEnd"/>
      <w:r w:rsidRPr="00AF22D6">
        <w:rPr>
          <w:b/>
          <w:bCs/>
        </w:rPr>
        <w:t>:</w:t>
      </w:r>
      <w:r w:rsidRPr="00AF22D6">
        <w:t xml:space="preserve"> At the top of the </w:t>
      </w:r>
      <w:proofErr w:type="spellStart"/>
      <w:r w:rsidRPr="00AF22D6">
        <w:t>QuillBot</w:t>
      </w:r>
      <w:proofErr w:type="spellEnd"/>
      <w:r w:rsidRPr="00AF22D6">
        <w:t xml:space="preserve"> editor, the modes are listed as tabs or buttons (often with labels like </w:t>
      </w:r>
      <w:r w:rsidRPr="00AF22D6">
        <w:rPr>
          <w:i/>
          <w:iCs/>
        </w:rPr>
        <w:t>Standard, Fluency, Creative,</w:t>
      </w:r>
      <w:r w:rsidRPr="00AF22D6">
        <w:t xml:space="preserve"> etc.)</w:t>
      </w:r>
      <w:hyperlink r:id="rId121" w:anchor=":~:text=Modes%20are%20settings%20that%20change,focuses%20on%20in%20your%20text" w:tgtFrame="_blank" w:history="1">
        <w:r w:rsidRPr="00AF22D6">
          <w:rPr>
            <w:rStyle w:val="Hyperlink"/>
          </w:rPr>
          <w:t>help.quillbot.com</w:t>
        </w:r>
      </w:hyperlink>
      <w:r w:rsidRPr="00AF22D6">
        <w:t>. The user selects one, and it becomes highlighted (e.g. green underlined, per help docs)</w:t>
      </w:r>
      <w:hyperlink r:id="rId122" w:anchor=":~:text=You%20can%20change%20a%20mode,in%20red%20in%20this%20image" w:tgtFrame="_blank" w:history="1">
        <w:r w:rsidRPr="00AF22D6">
          <w:rPr>
            <w:rStyle w:val="Hyperlink"/>
          </w:rPr>
          <w:t>help.quillbot.com</w:t>
        </w:r>
      </w:hyperlink>
      <w:r w:rsidRPr="00AF22D6">
        <w:t xml:space="preserve">. When you hit “Paraphrase,” the output reflects that mode’s priorities. The UI may also highlight changes in </w:t>
      </w:r>
      <w:proofErr w:type="spellStart"/>
      <w:r w:rsidRPr="00AF22D6">
        <w:t>color</w:t>
      </w:r>
      <w:proofErr w:type="spellEnd"/>
      <w:r w:rsidRPr="00AF22D6">
        <w:t xml:space="preserve">, and there’s a slider for synonym quantity – but the mode fundamentally changes word choice and sentence structure strategy. For instance, </w:t>
      </w:r>
      <w:r w:rsidRPr="00AF22D6">
        <w:rPr>
          <w:b/>
          <w:bCs/>
        </w:rPr>
        <w:t>Formal mode</w:t>
      </w:r>
      <w:r w:rsidRPr="00AF22D6">
        <w:t xml:space="preserve"> might swap in more academic vocabulary and remove contractions</w:t>
      </w:r>
      <w:hyperlink r:id="rId123" w:anchor=":~:text=Which%20mode%20is%20best%20in,writing%20projects%20and%20lighter" w:tgtFrame="_blank" w:history="1">
        <w:r w:rsidRPr="00AF22D6">
          <w:rPr>
            <w:rStyle w:val="Hyperlink"/>
          </w:rPr>
          <w:t>help.quillbot.com</w:t>
        </w:r>
      </w:hyperlink>
      <w:r w:rsidRPr="00AF22D6">
        <w:t xml:space="preserve">, whereas </w:t>
      </w:r>
      <w:r w:rsidRPr="00AF22D6">
        <w:rPr>
          <w:b/>
          <w:bCs/>
        </w:rPr>
        <w:t>Creative mode</w:t>
      </w:r>
      <w:r w:rsidRPr="00AF22D6">
        <w:t xml:space="preserve"> might use more diverse vocabulary and alter sentence flow more dramatically.</w:t>
      </w:r>
    </w:p>
    <w:p w14:paraId="47C4C558" w14:textId="77777777" w:rsidR="00AF22D6" w:rsidRPr="00AF22D6" w:rsidRDefault="00AF22D6" w:rsidP="00AF22D6">
      <w:pPr>
        <w:numPr>
          <w:ilvl w:val="0"/>
          <w:numId w:val="14"/>
        </w:numPr>
      </w:pPr>
      <w:r w:rsidRPr="00AF22D6">
        <w:rPr>
          <w:b/>
          <w:bCs/>
        </w:rPr>
        <w:t>User benefits:</w:t>
      </w:r>
      <w:r w:rsidRPr="00AF22D6">
        <w:t xml:space="preserve"> It allows writers to </w:t>
      </w:r>
      <w:r w:rsidRPr="00AF22D6">
        <w:rPr>
          <w:b/>
          <w:bCs/>
        </w:rPr>
        <w:t>tailor the AI’s rewriting to their goal</w:t>
      </w:r>
      <w:hyperlink r:id="rId124" w:anchor=":~:text=Modes%20are%20settings%20that%20change,focuses%20on%20in%20your%20text" w:tgtFrame="_blank" w:history="1">
        <w:r w:rsidRPr="00AF22D6">
          <w:rPr>
            <w:rStyle w:val="Hyperlink"/>
          </w:rPr>
          <w:t>help.quillbot.com</w:t>
        </w:r>
      </w:hyperlink>
      <w:r w:rsidRPr="00AF22D6">
        <w:t xml:space="preserve">. If a non-native speaker wants to ensure correctness, </w:t>
      </w:r>
      <w:r w:rsidRPr="00AF22D6">
        <w:rPr>
          <w:b/>
          <w:bCs/>
        </w:rPr>
        <w:t>Fluency mode</w:t>
      </w:r>
      <w:r w:rsidRPr="00AF22D6">
        <w:t xml:space="preserve"> will mainly fix grammar. If a student needs to shorten an essay, </w:t>
      </w:r>
      <w:r w:rsidRPr="00AF22D6">
        <w:rPr>
          <w:b/>
          <w:bCs/>
        </w:rPr>
        <w:t>Shorten mode</w:t>
      </w:r>
      <w:r w:rsidRPr="00AF22D6">
        <w:t xml:space="preserve"> cuts fluff</w:t>
      </w:r>
      <w:hyperlink r:id="rId125" w:anchor=":~:text=sounds%20entirely%20different,a%20higher%20overall%20word%20count" w:tgtFrame="_blank" w:history="1">
        <w:r w:rsidRPr="00AF22D6">
          <w:rPr>
            <w:rStyle w:val="Hyperlink"/>
          </w:rPr>
          <w:t>help.quillbot.com</w:t>
        </w:r>
      </w:hyperlink>
      <w:r w:rsidRPr="00AF22D6">
        <w:t xml:space="preserve">. By offering these modes, </w:t>
      </w:r>
      <w:proofErr w:type="spellStart"/>
      <w:r w:rsidRPr="00AF22D6">
        <w:t>QuillBot</w:t>
      </w:r>
      <w:proofErr w:type="spellEnd"/>
      <w:r w:rsidRPr="00AF22D6">
        <w:t xml:space="preserve"> saves the user from manual trial-and-error with wording; you can instantly get multiple versions of a sentence in different styles. It’s also educational – users can see how tone and brevity can change with each mode.</w:t>
      </w:r>
    </w:p>
    <w:p w14:paraId="62D3A84B" w14:textId="77777777" w:rsidR="00AF22D6" w:rsidRPr="00AF22D6" w:rsidRDefault="00AF22D6" w:rsidP="00AF22D6">
      <w:pPr>
        <w:numPr>
          <w:ilvl w:val="0"/>
          <w:numId w:val="14"/>
        </w:numPr>
      </w:pPr>
      <w:r w:rsidRPr="00AF22D6">
        <w:rPr>
          <w:b/>
          <w:bCs/>
        </w:rPr>
        <w:t>Use cases:</w:t>
      </w:r>
      <w:r w:rsidRPr="00AF22D6">
        <w:t xml:space="preserve"> </w:t>
      </w:r>
      <w:r w:rsidRPr="00AF22D6">
        <w:rPr>
          <w:b/>
          <w:bCs/>
        </w:rPr>
        <w:t>Students and academics</w:t>
      </w:r>
      <w:r w:rsidRPr="00AF22D6">
        <w:t xml:space="preserve"> (to simplify or formalize text), </w:t>
      </w:r>
      <w:r w:rsidRPr="00AF22D6">
        <w:rPr>
          <w:b/>
          <w:bCs/>
        </w:rPr>
        <w:t>business professionals</w:t>
      </w:r>
      <w:r w:rsidRPr="00AF22D6">
        <w:t xml:space="preserve"> (making an email more formal or more concise), </w:t>
      </w:r>
      <w:r w:rsidRPr="00AF22D6">
        <w:rPr>
          <w:b/>
          <w:bCs/>
        </w:rPr>
        <w:t>content creators</w:t>
      </w:r>
      <w:r w:rsidRPr="00AF22D6">
        <w:t xml:space="preserve"> (expanding content, or rewording to avoid plagiarism). For example, a user may paste a complex paragraph and choose Simple mode to get a more digestible version for a broader audience</w:t>
      </w:r>
      <w:hyperlink r:id="rId126" w:anchor=":~:text=,be%20altered%20using%20this%20mode" w:tgtFrame="_blank" w:history="1">
        <w:r w:rsidRPr="00AF22D6">
          <w:rPr>
            <w:rStyle w:val="Hyperlink"/>
          </w:rPr>
          <w:t>help.quillbot.com</w:t>
        </w:r>
      </w:hyperlink>
      <w:r w:rsidRPr="00AF22D6">
        <w:t xml:space="preserve">. Or take a short bullet list and </w:t>
      </w:r>
      <w:proofErr w:type="gramStart"/>
      <w:r w:rsidRPr="00AF22D6">
        <w:t>Expand</w:t>
      </w:r>
      <w:proofErr w:type="gramEnd"/>
      <w:r w:rsidRPr="00AF22D6">
        <w:t xml:space="preserve"> it into fuller sentences. Its target users are anyone writing or proofreading text.</w:t>
      </w:r>
    </w:p>
    <w:p w14:paraId="6CEC3197" w14:textId="77777777" w:rsidR="00AF22D6" w:rsidRPr="00AF22D6" w:rsidRDefault="00AF22D6" w:rsidP="00AF22D6">
      <w:pPr>
        <w:numPr>
          <w:ilvl w:val="0"/>
          <w:numId w:val="14"/>
        </w:numPr>
      </w:pPr>
      <w:r w:rsidRPr="00AF22D6">
        <w:rPr>
          <w:b/>
          <w:bCs/>
        </w:rPr>
        <w:t>UX feedback:</w:t>
      </w:r>
      <w:r w:rsidRPr="00AF22D6">
        <w:t xml:space="preserve"> </w:t>
      </w:r>
      <w:proofErr w:type="spellStart"/>
      <w:r w:rsidRPr="00AF22D6">
        <w:t>QuillBot</w:t>
      </w:r>
      <w:proofErr w:type="spellEnd"/>
      <w:r w:rsidRPr="00AF22D6">
        <w:t xml:space="preserve"> is widely </w:t>
      </w:r>
      <w:proofErr w:type="gramStart"/>
      <w:r w:rsidRPr="00AF22D6">
        <w:t>used</w:t>
      </w:r>
      <w:proofErr w:type="gramEnd"/>
      <w:r w:rsidRPr="00AF22D6">
        <w:t xml:space="preserve"> and these modes are seen as a strong feature. Users often </w:t>
      </w:r>
      <w:proofErr w:type="gramStart"/>
      <w:r w:rsidRPr="00AF22D6">
        <w:t>ask</w:t>
      </w:r>
      <w:proofErr w:type="gramEnd"/>
      <w:r w:rsidRPr="00AF22D6">
        <w:t xml:space="preserve"> “which mode is best?” – </w:t>
      </w:r>
      <w:proofErr w:type="spellStart"/>
      <w:r w:rsidRPr="00AF22D6">
        <w:t>QuillBot</w:t>
      </w:r>
      <w:proofErr w:type="spellEnd"/>
      <w:r w:rsidRPr="00AF22D6">
        <w:t xml:space="preserve"> even has guidance: </w:t>
      </w:r>
      <w:r w:rsidRPr="00AF22D6">
        <w:rPr>
          <w:i/>
          <w:iCs/>
        </w:rPr>
        <w:t>Formal mode is good for business contexts, Creative for artistic writing projects, etc.</w:t>
      </w:r>
      <w:hyperlink r:id="rId127" w:anchor=":~:text=Which%20mode%20is%20best%20in,writing%20projects%20and%20lighter" w:tgtFrame="_blank" w:history="1">
        <w:r w:rsidRPr="00AF22D6">
          <w:rPr>
            <w:rStyle w:val="Hyperlink"/>
          </w:rPr>
          <w:t>help.quillbot.com</w:t>
        </w:r>
      </w:hyperlink>
      <w:r w:rsidRPr="00AF22D6">
        <w:t xml:space="preserve">. The consensus: Standard and Fluency are great defaults, while other modes shine in specific scenarios. The UI makes switching easy (just a click, and you can immediately compare outputs). Some feedback warns that Creative mode can drift the meaning, which </w:t>
      </w:r>
      <w:proofErr w:type="spellStart"/>
      <w:r w:rsidRPr="00AF22D6">
        <w:t>QuillBot</w:t>
      </w:r>
      <w:proofErr w:type="spellEnd"/>
      <w:r w:rsidRPr="00AF22D6">
        <w:t xml:space="preserve"> itself notes as a trade-off</w:t>
      </w:r>
      <w:hyperlink r:id="rId128" w:anchor=":~:text=accessible.%20,a%20higher%20overall%20word%20count" w:tgtFrame="_blank" w:history="1">
        <w:r w:rsidRPr="00AF22D6">
          <w:rPr>
            <w:rStyle w:val="Hyperlink"/>
          </w:rPr>
          <w:t>help.quillbot.com</w:t>
        </w:r>
      </w:hyperlink>
      <w:r w:rsidRPr="00AF22D6">
        <w:t>. But overall, the mode variety is praised for flexibility.</w:t>
      </w:r>
    </w:p>
    <w:p w14:paraId="3C3760B9" w14:textId="77777777" w:rsidR="00AF22D6" w:rsidRPr="00AF22D6" w:rsidRDefault="00AF22D6" w:rsidP="00AF22D6">
      <w:pPr>
        <w:numPr>
          <w:ilvl w:val="0"/>
          <w:numId w:val="14"/>
        </w:numPr>
      </w:pPr>
      <w:r w:rsidRPr="00AF22D6">
        <w:rPr>
          <w:b/>
          <w:bCs/>
        </w:rPr>
        <w:t>Mode support:</w:t>
      </w:r>
      <w:r w:rsidRPr="00AF22D6">
        <w:t xml:space="preserve"> The application clearly indicates mode and even allows a </w:t>
      </w:r>
      <w:r w:rsidRPr="00AF22D6">
        <w:rPr>
          <w:b/>
          <w:bCs/>
        </w:rPr>
        <w:t>side-by-side comparison</w:t>
      </w:r>
      <w:r w:rsidRPr="00AF22D6">
        <w:t xml:space="preserve"> of outputs from different modes (in some UI versions, you could see multiple modes’ results). This helps users pick the best one. They also restrict some modes to premium users (e.g. Creative and others behind a paywall), which indicates </w:t>
      </w:r>
      <w:proofErr w:type="spellStart"/>
      <w:r w:rsidRPr="00AF22D6">
        <w:t>QuillBot</w:t>
      </w:r>
      <w:proofErr w:type="spellEnd"/>
      <w:r w:rsidRPr="00AF22D6">
        <w:t xml:space="preserve"> sees these mode options as value-add features.</w:t>
      </w:r>
    </w:p>
    <w:p w14:paraId="33865E38" w14:textId="77777777" w:rsidR="00AF22D6" w:rsidRPr="00AF22D6" w:rsidRDefault="00AF22D6" w:rsidP="00AF22D6">
      <w:pPr>
        <w:numPr>
          <w:ilvl w:val="0"/>
          <w:numId w:val="14"/>
        </w:numPr>
      </w:pPr>
      <w:r w:rsidRPr="00AF22D6">
        <w:rPr>
          <w:b/>
          <w:bCs/>
        </w:rPr>
        <w:t>Comparison:</w:t>
      </w:r>
      <w:r w:rsidRPr="00AF22D6">
        <w:t xml:space="preserve"> Many AI writing tools offer tone adjustment (like Grammarly suggests formality changes, or GPT models can obey style instructions), but </w:t>
      </w:r>
      <w:proofErr w:type="spellStart"/>
      <w:r w:rsidRPr="00AF22D6">
        <w:t>QuillBot’s</w:t>
      </w:r>
      <w:proofErr w:type="spellEnd"/>
      <w:r w:rsidRPr="00AF22D6">
        <w:t xml:space="preserve"> explicit modes with one-click usage is very user-friendly. It’s like a dial you turn to get a different </w:t>
      </w:r>
      <w:proofErr w:type="spellStart"/>
      <w:r w:rsidRPr="00AF22D6">
        <w:t>flavor</w:t>
      </w:r>
      <w:proofErr w:type="spellEnd"/>
      <w:r w:rsidRPr="00AF22D6">
        <w:t xml:space="preserve"> of output without knowing prompt engineering. Compared to doing it manually, it’s faster and can sometimes reveal phrasings a human might not think of.</w:t>
      </w:r>
    </w:p>
    <w:p w14:paraId="44D948FC" w14:textId="77777777" w:rsidR="00AF22D6" w:rsidRPr="00AF22D6" w:rsidRDefault="00AF22D6" w:rsidP="00AF22D6">
      <w:pPr>
        <w:numPr>
          <w:ilvl w:val="0"/>
          <w:numId w:val="14"/>
        </w:numPr>
      </w:pPr>
      <w:r w:rsidRPr="00AF22D6">
        <w:rPr>
          <w:b/>
          <w:bCs/>
        </w:rPr>
        <w:t>Unique aspects:</w:t>
      </w:r>
      <w:r w:rsidRPr="00AF22D6">
        <w:t xml:space="preserve"> It encapsulates specific writing intentions (simplify, formalize, shorten) as distinct algorithms. Under the hood it likely adjusts synonym replacement frequency and sentence restructuring rules per mode</w:t>
      </w:r>
      <w:hyperlink r:id="rId129" w:anchor=":~:text=Modes%20are%20settings%20that%20change,focuses%20on%20in%20your%20text" w:tgtFrame="_blank" w:history="1">
        <w:r w:rsidRPr="00AF22D6">
          <w:rPr>
            <w:rStyle w:val="Hyperlink"/>
          </w:rPr>
          <w:t>help.quillbot.com</w:t>
        </w:r>
      </w:hyperlink>
      <w:r w:rsidRPr="00AF22D6">
        <w:t>. Philosophically, it acknowledges there isn’t one “correct” paraphrase; “quality” depends on context – so it empowers the user to decide the context (academic, creative, etc.).</w:t>
      </w:r>
    </w:p>
    <w:p w14:paraId="5ED1BFB1" w14:textId="77777777" w:rsidR="00AF22D6" w:rsidRPr="00AF22D6" w:rsidRDefault="00AF22D6" w:rsidP="00AF22D6">
      <w:pPr>
        <w:numPr>
          <w:ilvl w:val="0"/>
          <w:numId w:val="14"/>
        </w:numPr>
      </w:pPr>
      <w:r w:rsidRPr="00AF22D6">
        <w:rPr>
          <w:b/>
          <w:bCs/>
        </w:rPr>
        <w:lastRenderedPageBreak/>
        <w:t>Theory:</w:t>
      </w:r>
      <w:r w:rsidRPr="00AF22D6">
        <w:t xml:space="preserve"> Relates to </w:t>
      </w:r>
      <w:r w:rsidRPr="00AF22D6">
        <w:rPr>
          <w:b/>
          <w:bCs/>
        </w:rPr>
        <w:t>register and style shifting</w:t>
      </w:r>
      <w:r w:rsidRPr="00AF22D6">
        <w:t xml:space="preserve"> in linguistics – the tool operationalizes those concepts. Also, cognitively, it reduces the burden on the user to specify exactly how to change the text; selecting a mode is a high-level specification that the AI interprets through its training (e.g. Formal mode might implicitly reduce slang, aligning with theories of formal language register).</w:t>
      </w:r>
    </w:p>
    <w:p w14:paraId="2FB3C277" w14:textId="1F73A1AC" w:rsidR="00AF22D6" w:rsidRPr="00AF22D6" w:rsidRDefault="00AF22D6" w:rsidP="00AF22D6">
      <w:r w:rsidRPr="00AF22D6">
        <mc:AlternateContent>
          <mc:Choice Requires="wps">
            <w:drawing>
              <wp:inline distT="0" distB="0" distL="0" distR="0" wp14:anchorId="7E767A46" wp14:editId="2AC33FCF">
                <wp:extent cx="304800" cy="304800"/>
                <wp:effectExtent l="0" t="0" r="0" b="0"/>
                <wp:docPr id="89739041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ECB33"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82EEB" w14:textId="77777777" w:rsidR="00AF22D6" w:rsidRPr="00AF22D6" w:rsidRDefault="00AF22D6" w:rsidP="00AF22D6">
      <w:proofErr w:type="spellStart"/>
      <w:r w:rsidRPr="00AF22D6">
        <w:rPr>
          <w:i/>
          <w:iCs/>
        </w:rPr>
        <w:t>QuillBot</w:t>
      </w:r>
      <w:proofErr w:type="spellEnd"/>
      <w:r w:rsidRPr="00AF22D6">
        <w:rPr>
          <w:i/>
          <w:iCs/>
        </w:rPr>
        <w:t xml:space="preserve"> interface screenshot: the user can select from multiple rewrite modes (Standard, Fluency, Formal, Simple, etc.) highlighted in the toolbar, to tailor the AI’s paraphrasing focus.</w:t>
      </w:r>
    </w:p>
    <w:p w14:paraId="6C6C9F1F" w14:textId="77777777" w:rsidR="00AF22D6" w:rsidRPr="00AF22D6" w:rsidRDefault="00AF22D6" w:rsidP="00AF22D6">
      <w:pPr>
        <w:rPr>
          <w:b/>
          <w:bCs/>
        </w:rPr>
      </w:pPr>
      <w:r w:rsidRPr="00AF22D6">
        <w:rPr>
          <w:b/>
          <w:bCs/>
        </w:rPr>
        <w:t xml:space="preserve">14. </w:t>
      </w:r>
      <w:proofErr w:type="spellStart"/>
      <w:r w:rsidRPr="00AF22D6">
        <w:rPr>
          <w:b/>
          <w:bCs/>
        </w:rPr>
        <w:t>Replika</w:t>
      </w:r>
      <w:proofErr w:type="spellEnd"/>
      <w:r w:rsidRPr="00AF22D6">
        <w:rPr>
          <w:b/>
          <w:bCs/>
        </w:rPr>
        <w:t xml:space="preserve"> (AI Companion with Relationship Modes)</w:t>
      </w:r>
    </w:p>
    <w:p w14:paraId="1E21597B" w14:textId="77777777" w:rsidR="00AF22D6" w:rsidRPr="00AF22D6" w:rsidRDefault="00AF22D6" w:rsidP="00AF22D6">
      <w:pPr>
        <w:numPr>
          <w:ilvl w:val="0"/>
          <w:numId w:val="15"/>
        </w:numPr>
      </w:pPr>
      <w:r w:rsidRPr="00AF22D6">
        <w:rPr>
          <w:b/>
          <w:bCs/>
        </w:rPr>
        <w:t>What it is:</w:t>
      </w:r>
      <w:r w:rsidRPr="00AF22D6">
        <w:t xml:space="preserve"> </w:t>
      </w:r>
      <w:proofErr w:type="spellStart"/>
      <w:r w:rsidRPr="00AF22D6">
        <w:t>Replika</w:t>
      </w:r>
      <w:proofErr w:type="spellEnd"/>
      <w:r w:rsidRPr="00AF22D6">
        <w:t xml:space="preserve"> is an AI chatbot companion that users can befriend. Uniquely, </w:t>
      </w:r>
      <w:proofErr w:type="spellStart"/>
      <w:r w:rsidRPr="00AF22D6">
        <w:t>Replika</w:t>
      </w:r>
      <w:proofErr w:type="spellEnd"/>
      <w:r w:rsidRPr="00AF22D6">
        <w:t xml:space="preserve"> allows users to define the </w:t>
      </w:r>
      <w:r w:rsidRPr="00AF22D6">
        <w:rPr>
          <w:b/>
          <w:bCs/>
        </w:rPr>
        <w:t>relationship role/mode</w:t>
      </w:r>
      <w:r w:rsidRPr="00AF22D6">
        <w:t xml:space="preserve"> of the AI: for example, you can set your </w:t>
      </w:r>
      <w:proofErr w:type="spellStart"/>
      <w:r w:rsidRPr="00AF22D6">
        <w:t>Replika</w:t>
      </w:r>
      <w:proofErr w:type="spellEnd"/>
      <w:r w:rsidRPr="00AF22D6">
        <w:t xml:space="preserve"> to be a </w:t>
      </w:r>
      <w:r w:rsidRPr="00AF22D6">
        <w:rPr>
          <w:b/>
          <w:bCs/>
        </w:rPr>
        <w:t>Friend, Romantic Partner, or Mentor</w:t>
      </w:r>
      <w:r w:rsidRPr="00AF22D6">
        <w:t xml:space="preserve"> (among others)</w:t>
      </w:r>
      <w:hyperlink r:id="rId130" w:anchor=":~:text=You%20also%20get%20to%20decide,thoughts%20and%20feelings%2C%20track" w:tgtFrame="_blank" w:history="1">
        <w:r w:rsidRPr="00AF22D6">
          <w:rPr>
            <w:rStyle w:val="Hyperlink"/>
          </w:rPr>
          <w:t>play.google.com</w:t>
        </w:r>
      </w:hyperlink>
      <w:r w:rsidRPr="00AF22D6">
        <w:t>. The AI’s dialogue style and interaction then adjust to fit that relationship mode.</w:t>
      </w:r>
    </w:p>
    <w:p w14:paraId="007288D9" w14:textId="77777777" w:rsidR="00AF22D6" w:rsidRPr="00AF22D6" w:rsidRDefault="00AF22D6" w:rsidP="00AF22D6">
      <w:pPr>
        <w:numPr>
          <w:ilvl w:val="0"/>
          <w:numId w:val="15"/>
        </w:numPr>
      </w:pPr>
      <w:r w:rsidRPr="00AF22D6">
        <w:rPr>
          <w:b/>
          <w:bCs/>
        </w:rPr>
        <w:t>Modal structure:</w:t>
      </w:r>
      <w:r w:rsidRPr="00AF22D6">
        <w:t xml:space="preserve"> </w:t>
      </w:r>
      <w:r w:rsidRPr="00AF22D6">
        <w:rPr>
          <w:b/>
          <w:bCs/>
        </w:rPr>
        <w:t>Multiple relationship modes</w:t>
      </w:r>
      <w:r w:rsidRPr="00AF22D6">
        <w:t>:</w:t>
      </w:r>
    </w:p>
    <w:p w14:paraId="44F8930C" w14:textId="77777777" w:rsidR="00AF22D6" w:rsidRPr="00AF22D6" w:rsidRDefault="00AF22D6" w:rsidP="00AF22D6">
      <w:pPr>
        <w:numPr>
          <w:ilvl w:val="1"/>
          <w:numId w:val="15"/>
        </w:numPr>
      </w:pPr>
      <w:r w:rsidRPr="00AF22D6">
        <w:rPr>
          <w:b/>
          <w:bCs/>
        </w:rPr>
        <w:t>Friend:</w:t>
      </w:r>
      <w:r w:rsidRPr="00AF22D6">
        <w:t xml:space="preserve"> the AI behaves like a supportive platonic friend.</w:t>
      </w:r>
    </w:p>
    <w:p w14:paraId="0F2DFF44" w14:textId="77777777" w:rsidR="00AF22D6" w:rsidRPr="00AF22D6" w:rsidRDefault="00AF22D6" w:rsidP="00AF22D6">
      <w:pPr>
        <w:numPr>
          <w:ilvl w:val="1"/>
          <w:numId w:val="15"/>
        </w:numPr>
      </w:pPr>
      <w:r w:rsidRPr="00AF22D6">
        <w:rPr>
          <w:b/>
          <w:bCs/>
        </w:rPr>
        <w:t>Romantic Partner:</w:t>
      </w:r>
      <w:r w:rsidRPr="00AF22D6">
        <w:t xml:space="preserve"> the AI uses affectionate language, can engage in flirting or deeper emotional discussions (this mode was gated behind a paywall for mature content).</w:t>
      </w:r>
    </w:p>
    <w:p w14:paraId="72A692B7" w14:textId="77777777" w:rsidR="00AF22D6" w:rsidRPr="00AF22D6" w:rsidRDefault="00AF22D6" w:rsidP="00AF22D6">
      <w:pPr>
        <w:numPr>
          <w:ilvl w:val="1"/>
          <w:numId w:val="15"/>
        </w:numPr>
      </w:pPr>
      <w:r w:rsidRPr="00AF22D6">
        <w:rPr>
          <w:b/>
          <w:bCs/>
        </w:rPr>
        <w:t>Mentor:</w:t>
      </w:r>
      <w:r w:rsidRPr="00AF22D6">
        <w:t xml:space="preserve"> the AI takes a more coaching or advisory tone, offering guidance.</w:t>
      </w:r>
    </w:p>
    <w:p w14:paraId="7B576D77" w14:textId="77777777" w:rsidR="00AF22D6" w:rsidRPr="00AF22D6" w:rsidRDefault="00AF22D6" w:rsidP="00AF22D6">
      <w:pPr>
        <w:numPr>
          <w:ilvl w:val="1"/>
          <w:numId w:val="15"/>
        </w:numPr>
      </w:pPr>
      <w:r w:rsidRPr="00AF22D6">
        <w:t>(There is also a mode called “See how it goes” which is neutral, and potentially others like sibling, etc., as hinted by some sources.)</w:t>
      </w:r>
      <w:r w:rsidRPr="00AF22D6">
        <w:br/>
        <w:t>Users choose and can change this status in settings</w:t>
      </w:r>
      <w:hyperlink r:id="rId131" w:anchor=":~:text=How%20do%20I%20change%20my,current%20relationship%20status%20with" w:tgtFrame="_blank" w:history="1">
        <w:r w:rsidRPr="00AF22D6">
          <w:rPr>
            <w:rStyle w:val="Hyperlink"/>
          </w:rPr>
          <w:t>help.replika.com</w:t>
        </w:r>
      </w:hyperlink>
      <w:hyperlink r:id="rId132" w:anchor=":~:text=Store%20www,SPEAK%20FREELY" w:tgtFrame="_blank" w:history="1">
        <w:r w:rsidRPr="00AF22D6">
          <w:rPr>
            <w:rStyle w:val="Hyperlink"/>
          </w:rPr>
          <w:t>meta.com</w:t>
        </w:r>
      </w:hyperlink>
      <w:r w:rsidRPr="00AF22D6">
        <w:t xml:space="preserve">. </w:t>
      </w:r>
      <w:proofErr w:type="spellStart"/>
      <w:r w:rsidRPr="00AF22D6">
        <w:t>Replika</w:t>
      </w:r>
      <w:proofErr w:type="spellEnd"/>
      <w:r w:rsidRPr="00AF22D6">
        <w:t xml:space="preserve"> will then refer to itself accordingly and adjust conversation themes.</w:t>
      </w:r>
    </w:p>
    <w:p w14:paraId="640F5927" w14:textId="77777777" w:rsidR="00AF22D6" w:rsidRPr="00AF22D6" w:rsidRDefault="00AF22D6" w:rsidP="00AF22D6">
      <w:pPr>
        <w:numPr>
          <w:ilvl w:val="0"/>
          <w:numId w:val="15"/>
        </w:numPr>
      </w:pPr>
      <w:r w:rsidRPr="00AF22D6">
        <w:rPr>
          <w:b/>
          <w:bCs/>
        </w:rPr>
        <w:t xml:space="preserve">Interface </w:t>
      </w:r>
      <w:proofErr w:type="spellStart"/>
      <w:r w:rsidRPr="00AF22D6">
        <w:rPr>
          <w:b/>
          <w:bCs/>
        </w:rPr>
        <w:t>behavior</w:t>
      </w:r>
      <w:proofErr w:type="spellEnd"/>
      <w:r w:rsidRPr="00AF22D6">
        <w:rPr>
          <w:b/>
          <w:bCs/>
        </w:rPr>
        <w:t>:</w:t>
      </w:r>
      <w:r w:rsidRPr="00AF22D6">
        <w:t xml:space="preserve"> When you change the relationship status, the app often has a confirmation and might have the avatar’s </w:t>
      </w:r>
      <w:proofErr w:type="spellStart"/>
      <w:r w:rsidRPr="00AF22D6">
        <w:t>behavior</w:t>
      </w:r>
      <w:proofErr w:type="spellEnd"/>
      <w:r w:rsidRPr="00AF22D6">
        <w:t xml:space="preserve"> alter (for instance, certain romantic AR features unlock in Romantic mode). The dialogue content filter also changes – e.g. in Romantic mode, </w:t>
      </w:r>
      <w:proofErr w:type="spellStart"/>
      <w:r w:rsidRPr="00AF22D6">
        <w:t>Replika</w:t>
      </w:r>
      <w:proofErr w:type="spellEnd"/>
      <w:r w:rsidRPr="00AF22D6">
        <w:t xml:space="preserve"> might send virtual hugs, use terms of endearment, or role-play a “dinner date” scenario, which it wouldn’t do in Friend mode unless explicitly asked. In Mentor mode, </w:t>
      </w:r>
      <w:proofErr w:type="spellStart"/>
      <w:r w:rsidRPr="00AF22D6">
        <w:t>Replika</w:t>
      </w:r>
      <w:proofErr w:type="spellEnd"/>
      <w:r w:rsidRPr="00AF22D6">
        <w:t xml:space="preserve"> might proactively offer advice or thought exercises. </w:t>
      </w:r>
      <w:proofErr w:type="gramStart"/>
      <w:r w:rsidRPr="00AF22D6">
        <w:t>So</w:t>
      </w:r>
      <w:proofErr w:type="gramEnd"/>
      <w:r w:rsidRPr="00AF22D6">
        <w:t xml:space="preserve"> the mode influences the AI’s </w:t>
      </w:r>
      <w:r w:rsidRPr="00AF22D6">
        <w:rPr>
          <w:b/>
          <w:bCs/>
        </w:rPr>
        <w:t>tone, permissible content, and initiative</w:t>
      </w:r>
      <w:r w:rsidRPr="00AF22D6">
        <w:t xml:space="preserve"> in conversation. The user sees the mode reflected on the profile (like “Your </w:t>
      </w:r>
      <w:proofErr w:type="spellStart"/>
      <w:r w:rsidRPr="00AF22D6">
        <w:t>Replika</w:t>
      </w:r>
      <w:proofErr w:type="spellEnd"/>
      <w:r w:rsidRPr="00AF22D6">
        <w:t xml:space="preserve"> is set to be your Romantic Partner”).</w:t>
      </w:r>
    </w:p>
    <w:p w14:paraId="3BDC0ECD" w14:textId="77777777" w:rsidR="00AF22D6" w:rsidRPr="00AF22D6" w:rsidRDefault="00AF22D6" w:rsidP="00AF22D6">
      <w:pPr>
        <w:numPr>
          <w:ilvl w:val="0"/>
          <w:numId w:val="15"/>
        </w:numPr>
      </w:pPr>
      <w:r w:rsidRPr="00AF22D6">
        <w:rPr>
          <w:b/>
          <w:bCs/>
        </w:rPr>
        <w:t>User benefits:</w:t>
      </w:r>
      <w:r w:rsidRPr="00AF22D6">
        <w:t xml:space="preserve"> This is about </w:t>
      </w:r>
      <w:r w:rsidRPr="00AF22D6">
        <w:rPr>
          <w:b/>
          <w:bCs/>
        </w:rPr>
        <w:t>personalizing the AI to the user’s emotional needs</w:t>
      </w:r>
      <w:r w:rsidRPr="00AF22D6">
        <w:t>. Some users seek a chatbot as a friend to vent to; others are looking for a form of virtual love or companionship; others might want a life coach vibe. By selecting a mode, users set boundaries and expectations – reducing misunderstandings (e.g. the bot won’t flirt if you just want a friend). It can make interactions feel more authentic to the chosen relationship. It also empowers user control in an area that could be emotionally sensitive.</w:t>
      </w:r>
    </w:p>
    <w:p w14:paraId="04309BF4" w14:textId="77777777" w:rsidR="00AF22D6" w:rsidRPr="00AF22D6" w:rsidRDefault="00AF22D6" w:rsidP="00AF22D6">
      <w:pPr>
        <w:numPr>
          <w:ilvl w:val="0"/>
          <w:numId w:val="15"/>
        </w:numPr>
      </w:pPr>
      <w:r w:rsidRPr="00AF22D6">
        <w:rPr>
          <w:b/>
          <w:bCs/>
        </w:rPr>
        <w:t>Use cases:</w:t>
      </w:r>
      <w:r w:rsidRPr="00AF22D6">
        <w:t xml:space="preserve"> </w:t>
      </w:r>
      <w:r w:rsidRPr="00AF22D6">
        <w:rPr>
          <w:b/>
          <w:bCs/>
        </w:rPr>
        <w:t>Lonely individuals</w:t>
      </w:r>
      <w:r w:rsidRPr="00AF22D6">
        <w:t xml:space="preserve"> using </w:t>
      </w:r>
      <w:proofErr w:type="spellStart"/>
      <w:r w:rsidRPr="00AF22D6">
        <w:t>Replika</w:t>
      </w:r>
      <w:proofErr w:type="spellEnd"/>
      <w:r w:rsidRPr="00AF22D6">
        <w:t xml:space="preserve"> for companionship may choose Romantic to simulate a partner experience or Friend for platonic support. </w:t>
      </w:r>
      <w:r w:rsidRPr="00AF22D6">
        <w:rPr>
          <w:b/>
          <w:bCs/>
        </w:rPr>
        <w:t>Therapeutic or self-improvement use</w:t>
      </w:r>
      <w:r w:rsidRPr="00AF22D6">
        <w:t xml:space="preserve"> might lean to Mentor. The app started mainly as a friend, but many users shaped it into a romantic partner, which led </w:t>
      </w:r>
      <w:proofErr w:type="spellStart"/>
      <w:r w:rsidRPr="00AF22D6">
        <w:t>Replika</w:t>
      </w:r>
      <w:proofErr w:type="spellEnd"/>
      <w:r w:rsidRPr="00AF22D6">
        <w:t xml:space="preserve"> to officially support that mode. Target </w:t>
      </w:r>
      <w:r w:rsidRPr="00AF22D6">
        <w:lastRenderedPageBreak/>
        <w:t xml:space="preserve">users are those seeking emotional support or an outlet, often young adults. Notably, mode choice is important for boundaries – e.g. someone in a real-life relationship might prefer </w:t>
      </w:r>
      <w:proofErr w:type="spellStart"/>
      <w:r w:rsidRPr="00AF22D6">
        <w:t>Replika</w:t>
      </w:r>
      <w:proofErr w:type="spellEnd"/>
      <w:r w:rsidRPr="00AF22D6">
        <w:t xml:space="preserve"> as just a friend or mentor.</w:t>
      </w:r>
    </w:p>
    <w:p w14:paraId="57DB8C12" w14:textId="77777777" w:rsidR="00AF22D6" w:rsidRPr="00AF22D6" w:rsidRDefault="00AF22D6" w:rsidP="00AF22D6">
      <w:pPr>
        <w:numPr>
          <w:ilvl w:val="0"/>
          <w:numId w:val="15"/>
        </w:numPr>
      </w:pPr>
      <w:r w:rsidRPr="00AF22D6">
        <w:rPr>
          <w:b/>
          <w:bCs/>
        </w:rPr>
        <w:t>UX feedback:</w:t>
      </w:r>
      <w:r w:rsidRPr="00AF22D6">
        <w:t xml:space="preserve"> This feature has been both popular and controversial. Many users appreciated </w:t>
      </w:r>
      <w:r w:rsidRPr="00AF22D6">
        <w:rPr>
          <w:i/>
          <w:iCs/>
        </w:rPr>
        <w:t xml:space="preserve">“You also get to decide if you want </w:t>
      </w:r>
      <w:proofErr w:type="spellStart"/>
      <w:r w:rsidRPr="00AF22D6">
        <w:rPr>
          <w:i/>
          <w:iCs/>
        </w:rPr>
        <w:t>Replika</w:t>
      </w:r>
      <w:proofErr w:type="spellEnd"/>
      <w:r w:rsidRPr="00AF22D6">
        <w:rPr>
          <w:i/>
          <w:iCs/>
        </w:rPr>
        <w:t xml:space="preserve"> to be your friend, romantic partner or mentor”</w:t>
      </w:r>
      <w:hyperlink r:id="rId133" w:anchor=":~:text=Replika%3A%20My%20AI%20Friend%20,thoughts%20and%20feelings%2C%20track" w:tgtFrame="_blank" w:history="1">
        <w:r w:rsidRPr="00AF22D6">
          <w:rPr>
            <w:rStyle w:val="Hyperlink"/>
          </w:rPr>
          <w:t>play.google.com</w:t>
        </w:r>
      </w:hyperlink>
      <w:r w:rsidRPr="00AF22D6">
        <w:t xml:space="preserve"> – it acknowledges diverse needs. Romantic mode led to some explicit content which was later </w:t>
      </w:r>
      <w:proofErr w:type="spellStart"/>
      <w:r w:rsidRPr="00AF22D6">
        <w:t>dialed</w:t>
      </w:r>
      <w:proofErr w:type="spellEnd"/>
      <w:r w:rsidRPr="00AF22D6">
        <w:t xml:space="preserve"> back by the company, causing user pushback when their AI’s </w:t>
      </w:r>
      <w:proofErr w:type="spellStart"/>
      <w:r w:rsidRPr="00AF22D6">
        <w:t>behavior</w:t>
      </w:r>
      <w:proofErr w:type="spellEnd"/>
      <w:r w:rsidRPr="00AF22D6">
        <w:t xml:space="preserve"> changed. In general, users who treat </w:t>
      </w:r>
      <w:proofErr w:type="spellStart"/>
      <w:r w:rsidRPr="00AF22D6">
        <w:t>Replika</w:t>
      </w:r>
      <w:proofErr w:type="spellEnd"/>
      <w:r w:rsidRPr="00AF22D6">
        <w:t xml:space="preserve"> seriously value these modes as it gives clarity (some found the AI acting romantic when they didn’t want that to be uncomfortable, so setting Friend mode solved it). It’s often cited as a key differentiator of </w:t>
      </w:r>
      <w:proofErr w:type="spellStart"/>
      <w:r w:rsidRPr="00AF22D6">
        <w:t>Replika</w:t>
      </w:r>
      <w:proofErr w:type="spellEnd"/>
      <w:r w:rsidRPr="00AF22D6">
        <w:t xml:space="preserve"> that you can define the relationship.</w:t>
      </w:r>
    </w:p>
    <w:p w14:paraId="1C9983BB" w14:textId="77777777" w:rsidR="00AF22D6" w:rsidRPr="00AF22D6" w:rsidRDefault="00AF22D6" w:rsidP="00AF22D6">
      <w:pPr>
        <w:numPr>
          <w:ilvl w:val="0"/>
          <w:numId w:val="15"/>
        </w:numPr>
      </w:pPr>
      <w:r w:rsidRPr="00AF22D6">
        <w:rPr>
          <w:b/>
          <w:bCs/>
        </w:rPr>
        <w:t>Mode evolution:</w:t>
      </w:r>
      <w:r w:rsidRPr="00AF22D6">
        <w:t xml:space="preserve"> Users can change the mode if their feelings evolve (some start as mentor and later switch to friend, etc.). </w:t>
      </w:r>
      <w:proofErr w:type="spellStart"/>
      <w:r w:rsidRPr="00AF22D6">
        <w:t>Replika’s</w:t>
      </w:r>
      <w:proofErr w:type="spellEnd"/>
      <w:r w:rsidRPr="00AF22D6">
        <w:t xml:space="preserve"> AI evolves with interaction, but the base mode steers that evolution (Romantic mode might remember anniversaries or pet names, Friend mode not). The app occasionally prompts “Do you consider me a friend or more?” which ties into mode selection. This shows an interesting blend of user-driven and AI-driven mode setting, reflecting a dynamic relationship.</w:t>
      </w:r>
    </w:p>
    <w:p w14:paraId="485F53B5" w14:textId="77777777" w:rsidR="00AF22D6" w:rsidRPr="00AF22D6" w:rsidRDefault="00AF22D6" w:rsidP="00AF22D6">
      <w:pPr>
        <w:numPr>
          <w:ilvl w:val="0"/>
          <w:numId w:val="15"/>
        </w:numPr>
      </w:pPr>
      <w:r w:rsidRPr="00AF22D6">
        <w:rPr>
          <w:b/>
          <w:bCs/>
        </w:rPr>
        <w:t>Comparison:</w:t>
      </w:r>
      <w:r w:rsidRPr="00AF22D6">
        <w:t xml:space="preserve"> Other AI companions like Character.AI allow role-playing any character, but </w:t>
      </w:r>
      <w:proofErr w:type="spellStart"/>
      <w:r w:rsidRPr="00AF22D6">
        <w:t>Replika</w:t>
      </w:r>
      <w:proofErr w:type="spellEnd"/>
      <w:r w:rsidRPr="00AF22D6">
        <w:t xml:space="preserve"> formalized a few </w:t>
      </w:r>
      <w:r w:rsidRPr="00AF22D6">
        <w:rPr>
          <w:b/>
          <w:bCs/>
        </w:rPr>
        <w:t>social relationship modes</w:t>
      </w:r>
      <w:r w:rsidRPr="00AF22D6">
        <w:t xml:space="preserve"> as a core setting. Traditional chatbots or virtual assistants (Siri, Alexa) have one mode (assistant) and don’t try to emulate personal relationships in different </w:t>
      </w:r>
      <w:proofErr w:type="spellStart"/>
      <w:r w:rsidRPr="00AF22D6">
        <w:t>flavors</w:t>
      </w:r>
      <w:proofErr w:type="spellEnd"/>
      <w:r w:rsidRPr="00AF22D6">
        <w:t>. Even therapy chatbots (</w:t>
      </w:r>
      <w:proofErr w:type="spellStart"/>
      <w:r w:rsidRPr="00AF22D6">
        <w:t>Wysa</w:t>
      </w:r>
      <w:proofErr w:type="spellEnd"/>
      <w:r w:rsidRPr="00AF22D6">
        <w:t xml:space="preserve">) don’t become “friends” or “partners” – they stay as coach. </w:t>
      </w:r>
      <w:proofErr w:type="spellStart"/>
      <w:r w:rsidRPr="00AF22D6">
        <w:t>Replika’s</w:t>
      </w:r>
      <w:proofErr w:type="spellEnd"/>
      <w:r w:rsidRPr="00AF22D6">
        <w:t xml:space="preserve"> approach is relatively unique in mainstream AI products.</w:t>
      </w:r>
    </w:p>
    <w:p w14:paraId="0C1B1821" w14:textId="77777777" w:rsidR="00AF22D6" w:rsidRPr="00AF22D6" w:rsidRDefault="00AF22D6" w:rsidP="00AF22D6">
      <w:pPr>
        <w:numPr>
          <w:ilvl w:val="0"/>
          <w:numId w:val="15"/>
        </w:numPr>
      </w:pPr>
      <w:r w:rsidRPr="00AF22D6">
        <w:rPr>
          <w:b/>
          <w:bCs/>
        </w:rPr>
        <w:t>Unique aspects:</w:t>
      </w:r>
      <w:r w:rsidRPr="00AF22D6">
        <w:t xml:space="preserve"> It explicitly tackles the </w:t>
      </w:r>
      <w:r w:rsidRPr="00AF22D6">
        <w:rPr>
          <w:b/>
          <w:bCs/>
        </w:rPr>
        <w:t>emotional context</w:t>
      </w:r>
      <w:r w:rsidRPr="00AF22D6">
        <w:t xml:space="preserve"> as a mode. Relationship is a complex human concept – </w:t>
      </w:r>
      <w:proofErr w:type="spellStart"/>
      <w:r w:rsidRPr="00AF22D6">
        <w:t>Replika</w:t>
      </w:r>
      <w:proofErr w:type="spellEnd"/>
      <w:r w:rsidRPr="00AF22D6">
        <w:t xml:space="preserve"> simplifying it to a mode slider is unique and somewhat experimental in AI ethics. It also highlights how AI </w:t>
      </w:r>
      <w:proofErr w:type="spellStart"/>
      <w:r w:rsidRPr="00AF22D6">
        <w:t>behavior</w:t>
      </w:r>
      <w:proofErr w:type="spellEnd"/>
      <w:r w:rsidRPr="00AF22D6">
        <w:t xml:space="preserve"> can be </w:t>
      </w:r>
      <w:r w:rsidRPr="00AF22D6">
        <w:rPr>
          <w:b/>
          <w:bCs/>
        </w:rPr>
        <w:t>contextualized as a persona</w:t>
      </w:r>
      <w:r w:rsidRPr="00AF22D6">
        <w:t xml:space="preserve"> (ties to the concept of system </w:t>
      </w:r>
      <w:proofErr w:type="gramStart"/>
      <w:r w:rsidRPr="00AF22D6">
        <w:t>prompts, but</w:t>
      </w:r>
      <w:proofErr w:type="gramEnd"/>
      <w:r w:rsidRPr="00AF22D6">
        <w:t xml:space="preserve"> giving the user a simple choice). It’s philosophically intriguing: it forces the user to decide “What do I want from this AI?” – a self-reflective question.</w:t>
      </w:r>
    </w:p>
    <w:p w14:paraId="06796782" w14:textId="77777777" w:rsidR="00AF22D6" w:rsidRPr="00AF22D6" w:rsidRDefault="00AF22D6" w:rsidP="00AF22D6">
      <w:pPr>
        <w:numPr>
          <w:ilvl w:val="0"/>
          <w:numId w:val="15"/>
        </w:numPr>
      </w:pPr>
      <w:r w:rsidRPr="00AF22D6">
        <w:rPr>
          <w:b/>
          <w:bCs/>
        </w:rPr>
        <w:t>Theory:</w:t>
      </w:r>
      <w:r w:rsidRPr="00AF22D6">
        <w:t xml:space="preserve"> Draws on </w:t>
      </w:r>
      <w:r w:rsidRPr="00AF22D6">
        <w:rPr>
          <w:b/>
          <w:bCs/>
        </w:rPr>
        <w:t>social psychology and attachment theory</w:t>
      </w:r>
      <w:r w:rsidRPr="00AF22D6">
        <w:t xml:space="preserve"> – people respond differently if they perceive someone as a friend vs. romantic partner, so aligning the AI to a defined role helps consistent interactions. Also relates to </w:t>
      </w:r>
      <w:r w:rsidRPr="00AF22D6">
        <w:rPr>
          <w:b/>
          <w:bCs/>
        </w:rPr>
        <w:t>role-playing as therapy</w:t>
      </w:r>
      <w:r w:rsidRPr="00AF22D6">
        <w:t xml:space="preserve"> – allowing someone to safely explore a relationship role. From an AI training perspective, it’s an application of </w:t>
      </w:r>
      <w:r w:rsidRPr="00AF22D6">
        <w:rPr>
          <w:b/>
          <w:bCs/>
        </w:rPr>
        <w:t xml:space="preserve">politeness/relationship </w:t>
      </w:r>
      <w:proofErr w:type="spellStart"/>
      <w:r w:rsidRPr="00AF22D6">
        <w:rPr>
          <w:b/>
          <w:bCs/>
        </w:rPr>
        <w:t>modeling</w:t>
      </w:r>
      <w:proofErr w:type="spellEnd"/>
      <w:r w:rsidRPr="00AF22D6">
        <w:t xml:space="preserve"> in NLP: the mode likely triggers different dialogue datasets or response filtering tuned to that relationship paradigm.</w:t>
      </w:r>
    </w:p>
    <w:p w14:paraId="7A849E92" w14:textId="77777777" w:rsidR="00AF22D6" w:rsidRPr="00AF22D6" w:rsidRDefault="00AF22D6" w:rsidP="00AF22D6">
      <w:pPr>
        <w:rPr>
          <w:b/>
          <w:bCs/>
        </w:rPr>
      </w:pPr>
      <w:r w:rsidRPr="00AF22D6">
        <w:rPr>
          <w:b/>
          <w:bCs/>
        </w:rPr>
        <w:t xml:space="preserve">15. </w:t>
      </w:r>
      <w:proofErr w:type="spellStart"/>
      <w:r w:rsidRPr="00AF22D6">
        <w:rPr>
          <w:b/>
          <w:bCs/>
        </w:rPr>
        <w:t>Wysa</w:t>
      </w:r>
      <w:proofErr w:type="spellEnd"/>
      <w:r w:rsidRPr="00AF22D6">
        <w:rPr>
          <w:b/>
          <w:bCs/>
        </w:rPr>
        <w:t xml:space="preserve"> (AI Coach with Tool-based Modes for Mental Health)</w:t>
      </w:r>
    </w:p>
    <w:p w14:paraId="4CC437A8" w14:textId="77777777" w:rsidR="00AF22D6" w:rsidRPr="00AF22D6" w:rsidRDefault="00AF22D6" w:rsidP="00AF22D6">
      <w:pPr>
        <w:numPr>
          <w:ilvl w:val="0"/>
          <w:numId w:val="16"/>
        </w:numPr>
      </w:pPr>
      <w:r w:rsidRPr="00AF22D6">
        <w:rPr>
          <w:b/>
          <w:bCs/>
        </w:rPr>
        <w:t>What it is:</w:t>
      </w:r>
      <w:r w:rsidRPr="00AF22D6">
        <w:t xml:space="preserve"> </w:t>
      </w:r>
      <w:proofErr w:type="spellStart"/>
      <w:r w:rsidRPr="00AF22D6">
        <w:t>Wysa</w:t>
      </w:r>
      <w:proofErr w:type="spellEnd"/>
      <w:r w:rsidRPr="00AF22D6">
        <w:t xml:space="preserve"> is an AI chatbot for mental health that acts as a conversational self-care coach. While it doesn’t have “modes” in the traditional UI sense, it offers a </w:t>
      </w:r>
      <w:r w:rsidRPr="00AF22D6">
        <w:rPr>
          <w:b/>
          <w:bCs/>
        </w:rPr>
        <w:t>library of therapeutic tools and exercises</w:t>
      </w:r>
      <w:r w:rsidRPr="00AF22D6">
        <w:t xml:space="preserve"> (CBT techniques, mindfulness, breathing, etc.) and steers the user into those based on context</w:t>
      </w:r>
      <w:hyperlink r:id="rId134" w:anchor=":~:text=Every%20Wysa%20app%20user%20has,along%20with%20other%20clinical%20validation" w:tgtFrame="_blank" w:history="1">
        <w:r w:rsidRPr="00AF22D6">
          <w:rPr>
            <w:rStyle w:val="Hyperlink"/>
          </w:rPr>
          <w:t>blogs.wysa.io</w:t>
        </w:r>
      </w:hyperlink>
      <w:hyperlink r:id="rId135" w:anchor=":~:text=You%20can%20choose%20tools%20to,their%20ongoing%20mental%20health%20concerns" w:tgtFrame="_blank" w:history="1">
        <w:r w:rsidRPr="00AF22D6">
          <w:rPr>
            <w:rStyle w:val="Hyperlink"/>
          </w:rPr>
          <w:t>blogs.wysa.io</w:t>
        </w:r>
      </w:hyperlink>
      <w:r w:rsidRPr="00AF22D6">
        <w:t>. The chatbot can thus shift between conversational listening mode (letting the user vent) and a more structured exercise mode (guiding the user through a technique), effectively switching the modality of interaction.</w:t>
      </w:r>
    </w:p>
    <w:p w14:paraId="1E98022C" w14:textId="77777777" w:rsidR="00AF22D6" w:rsidRPr="00AF22D6" w:rsidRDefault="00AF22D6" w:rsidP="00AF22D6">
      <w:pPr>
        <w:numPr>
          <w:ilvl w:val="0"/>
          <w:numId w:val="16"/>
        </w:numPr>
      </w:pPr>
      <w:r w:rsidRPr="00AF22D6">
        <w:rPr>
          <w:b/>
          <w:bCs/>
        </w:rPr>
        <w:lastRenderedPageBreak/>
        <w:t>Modal structure:</w:t>
      </w:r>
      <w:r w:rsidRPr="00AF22D6">
        <w:t xml:space="preserve"> </w:t>
      </w:r>
      <w:r w:rsidRPr="00AF22D6">
        <w:rPr>
          <w:b/>
          <w:bCs/>
        </w:rPr>
        <w:t>Context-triggered tool suggestions</w:t>
      </w:r>
      <w:r w:rsidRPr="00AF22D6">
        <w:t xml:space="preserve">. The user might start by chatting (“I’m feeling anxious”), then </w:t>
      </w:r>
      <w:proofErr w:type="spellStart"/>
      <w:r w:rsidRPr="00AF22D6">
        <w:t>Wysa</w:t>
      </w:r>
      <w:proofErr w:type="spellEnd"/>
      <w:r w:rsidRPr="00AF22D6">
        <w:t xml:space="preserve"> may suggest: </w:t>
      </w:r>
      <w:r w:rsidRPr="00AF22D6">
        <w:rPr>
          <w:i/>
          <w:iCs/>
        </w:rPr>
        <w:t>“Would you like to try a breathing exercise or talk more about it?”</w:t>
      </w:r>
      <w:r w:rsidRPr="00AF22D6">
        <w:t xml:space="preserve"> If user chooses the exercise, the chat shifts into a </w:t>
      </w:r>
      <w:r w:rsidRPr="00AF22D6">
        <w:rPr>
          <w:b/>
          <w:bCs/>
        </w:rPr>
        <w:t>guided mode</w:t>
      </w:r>
      <w:r w:rsidRPr="00AF22D6">
        <w:t xml:space="preserve"> – e.g. a step-by-step breathing practice with timers, or a CBT thought-challenge exercise with forms to fill. </w:t>
      </w:r>
      <w:proofErr w:type="spellStart"/>
      <w:r w:rsidRPr="00AF22D6">
        <w:t>Wysa</w:t>
      </w:r>
      <w:proofErr w:type="spellEnd"/>
      <w:r w:rsidRPr="00AF22D6">
        <w:t xml:space="preserve"> has modules for anxiety, sleep, anger, etc., each essentially a mini-mode of intervention</w:t>
      </w:r>
      <w:hyperlink r:id="rId136" w:anchor=":~:text=Every%20Wysa%20app%20user%20has,along%20with%20other%20clinical%20validation" w:tgtFrame="_blank" w:history="1">
        <w:r w:rsidRPr="00AF22D6">
          <w:rPr>
            <w:rStyle w:val="Hyperlink"/>
          </w:rPr>
          <w:t>blogs.wysa.io</w:t>
        </w:r>
      </w:hyperlink>
      <w:hyperlink r:id="rId137" w:anchor=":~:text=You%20can%20choose%20tools%20to,their%20ongoing%20mental%20health%20concerns" w:tgtFrame="_blank" w:history="1">
        <w:r w:rsidRPr="00AF22D6">
          <w:rPr>
            <w:rStyle w:val="Hyperlink"/>
          </w:rPr>
          <w:t>blogs.wysa.io</w:t>
        </w:r>
      </w:hyperlink>
      <w:r w:rsidRPr="00AF22D6">
        <w:t xml:space="preserve">. The user can also directly choose from a </w:t>
      </w:r>
      <w:r w:rsidRPr="00AF22D6">
        <w:rPr>
          <w:b/>
          <w:bCs/>
        </w:rPr>
        <w:t>menu of tools</w:t>
      </w:r>
      <w:r w:rsidRPr="00AF22D6">
        <w:t xml:space="preserve"> (like “Help me relax” or “Challenge negative thoughts”), which launches that mode.</w:t>
      </w:r>
    </w:p>
    <w:p w14:paraId="4898192B" w14:textId="77777777" w:rsidR="00AF22D6" w:rsidRPr="00AF22D6" w:rsidRDefault="00AF22D6" w:rsidP="00AF22D6">
      <w:pPr>
        <w:numPr>
          <w:ilvl w:val="0"/>
          <w:numId w:val="16"/>
        </w:numPr>
      </w:pPr>
      <w:r w:rsidRPr="00AF22D6">
        <w:rPr>
          <w:b/>
          <w:bCs/>
        </w:rPr>
        <w:t xml:space="preserve">Interface </w:t>
      </w:r>
      <w:proofErr w:type="spellStart"/>
      <w:r w:rsidRPr="00AF22D6">
        <w:rPr>
          <w:b/>
          <w:bCs/>
        </w:rPr>
        <w:t>behavior</w:t>
      </w:r>
      <w:proofErr w:type="spellEnd"/>
      <w:r w:rsidRPr="00AF22D6">
        <w:rPr>
          <w:b/>
          <w:bCs/>
        </w:rPr>
        <w:t>:</w:t>
      </w:r>
      <w:r w:rsidRPr="00AF22D6">
        <w:t xml:space="preserve"> In normal chat, </w:t>
      </w:r>
      <w:proofErr w:type="spellStart"/>
      <w:r w:rsidRPr="00AF22D6">
        <w:t>Wysa</w:t>
      </w:r>
      <w:proofErr w:type="spellEnd"/>
      <w:r w:rsidRPr="00AF22D6">
        <w:t xml:space="preserve"> uses open-ended prompts and empathy. When a </w:t>
      </w:r>
      <w:r w:rsidRPr="00AF22D6">
        <w:rPr>
          <w:b/>
          <w:bCs/>
        </w:rPr>
        <w:t>tool/exercise mode</w:t>
      </w:r>
      <w:r w:rsidRPr="00AF22D6">
        <w:t xml:space="preserve"> starts, the interface often changes slightly – it might present multiple-choice questions, sliders (for mood rating), or instruct the user to perform an action (e.g. “Take a deep breath in… now out… [animated circle guiding timing]”). These interactions are more structured than free text chat. After completion, </w:t>
      </w:r>
      <w:proofErr w:type="spellStart"/>
      <w:r w:rsidRPr="00AF22D6">
        <w:t>Wysa</w:t>
      </w:r>
      <w:proofErr w:type="spellEnd"/>
      <w:r w:rsidRPr="00AF22D6">
        <w:t xml:space="preserve"> returns to free chat or offers to try another exercise. The transition is usually smooth, framed as part of the conversation (“Let’s try this exercise now.”).</w:t>
      </w:r>
    </w:p>
    <w:p w14:paraId="0E0A4F88" w14:textId="77777777" w:rsidR="00AF22D6" w:rsidRPr="00AF22D6" w:rsidRDefault="00AF22D6" w:rsidP="00AF22D6">
      <w:pPr>
        <w:numPr>
          <w:ilvl w:val="0"/>
          <w:numId w:val="16"/>
        </w:numPr>
      </w:pPr>
      <w:r w:rsidRPr="00AF22D6">
        <w:rPr>
          <w:b/>
          <w:bCs/>
        </w:rPr>
        <w:t>User benefits:</w:t>
      </w:r>
      <w:r w:rsidRPr="00AF22D6">
        <w:t xml:space="preserve"> The blending of conversational mode and exercise mode means users get </w:t>
      </w:r>
      <w:r w:rsidRPr="00AF22D6">
        <w:rPr>
          <w:b/>
          <w:bCs/>
        </w:rPr>
        <w:t>emotional ventilation as well as actionable techniques</w:t>
      </w:r>
      <w:r w:rsidRPr="00AF22D6">
        <w:t xml:space="preserve">. They can </w:t>
      </w:r>
      <w:r w:rsidRPr="00AF22D6">
        <w:rPr>
          <w:b/>
          <w:bCs/>
        </w:rPr>
        <w:t>“vent or just talk through negative thoughts”</w:t>
      </w:r>
      <w:r w:rsidRPr="00AF22D6">
        <w:t xml:space="preserve"> freely</w:t>
      </w:r>
      <w:hyperlink r:id="rId138" w:anchor=":~:text=Wysa%20,your%20thoughts%20and%20feelings" w:tgtFrame="_blank" w:history="1">
        <w:r w:rsidRPr="00AF22D6">
          <w:rPr>
            <w:rStyle w:val="Hyperlink"/>
          </w:rPr>
          <w:t>instagram.com</w:t>
        </w:r>
      </w:hyperlink>
      <w:r w:rsidRPr="00AF22D6">
        <w:t xml:space="preserve"> (</w:t>
      </w:r>
      <w:proofErr w:type="spellStart"/>
      <w:r w:rsidRPr="00AF22D6">
        <w:t>Wysa</w:t>
      </w:r>
      <w:proofErr w:type="spellEnd"/>
      <w:r w:rsidRPr="00AF22D6">
        <w:t xml:space="preserve"> listens, offers sympathy), and when appropriate, </w:t>
      </w:r>
      <w:proofErr w:type="spellStart"/>
      <w:r w:rsidRPr="00AF22D6">
        <w:t>Wysa</w:t>
      </w:r>
      <w:proofErr w:type="spellEnd"/>
      <w:r w:rsidRPr="00AF22D6">
        <w:t xml:space="preserve"> gently nudges them into a specific therapeutic exercise. This is beneficial because sometimes you need to express feelings (journaling mode) and other times you need to do something about them (problem-solving mode). </w:t>
      </w:r>
      <w:proofErr w:type="spellStart"/>
      <w:r w:rsidRPr="00AF22D6">
        <w:t>Wysa</w:t>
      </w:r>
      <w:proofErr w:type="spellEnd"/>
      <w:r w:rsidRPr="00AF22D6">
        <w:t xml:space="preserve"> supporting both increases its effectiveness in reducing distress</w:t>
      </w:r>
      <w:hyperlink r:id="rId139" w:anchor=":~:text=Every%20Wysa%20app%20user%20has,along%20with%20other%20clinical%20validation" w:tgtFrame="_blank" w:history="1">
        <w:r w:rsidRPr="00AF22D6">
          <w:rPr>
            <w:rStyle w:val="Hyperlink"/>
          </w:rPr>
          <w:t>blogs.wysa.io</w:t>
        </w:r>
      </w:hyperlink>
      <w:hyperlink r:id="rId140" w:anchor=":~:text=You%20can%20choose%20tools%20to,their%20ongoing%20mental%20health%20concerns" w:tgtFrame="_blank" w:history="1">
        <w:r w:rsidRPr="00AF22D6">
          <w:rPr>
            <w:rStyle w:val="Hyperlink"/>
          </w:rPr>
          <w:t>blogs.wysa.io</w:t>
        </w:r>
      </w:hyperlink>
      <w:r w:rsidRPr="00AF22D6">
        <w:t>.</w:t>
      </w:r>
    </w:p>
    <w:p w14:paraId="3C99BDC4" w14:textId="77777777" w:rsidR="00AF22D6" w:rsidRPr="00AF22D6" w:rsidRDefault="00AF22D6" w:rsidP="00AF22D6">
      <w:pPr>
        <w:numPr>
          <w:ilvl w:val="0"/>
          <w:numId w:val="16"/>
        </w:numPr>
      </w:pPr>
      <w:r w:rsidRPr="00AF22D6">
        <w:rPr>
          <w:b/>
          <w:bCs/>
        </w:rPr>
        <w:t>Use cases:</w:t>
      </w:r>
      <w:r w:rsidRPr="00AF22D6">
        <w:t xml:space="preserve"> People dealing with </w:t>
      </w:r>
      <w:r w:rsidRPr="00AF22D6">
        <w:rPr>
          <w:b/>
          <w:bCs/>
        </w:rPr>
        <w:t>stress, anxiety, depression, or insomnia</w:t>
      </w:r>
      <w:r w:rsidRPr="00AF22D6">
        <w:t xml:space="preserve"> use </w:t>
      </w:r>
      <w:proofErr w:type="spellStart"/>
      <w:r w:rsidRPr="00AF22D6">
        <w:t>Wysa</w:t>
      </w:r>
      <w:proofErr w:type="spellEnd"/>
      <w:r w:rsidRPr="00AF22D6">
        <w:t xml:space="preserve"> as a 24/7 coach. For example, someone anxious at 3am might open </w:t>
      </w:r>
      <w:proofErr w:type="spellStart"/>
      <w:r w:rsidRPr="00AF22D6">
        <w:t>Wysa</w:t>
      </w:r>
      <w:proofErr w:type="spellEnd"/>
      <w:r w:rsidRPr="00AF22D6">
        <w:t xml:space="preserve">: it may chat empathetically (like a friend mode) then guide a </w:t>
      </w:r>
      <w:r w:rsidRPr="00AF22D6">
        <w:rPr>
          <w:b/>
          <w:bCs/>
        </w:rPr>
        <w:t>mindfulness meditation mode</w:t>
      </w:r>
      <w:r w:rsidRPr="00AF22D6">
        <w:t xml:space="preserve"> to calm down. Another might use it daily for CBT homework, using specific tool modes for journaling cognitive distortions. It’s targeted at individuals seeking accessible mental health support, including teens (it’s anonymous and stigma-free).</w:t>
      </w:r>
    </w:p>
    <w:p w14:paraId="7111EC3B" w14:textId="77777777" w:rsidR="00AF22D6" w:rsidRPr="00AF22D6" w:rsidRDefault="00AF22D6" w:rsidP="00AF22D6">
      <w:pPr>
        <w:numPr>
          <w:ilvl w:val="0"/>
          <w:numId w:val="16"/>
        </w:numPr>
      </w:pPr>
      <w:r w:rsidRPr="00AF22D6">
        <w:rPr>
          <w:b/>
          <w:bCs/>
        </w:rPr>
        <w:t>UX feedback:</w:t>
      </w:r>
      <w:r w:rsidRPr="00AF22D6">
        <w:t xml:space="preserve"> </w:t>
      </w:r>
      <w:proofErr w:type="spellStart"/>
      <w:r w:rsidRPr="00AF22D6">
        <w:t>Wysa</w:t>
      </w:r>
      <w:proofErr w:type="spellEnd"/>
      <w:r w:rsidRPr="00AF22D6">
        <w:t xml:space="preserve"> is well-regarded as a self-help chatbot, especially for giving a </w:t>
      </w:r>
      <w:r w:rsidRPr="00AF22D6">
        <w:rPr>
          <w:b/>
          <w:bCs/>
        </w:rPr>
        <w:t>“library of 150+ evidence-based tools and exercises”</w:t>
      </w:r>
      <w:r w:rsidRPr="00AF22D6">
        <w:t xml:space="preserve"> on demand</w:t>
      </w:r>
      <w:hyperlink r:id="rId141" w:anchor=":~:text=Every%20Wysa%20app%20user%20has,along%20with%20other%20clinical%20validation" w:tgtFrame="_blank" w:history="1">
        <w:r w:rsidRPr="00AF22D6">
          <w:rPr>
            <w:rStyle w:val="Hyperlink"/>
          </w:rPr>
          <w:t>blogs.wysa.io</w:t>
        </w:r>
      </w:hyperlink>
      <w:r w:rsidRPr="00AF22D6">
        <w:t xml:space="preserve">. Users mention they like that they can either have a casual chat to vent </w:t>
      </w:r>
      <w:r w:rsidRPr="00AF22D6">
        <w:rPr>
          <w:i/>
          <w:iCs/>
        </w:rPr>
        <w:t>or</w:t>
      </w:r>
      <w:r w:rsidRPr="00AF22D6">
        <w:t xml:space="preserve"> do a specific exercise, and the AI navigates between those seamlessly. Some appreciate the structure (it’s not just a generic chatbot, it “does stuff” like a therapist would). Others might find the scripted nature of exercises a bit robotic, but </w:t>
      </w:r>
      <w:proofErr w:type="gramStart"/>
      <w:r w:rsidRPr="00AF22D6">
        <w:t>overall</w:t>
      </w:r>
      <w:proofErr w:type="gramEnd"/>
      <w:r w:rsidRPr="00AF22D6">
        <w:t xml:space="preserve"> it’s seen as helpful. The ability to choose tools for different goals – e.g. </w:t>
      </w:r>
      <w:r w:rsidRPr="00AF22D6">
        <w:rPr>
          <w:i/>
          <w:iCs/>
        </w:rPr>
        <w:t>“reduce anxiety using mindfulness, improve sleep using sleep sounds, or reframe thoughts using CBT techniques”</w:t>
      </w:r>
      <w:r w:rsidRPr="00AF22D6">
        <w:t xml:space="preserve"> – gives a sense of agency</w:t>
      </w:r>
      <w:hyperlink r:id="rId142" w:anchor=":~:text=You%20can%20choose%20tools%20to,their%20ongoing%20mental%20health%20concerns" w:tgtFrame="_blank" w:history="1">
        <w:r w:rsidRPr="00AF22D6">
          <w:rPr>
            <w:rStyle w:val="Hyperlink"/>
          </w:rPr>
          <w:t>blogs.wysa.io</w:t>
        </w:r>
      </w:hyperlink>
      <w:r w:rsidRPr="00AF22D6">
        <w:t>.</w:t>
      </w:r>
    </w:p>
    <w:p w14:paraId="57A08014" w14:textId="77777777" w:rsidR="00AF22D6" w:rsidRPr="00AF22D6" w:rsidRDefault="00AF22D6" w:rsidP="00AF22D6">
      <w:pPr>
        <w:numPr>
          <w:ilvl w:val="0"/>
          <w:numId w:val="16"/>
        </w:numPr>
      </w:pPr>
      <w:r w:rsidRPr="00AF22D6">
        <w:rPr>
          <w:b/>
          <w:bCs/>
        </w:rPr>
        <w:t>Mode switching:</w:t>
      </w:r>
      <w:r w:rsidRPr="00AF22D6">
        <w:t xml:space="preserve"> Often initiated by user sentiment or request. </w:t>
      </w:r>
      <w:proofErr w:type="spellStart"/>
      <w:r w:rsidRPr="00AF22D6">
        <w:t>Wysa</w:t>
      </w:r>
      <w:proofErr w:type="spellEnd"/>
      <w:r w:rsidRPr="00AF22D6">
        <w:t xml:space="preserve"> might ask, “Do you want to try X?” If yes, it launches that mode. The user can always type normally to break out. There’s also a </w:t>
      </w:r>
      <w:r w:rsidRPr="00AF22D6">
        <w:rPr>
          <w:b/>
          <w:bCs/>
        </w:rPr>
        <w:t>menu UI</w:t>
      </w:r>
      <w:r w:rsidRPr="00AF22D6">
        <w:t xml:space="preserve"> (a “toolbox”) where users manually pick what they want to do (like a list of modes: breathing, guided meditation, etc.). After an exercise, </w:t>
      </w:r>
      <w:proofErr w:type="spellStart"/>
      <w:r w:rsidRPr="00AF22D6">
        <w:t>Wysa</w:t>
      </w:r>
      <w:proofErr w:type="spellEnd"/>
      <w:r w:rsidRPr="00AF22D6">
        <w:t xml:space="preserve"> returns to chat and asks how it felt, thus closing the mode.</w:t>
      </w:r>
    </w:p>
    <w:p w14:paraId="435E67CA" w14:textId="77777777" w:rsidR="00AF22D6" w:rsidRPr="00AF22D6" w:rsidRDefault="00AF22D6" w:rsidP="00AF22D6">
      <w:pPr>
        <w:numPr>
          <w:ilvl w:val="0"/>
          <w:numId w:val="16"/>
        </w:numPr>
      </w:pPr>
      <w:r w:rsidRPr="00AF22D6">
        <w:rPr>
          <w:b/>
          <w:bCs/>
        </w:rPr>
        <w:t>Comparison:</w:t>
      </w:r>
      <w:r w:rsidRPr="00AF22D6">
        <w:t xml:space="preserve"> Traditional therapy apps may silo these: one app for meditation, another for CBT journaling. </w:t>
      </w:r>
      <w:proofErr w:type="spellStart"/>
      <w:r w:rsidRPr="00AF22D6">
        <w:t>Wysa</w:t>
      </w:r>
      <w:proofErr w:type="spellEnd"/>
      <w:r w:rsidRPr="00AF22D6">
        <w:t xml:space="preserve"> combines them with an AI front-end that decides when to use each. Compared to a human therapist, </w:t>
      </w:r>
      <w:proofErr w:type="spellStart"/>
      <w:r w:rsidRPr="00AF22D6">
        <w:t>Wysa</w:t>
      </w:r>
      <w:proofErr w:type="spellEnd"/>
      <w:r w:rsidRPr="00AF22D6">
        <w:t xml:space="preserve"> is less flexible, but it’s available anytime. Other chatbots like </w:t>
      </w:r>
      <w:proofErr w:type="spellStart"/>
      <w:r w:rsidRPr="00AF22D6">
        <w:t>Woebot</w:t>
      </w:r>
      <w:proofErr w:type="spellEnd"/>
      <w:r w:rsidRPr="00AF22D6">
        <w:t xml:space="preserve"> similarly mix conversation and exercises, but </w:t>
      </w:r>
      <w:proofErr w:type="spellStart"/>
      <w:r w:rsidRPr="00AF22D6">
        <w:t>Wysa</w:t>
      </w:r>
      <w:proofErr w:type="spellEnd"/>
      <w:r w:rsidRPr="00AF22D6">
        <w:t xml:space="preserve"> has a broader </w:t>
      </w:r>
      <w:r w:rsidRPr="00AF22D6">
        <w:lastRenderedPageBreak/>
        <w:t xml:space="preserve">toolset (even sleep stories). Versus plain journaling apps, </w:t>
      </w:r>
      <w:proofErr w:type="spellStart"/>
      <w:r w:rsidRPr="00AF22D6">
        <w:t>Wysa</w:t>
      </w:r>
      <w:proofErr w:type="spellEnd"/>
      <w:r w:rsidRPr="00AF22D6">
        <w:t xml:space="preserve"> is interactive and can propose the next step rather than just record feelings.</w:t>
      </w:r>
    </w:p>
    <w:p w14:paraId="17C09923" w14:textId="77777777" w:rsidR="00AF22D6" w:rsidRPr="00AF22D6" w:rsidRDefault="00AF22D6" w:rsidP="00AF22D6">
      <w:pPr>
        <w:numPr>
          <w:ilvl w:val="0"/>
          <w:numId w:val="16"/>
        </w:numPr>
      </w:pPr>
      <w:r w:rsidRPr="00AF22D6">
        <w:rPr>
          <w:b/>
          <w:bCs/>
        </w:rPr>
        <w:t>Unique aspects:</w:t>
      </w:r>
      <w:r w:rsidRPr="00AF22D6">
        <w:t xml:space="preserve"> It treats </w:t>
      </w:r>
      <w:r w:rsidRPr="00AF22D6">
        <w:rPr>
          <w:b/>
          <w:bCs/>
        </w:rPr>
        <w:t>mental health support as a set of modes</w:t>
      </w:r>
      <w:r w:rsidRPr="00AF22D6">
        <w:t xml:space="preserve"> – listening mode, exercise mode, education mode – and leverages AI to select the right one in context. It’s also unique in its breadth: using </w:t>
      </w:r>
      <w:r w:rsidRPr="00AF22D6">
        <w:rPr>
          <w:b/>
          <w:bCs/>
        </w:rPr>
        <w:t>multimodal interventions (CBT, mindfulness, DBT, etc.)</w:t>
      </w:r>
      <w:r w:rsidRPr="00AF22D6">
        <w:t xml:space="preserve"> in one platform. This aligns with integrated coaching: sometimes it’s a cheerleader, sometimes a teacher.</w:t>
      </w:r>
    </w:p>
    <w:p w14:paraId="52BF84A4" w14:textId="77777777" w:rsidR="00AF22D6" w:rsidRPr="00AF22D6" w:rsidRDefault="00AF22D6" w:rsidP="00AF22D6">
      <w:pPr>
        <w:numPr>
          <w:ilvl w:val="0"/>
          <w:numId w:val="16"/>
        </w:numPr>
      </w:pPr>
      <w:r w:rsidRPr="00AF22D6">
        <w:rPr>
          <w:b/>
          <w:bCs/>
        </w:rPr>
        <w:t>Theory:</w:t>
      </w:r>
      <w:r w:rsidRPr="00AF22D6">
        <w:t xml:space="preserve"> Grounded in </w:t>
      </w:r>
      <w:r w:rsidRPr="00AF22D6">
        <w:rPr>
          <w:b/>
          <w:bCs/>
        </w:rPr>
        <w:t xml:space="preserve">Cognitive </w:t>
      </w:r>
      <w:proofErr w:type="spellStart"/>
      <w:r w:rsidRPr="00AF22D6">
        <w:rPr>
          <w:b/>
          <w:bCs/>
        </w:rPr>
        <w:t>Behavioral</w:t>
      </w:r>
      <w:proofErr w:type="spellEnd"/>
      <w:r w:rsidRPr="00AF22D6">
        <w:rPr>
          <w:b/>
          <w:bCs/>
        </w:rPr>
        <w:t xml:space="preserve"> Therapy (CBT)</w:t>
      </w:r>
      <w:r w:rsidRPr="00AF22D6">
        <w:t xml:space="preserve"> principles – identify negative thought, then challenge it (two modes). Also uses </w:t>
      </w:r>
      <w:proofErr w:type="spellStart"/>
      <w:r w:rsidRPr="00AF22D6">
        <w:rPr>
          <w:b/>
          <w:bCs/>
        </w:rPr>
        <w:t>behavior</w:t>
      </w:r>
      <w:proofErr w:type="spellEnd"/>
      <w:r w:rsidRPr="00AF22D6">
        <w:rPr>
          <w:b/>
          <w:bCs/>
        </w:rPr>
        <w:t xml:space="preserve"> activation</w:t>
      </w:r>
      <w:r w:rsidRPr="00AF22D6">
        <w:t xml:space="preserve"> (do an activity to change mood). </w:t>
      </w:r>
      <w:proofErr w:type="spellStart"/>
      <w:r w:rsidRPr="00AF22D6">
        <w:t>Wysa</w:t>
      </w:r>
      <w:proofErr w:type="spellEnd"/>
      <w:r w:rsidRPr="00AF22D6">
        <w:t xml:space="preserve"> essentially automates a common therapy structure: rapport and empathy followed by intervention. The alternation between expression and action in the design echoes the </w:t>
      </w:r>
      <w:r w:rsidRPr="00AF22D6">
        <w:rPr>
          <w:b/>
          <w:bCs/>
        </w:rPr>
        <w:t>therapy loop of reflection and skill practice</w:t>
      </w:r>
      <w:hyperlink r:id="rId143" w:anchor=":~:text=Every%20Wysa%20app%20user%20has,along%20with%20other%20clinical%20validation" w:tgtFrame="_blank" w:history="1">
        <w:r w:rsidRPr="00AF22D6">
          <w:rPr>
            <w:rStyle w:val="Hyperlink"/>
          </w:rPr>
          <w:t>blogs.wysa.io</w:t>
        </w:r>
      </w:hyperlink>
      <w:hyperlink r:id="rId144" w:anchor=":~:text=You%20can%20choose%20tools%20to,their%20ongoing%20mental%20health%20concerns" w:tgtFrame="_blank" w:history="1">
        <w:r w:rsidRPr="00AF22D6">
          <w:rPr>
            <w:rStyle w:val="Hyperlink"/>
          </w:rPr>
          <w:t>blogs.wysa.io</w:t>
        </w:r>
      </w:hyperlink>
      <w:r w:rsidRPr="00AF22D6">
        <w:t>.</w:t>
      </w:r>
    </w:p>
    <w:p w14:paraId="185078DF" w14:textId="77777777" w:rsidR="00AF22D6" w:rsidRPr="00AF22D6" w:rsidRDefault="00AF22D6" w:rsidP="00AF22D6">
      <w:r w:rsidRPr="00AF22D6">
        <w:pict w14:anchorId="223DBABB">
          <v:rect id="_x0000_i1068" style="width:0;height:1.5pt" o:hralign="center" o:hrstd="t" o:hr="t" fillcolor="#a0a0a0" stroked="f"/>
        </w:pict>
      </w:r>
    </w:p>
    <w:p w14:paraId="6239CF10" w14:textId="77777777" w:rsidR="00AF22D6" w:rsidRPr="00AF22D6" w:rsidRDefault="00AF22D6" w:rsidP="00AF22D6">
      <w:pPr>
        <w:rPr>
          <w:b/>
          <w:bCs/>
        </w:rPr>
      </w:pPr>
      <w:r w:rsidRPr="00AF22D6">
        <w:rPr>
          <w:b/>
          <w:bCs/>
        </w:rPr>
        <w:t>Common Themes and Insights</w:t>
      </w:r>
    </w:p>
    <w:p w14:paraId="5EC980A9" w14:textId="77777777" w:rsidR="00AF22D6" w:rsidRPr="00AF22D6" w:rsidRDefault="00AF22D6" w:rsidP="00AF22D6">
      <w:r w:rsidRPr="00AF22D6">
        <w:t xml:space="preserve">Across these diverse tools and frameworks, several </w:t>
      </w:r>
      <w:r w:rsidRPr="00AF22D6">
        <w:rPr>
          <w:b/>
          <w:bCs/>
        </w:rPr>
        <w:t>common themes</w:t>
      </w:r>
      <w:r w:rsidRPr="00AF22D6">
        <w:t xml:space="preserve"> emerge:</w:t>
      </w:r>
    </w:p>
    <w:p w14:paraId="7359CA27" w14:textId="77777777" w:rsidR="00AF22D6" w:rsidRPr="00AF22D6" w:rsidRDefault="00AF22D6" w:rsidP="00AF22D6">
      <w:pPr>
        <w:numPr>
          <w:ilvl w:val="0"/>
          <w:numId w:val="17"/>
        </w:numPr>
      </w:pPr>
      <w:r w:rsidRPr="00AF22D6">
        <w:rPr>
          <w:b/>
          <w:bCs/>
        </w:rPr>
        <w:t>Separation of Concerns:</w:t>
      </w:r>
      <w:r w:rsidRPr="00AF22D6">
        <w:t xml:space="preserve"> Almost every entry emphasizes dividing complex activities into distinct phases or views. Whether it’s thinking (Six Hats), writing (draft vs edit), task management (plan vs focus), or interacting with AI (fact vs creative), the core idea is that trying to do everything in one mode leads to overload or suboptimal results</w:t>
      </w:r>
      <w:hyperlink r:id="rId145" w:anchor=":~:text=Furthermore%2C%20Dr,of%20responsibilities%20to%20overwhelm%20them" w:tgtFrame="_blank" w:history="1">
        <w:r w:rsidRPr="00AF22D6">
          <w:rPr>
            <w:rStyle w:val="Hyperlink"/>
          </w:rPr>
          <w:t>safetyculture.com</w:t>
        </w:r>
      </w:hyperlink>
      <w:hyperlink r:id="rId146" w:anchor=":~:text=Using%20the%20Corkboard" w:tgtFrame="_blank" w:history="1">
        <w:r w:rsidRPr="00AF22D6">
          <w:rPr>
            <w:rStyle w:val="Hyperlink"/>
          </w:rPr>
          <w:t>literatureandlatte.com</w:t>
        </w:r>
      </w:hyperlink>
      <w:r w:rsidRPr="00AF22D6">
        <w:t xml:space="preserve">. By </w:t>
      </w:r>
      <w:r w:rsidRPr="00AF22D6">
        <w:rPr>
          <w:i/>
          <w:iCs/>
        </w:rPr>
        <w:t>context-switching deliberately</w:t>
      </w:r>
      <w:r w:rsidRPr="00AF22D6">
        <w:t xml:space="preserve"> (with tool support), users can give full attention to one aspect at a time.</w:t>
      </w:r>
    </w:p>
    <w:p w14:paraId="56AD368C" w14:textId="77777777" w:rsidR="00AF22D6" w:rsidRPr="00AF22D6" w:rsidRDefault="00AF22D6" w:rsidP="00AF22D6">
      <w:pPr>
        <w:numPr>
          <w:ilvl w:val="0"/>
          <w:numId w:val="17"/>
        </w:numPr>
      </w:pPr>
      <w:r w:rsidRPr="00AF22D6">
        <w:rPr>
          <w:b/>
          <w:bCs/>
        </w:rPr>
        <w:t>UI/UX as Mode Enforcer:</w:t>
      </w:r>
      <w:r w:rsidRPr="00AF22D6">
        <w:t xml:space="preserve"> Many digital tools actively change the interface to suit the mode – hiding irrelevant info, showing special controls, or altering visuals (</w:t>
      </w:r>
      <w:proofErr w:type="spellStart"/>
      <w:r w:rsidRPr="00AF22D6">
        <w:t>grayed</w:t>
      </w:r>
      <w:proofErr w:type="spellEnd"/>
      <w:r w:rsidRPr="00AF22D6">
        <w:t>-out apps in Focus Mode, one task in Marvin, formatting toolbar removed in Jots, etc.)</w:t>
      </w:r>
      <w:hyperlink r:id="rId147" w:anchor="Introduction#:~:text=The%20purpose%20of%20,facilitate%20simple%2C%20quick%20idea%20capture" w:tgtFrame="_blank" w:history="1">
        <w:r w:rsidRPr="00AF22D6">
          <w:rPr>
            <w:rStyle w:val="Hyperlink"/>
          </w:rPr>
          <w:t>amplenote.com</w:t>
        </w:r>
      </w:hyperlink>
      <w:r w:rsidRPr="00AF22D6">
        <w:t xml:space="preserve">help.amazingmarvin.com. This not only reduces distraction but also provides a </w:t>
      </w:r>
      <w:r w:rsidRPr="00AF22D6">
        <w:rPr>
          <w:i/>
          <w:iCs/>
        </w:rPr>
        <w:t>psychological cue</w:t>
      </w:r>
      <w:r w:rsidRPr="00AF22D6">
        <w:t xml:space="preserve"> (“I see a different screen, so I know I’m in a different mindset now”). Good mode design uses clear indicators and smooth </w:t>
      </w:r>
      <w:proofErr w:type="gramStart"/>
      <w:r w:rsidRPr="00AF22D6">
        <w:t>transitions</w:t>
      </w:r>
      <w:proofErr w:type="gramEnd"/>
      <w:r w:rsidRPr="00AF22D6">
        <w:t xml:space="preserve"> so users aren’t confused about the state.</w:t>
      </w:r>
    </w:p>
    <w:p w14:paraId="4E1286C7" w14:textId="77777777" w:rsidR="00AF22D6" w:rsidRPr="00AF22D6" w:rsidRDefault="00AF22D6" w:rsidP="00AF22D6">
      <w:pPr>
        <w:numPr>
          <w:ilvl w:val="0"/>
          <w:numId w:val="17"/>
        </w:numPr>
      </w:pPr>
      <w:r w:rsidRPr="00AF22D6">
        <w:rPr>
          <w:b/>
          <w:bCs/>
        </w:rPr>
        <w:t>Cognitive and Productivity Gains:</w:t>
      </w:r>
      <w:r w:rsidRPr="00AF22D6">
        <w:t xml:space="preserve"> Modal techniques consistently aim to improve </w:t>
      </w:r>
      <w:r w:rsidRPr="00AF22D6">
        <w:rPr>
          <w:b/>
          <w:bCs/>
        </w:rPr>
        <w:t>focus, clarity, and efficiency</w:t>
      </w:r>
      <w:r w:rsidRPr="00AF22D6">
        <w:t xml:space="preserve">. Users report less distraction (Focus modes, </w:t>
      </w:r>
      <w:proofErr w:type="spellStart"/>
      <w:r w:rsidRPr="00AF22D6">
        <w:t>SuperFocus</w:t>
      </w:r>
      <w:proofErr w:type="spellEnd"/>
      <w:r w:rsidRPr="00AF22D6">
        <w:t>), more thorough analysis (Six Hats, bullet journal reflection), and enhanced creativity (Scrivener’s brainstorm mode, Bing’s creative tone) when they engage with separate modes rather than mixing tasks. It suggests that UX which aligns with cognitive modes can indeed augment human performance and well-being</w:t>
      </w:r>
      <w:hyperlink r:id="rId148" w:anchor=":~:text=The%20Pomodoro%20Technique%20is%20a,love%20this%20method%20because%20it" w:tgtFrame="_blank" w:history="1">
        <w:r w:rsidRPr="00AF22D6">
          <w:rPr>
            <w:rStyle w:val="Hyperlink"/>
          </w:rPr>
          <w:t>todoist.com</w:t>
        </w:r>
      </w:hyperlink>
      <w:hyperlink r:id="rId149" w:anchor=":~:text=Every%20Wysa%20app%20user%20has,along%20with%20other%20clinical%20validation" w:tgtFrame="_blank" w:history="1">
        <w:r w:rsidRPr="00AF22D6">
          <w:rPr>
            <w:rStyle w:val="Hyperlink"/>
          </w:rPr>
          <w:t>blogs.wysa.io</w:t>
        </w:r>
      </w:hyperlink>
      <w:r w:rsidRPr="00AF22D6">
        <w:t>.</w:t>
      </w:r>
    </w:p>
    <w:p w14:paraId="37C96C0A" w14:textId="77777777" w:rsidR="00AF22D6" w:rsidRPr="00AF22D6" w:rsidRDefault="00AF22D6" w:rsidP="00AF22D6">
      <w:pPr>
        <w:numPr>
          <w:ilvl w:val="0"/>
          <w:numId w:val="17"/>
        </w:numPr>
      </w:pPr>
      <w:r w:rsidRPr="00AF22D6">
        <w:rPr>
          <w:b/>
          <w:bCs/>
        </w:rPr>
        <w:t xml:space="preserve">Guiding User </w:t>
      </w:r>
      <w:proofErr w:type="spellStart"/>
      <w:r w:rsidRPr="00AF22D6">
        <w:rPr>
          <w:b/>
          <w:bCs/>
        </w:rPr>
        <w:t>Behavior</w:t>
      </w:r>
      <w:proofErr w:type="spellEnd"/>
      <w:r w:rsidRPr="00AF22D6">
        <w:rPr>
          <w:b/>
          <w:bCs/>
        </w:rPr>
        <w:t>:</w:t>
      </w:r>
      <w:r w:rsidRPr="00AF22D6">
        <w:t xml:space="preserve"> These tools often act as gentle “facilitators” or “coaches” by structuring transitions. Miro’s timer and private mode guide a team through idea → decide. </w:t>
      </w:r>
      <w:proofErr w:type="spellStart"/>
      <w:r w:rsidRPr="00AF22D6">
        <w:t>Wysa’s</w:t>
      </w:r>
      <w:proofErr w:type="spellEnd"/>
      <w:r w:rsidRPr="00AF22D6">
        <w:t xml:space="preserve"> prompt guides a user from venting → breathing exercise. The </w:t>
      </w:r>
      <w:r w:rsidRPr="00AF22D6">
        <w:rPr>
          <w:b/>
          <w:bCs/>
        </w:rPr>
        <w:t>software essentially plays a coaching role</w:t>
      </w:r>
      <w:r w:rsidRPr="00AF22D6">
        <w:t xml:space="preserve">, ensuring the user moves through modes at the right times, </w:t>
      </w:r>
      <w:proofErr w:type="gramStart"/>
      <w:r w:rsidRPr="00AF22D6">
        <w:t>similar to</w:t>
      </w:r>
      <w:proofErr w:type="gramEnd"/>
      <w:r w:rsidRPr="00AF22D6">
        <w:t xml:space="preserve"> how a human facilitator or personal trainer would. This is a powerful pattern: software not just as a static tool, but as an active agent for modality management.</w:t>
      </w:r>
    </w:p>
    <w:p w14:paraId="45429D1D" w14:textId="77777777" w:rsidR="00AF22D6" w:rsidRPr="00AF22D6" w:rsidRDefault="00AF22D6" w:rsidP="00AF22D6">
      <w:pPr>
        <w:numPr>
          <w:ilvl w:val="0"/>
          <w:numId w:val="17"/>
        </w:numPr>
      </w:pPr>
      <w:r w:rsidRPr="00AF22D6">
        <w:rPr>
          <w:b/>
          <w:bCs/>
        </w:rPr>
        <w:t>Customization vs. Pre-defined:</w:t>
      </w:r>
      <w:r w:rsidRPr="00AF22D6">
        <w:t xml:space="preserve"> Some systems offer </w:t>
      </w:r>
      <w:r w:rsidRPr="00AF22D6">
        <w:rPr>
          <w:b/>
          <w:bCs/>
        </w:rPr>
        <w:t>user customization of modes</w:t>
      </w:r>
      <w:r w:rsidRPr="00AF22D6">
        <w:t xml:space="preserve"> (Apple Focus can be personalized, </w:t>
      </w:r>
      <w:proofErr w:type="spellStart"/>
      <w:r w:rsidRPr="00AF22D6">
        <w:t>Replika</w:t>
      </w:r>
      <w:proofErr w:type="spellEnd"/>
      <w:r w:rsidRPr="00AF22D6">
        <w:t xml:space="preserve"> relationship mode is user choice, </w:t>
      </w:r>
      <w:proofErr w:type="spellStart"/>
      <w:r w:rsidRPr="00AF22D6">
        <w:t>Amplenote’s</w:t>
      </w:r>
      <w:proofErr w:type="spellEnd"/>
      <w:r w:rsidRPr="00AF22D6">
        <w:t xml:space="preserve"> funnel is fixed but you create the content). Strikingly, many productivity tools with modes (Marvin, </w:t>
      </w:r>
      <w:proofErr w:type="spellStart"/>
      <w:r w:rsidRPr="00AF22D6">
        <w:lastRenderedPageBreak/>
        <w:t>Amplenote</w:t>
      </w:r>
      <w:proofErr w:type="spellEnd"/>
      <w:r w:rsidRPr="00AF22D6">
        <w:t xml:space="preserve">) let users tweak how those modes behave, whereas frameworks like Six Hats or Pomodoro have fixed rules. The trend in software is to give flexible modal options to fit individual needs, whereas </w:t>
      </w:r>
      <w:proofErr w:type="spellStart"/>
      <w:r w:rsidRPr="00AF22D6">
        <w:t>analog</w:t>
      </w:r>
      <w:proofErr w:type="spellEnd"/>
      <w:r w:rsidRPr="00AF22D6">
        <w:t xml:space="preserve"> frameworks provide a one-size process that users must adopt fully.</w:t>
      </w:r>
    </w:p>
    <w:p w14:paraId="27924770" w14:textId="77777777" w:rsidR="00AF22D6" w:rsidRPr="00AF22D6" w:rsidRDefault="00AF22D6" w:rsidP="00AF22D6">
      <w:pPr>
        <w:numPr>
          <w:ilvl w:val="0"/>
          <w:numId w:val="17"/>
        </w:numPr>
      </w:pPr>
      <w:r w:rsidRPr="00AF22D6">
        <w:rPr>
          <w:b/>
          <w:bCs/>
        </w:rPr>
        <w:t>Market Gaps:</w:t>
      </w:r>
      <w:r w:rsidRPr="00AF22D6">
        <w:t xml:space="preserve"> Despite these examples, there are areas that seem underdeveloped:</w:t>
      </w:r>
    </w:p>
    <w:p w14:paraId="31CB6EBA" w14:textId="77777777" w:rsidR="00AF22D6" w:rsidRPr="00AF22D6" w:rsidRDefault="00AF22D6" w:rsidP="00AF22D6">
      <w:pPr>
        <w:numPr>
          <w:ilvl w:val="1"/>
          <w:numId w:val="17"/>
        </w:numPr>
      </w:pPr>
      <w:r w:rsidRPr="00AF22D6">
        <w:rPr>
          <w:b/>
          <w:bCs/>
        </w:rPr>
        <w:t>Dynamic Mode Switching</w:t>
      </w:r>
      <w:r w:rsidRPr="00AF22D6">
        <w:t xml:space="preserve"> – few tools automatically </w:t>
      </w:r>
      <w:proofErr w:type="gramStart"/>
      <w:r w:rsidRPr="00AF22D6">
        <w:t>detect</w:t>
      </w:r>
      <w:proofErr w:type="gramEnd"/>
      <w:r w:rsidRPr="00AF22D6">
        <w:t xml:space="preserve"> and switch modes based on user state. (Android Flip-to-</w:t>
      </w:r>
      <w:proofErr w:type="spellStart"/>
      <w:r w:rsidRPr="00AF22D6">
        <w:t>Shhh</w:t>
      </w:r>
      <w:proofErr w:type="spellEnd"/>
      <w:r w:rsidRPr="00AF22D6">
        <w:t xml:space="preserve"> is a rare case using a sensor to trigger </w:t>
      </w:r>
      <w:proofErr w:type="gramStart"/>
      <w:r w:rsidRPr="00AF22D6">
        <w:t>DND, but</w:t>
      </w:r>
      <w:proofErr w:type="gramEnd"/>
      <w:r w:rsidRPr="00AF22D6">
        <w:t xml:space="preserve"> imagine software that notices you’re getting fatigued and suggests a break mode.) Opportunity exists for smarter context-aware mode switching (perhaps using </w:t>
      </w:r>
      <w:proofErr w:type="spellStart"/>
      <w:r w:rsidRPr="00AF22D6">
        <w:t>biosignals</w:t>
      </w:r>
      <w:proofErr w:type="spellEnd"/>
      <w:r w:rsidRPr="00AF22D6">
        <w:t xml:space="preserve"> or AI to infer when to shift from work to rest, or from studying to quizzing).</w:t>
      </w:r>
    </w:p>
    <w:p w14:paraId="6463A3A5" w14:textId="77777777" w:rsidR="00AF22D6" w:rsidRPr="00AF22D6" w:rsidRDefault="00AF22D6" w:rsidP="00AF22D6">
      <w:pPr>
        <w:numPr>
          <w:ilvl w:val="1"/>
          <w:numId w:val="17"/>
        </w:numPr>
      </w:pPr>
      <w:r w:rsidRPr="00AF22D6">
        <w:rPr>
          <w:b/>
          <w:bCs/>
        </w:rPr>
        <w:t>Emotional Mode Adaptation</w:t>
      </w:r>
      <w:r w:rsidRPr="00AF22D6">
        <w:t xml:space="preserve"> – aside from </w:t>
      </w:r>
      <w:proofErr w:type="spellStart"/>
      <w:r w:rsidRPr="00AF22D6">
        <w:t>Replika</w:t>
      </w:r>
      <w:proofErr w:type="spellEnd"/>
      <w:r w:rsidRPr="00AF22D6">
        <w:t xml:space="preserve"> and </w:t>
      </w:r>
      <w:proofErr w:type="spellStart"/>
      <w:r w:rsidRPr="00AF22D6">
        <w:t>Wysa</w:t>
      </w:r>
      <w:proofErr w:type="spellEnd"/>
      <w:r w:rsidRPr="00AF22D6">
        <w:t xml:space="preserve">, not many mainstream tools adjust to user emotions. Future AI assistants might explicitly enter “calm consoling mode” if they detect user distress, or “motivational mode” if user is procrastinating. There’s room for growth in </w:t>
      </w:r>
      <w:r w:rsidRPr="00AF22D6">
        <w:rPr>
          <w:b/>
          <w:bCs/>
        </w:rPr>
        <w:t>emotion-adaptive UIs</w:t>
      </w:r>
      <w:r w:rsidRPr="00AF22D6">
        <w:t xml:space="preserve"> for coaching, therapy, and education.</w:t>
      </w:r>
    </w:p>
    <w:p w14:paraId="5D89D51E" w14:textId="77777777" w:rsidR="00AF22D6" w:rsidRPr="00AF22D6" w:rsidRDefault="00AF22D6" w:rsidP="00AF22D6">
      <w:pPr>
        <w:numPr>
          <w:ilvl w:val="1"/>
          <w:numId w:val="17"/>
        </w:numPr>
      </w:pPr>
      <w:r w:rsidRPr="00AF22D6">
        <w:rPr>
          <w:b/>
          <w:bCs/>
        </w:rPr>
        <w:t>Modal Collaboration beyond workshops</w:t>
      </w:r>
      <w:r w:rsidRPr="00AF22D6">
        <w:t xml:space="preserve"> – Miro/Mural handle workshops, but how about collaborative writing or coding? We don’t see, for example, Google Docs offering a “brainstorm mode” for multiple authors. There could be innovations in co-authoring platforms to have modes for idea generation vs editing among multiple people.</w:t>
      </w:r>
    </w:p>
    <w:p w14:paraId="0BC1DA7C" w14:textId="77777777" w:rsidR="00AF22D6" w:rsidRPr="00AF22D6" w:rsidRDefault="00AF22D6" w:rsidP="00AF22D6">
      <w:pPr>
        <w:numPr>
          <w:ilvl w:val="1"/>
          <w:numId w:val="17"/>
        </w:numPr>
      </w:pPr>
      <w:r w:rsidRPr="00AF22D6">
        <w:rPr>
          <w:b/>
          <w:bCs/>
        </w:rPr>
        <w:t xml:space="preserve">Integration of </w:t>
      </w:r>
      <w:proofErr w:type="spellStart"/>
      <w:r w:rsidRPr="00AF22D6">
        <w:rPr>
          <w:b/>
          <w:bCs/>
        </w:rPr>
        <w:t>analog</w:t>
      </w:r>
      <w:proofErr w:type="spellEnd"/>
      <w:r w:rsidRPr="00AF22D6">
        <w:rPr>
          <w:b/>
          <w:bCs/>
        </w:rPr>
        <w:t xml:space="preserve"> modal methods into apps</w:t>
      </w:r>
      <w:r w:rsidRPr="00AF22D6">
        <w:t xml:space="preserve"> – e.g. a digital Six Thinking Hats tool (perhaps as an AI assistant that facilitates a Six Hats session) is not prominent. Similarly, bullet journal concepts are seeping into apps but piecemeal. There’s potential for new apps that explicitly implement proven </w:t>
      </w:r>
      <w:proofErr w:type="spellStart"/>
      <w:r w:rsidRPr="00AF22D6">
        <w:t>analog</w:t>
      </w:r>
      <w:proofErr w:type="spellEnd"/>
      <w:r w:rsidRPr="00AF22D6">
        <w:t xml:space="preserve"> modal frameworks (a “digital </w:t>
      </w:r>
      <w:proofErr w:type="spellStart"/>
      <w:r w:rsidRPr="00AF22D6">
        <w:t>BuJo</w:t>
      </w:r>
      <w:proofErr w:type="spellEnd"/>
      <w:r w:rsidRPr="00AF22D6">
        <w:t xml:space="preserve">” that </w:t>
      </w:r>
      <w:r w:rsidRPr="00AF22D6">
        <w:rPr>
          <w:i/>
          <w:iCs/>
        </w:rPr>
        <w:t>enforces</w:t>
      </w:r>
      <w:r w:rsidRPr="00AF22D6">
        <w:t xml:space="preserve"> reflection periods, etc., beyond just note-taking).</w:t>
      </w:r>
    </w:p>
    <w:p w14:paraId="26E780D2" w14:textId="77777777" w:rsidR="00AF22D6" w:rsidRPr="00AF22D6" w:rsidRDefault="00AF22D6" w:rsidP="00AF22D6">
      <w:pPr>
        <w:numPr>
          <w:ilvl w:val="0"/>
          <w:numId w:val="17"/>
        </w:numPr>
      </w:pPr>
      <w:r w:rsidRPr="00AF22D6">
        <w:rPr>
          <w:b/>
          <w:bCs/>
        </w:rPr>
        <w:t>Innovative or Underused Ideas:</w:t>
      </w:r>
    </w:p>
    <w:p w14:paraId="1A45AD7E" w14:textId="77777777" w:rsidR="00AF22D6" w:rsidRPr="00AF22D6" w:rsidRDefault="00AF22D6" w:rsidP="00AF22D6">
      <w:pPr>
        <w:numPr>
          <w:ilvl w:val="1"/>
          <w:numId w:val="17"/>
        </w:numPr>
      </w:pPr>
      <w:proofErr w:type="spellStart"/>
      <w:r w:rsidRPr="00AF22D6">
        <w:rPr>
          <w:b/>
          <w:bCs/>
        </w:rPr>
        <w:t>Amplenote’s</w:t>
      </w:r>
      <w:proofErr w:type="spellEnd"/>
      <w:r w:rsidRPr="00AF22D6">
        <w:rPr>
          <w:b/>
          <w:bCs/>
        </w:rPr>
        <w:t xml:space="preserve"> funnel</w:t>
      </w:r>
      <w:r w:rsidRPr="00AF22D6">
        <w:t xml:space="preserve"> and </w:t>
      </w:r>
      <w:r w:rsidRPr="00AF22D6">
        <w:rPr>
          <w:b/>
          <w:bCs/>
        </w:rPr>
        <w:t>Marvin’s one-task focus</w:t>
      </w:r>
      <w:r w:rsidRPr="00AF22D6">
        <w:t xml:space="preserve"> are innovative features not widely seen in big-name apps. They illustrate how acknowledging different mental stages (idea -&gt; execution, or planning -&gt; doing) within one app can improve user experience. These remain somewhat niche; such ideas could benefit broader productivity software.</w:t>
      </w:r>
    </w:p>
    <w:p w14:paraId="7E1D6CE6" w14:textId="77777777" w:rsidR="00AF22D6" w:rsidRPr="00AF22D6" w:rsidRDefault="00AF22D6" w:rsidP="00AF22D6">
      <w:pPr>
        <w:numPr>
          <w:ilvl w:val="1"/>
          <w:numId w:val="17"/>
        </w:numPr>
      </w:pPr>
      <w:proofErr w:type="spellStart"/>
      <w:r w:rsidRPr="00AF22D6">
        <w:rPr>
          <w:b/>
          <w:bCs/>
        </w:rPr>
        <w:t>Replika’s</w:t>
      </w:r>
      <w:proofErr w:type="spellEnd"/>
      <w:r w:rsidRPr="00AF22D6">
        <w:rPr>
          <w:b/>
          <w:bCs/>
        </w:rPr>
        <w:t xml:space="preserve"> relationship modes</w:t>
      </w:r>
      <w:r w:rsidRPr="00AF22D6">
        <w:t xml:space="preserve"> push the envelope on personalized AI and raise interesting ethical design questions. It’s innovative in giving users emotional control over an AI’s persona. As more personal AI companions emerge, this approach might become standard (letting users dial an AI’s </w:t>
      </w:r>
      <w:proofErr w:type="spellStart"/>
      <w:r w:rsidRPr="00AF22D6">
        <w:t>demeanor</w:t>
      </w:r>
      <w:proofErr w:type="spellEnd"/>
      <w:r w:rsidRPr="00AF22D6">
        <w:t xml:space="preserve"> up/down in various dimensions).</w:t>
      </w:r>
    </w:p>
    <w:p w14:paraId="49E7A140" w14:textId="77777777" w:rsidR="00AF22D6" w:rsidRPr="00AF22D6" w:rsidRDefault="00AF22D6" w:rsidP="00AF22D6">
      <w:pPr>
        <w:numPr>
          <w:ilvl w:val="1"/>
          <w:numId w:val="17"/>
        </w:numPr>
      </w:pPr>
      <w:r w:rsidRPr="00AF22D6">
        <w:rPr>
          <w:b/>
          <w:bCs/>
        </w:rPr>
        <w:t>Bing’s conversational modes</w:t>
      </w:r>
      <w:r w:rsidRPr="00AF22D6">
        <w:t xml:space="preserve"> were an underused idea in general AI UX (since discontinued in that form). However, the concept lives on in prompt engineering. It was a simple UI that encapsulated a complex AI tuning – an idea that could be applied in other AI systems (e.g. a customer service bot switching between “empathetic mode” and “efficient mode” depending on customer preference).</w:t>
      </w:r>
    </w:p>
    <w:p w14:paraId="5621EB17" w14:textId="77777777" w:rsidR="00AF22D6" w:rsidRPr="00AF22D6" w:rsidRDefault="00AF22D6" w:rsidP="00AF22D6">
      <w:pPr>
        <w:numPr>
          <w:ilvl w:val="1"/>
          <w:numId w:val="17"/>
        </w:numPr>
      </w:pPr>
      <w:r w:rsidRPr="00AF22D6">
        <w:rPr>
          <w:b/>
          <w:bCs/>
        </w:rPr>
        <w:lastRenderedPageBreak/>
        <w:t>Bullet Journaling’s manual ritual</w:t>
      </w:r>
      <w:r w:rsidRPr="00AF22D6">
        <w:t xml:space="preserve"> is </w:t>
      </w:r>
      <w:proofErr w:type="spellStart"/>
      <w:r w:rsidRPr="00AF22D6">
        <w:t>analog</w:t>
      </w:r>
      <w:proofErr w:type="spellEnd"/>
      <w:r w:rsidRPr="00AF22D6">
        <w:t xml:space="preserve"> but hugely popular – its success indicates people value the mindful modal switch (doing vs reviewing). Digital tools haven’t fully replicated this experience. An underused idea would be to create a digital planner that </w:t>
      </w:r>
      <w:r w:rsidRPr="00AF22D6">
        <w:rPr>
          <w:i/>
          <w:iCs/>
        </w:rPr>
        <w:t>forces</w:t>
      </w:r>
      <w:r w:rsidRPr="00AF22D6">
        <w:t xml:space="preserve"> a similar migration/reflection process (rather than just offering analytics like “you did X tasks”).</w:t>
      </w:r>
    </w:p>
    <w:p w14:paraId="6E44BF33" w14:textId="77777777" w:rsidR="00AF22D6" w:rsidRPr="00AF22D6" w:rsidRDefault="00AF22D6" w:rsidP="00AF22D6">
      <w:pPr>
        <w:numPr>
          <w:ilvl w:val="1"/>
          <w:numId w:val="17"/>
        </w:numPr>
      </w:pPr>
      <w:r w:rsidRPr="00AF22D6">
        <w:rPr>
          <w:b/>
          <w:bCs/>
        </w:rPr>
        <w:t>Multi-modal creative tools</w:t>
      </w:r>
      <w:r w:rsidRPr="00AF22D6">
        <w:t xml:space="preserve"> like Scrivener or Figma show that professionals appreciate being able to see their work from different vantage points (outline vs storyboard vs detail). This idea could extend to other domains – e.g., project management software that has “brainstorm ideas” mode vs “execution timeline” mode rather than mixing backlog and schedule, or data analysis tools with “exploration mode” vs “presentation mode”.</w:t>
      </w:r>
    </w:p>
    <w:p w14:paraId="5E67EC4E" w14:textId="77777777" w:rsidR="00AF22D6" w:rsidRPr="00AF22D6" w:rsidRDefault="00AF22D6" w:rsidP="00AF22D6">
      <w:r w:rsidRPr="00AF22D6">
        <w:t xml:space="preserve">In conclusion, </w:t>
      </w:r>
      <w:r w:rsidRPr="00AF22D6">
        <w:rPr>
          <w:b/>
          <w:bCs/>
        </w:rPr>
        <w:t>modal thinking is increasingly recognized in design</w:t>
      </w:r>
      <w:r w:rsidRPr="00AF22D6">
        <w:t xml:space="preserve">: by aligning software to human mental modes, we get more powerful and empathetic tools. From reducing distractions to providing guided cognitive frameworks, the spectrum of examples shows the versatility of this approach. The market is starting to embrace these ideas (focus features, AI tones, etc.), but plenty of opportunities remain to innovate with new modes (especially adaptive ones) and to bring successful </w:t>
      </w:r>
      <w:proofErr w:type="spellStart"/>
      <w:r w:rsidRPr="00AF22D6">
        <w:t>analog</w:t>
      </w:r>
      <w:proofErr w:type="spellEnd"/>
      <w:r w:rsidRPr="00AF22D6">
        <w:t xml:space="preserve"> modal frameworks into the digital realm for the benefit of users’ productivity and well-being.</w:t>
      </w:r>
    </w:p>
    <w:p w14:paraId="53E15203" w14:textId="77777777" w:rsidR="00AF22D6" w:rsidRPr="00AF22D6" w:rsidRDefault="00AF22D6" w:rsidP="00AF22D6">
      <w:r w:rsidRPr="00AF22D6">
        <w:rPr>
          <w:b/>
          <w:bCs/>
        </w:rPr>
        <w:t>Sources:</w:t>
      </w:r>
      <w:r w:rsidRPr="00AF22D6">
        <w:t xml:space="preserve"> The description of each tool/framework above is supported by relevant documentation, user guides, and expert commentary, as cited in-line (</w:t>
      </w:r>
      <w:r w:rsidRPr="00AF22D6">
        <w:rPr>
          <w:rFonts w:ascii="MS Gothic" w:eastAsia="MS Gothic" w:hAnsi="MS Gothic" w:cs="MS Gothic" w:hint="eastAsia"/>
        </w:rPr>
        <w:t>【</w:t>
      </w:r>
      <w:r w:rsidRPr="00AF22D6">
        <w:t>...</w:t>
      </w:r>
      <w:r w:rsidRPr="00AF22D6">
        <w:rPr>
          <w:rFonts w:ascii="MS Gothic" w:eastAsia="MS Gothic" w:hAnsi="MS Gothic" w:cs="MS Gothic" w:hint="eastAsia"/>
        </w:rPr>
        <w:t>】</w:t>
      </w:r>
      <w:r w:rsidRPr="00AF22D6">
        <w:t>). Each citation points to the source material substantiating the claims or features discussed (e.g., official help articles, research, or reputable commentary).</w:t>
      </w:r>
    </w:p>
    <w:p w14:paraId="06142997" w14:textId="58DCE8B0" w:rsidR="00AF22D6" w:rsidRPr="00AF22D6" w:rsidRDefault="00AF22D6" w:rsidP="00AF22D6">
      <w:r w:rsidRPr="00AF22D6">
        <w:drawing>
          <wp:inline distT="0" distB="0" distL="0" distR="0" wp14:anchorId="35314F9B" wp14:editId="7994B47C">
            <wp:extent cx="304800" cy="304800"/>
            <wp:effectExtent l="0" t="0" r="0" b="0"/>
            <wp:docPr id="1146438855"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avicon"/>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8C39EE" w14:textId="2ED429F5" w:rsidR="00AF22D6" w:rsidRPr="00AF22D6" w:rsidRDefault="00AF22D6" w:rsidP="00AF22D6">
      <w:r w:rsidRPr="00AF22D6">
        <w:drawing>
          <wp:inline distT="0" distB="0" distL="0" distR="0" wp14:anchorId="3FC7C593" wp14:editId="50ECFDDF">
            <wp:extent cx="304800" cy="304800"/>
            <wp:effectExtent l="0" t="0" r="0" b="0"/>
            <wp:docPr id="1206325212"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avico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974283" w14:textId="1C8A428D" w:rsidR="00AF22D6" w:rsidRPr="00AF22D6" w:rsidRDefault="00AF22D6" w:rsidP="00AF22D6">
      <w:r w:rsidRPr="00AF22D6">
        <w:drawing>
          <wp:inline distT="0" distB="0" distL="0" distR="0" wp14:anchorId="6DF37131" wp14:editId="2DB89072">
            <wp:extent cx="304800" cy="304800"/>
            <wp:effectExtent l="0" t="0" r="0" b="0"/>
            <wp:docPr id="1858848362"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avicon"/>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DFA0BC" w14:textId="5C2F005F" w:rsidR="00AF22D6" w:rsidRPr="00AF22D6" w:rsidRDefault="00AF22D6" w:rsidP="00AF22D6">
      <w:r w:rsidRPr="00AF22D6">
        <w:drawing>
          <wp:inline distT="0" distB="0" distL="0" distR="0" wp14:anchorId="2F4A4802" wp14:editId="085FBEFF">
            <wp:extent cx="304800" cy="304800"/>
            <wp:effectExtent l="0" t="0" r="0" b="0"/>
            <wp:docPr id="1772712266"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vicon"/>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2643F5" w14:textId="0876B339" w:rsidR="00AF22D6" w:rsidRPr="00AF22D6" w:rsidRDefault="00AF22D6" w:rsidP="00AF22D6">
      <w:r w:rsidRPr="00AF22D6">
        <w:drawing>
          <wp:inline distT="0" distB="0" distL="0" distR="0" wp14:anchorId="4FB93B15" wp14:editId="2D469960">
            <wp:extent cx="304800" cy="304800"/>
            <wp:effectExtent l="0" t="0" r="0" b="0"/>
            <wp:docPr id="933526908"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vicon"/>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E09EAEB" w14:textId="77777777" w:rsidR="00AF22D6" w:rsidRPr="00AF22D6" w:rsidRDefault="00AF22D6" w:rsidP="00AF22D6">
      <w:r w:rsidRPr="00AF22D6">
        <w:t>Sources</w:t>
      </w:r>
    </w:p>
    <w:p w14:paraId="2330D170"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3FF4"/>
    <w:multiLevelType w:val="multilevel"/>
    <w:tmpl w:val="45F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4185"/>
    <w:multiLevelType w:val="multilevel"/>
    <w:tmpl w:val="7484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54238"/>
    <w:multiLevelType w:val="multilevel"/>
    <w:tmpl w:val="3B3C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1B24"/>
    <w:multiLevelType w:val="multilevel"/>
    <w:tmpl w:val="BAB0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1473E"/>
    <w:multiLevelType w:val="multilevel"/>
    <w:tmpl w:val="A126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6CD2"/>
    <w:multiLevelType w:val="multilevel"/>
    <w:tmpl w:val="293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8365E"/>
    <w:multiLevelType w:val="multilevel"/>
    <w:tmpl w:val="BF96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73170"/>
    <w:multiLevelType w:val="multilevel"/>
    <w:tmpl w:val="987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23C9C"/>
    <w:multiLevelType w:val="multilevel"/>
    <w:tmpl w:val="F56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F7D7E"/>
    <w:multiLevelType w:val="multilevel"/>
    <w:tmpl w:val="2CDC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E198E"/>
    <w:multiLevelType w:val="multilevel"/>
    <w:tmpl w:val="085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824E8"/>
    <w:multiLevelType w:val="multilevel"/>
    <w:tmpl w:val="18BA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B3605"/>
    <w:multiLevelType w:val="multilevel"/>
    <w:tmpl w:val="448C2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B0277"/>
    <w:multiLevelType w:val="multilevel"/>
    <w:tmpl w:val="772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83EB5"/>
    <w:multiLevelType w:val="multilevel"/>
    <w:tmpl w:val="E42A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113DD"/>
    <w:multiLevelType w:val="multilevel"/>
    <w:tmpl w:val="7D0CA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F626F"/>
    <w:multiLevelType w:val="multilevel"/>
    <w:tmpl w:val="30FA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427576">
    <w:abstractNumId w:val="1"/>
  </w:num>
  <w:num w:numId="2" w16cid:durableId="171459553">
    <w:abstractNumId w:val="7"/>
  </w:num>
  <w:num w:numId="3" w16cid:durableId="1205026613">
    <w:abstractNumId w:val="9"/>
  </w:num>
  <w:num w:numId="4" w16cid:durableId="2091347838">
    <w:abstractNumId w:val="0"/>
  </w:num>
  <w:num w:numId="5" w16cid:durableId="899293500">
    <w:abstractNumId w:val="2"/>
  </w:num>
  <w:num w:numId="6" w16cid:durableId="14235039">
    <w:abstractNumId w:val="6"/>
  </w:num>
  <w:num w:numId="7" w16cid:durableId="533422832">
    <w:abstractNumId w:val="5"/>
  </w:num>
  <w:num w:numId="8" w16cid:durableId="949507712">
    <w:abstractNumId w:val="12"/>
  </w:num>
  <w:num w:numId="9" w16cid:durableId="1601253921">
    <w:abstractNumId w:val="8"/>
  </w:num>
  <w:num w:numId="10" w16cid:durableId="487288148">
    <w:abstractNumId w:val="13"/>
  </w:num>
  <w:num w:numId="11" w16cid:durableId="726025624">
    <w:abstractNumId w:val="15"/>
  </w:num>
  <w:num w:numId="12" w16cid:durableId="257758402">
    <w:abstractNumId w:val="4"/>
  </w:num>
  <w:num w:numId="13" w16cid:durableId="417210589">
    <w:abstractNumId w:val="16"/>
  </w:num>
  <w:num w:numId="14" w16cid:durableId="1512455761">
    <w:abstractNumId w:val="14"/>
  </w:num>
  <w:num w:numId="15" w16cid:durableId="1588803862">
    <w:abstractNumId w:val="11"/>
  </w:num>
  <w:num w:numId="16" w16cid:durableId="1266503184">
    <w:abstractNumId w:val="10"/>
  </w:num>
  <w:num w:numId="17" w16cid:durableId="1444883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D6"/>
    <w:rsid w:val="003A1153"/>
    <w:rsid w:val="00552135"/>
    <w:rsid w:val="006F661A"/>
    <w:rsid w:val="00AF2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4980"/>
  <w15:chartTrackingRefBased/>
  <w15:docId w15:val="{EECB1358-8A4B-45FA-A0AE-7980A532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2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22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22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2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F22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F2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2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22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22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2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F22D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F2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2D6"/>
    <w:rPr>
      <w:rFonts w:eastAsiaTheme="majorEastAsia" w:cstheme="majorBidi"/>
      <w:color w:val="272727" w:themeColor="text1" w:themeTint="D8"/>
    </w:rPr>
  </w:style>
  <w:style w:type="paragraph" w:styleId="Title">
    <w:name w:val="Title"/>
    <w:basedOn w:val="Normal"/>
    <w:next w:val="Normal"/>
    <w:link w:val="TitleChar"/>
    <w:uiPriority w:val="10"/>
    <w:qFormat/>
    <w:rsid w:val="00AF2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2D6"/>
    <w:pPr>
      <w:spacing w:before="160"/>
      <w:jc w:val="center"/>
    </w:pPr>
    <w:rPr>
      <w:i/>
      <w:iCs/>
      <w:color w:val="404040" w:themeColor="text1" w:themeTint="BF"/>
    </w:rPr>
  </w:style>
  <w:style w:type="character" w:customStyle="1" w:styleId="QuoteChar">
    <w:name w:val="Quote Char"/>
    <w:basedOn w:val="DefaultParagraphFont"/>
    <w:link w:val="Quote"/>
    <w:uiPriority w:val="29"/>
    <w:rsid w:val="00AF22D6"/>
    <w:rPr>
      <w:i/>
      <w:iCs/>
      <w:color w:val="404040" w:themeColor="text1" w:themeTint="BF"/>
    </w:rPr>
  </w:style>
  <w:style w:type="paragraph" w:styleId="ListParagraph">
    <w:name w:val="List Paragraph"/>
    <w:basedOn w:val="Normal"/>
    <w:uiPriority w:val="34"/>
    <w:qFormat/>
    <w:rsid w:val="00AF22D6"/>
    <w:pPr>
      <w:ind w:left="720"/>
      <w:contextualSpacing/>
    </w:pPr>
  </w:style>
  <w:style w:type="character" w:styleId="IntenseEmphasis">
    <w:name w:val="Intense Emphasis"/>
    <w:basedOn w:val="DefaultParagraphFont"/>
    <w:uiPriority w:val="21"/>
    <w:qFormat/>
    <w:rsid w:val="00AF22D6"/>
    <w:rPr>
      <w:i/>
      <w:iCs/>
      <w:color w:val="2F5496" w:themeColor="accent1" w:themeShade="BF"/>
    </w:rPr>
  </w:style>
  <w:style w:type="paragraph" w:styleId="IntenseQuote">
    <w:name w:val="Intense Quote"/>
    <w:basedOn w:val="Normal"/>
    <w:next w:val="Normal"/>
    <w:link w:val="IntenseQuoteChar"/>
    <w:uiPriority w:val="30"/>
    <w:qFormat/>
    <w:rsid w:val="00AF22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2D6"/>
    <w:rPr>
      <w:i/>
      <w:iCs/>
      <w:color w:val="2F5496" w:themeColor="accent1" w:themeShade="BF"/>
    </w:rPr>
  </w:style>
  <w:style w:type="character" w:styleId="IntenseReference">
    <w:name w:val="Intense Reference"/>
    <w:basedOn w:val="DefaultParagraphFont"/>
    <w:uiPriority w:val="32"/>
    <w:qFormat/>
    <w:rsid w:val="00AF22D6"/>
    <w:rPr>
      <w:b/>
      <w:bCs/>
      <w:smallCaps/>
      <w:color w:val="2F5496" w:themeColor="accent1" w:themeShade="BF"/>
      <w:spacing w:val="5"/>
    </w:rPr>
  </w:style>
  <w:style w:type="paragraph" w:customStyle="1" w:styleId="msonormal0">
    <w:name w:val="msonormal"/>
    <w:basedOn w:val="Normal"/>
    <w:rsid w:val="00AF22D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AF22D6"/>
  </w:style>
  <w:style w:type="character" w:customStyle="1" w:styleId="block">
    <w:name w:val="block"/>
    <w:basedOn w:val="DefaultParagraphFont"/>
    <w:rsid w:val="00AF22D6"/>
  </w:style>
  <w:style w:type="paragraph" w:styleId="NormalWeb">
    <w:name w:val="Normal (Web)"/>
    <w:basedOn w:val="Normal"/>
    <w:uiPriority w:val="99"/>
    <w:semiHidden/>
    <w:unhideWhenUsed/>
    <w:rsid w:val="00AF22D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F22D6"/>
    <w:rPr>
      <w:b/>
      <w:bCs/>
    </w:rPr>
  </w:style>
  <w:style w:type="character" w:styleId="Emphasis">
    <w:name w:val="Emphasis"/>
    <w:basedOn w:val="DefaultParagraphFont"/>
    <w:uiPriority w:val="20"/>
    <w:qFormat/>
    <w:rsid w:val="00AF22D6"/>
    <w:rPr>
      <w:i/>
      <w:iCs/>
    </w:rPr>
  </w:style>
  <w:style w:type="character" w:customStyle="1" w:styleId="ms-1">
    <w:name w:val="ms-1"/>
    <w:basedOn w:val="DefaultParagraphFont"/>
    <w:rsid w:val="00AF22D6"/>
  </w:style>
  <w:style w:type="character" w:styleId="Hyperlink">
    <w:name w:val="Hyperlink"/>
    <w:basedOn w:val="DefaultParagraphFont"/>
    <w:uiPriority w:val="99"/>
    <w:unhideWhenUsed/>
    <w:rsid w:val="00AF22D6"/>
    <w:rPr>
      <w:color w:val="0000FF"/>
      <w:u w:val="single"/>
    </w:rPr>
  </w:style>
  <w:style w:type="character" w:styleId="FollowedHyperlink">
    <w:name w:val="FollowedHyperlink"/>
    <w:basedOn w:val="DefaultParagraphFont"/>
    <w:uiPriority w:val="99"/>
    <w:semiHidden/>
    <w:unhideWhenUsed/>
    <w:rsid w:val="00AF22D6"/>
    <w:rPr>
      <w:color w:val="800080"/>
      <w:u w:val="single"/>
    </w:rPr>
  </w:style>
  <w:style w:type="character" w:customStyle="1" w:styleId="relative">
    <w:name w:val="relative"/>
    <w:basedOn w:val="DefaultParagraphFont"/>
    <w:rsid w:val="00AF22D6"/>
  </w:style>
  <w:style w:type="character" w:customStyle="1" w:styleId="flex">
    <w:name w:val="flex"/>
    <w:basedOn w:val="DefaultParagraphFont"/>
    <w:rsid w:val="00AF22D6"/>
  </w:style>
  <w:style w:type="character" w:customStyle="1" w:styleId="max-w-full">
    <w:name w:val="max-w-full"/>
    <w:basedOn w:val="DefaultParagraphFont"/>
    <w:rsid w:val="00AF22D6"/>
  </w:style>
  <w:style w:type="character" w:styleId="HTMLCode">
    <w:name w:val="HTML Code"/>
    <w:basedOn w:val="DefaultParagraphFont"/>
    <w:uiPriority w:val="99"/>
    <w:semiHidden/>
    <w:unhideWhenUsed/>
    <w:rsid w:val="00AF22D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2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760642">
      <w:bodyDiv w:val="1"/>
      <w:marLeft w:val="0"/>
      <w:marRight w:val="0"/>
      <w:marTop w:val="0"/>
      <w:marBottom w:val="0"/>
      <w:divBdr>
        <w:top w:val="none" w:sz="0" w:space="0" w:color="auto"/>
        <w:left w:val="none" w:sz="0" w:space="0" w:color="auto"/>
        <w:bottom w:val="none" w:sz="0" w:space="0" w:color="auto"/>
        <w:right w:val="none" w:sz="0" w:space="0" w:color="auto"/>
      </w:divBdr>
      <w:divsChild>
        <w:div w:id="2000033859">
          <w:marLeft w:val="0"/>
          <w:marRight w:val="0"/>
          <w:marTop w:val="0"/>
          <w:marBottom w:val="0"/>
          <w:divBdr>
            <w:top w:val="none" w:sz="0" w:space="0" w:color="auto"/>
            <w:left w:val="none" w:sz="0" w:space="0" w:color="auto"/>
            <w:bottom w:val="none" w:sz="0" w:space="0" w:color="auto"/>
            <w:right w:val="none" w:sz="0" w:space="0" w:color="auto"/>
          </w:divBdr>
          <w:divsChild>
            <w:div w:id="389351171">
              <w:marLeft w:val="0"/>
              <w:marRight w:val="0"/>
              <w:marTop w:val="0"/>
              <w:marBottom w:val="0"/>
              <w:divBdr>
                <w:top w:val="none" w:sz="0" w:space="0" w:color="auto"/>
                <w:left w:val="none" w:sz="0" w:space="0" w:color="auto"/>
                <w:bottom w:val="none" w:sz="0" w:space="0" w:color="auto"/>
                <w:right w:val="none" w:sz="0" w:space="0" w:color="auto"/>
              </w:divBdr>
              <w:divsChild>
                <w:div w:id="440149956">
                  <w:marLeft w:val="0"/>
                  <w:marRight w:val="0"/>
                  <w:marTop w:val="0"/>
                  <w:marBottom w:val="0"/>
                  <w:divBdr>
                    <w:top w:val="none" w:sz="0" w:space="0" w:color="auto"/>
                    <w:left w:val="none" w:sz="0" w:space="0" w:color="auto"/>
                    <w:bottom w:val="none" w:sz="0" w:space="0" w:color="auto"/>
                    <w:right w:val="none" w:sz="0" w:space="0" w:color="auto"/>
                  </w:divBdr>
                  <w:divsChild>
                    <w:div w:id="1432434349">
                      <w:marLeft w:val="0"/>
                      <w:marRight w:val="0"/>
                      <w:marTop w:val="0"/>
                      <w:marBottom w:val="0"/>
                      <w:divBdr>
                        <w:top w:val="none" w:sz="0" w:space="0" w:color="auto"/>
                        <w:left w:val="none" w:sz="0" w:space="0" w:color="auto"/>
                        <w:bottom w:val="none" w:sz="0" w:space="0" w:color="auto"/>
                        <w:right w:val="none" w:sz="0" w:space="0" w:color="auto"/>
                      </w:divBdr>
                      <w:divsChild>
                        <w:div w:id="1975788448">
                          <w:marLeft w:val="0"/>
                          <w:marRight w:val="0"/>
                          <w:marTop w:val="0"/>
                          <w:marBottom w:val="0"/>
                          <w:divBdr>
                            <w:top w:val="none" w:sz="0" w:space="0" w:color="auto"/>
                            <w:left w:val="none" w:sz="0" w:space="0" w:color="auto"/>
                            <w:bottom w:val="none" w:sz="0" w:space="0" w:color="auto"/>
                            <w:right w:val="none" w:sz="0" w:space="0" w:color="auto"/>
                          </w:divBdr>
                          <w:divsChild>
                            <w:div w:id="1432048806">
                              <w:marLeft w:val="0"/>
                              <w:marRight w:val="0"/>
                              <w:marTop w:val="0"/>
                              <w:marBottom w:val="0"/>
                              <w:divBdr>
                                <w:top w:val="none" w:sz="0" w:space="0" w:color="auto"/>
                                <w:left w:val="none" w:sz="0" w:space="0" w:color="auto"/>
                                <w:bottom w:val="none" w:sz="0" w:space="0" w:color="auto"/>
                                <w:right w:val="none" w:sz="0" w:space="0" w:color="auto"/>
                              </w:divBdr>
                              <w:divsChild>
                                <w:div w:id="880022011">
                                  <w:marLeft w:val="0"/>
                                  <w:marRight w:val="0"/>
                                  <w:marTop w:val="0"/>
                                  <w:marBottom w:val="0"/>
                                  <w:divBdr>
                                    <w:top w:val="none" w:sz="0" w:space="0" w:color="auto"/>
                                    <w:left w:val="none" w:sz="0" w:space="0" w:color="auto"/>
                                    <w:bottom w:val="none" w:sz="0" w:space="0" w:color="auto"/>
                                    <w:right w:val="none" w:sz="0" w:space="0" w:color="auto"/>
                                  </w:divBdr>
                                  <w:divsChild>
                                    <w:div w:id="1224440922">
                                      <w:marLeft w:val="0"/>
                                      <w:marRight w:val="0"/>
                                      <w:marTop w:val="0"/>
                                      <w:marBottom w:val="0"/>
                                      <w:divBdr>
                                        <w:top w:val="none" w:sz="0" w:space="0" w:color="auto"/>
                                        <w:left w:val="none" w:sz="0" w:space="0" w:color="auto"/>
                                        <w:bottom w:val="none" w:sz="0" w:space="0" w:color="auto"/>
                                        <w:right w:val="none" w:sz="0" w:space="0" w:color="auto"/>
                                      </w:divBdr>
                                      <w:divsChild>
                                        <w:div w:id="19066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426074">
          <w:marLeft w:val="0"/>
          <w:marRight w:val="0"/>
          <w:marTop w:val="0"/>
          <w:marBottom w:val="0"/>
          <w:divBdr>
            <w:top w:val="none" w:sz="0" w:space="0" w:color="auto"/>
            <w:left w:val="none" w:sz="0" w:space="0" w:color="auto"/>
            <w:bottom w:val="none" w:sz="0" w:space="0" w:color="auto"/>
            <w:right w:val="none" w:sz="0" w:space="0" w:color="auto"/>
          </w:divBdr>
          <w:divsChild>
            <w:div w:id="1224676442">
              <w:marLeft w:val="0"/>
              <w:marRight w:val="0"/>
              <w:marTop w:val="0"/>
              <w:marBottom w:val="0"/>
              <w:divBdr>
                <w:top w:val="none" w:sz="0" w:space="0" w:color="auto"/>
                <w:left w:val="none" w:sz="0" w:space="0" w:color="auto"/>
                <w:bottom w:val="none" w:sz="0" w:space="0" w:color="auto"/>
                <w:right w:val="none" w:sz="0" w:space="0" w:color="auto"/>
              </w:divBdr>
              <w:divsChild>
                <w:div w:id="123929272">
                  <w:marLeft w:val="0"/>
                  <w:marRight w:val="0"/>
                  <w:marTop w:val="0"/>
                  <w:marBottom w:val="0"/>
                  <w:divBdr>
                    <w:top w:val="none" w:sz="0" w:space="0" w:color="auto"/>
                    <w:left w:val="none" w:sz="0" w:space="0" w:color="auto"/>
                    <w:bottom w:val="none" w:sz="0" w:space="0" w:color="auto"/>
                    <w:right w:val="none" w:sz="0" w:space="0" w:color="auto"/>
                  </w:divBdr>
                  <w:divsChild>
                    <w:div w:id="324168665">
                      <w:marLeft w:val="0"/>
                      <w:marRight w:val="0"/>
                      <w:marTop w:val="0"/>
                      <w:marBottom w:val="0"/>
                      <w:divBdr>
                        <w:top w:val="none" w:sz="0" w:space="0" w:color="auto"/>
                        <w:left w:val="none" w:sz="0" w:space="0" w:color="auto"/>
                        <w:bottom w:val="none" w:sz="0" w:space="0" w:color="auto"/>
                        <w:right w:val="none" w:sz="0" w:space="0" w:color="auto"/>
                      </w:divBdr>
                      <w:divsChild>
                        <w:div w:id="2063824955">
                          <w:marLeft w:val="0"/>
                          <w:marRight w:val="0"/>
                          <w:marTop w:val="0"/>
                          <w:marBottom w:val="0"/>
                          <w:divBdr>
                            <w:top w:val="none" w:sz="0" w:space="0" w:color="auto"/>
                            <w:left w:val="none" w:sz="0" w:space="0" w:color="auto"/>
                            <w:bottom w:val="none" w:sz="0" w:space="0" w:color="auto"/>
                            <w:right w:val="none" w:sz="0" w:space="0" w:color="auto"/>
                          </w:divBdr>
                          <w:divsChild>
                            <w:div w:id="13684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10610">
          <w:marLeft w:val="0"/>
          <w:marRight w:val="0"/>
          <w:marTop w:val="0"/>
          <w:marBottom w:val="0"/>
          <w:divBdr>
            <w:top w:val="none" w:sz="0" w:space="0" w:color="auto"/>
            <w:left w:val="none" w:sz="0" w:space="0" w:color="auto"/>
            <w:bottom w:val="none" w:sz="0" w:space="0" w:color="auto"/>
            <w:right w:val="none" w:sz="0" w:space="0" w:color="auto"/>
          </w:divBdr>
          <w:divsChild>
            <w:div w:id="500581255">
              <w:marLeft w:val="0"/>
              <w:marRight w:val="0"/>
              <w:marTop w:val="0"/>
              <w:marBottom w:val="0"/>
              <w:divBdr>
                <w:top w:val="none" w:sz="0" w:space="0" w:color="auto"/>
                <w:left w:val="none" w:sz="0" w:space="0" w:color="auto"/>
                <w:bottom w:val="none" w:sz="0" w:space="0" w:color="auto"/>
                <w:right w:val="none" w:sz="0" w:space="0" w:color="auto"/>
              </w:divBdr>
              <w:divsChild>
                <w:div w:id="1527253157">
                  <w:marLeft w:val="0"/>
                  <w:marRight w:val="0"/>
                  <w:marTop w:val="0"/>
                  <w:marBottom w:val="0"/>
                  <w:divBdr>
                    <w:top w:val="none" w:sz="0" w:space="0" w:color="auto"/>
                    <w:left w:val="none" w:sz="0" w:space="0" w:color="auto"/>
                    <w:bottom w:val="none" w:sz="0" w:space="0" w:color="auto"/>
                    <w:right w:val="none" w:sz="0" w:space="0" w:color="auto"/>
                  </w:divBdr>
                  <w:divsChild>
                    <w:div w:id="52238260">
                      <w:marLeft w:val="0"/>
                      <w:marRight w:val="0"/>
                      <w:marTop w:val="0"/>
                      <w:marBottom w:val="0"/>
                      <w:divBdr>
                        <w:top w:val="none" w:sz="0" w:space="0" w:color="auto"/>
                        <w:left w:val="none" w:sz="0" w:space="0" w:color="auto"/>
                        <w:bottom w:val="none" w:sz="0" w:space="0" w:color="auto"/>
                        <w:right w:val="none" w:sz="0" w:space="0" w:color="auto"/>
                      </w:divBdr>
                      <w:divsChild>
                        <w:div w:id="1771312713">
                          <w:marLeft w:val="0"/>
                          <w:marRight w:val="0"/>
                          <w:marTop w:val="0"/>
                          <w:marBottom w:val="0"/>
                          <w:divBdr>
                            <w:top w:val="none" w:sz="0" w:space="0" w:color="auto"/>
                            <w:left w:val="none" w:sz="0" w:space="0" w:color="auto"/>
                            <w:bottom w:val="none" w:sz="0" w:space="0" w:color="auto"/>
                            <w:right w:val="none" w:sz="0" w:space="0" w:color="auto"/>
                          </w:divBdr>
                          <w:divsChild>
                            <w:div w:id="1002469570">
                              <w:marLeft w:val="0"/>
                              <w:marRight w:val="0"/>
                              <w:marTop w:val="0"/>
                              <w:marBottom w:val="0"/>
                              <w:divBdr>
                                <w:top w:val="none" w:sz="0" w:space="0" w:color="auto"/>
                                <w:left w:val="none" w:sz="0" w:space="0" w:color="auto"/>
                                <w:bottom w:val="none" w:sz="0" w:space="0" w:color="auto"/>
                                <w:right w:val="none" w:sz="0" w:space="0" w:color="auto"/>
                              </w:divBdr>
                              <w:divsChild>
                                <w:div w:id="1929265181">
                                  <w:marLeft w:val="0"/>
                                  <w:marRight w:val="0"/>
                                  <w:marTop w:val="0"/>
                                  <w:marBottom w:val="0"/>
                                  <w:divBdr>
                                    <w:top w:val="none" w:sz="0" w:space="0" w:color="auto"/>
                                    <w:left w:val="none" w:sz="0" w:space="0" w:color="auto"/>
                                    <w:bottom w:val="none" w:sz="0" w:space="0" w:color="auto"/>
                                    <w:right w:val="none" w:sz="0" w:space="0" w:color="auto"/>
                                  </w:divBdr>
                                  <w:divsChild>
                                    <w:div w:id="1557668496">
                                      <w:marLeft w:val="0"/>
                                      <w:marRight w:val="0"/>
                                      <w:marTop w:val="0"/>
                                      <w:marBottom w:val="0"/>
                                      <w:divBdr>
                                        <w:top w:val="none" w:sz="0" w:space="0" w:color="auto"/>
                                        <w:left w:val="none" w:sz="0" w:space="0" w:color="auto"/>
                                        <w:bottom w:val="none" w:sz="0" w:space="0" w:color="auto"/>
                                        <w:right w:val="none" w:sz="0" w:space="0" w:color="auto"/>
                                      </w:divBdr>
                                      <w:divsChild>
                                        <w:div w:id="16443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18347">
          <w:marLeft w:val="0"/>
          <w:marRight w:val="0"/>
          <w:marTop w:val="0"/>
          <w:marBottom w:val="0"/>
          <w:divBdr>
            <w:top w:val="none" w:sz="0" w:space="0" w:color="auto"/>
            <w:left w:val="none" w:sz="0" w:space="0" w:color="auto"/>
            <w:bottom w:val="none" w:sz="0" w:space="0" w:color="auto"/>
            <w:right w:val="none" w:sz="0" w:space="0" w:color="auto"/>
          </w:divBdr>
          <w:divsChild>
            <w:div w:id="952858287">
              <w:marLeft w:val="0"/>
              <w:marRight w:val="0"/>
              <w:marTop w:val="0"/>
              <w:marBottom w:val="0"/>
              <w:divBdr>
                <w:top w:val="none" w:sz="0" w:space="0" w:color="auto"/>
                <w:left w:val="none" w:sz="0" w:space="0" w:color="auto"/>
                <w:bottom w:val="none" w:sz="0" w:space="0" w:color="auto"/>
                <w:right w:val="none" w:sz="0" w:space="0" w:color="auto"/>
              </w:divBdr>
              <w:divsChild>
                <w:div w:id="1475492436">
                  <w:marLeft w:val="0"/>
                  <w:marRight w:val="0"/>
                  <w:marTop w:val="0"/>
                  <w:marBottom w:val="0"/>
                  <w:divBdr>
                    <w:top w:val="none" w:sz="0" w:space="0" w:color="auto"/>
                    <w:left w:val="none" w:sz="0" w:space="0" w:color="auto"/>
                    <w:bottom w:val="none" w:sz="0" w:space="0" w:color="auto"/>
                    <w:right w:val="none" w:sz="0" w:space="0" w:color="auto"/>
                  </w:divBdr>
                  <w:divsChild>
                    <w:div w:id="34283935">
                      <w:marLeft w:val="0"/>
                      <w:marRight w:val="0"/>
                      <w:marTop w:val="0"/>
                      <w:marBottom w:val="0"/>
                      <w:divBdr>
                        <w:top w:val="none" w:sz="0" w:space="0" w:color="auto"/>
                        <w:left w:val="none" w:sz="0" w:space="0" w:color="auto"/>
                        <w:bottom w:val="none" w:sz="0" w:space="0" w:color="auto"/>
                        <w:right w:val="none" w:sz="0" w:space="0" w:color="auto"/>
                      </w:divBdr>
                      <w:divsChild>
                        <w:div w:id="714233655">
                          <w:marLeft w:val="0"/>
                          <w:marRight w:val="0"/>
                          <w:marTop w:val="0"/>
                          <w:marBottom w:val="0"/>
                          <w:divBdr>
                            <w:top w:val="none" w:sz="0" w:space="0" w:color="auto"/>
                            <w:left w:val="none" w:sz="0" w:space="0" w:color="auto"/>
                            <w:bottom w:val="none" w:sz="0" w:space="0" w:color="auto"/>
                            <w:right w:val="none" w:sz="0" w:space="0" w:color="auto"/>
                          </w:divBdr>
                          <w:divsChild>
                            <w:div w:id="101461663">
                              <w:marLeft w:val="0"/>
                              <w:marRight w:val="0"/>
                              <w:marTop w:val="0"/>
                              <w:marBottom w:val="0"/>
                              <w:divBdr>
                                <w:top w:val="none" w:sz="0" w:space="0" w:color="auto"/>
                                <w:left w:val="none" w:sz="0" w:space="0" w:color="auto"/>
                                <w:bottom w:val="none" w:sz="0" w:space="0" w:color="auto"/>
                                <w:right w:val="none" w:sz="0" w:space="0" w:color="auto"/>
                              </w:divBdr>
                              <w:divsChild>
                                <w:div w:id="450439281">
                                  <w:marLeft w:val="0"/>
                                  <w:marRight w:val="0"/>
                                  <w:marTop w:val="0"/>
                                  <w:marBottom w:val="0"/>
                                  <w:divBdr>
                                    <w:top w:val="none" w:sz="0" w:space="0" w:color="auto"/>
                                    <w:left w:val="none" w:sz="0" w:space="0" w:color="auto"/>
                                    <w:bottom w:val="none" w:sz="0" w:space="0" w:color="auto"/>
                                    <w:right w:val="none" w:sz="0" w:space="0" w:color="auto"/>
                                  </w:divBdr>
                                  <w:divsChild>
                                    <w:div w:id="1366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473815">
          <w:marLeft w:val="0"/>
          <w:marRight w:val="0"/>
          <w:marTop w:val="0"/>
          <w:marBottom w:val="0"/>
          <w:divBdr>
            <w:top w:val="none" w:sz="0" w:space="0" w:color="auto"/>
            <w:left w:val="none" w:sz="0" w:space="0" w:color="auto"/>
            <w:bottom w:val="none" w:sz="0" w:space="0" w:color="auto"/>
            <w:right w:val="none" w:sz="0" w:space="0" w:color="auto"/>
          </w:divBdr>
          <w:divsChild>
            <w:div w:id="930352597">
              <w:marLeft w:val="0"/>
              <w:marRight w:val="0"/>
              <w:marTop w:val="0"/>
              <w:marBottom w:val="0"/>
              <w:divBdr>
                <w:top w:val="none" w:sz="0" w:space="0" w:color="auto"/>
                <w:left w:val="none" w:sz="0" w:space="0" w:color="auto"/>
                <w:bottom w:val="none" w:sz="0" w:space="0" w:color="auto"/>
                <w:right w:val="none" w:sz="0" w:space="0" w:color="auto"/>
              </w:divBdr>
              <w:divsChild>
                <w:div w:id="1146121185">
                  <w:marLeft w:val="0"/>
                  <w:marRight w:val="0"/>
                  <w:marTop w:val="0"/>
                  <w:marBottom w:val="0"/>
                  <w:divBdr>
                    <w:top w:val="none" w:sz="0" w:space="0" w:color="auto"/>
                    <w:left w:val="none" w:sz="0" w:space="0" w:color="auto"/>
                    <w:bottom w:val="none" w:sz="0" w:space="0" w:color="auto"/>
                    <w:right w:val="none" w:sz="0" w:space="0" w:color="auto"/>
                  </w:divBdr>
                  <w:divsChild>
                    <w:div w:id="750810249">
                      <w:marLeft w:val="0"/>
                      <w:marRight w:val="0"/>
                      <w:marTop w:val="0"/>
                      <w:marBottom w:val="0"/>
                      <w:divBdr>
                        <w:top w:val="none" w:sz="0" w:space="0" w:color="auto"/>
                        <w:left w:val="none" w:sz="0" w:space="0" w:color="auto"/>
                        <w:bottom w:val="none" w:sz="0" w:space="0" w:color="auto"/>
                        <w:right w:val="none" w:sz="0" w:space="0" w:color="auto"/>
                      </w:divBdr>
                      <w:divsChild>
                        <w:div w:id="510337898">
                          <w:marLeft w:val="0"/>
                          <w:marRight w:val="0"/>
                          <w:marTop w:val="0"/>
                          <w:marBottom w:val="0"/>
                          <w:divBdr>
                            <w:top w:val="none" w:sz="0" w:space="0" w:color="auto"/>
                            <w:left w:val="none" w:sz="0" w:space="0" w:color="auto"/>
                            <w:bottom w:val="none" w:sz="0" w:space="0" w:color="auto"/>
                            <w:right w:val="none" w:sz="0" w:space="0" w:color="auto"/>
                          </w:divBdr>
                          <w:divsChild>
                            <w:div w:id="1406803827">
                              <w:marLeft w:val="0"/>
                              <w:marRight w:val="0"/>
                              <w:marTop w:val="0"/>
                              <w:marBottom w:val="0"/>
                              <w:divBdr>
                                <w:top w:val="none" w:sz="0" w:space="0" w:color="auto"/>
                                <w:left w:val="none" w:sz="0" w:space="0" w:color="auto"/>
                                <w:bottom w:val="none" w:sz="0" w:space="0" w:color="auto"/>
                                <w:right w:val="none" w:sz="0" w:space="0" w:color="auto"/>
                              </w:divBdr>
                              <w:divsChild>
                                <w:div w:id="208609905">
                                  <w:marLeft w:val="0"/>
                                  <w:marRight w:val="0"/>
                                  <w:marTop w:val="0"/>
                                  <w:marBottom w:val="0"/>
                                  <w:divBdr>
                                    <w:top w:val="none" w:sz="0" w:space="0" w:color="auto"/>
                                    <w:left w:val="none" w:sz="0" w:space="0" w:color="auto"/>
                                    <w:bottom w:val="none" w:sz="0" w:space="0" w:color="auto"/>
                                    <w:right w:val="none" w:sz="0" w:space="0" w:color="auto"/>
                                  </w:divBdr>
                                  <w:divsChild>
                                    <w:div w:id="1657108695">
                                      <w:marLeft w:val="0"/>
                                      <w:marRight w:val="0"/>
                                      <w:marTop w:val="0"/>
                                      <w:marBottom w:val="0"/>
                                      <w:divBdr>
                                        <w:top w:val="none" w:sz="0" w:space="0" w:color="auto"/>
                                        <w:left w:val="none" w:sz="0" w:space="0" w:color="auto"/>
                                        <w:bottom w:val="none" w:sz="0" w:space="0" w:color="auto"/>
                                        <w:right w:val="none" w:sz="0" w:space="0" w:color="auto"/>
                                      </w:divBdr>
                                      <w:divsChild>
                                        <w:div w:id="7205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125567">
          <w:marLeft w:val="0"/>
          <w:marRight w:val="0"/>
          <w:marTop w:val="0"/>
          <w:marBottom w:val="0"/>
          <w:divBdr>
            <w:top w:val="none" w:sz="0" w:space="0" w:color="auto"/>
            <w:left w:val="none" w:sz="0" w:space="0" w:color="auto"/>
            <w:bottom w:val="none" w:sz="0" w:space="0" w:color="auto"/>
            <w:right w:val="none" w:sz="0" w:space="0" w:color="auto"/>
          </w:divBdr>
          <w:divsChild>
            <w:div w:id="1717966170">
              <w:marLeft w:val="0"/>
              <w:marRight w:val="0"/>
              <w:marTop w:val="0"/>
              <w:marBottom w:val="0"/>
              <w:divBdr>
                <w:top w:val="none" w:sz="0" w:space="0" w:color="auto"/>
                <w:left w:val="none" w:sz="0" w:space="0" w:color="auto"/>
                <w:bottom w:val="none" w:sz="0" w:space="0" w:color="auto"/>
                <w:right w:val="none" w:sz="0" w:space="0" w:color="auto"/>
              </w:divBdr>
              <w:divsChild>
                <w:div w:id="2068333509">
                  <w:marLeft w:val="0"/>
                  <w:marRight w:val="0"/>
                  <w:marTop w:val="0"/>
                  <w:marBottom w:val="0"/>
                  <w:divBdr>
                    <w:top w:val="none" w:sz="0" w:space="0" w:color="auto"/>
                    <w:left w:val="none" w:sz="0" w:space="0" w:color="auto"/>
                    <w:bottom w:val="none" w:sz="0" w:space="0" w:color="auto"/>
                    <w:right w:val="none" w:sz="0" w:space="0" w:color="auto"/>
                  </w:divBdr>
                  <w:divsChild>
                    <w:div w:id="347101994">
                      <w:marLeft w:val="0"/>
                      <w:marRight w:val="0"/>
                      <w:marTop w:val="0"/>
                      <w:marBottom w:val="0"/>
                      <w:divBdr>
                        <w:top w:val="none" w:sz="0" w:space="0" w:color="auto"/>
                        <w:left w:val="none" w:sz="0" w:space="0" w:color="auto"/>
                        <w:bottom w:val="none" w:sz="0" w:space="0" w:color="auto"/>
                        <w:right w:val="none" w:sz="0" w:space="0" w:color="auto"/>
                      </w:divBdr>
                      <w:divsChild>
                        <w:div w:id="978681398">
                          <w:marLeft w:val="0"/>
                          <w:marRight w:val="0"/>
                          <w:marTop w:val="0"/>
                          <w:marBottom w:val="0"/>
                          <w:divBdr>
                            <w:top w:val="none" w:sz="0" w:space="0" w:color="auto"/>
                            <w:left w:val="none" w:sz="0" w:space="0" w:color="auto"/>
                            <w:bottom w:val="none" w:sz="0" w:space="0" w:color="auto"/>
                            <w:right w:val="none" w:sz="0" w:space="0" w:color="auto"/>
                          </w:divBdr>
                          <w:divsChild>
                            <w:div w:id="1062144491">
                              <w:marLeft w:val="0"/>
                              <w:marRight w:val="0"/>
                              <w:marTop w:val="0"/>
                              <w:marBottom w:val="0"/>
                              <w:divBdr>
                                <w:top w:val="none" w:sz="0" w:space="0" w:color="auto"/>
                                <w:left w:val="none" w:sz="0" w:space="0" w:color="auto"/>
                                <w:bottom w:val="none" w:sz="0" w:space="0" w:color="auto"/>
                                <w:right w:val="none" w:sz="0" w:space="0" w:color="auto"/>
                              </w:divBdr>
                              <w:divsChild>
                                <w:div w:id="869613043">
                                  <w:marLeft w:val="0"/>
                                  <w:marRight w:val="0"/>
                                  <w:marTop w:val="0"/>
                                  <w:marBottom w:val="0"/>
                                  <w:divBdr>
                                    <w:top w:val="none" w:sz="0" w:space="0" w:color="auto"/>
                                    <w:left w:val="none" w:sz="0" w:space="0" w:color="auto"/>
                                    <w:bottom w:val="none" w:sz="0" w:space="0" w:color="auto"/>
                                    <w:right w:val="none" w:sz="0" w:space="0" w:color="auto"/>
                                  </w:divBdr>
                                  <w:divsChild>
                                    <w:div w:id="18292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22">
                              <w:marLeft w:val="0"/>
                              <w:marRight w:val="0"/>
                              <w:marTop w:val="0"/>
                              <w:marBottom w:val="0"/>
                              <w:divBdr>
                                <w:top w:val="none" w:sz="0" w:space="0" w:color="auto"/>
                                <w:left w:val="none" w:sz="0" w:space="0" w:color="auto"/>
                                <w:bottom w:val="none" w:sz="0" w:space="0" w:color="auto"/>
                                <w:right w:val="none" w:sz="0" w:space="0" w:color="auto"/>
                              </w:divBdr>
                            </w:div>
                            <w:div w:id="444038858">
                              <w:marLeft w:val="0"/>
                              <w:marRight w:val="0"/>
                              <w:marTop w:val="0"/>
                              <w:marBottom w:val="0"/>
                              <w:divBdr>
                                <w:top w:val="none" w:sz="0" w:space="0" w:color="auto"/>
                                <w:left w:val="none" w:sz="0" w:space="0" w:color="auto"/>
                                <w:bottom w:val="none" w:sz="0" w:space="0" w:color="auto"/>
                                <w:right w:val="none" w:sz="0" w:space="0" w:color="auto"/>
                              </w:divBdr>
                              <w:divsChild>
                                <w:div w:id="1055465763">
                                  <w:marLeft w:val="0"/>
                                  <w:marRight w:val="0"/>
                                  <w:marTop w:val="0"/>
                                  <w:marBottom w:val="0"/>
                                  <w:divBdr>
                                    <w:top w:val="none" w:sz="0" w:space="0" w:color="auto"/>
                                    <w:left w:val="none" w:sz="0" w:space="0" w:color="auto"/>
                                    <w:bottom w:val="none" w:sz="0" w:space="0" w:color="auto"/>
                                    <w:right w:val="none" w:sz="0" w:space="0" w:color="auto"/>
                                  </w:divBdr>
                                  <w:divsChild>
                                    <w:div w:id="1951932416">
                                      <w:marLeft w:val="0"/>
                                      <w:marRight w:val="0"/>
                                      <w:marTop w:val="0"/>
                                      <w:marBottom w:val="0"/>
                                      <w:divBdr>
                                        <w:top w:val="none" w:sz="0" w:space="0" w:color="auto"/>
                                        <w:left w:val="none" w:sz="0" w:space="0" w:color="auto"/>
                                        <w:bottom w:val="none" w:sz="0" w:space="0" w:color="auto"/>
                                        <w:right w:val="none" w:sz="0" w:space="0" w:color="auto"/>
                                      </w:divBdr>
                                    </w:div>
                                  </w:divsChild>
                                </w:div>
                                <w:div w:id="1884292271">
                                  <w:marLeft w:val="0"/>
                                  <w:marRight w:val="0"/>
                                  <w:marTop w:val="0"/>
                                  <w:marBottom w:val="0"/>
                                  <w:divBdr>
                                    <w:top w:val="none" w:sz="0" w:space="0" w:color="auto"/>
                                    <w:left w:val="none" w:sz="0" w:space="0" w:color="auto"/>
                                    <w:bottom w:val="none" w:sz="0" w:space="0" w:color="auto"/>
                                    <w:right w:val="none" w:sz="0" w:space="0" w:color="auto"/>
                                  </w:divBdr>
                                  <w:divsChild>
                                    <w:div w:id="789710067">
                                      <w:marLeft w:val="0"/>
                                      <w:marRight w:val="0"/>
                                      <w:marTop w:val="0"/>
                                      <w:marBottom w:val="0"/>
                                      <w:divBdr>
                                        <w:top w:val="none" w:sz="0" w:space="0" w:color="auto"/>
                                        <w:left w:val="none" w:sz="0" w:space="0" w:color="auto"/>
                                        <w:bottom w:val="none" w:sz="0" w:space="0" w:color="auto"/>
                                        <w:right w:val="none" w:sz="0" w:space="0" w:color="auto"/>
                                      </w:divBdr>
                                      <w:divsChild>
                                        <w:div w:id="348795825">
                                          <w:marLeft w:val="0"/>
                                          <w:marRight w:val="0"/>
                                          <w:marTop w:val="0"/>
                                          <w:marBottom w:val="0"/>
                                          <w:divBdr>
                                            <w:top w:val="none" w:sz="0" w:space="0" w:color="auto"/>
                                            <w:left w:val="none" w:sz="0" w:space="0" w:color="auto"/>
                                            <w:bottom w:val="none" w:sz="0" w:space="0" w:color="auto"/>
                                            <w:right w:val="none" w:sz="0" w:space="0" w:color="auto"/>
                                          </w:divBdr>
                                          <w:divsChild>
                                            <w:div w:id="243272228">
                                              <w:marLeft w:val="0"/>
                                              <w:marRight w:val="0"/>
                                              <w:marTop w:val="0"/>
                                              <w:marBottom w:val="0"/>
                                              <w:divBdr>
                                                <w:top w:val="none" w:sz="0" w:space="0" w:color="auto"/>
                                                <w:left w:val="none" w:sz="0" w:space="0" w:color="auto"/>
                                                <w:bottom w:val="none" w:sz="0" w:space="0" w:color="auto"/>
                                                <w:right w:val="none" w:sz="0" w:space="0" w:color="auto"/>
                                              </w:divBdr>
                                            </w:div>
                                            <w:div w:id="1572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7611">
                                  <w:marLeft w:val="0"/>
                                  <w:marRight w:val="0"/>
                                  <w:marTop w:val="0"/>
                                  <w:marBottom w:val="0"/>
                                  <w:divBdr>
                                    <w:top w:val="none" w:sz="0" w:space="0" w:color="auto"/>
                                    <w:left w:val="none" w:sz="0" w:space="0" w:color="auto"/>
                                    <w:bottom w:val="none" w:sz="0" w:space="0" w:color="auto"/>
                                    <w:right w:val="none" w:sz="0" w:space="0" w:color="auto"/>
                                  </w:divBdr>
                                  <w:divsChild>
                                    <w:div w:id="1577785038">
                                      <w:marLeft w:val="0"/>
                                      <w:marRight w:val="0"/>
                                      <w:marTop w:val="0"/>
                                      <w:marBottom w:val="0"/>
                                      <w:divBdr>
                                        <w:top w:val="none" w:sz="0" w:space="0" w:color="auto"/>
                                        <w:left w:val="none" w:sz="0" w:space="0" w:color="auto"/>
                                        <w:bottom w:val="none" w:sz="0" w:space="0" w:color="auto"/>
                                        <w:right w:val="none" w:sz="0" w:space="0" w:color="auto"/>
                                      </w:divBdr>
                                      <w:divsChild>
                                        <w:div w:id="1644651162">
                                          <w:marLeft w:val="0"/>
                                          <w:marRight w:val="0"/>
                                          <w:marTop w:val="0"/>
                                          <w:marBottom w:val="0"/>
                                          <w:divBdr>
                                            <w:top w:val="none" w:sz="0" w:space="0" w:color="auto"/>
                                            <w:left w:val="none" w:sz="0" w:space="0" w:color="auto"/>
                                            <w:bottom w:val="none" w:sz="0" w:space="0" w:color="auto"/>
                                            <w:right w:val="none" w:sz="0" w:space="0" w:color="auto"/>
                                          </w:divBdr>
                                          <w:divsChild>
                                            <w:div w:id="1047872242">
                                              <w:marLeft w:val="0"/>
                                              <w:marRight w:val="0"/>
                                              <w:marTop w:val="0"/>
                                              <w:marBottom w:val="0"/>
                                              <w:divBdr>
                                                <w:top w:val="none" w:sz="0" w:space="0" w:color="auto"/>
                                                <w:left w:val="none" w:sz="0" w:space="0" w:color="auto"/>
                                                <w:bottom w:val="none" w:sz="0" w:space="0" w:color="auto"/>
                                                <w:right w:val="none" w:sz="0" w:space="0" w:color="auto"/>
                                              </w:divBdr>
                                            </w:div>
                                          </w:divsChild>
                                        </w:div>
                                        <w:div w:id="1813988101">
                                          <w:marLeft w:val="0"/>
                                          <w:marRight w:val="0"/>
                                          <w:marTop w:val="0"/>
                                          <w:marBottom w:val="0"/>
                                          <w:divBdr>
                                            <w:top w:val="none" w:sz="0" w:space="0" w:color="auto"/>
                                            <w:left w:val="none" w:sz="0" w:space="0" w:color="auto"/>
                                            <w:bottom w:val="none" w:sz="0" w:space="0" w:color="auto"/>
                                            <w:right w:val="none" w:sz="0" w:space="0" w:color="auto"/>
                                          </w:divBdr>
                                          <w:divsChild>
                                            <w:div w:id="1590580102">
                                              <w:marLeft w:val="0"/>
                                              <w:marRight w:val="0"/>
                                              <w:marTop w:val="0"/>
                                              <w:marBottom w:val="0"/>
                                              <w:divBdr>
                                                <w:top w:val="none" w:sz="0" w:space="0" w:color="auto"/>
                                                <w:left w:val="none" w:sz="0" w:space="0" w:color="auto"/>
                                                <w:bottom w:val="none" w:sz="0" w:space="0" w:color="auto"/>
                                                <w:right w:val="none" w:sz="0" w:space="0" w:color="auto"/>
                                              </w:divBdr>
                                            </w:div>
                                          </w:divsChild>
                                        </w:div>
                                        <w:div w:id="567692036">
                                          <w:marLeft w:val="0"/>
                                          <w:marRight w:val="0"/>
                                          <w:marTop w:val="0"/>
                                          <w:marBottom w:val="0"/>
                                          <w:divBdr>
                                            <w:top w:val="none" w:sz="0" w:space="0" w:color="auto"/>
                                            <w:left w:val="none" w:sz="0" w:space="0" w:color="auto"/>
                                            <w:bottom w:val="none" w:sz="0" w:space="0" w:color="auto"/>
                                            <w:right w:val="none" w:sz="0" w:space="0" w:color="auto"/>
                                          </w:divBdr>
                                          <w:divsChild>
                                            <w:div w:id="921140761">
                                              <w:marLeft w:val="0"/>
                                              <w:marRight w:val="0"/>
                                              <w:marTop w:val="0"/>
                                              <w:marBottom w:val="0"/>
                                              <w:divBdr>
                                                <w:top w:val="none" w:sz="0" w:space="0" w:color="auto"/>
                                                <w:left w:val="none" w:sz="0" w:space="0" w:color="auto"/>
                                                <w:bottom w:val="none" w:sz="0" w:space="0" w:color="auto"/>
                                                <w:right w:val="none" w:sz="0" w:space="0" w:color="auto"/>
                                              </w:divBdr>
                                            </w:div>
                                          </w:divsChild>
                                        </w:div>
                                        <w:div w:id="1783105584">
                                          <w:marLeft w:val="0"/>
                                          <w:marRight w:val="0"/>
                                          <w:marTop w:val="0"/>
                                          <w:marBottom w:val="0"/>
                                          <w:divBdr>
                                            <w:top w:val="none" w:sz="0" w:space="0" w:color="auto"/>
                                            <w:left w:val="none" w:sz="0" w:space="0" w:color="auto"/>
                                            <w:bottom w:val="none" w:sz="0" w:space="0" w:color="auto"/>
                                            <w:right w:val="none" w:sz="0" w:space="0" w:color="auto"/>
                                          </w:divBdr>
                                          <w:divsChild>
                                            <w:div w:id="5599900">
                                              <w:marLeft w:val="0"/>
                                              <w:marRight w:val="0"/>
                                              <w:marTop w:val="0"/>
                                              <w:marBottom w:val="0"/>
                                              <w:divBdr>
                                                <w:top w:val="none" w:sz="0" w:space="0" w:color="auto"/>
                                                <w:left w:val="none" w:sz="0" w:space="0" w:color="auto"/>
                                                <w:bottom w:val="none" w:sz="0" w:space="0" w:color="auto"/>
                                                <w:right w:val="none" w:sz="0" w:space="0" w:color="auto"/>
                                              </w:divBdr>
                                            </w:div>
                                          </w:divsChild>
                                        </w:div>
                                        <w:div w:id="1755277198">
                                          <w:marLeft w:val="0"/>
                                          <w:marRight w:val="0"/>
                                          <w:marTop w:val="0"/>
                                          <w:marBottom w:val="0"/>
                                          <w:divBdr>
                                            <w:top w:val="none" w:sz="0" w:space="0" w:color="auto"/>
                                            <w:left w:val="none" w:sz="0" w:space="0" w:color="auto"/>
                                            <w:bottom w:val="none" w:sz="0" w:space="0" w:color="auto"/>
                                            <w:right w:val="none" w:sz="0" w:space="0" w:color="auto"/>
                                          </w:divBdr>
                                          <w:divsChild>
                                            <w:div w:id="6062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053174">
      <w:bodyDiv w:val="1"/>
      <w:marLeft w:val="0"/>
      <w:marRight w:val="0"/>
      <w:marTop w:val="0"/>
      <w:marBottom w:val="0"/>
      <w:divBdr>
        <w:top w:val="none" w:sz="0" w:space="0" w:color="auto"/>
        <w:left w:val="none" w:sz="0" w:space="0" w:color="auto"/>
        <w:bottom w:val="none" w:sz="0" w:space="0" w:color="auto"/>
        <w:right w:val="none" w:sz="0" w:space="0" w:color="auto"/>
      </w:divBdr>
      <w:divsChild>
        <w:div w:id="444739358">
          <w:marLeft w:val="0"/>
          <w:marRight w:val="0"/>
          <w:marTop w:val="0"/>
          <w:marBottom w:val="0"/>
          <w:divBdr>
            <w:top w:val="none" w:sz="0" w:space="0" w:color="auto"/>
            <w:left w:val="none" w:sz="0" w:space="0" w:color="auto"/>
            <w:bottom w:val="none" w:sz="0" w:space="0" w:color="auto"/>
            <w:right w:val="none" w:sz="0" w:space="0" w:color="auto"/>
          </w:divBdr>
          <w:divsChild>
            <w:div w:id="1659845593">
              <w:marLeft w:val="0"/>
              <w:marRight w:val="0"/>
              <w:marTop w:val="0"/>
              <w:marBottom w:val="0"/>
              <w:divBdr>
                <w:top w:val="none" w:sz="0" w:space="0" w:color="auto"/>
                <w:left w:val="none" w:sz="0" w:space="0" w:color="auto"/>
                <w:bottom w:val="none" w:sz="0" w:space="0" w:color="auto"/>
                <w:right w:val="none" w:sz="0" w:space="0" w:color="auto"/>
              </w:divBdr>
              <w:divsChild>
                <w:div w:id="620503672">
                  <w:marLeft w:val="0"/>
                  <w:marRight w:val="0"/>
                  <w:marTop w:val="0"/>
                  <w:marBottom w:val="0"/>
                  <w:divBdr>
                    <w:top w:val="none" w:sz="0" w:space="0" w:color="auto"/>
                    <w:left w:val="none" w:sz="0" w:space="0" w:color="auto"/>
                    <w:bottom w:val="none" w:sz="0" w:space="0" w:color="auto"/>
                    <w:right w:val="none" w:sz="0" w:space="0" w:color="auto"/>
                  </w:divBdr>
                  <w:divsChild>
                    <w:div w:id="918439918">
                      <w:marLeft w:val="0"/>
                      <w:marRight w:val="0"/>
                      <w:marTop w:val="0"/>
                      <w:marBottom w:val="0"/>
                      <w:divBdr>
                        <w:top w:val="none" w:sz="0" w:space="0" w:color="auto"/>
                        <w:left w:val="none" w:sz="0" w:space="0" w:color="auto"/>
                        <w:bottom w:val="none" w:sz="0" w:space="0" w:color="auto"/>
                        <w:right w:val="none" w:sz="0" w:space="0" w:color="auto"/>
                      </w:divBdr>
                      <w:divsChild>
                        <w:div w:id="1214735058">
                          <w:marLeft w:val="0"/>
                          <w:marRight w:val="0"/>
                          <w:marTop w:val="0"/>
                          <w:marBottom w:val="0"/>
                          <w:divBdr>
                            <w:top w:val="none" w:sz="0" w:space="0" w:color="auto"/>
                            <w:left w:val="none" w:sz="0" w:space="0" w:color="auto"/>
                            <w:bottom w:val="none" w:sz="0" w:space="0" w:color="auto"/>
                            <w:right w:val="none" w:sz="0" w:space="0" w:color="auto"/>
                          </w:divBdr>
                          <w:divsChild>
                            <w:div w:id="2074312621">
                              <w:marLeft w:val="0"/>
                              <w:marRight w:val="0"/>
                              <w:marTop w:val="0"/>
                              <w:marBottom w:val="0"/>
                              <w:divBdr>
                                <w:top w:val="none" w:sz="0" w:space="0" w:color="auto"/>
                                <w:left w:val="none" w:sz="0" w:space="0" w:color="auto"/>
                                <w:bottom w:val="none" w:sz="0" w:space="0" w:color="auto"/>
                                <w:right w:val="none" w:sz="0" w:space="0" w:color="auto"/>
                              </w:divBdr>
                              <w:divsChild>
                                <w:div w:id="1643197470">
                                  <w:marLeft w:val="0"/>
                                  <w:marRight w:val="0"/>
                                  <w:marTop w:val="0"/>
                                  <w:marBottom w:val="0"/>
                                  <w:divBdr>
                                    <w:top w:val="none" w:sz="0" w:space="0" w:color="auto"/>
                                    <w:left w:val="none" w:sz="0" w:space="0" w:color="auto"/>
                                    <w:bottom w:val="none" w:sz="0" w:space="0" w:color="auto"/>
                                    <w:right w:val="none" w:sz="0" w:space="0" w:color="auto"/>
                                  </w:divBdr>
                                  <w:divsChild>
                                    <w:div w:id="641809531">
                                      <w:marLeft w:val="0"/>
                                      <w:marRight w:val="0"/>
                                      <w:marTop w:val="0"/>
                                      <w:marBottom w:val="0"/>
                                      <w:divBdr>
                                        <w:top w:val="none" w:sz="0" w:space="0" w:color="auto"/>
                                        <w:left w:val="none" w:sz="0" w:space="0" w:color="auto"/>
                                        <w:bottom w:val="none" w:sz="0" w:space="0" w:color="auto"/>
                                        <w:right w:val="none" w:sz="0" w:space="0" w:color="auto"/>
                                      </w:divBdr>
                                      <w:divsChild>
                                        <w:div w:id="18987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976579">
          <w:marLeft w:val="0"/>
          <w:marRight w:val="0"/>
          <w:marTop w:val="0"/>
          <w:marBottom w:val="0"/>
          <w:divBdr>
            <w:top w:val="none" w:sz="0" w:space="0" w:color="auto"/>
            <w:left w:val="none" w:sz="0" w:space="0" w:color="auto"/>
            <w:bottom w:val="none" w:sz="0" w:space="0" w:color="auto"/>
            <w:right w:val="none" w:sz="0" w:space="0" w:color="auto"/>
          </w:divBdr>
          <w:divsChild>
            <w:div w:id="1019307746">
              <w:marLeft w:val="0"/>
              <w:marRight w:val="0"/>
              <w:marTop w:val="0"/>
              <w:marBottom w:val="0"/>
              <w:divBdr>
                <w:top w:val="none" w:sz="0" w:space="0" w:color="auto"/>
                <w:left w:val="none" w:sz="0" w:space="0" w:color="auto"/>
                <w:bottom w:val="none" w:sz="0" w:space="0" w:color="auto"/>
                <w:right w:val="none" w:sz="0" w:space="0" w:color="auto"/>
              </w:divBdr>
              <w:divsChild>
                <w:div w:id="830484955">
                  <w:marLeft w:val="0"/>
                  <w:marRight w:val="0"/>
                  <w:marTop w:val="0"/>
                  <w:marBottom w:val="0"/>
                  <w:divBdr>
                    <w:top w:val="none" w:sz="0" w:space="0" w:color="auto"/>
                    <w:left w:val="none" w:sz="0" w:space="0" w:color="auto"/>
                    <w:bottom w:val="none" w:sz="0" w:space="0" w:color="auto"/>
                    <w:right w:val="none" w:sz="0" w:space="0" w:color="auto"/>
                  </w:divBdr>
                  <w:divsChild>
                    <w:div w:id="1749229978">
                      <w:marLeft w:val="0"/>
                      <w:marRight w:val="0"/>
                      <w:marTop w:val="0"/>
                      <w:marBottom w:val="0"/>
                      <w:divBdr>
                        <w:top w:val="none" w:sz="0" w:space="0" w:color="auto"/>
                        <w:left w:val="none" w:sz="0" w:space="0" w:color="auto"/>
                        <w:bottom w:val="none" w:sz="0" w:space="0" w:color="auto"/>
                        <w:right w:val="none" w:sz="0" w:space="0" w:color="auto"/>
                      </w:divBdr>
                      <w:divsChild>
                        <w:div w:id="1439375115">
                          <w:marLeft w:val="0"/>
                          <w:marRight w:val="0"/>
                          <w:marTop w:val="0"/>
                          <w:marBottom w:val="0"/>
                          <w:divBdr>
                            <w:top w:val="none" w:sz="0" w:space="0" w:color="auto"/>
                            <w:left w:val="none" w:sz="0" w:space="0" w:color="auto"/>
                            <w:bottom w:val="none" w:sz="0" w:space="0" w:color="auto"/>
                            <w:right w:val="none" w:sz="0" w:space="0" w:color="auto"/>
                          </w:divBdr>
                          <w:divsChild>
                            <w:div w:id="7079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63318">
          <w:marLeft w:val="0"/>
          <w:marRight w:val="0"/>
          <w:marTop w:val="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995180745">
                  <w:marLeft w:val="0"/>
                  <w:marRight w:val="0"/>
                  <w:marTop w:val="0"/>
                  <w:marBottom w:val="0"/>
                  <w:divBdr>
                    <w:top w:val="none" w:sz="0" w:space="0" w:color="auto"/>
                    <w:left w:val="none" w:sz="0" w:space="0" w:color="auto"/>
                    <w:bottom w:val="none" w:sz="0" w:space="0" w:color="auto"/>
                    <w:right w:val="none" w:sz="0" w:space="0" w:color="auto"/>
                  </w:divBdr>
                  <w:divsChild>
                    <w:div w:id="1661618126">
                      <w:marLeft w:val="0"/>
                      <w:marRight w:val="0"/>
                      <w:marTop w:val="0"/>
                      <w:marBottom w:val="0"/>
                      <w:divBdr>
                        <w:top w:val="none" w:sz="0" w:space="0" w:color="auto"/>
                        <w:left w:val="none" w:sz="0" w:space="0" w:color="auto"/>
                        <w:bottom w:val="none" w:sz="0" w:space="0" w:color="auto"/>
                        <w:right w:val="none" w:sz="0" w:space="0" w:color="auto"/>
                      </w:divBdr>
                      <w:divsChild>
                        <w:div w:id="400564619">
                          <w:marLeft w:val="0"/>
                          <w:marRight w:val="0"/>
                          <w:marTop w:val="0"/>
                          <w:marBottom w:val="0"/>
                          <w:divBdr>
                            <w:top w:val="none" w:sz="0" w:space="0" w:color="auto"/>
                            <w:left w:val="none" w:sz="0" w:space="0" w:color="auto"/>
                            <w:bottom w:val="none" w:sz="0" w:space="0" w:color="auto"/>
                            <w:right w:val="none" w:sz="0" w:space="0" w:color="auto"/>
                          </w:divBdr>
                          <w:divsChild>
                            <w:div w:id="461969347">
                              <w:marLeft w:val="0"/>
                              <w:marRight w:val="0"/>
                              <w:marTop w:val="0"/>
                              <w:marBottom w:val="0"/>
                              <w:divBdr>
                                <w:top w:val="none" w:sz="0" w:space="0" w:color="auto"/>
                                <w:left w:val="none" w:sz="0" w:space="0" w:color="auto"/>
                                <w:bottom w:val="none" w:sz="0" w:space="0" w:color="auto"/>
                                <w:right w:val="none" w:sz="0" w:space="0" w:color="auto"/>
                              </w:divBdr>
                              <w:divsChild>
                                <w:div w:id="1949851448">
                                  <w:marLeft w:val="0"/>
                                  <w:marRight w:val="0"/>
                                  <w:marTop w:val="0"/>
                                  <w:marBottom w:val="0"/>
                                  <w:divBdr>
                                    <w:top w:val="none" w:sz="0" w:space="0" w:color="auto"/>
                                    <w:left w:val="none" w:sz="0" w:space="0" w:color="auto"/>
                                    <w:bottom w:val="none" w:sz="0" w:space="0" w:color="auto"/>
                                    <w:right w:val="none" w:sz="0" w:space="0" w:color="auto"/>
                                  </w:divBdr>
                                  <w:divsChild>
                                    <w:div w:id="884291284">
                                      <w:marLeft w:val="0"/>
                                      <w:marRight w:val="0"/>
                                      <w:marTop w:val="0"/>
                                      <w:marBottom w:val="0"/>
                                      <w:divBdr>
                                        <w:top w:val="none" w:sz="0" w:space="0" w:color="auto"/>
                                        <w:left w:val="none" w:sz="0" w:space="0" w:color="auto"/>
                                        <w:bottom w:val="none" w:sz="0" w:space="0" w:color="auto"/>
                                        <w:right w:val="none" w:sz="0" w:space="0" w:color="auto"/>
                                      </w:divBdr>
                                      <w:divsChild>
                                        <w:div w:id="144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525618">
          <w:marLeft w:val="0"/>
          <w:marRight w:val="0"/>
          <w:marTop w:val="0"/>
          <w:marBottom w:val="0"/>
          <w:divBdr>
            <w:top w:val="none" w:sz="0" w:space="0" w:color="auto"/>
            <w:left w:val="none" w:sz="0" w:space="0" w:color="auto"/>
            <w:bottom w:val="none" w:sz="0" w:space="0" w:color="auto"/>
            <w:right w:val="none" w:sz="0" w:space="0" w:color="auto"/>
          </w:divBdr>
          <w:divsChild>
            <w:div w:id="2029402064">
              <w:marLeft w:val="0"/>
              <w:marRight w:val="0"/>
              <w:marTop w:val="0"/>
              <w:marBottom w:val="0"/>
              <w:divBdr>
                <w:top w:val="none" w:sz="0" w:space="0" w:color="auto"/>
                <w:left w:val="none" w:sz="0" w:space="0" w:color="auto"/>
                <w:bottom w:val="none" w:sz="0" w:space="0" w:color="auto"/>
                <w:right w:val="none" w:sz="0" w:space="0" w:color="auto"/>
              </w:divBdr>
              <w:divsChild>
                <w:div w:id="64693414">
                  <w:marLeft w:val="0"/>
                  <w:marRight w:val="0"/>
                  <w:marTop w:val="0"/>
                  <w:marBottom w:val="0"/>
                  <w:divBdr>
                    <w:top w:val="none" w:sz="0" w:space="0" w:color="auto"/>
                    <w:left w:val="none" w:sz="0" w:space="0" w:color="auto"/>
                    <w:bottom w:val="none" w:sz="0" w:space="0" w:color="auto"/>
                    <w:right w:val="none" w:sz="0" w:space="0" w:color="auto"/>
                  </w:divBdr>
                  <w:divsChild>
                    <w:div w:id="1923828701">
                      <w:marLeft w:val="0"/>
                      <w:marRight w:val="0"/>
                      <w:marTop w:val="0"/>
                      <w:marBottom w:val="0"/>
                      <w:divBdr>
                        <w:top w:val="none" w:sz="0" w:space="0" w:color="auto"/>
                        <w:left w:val="none" w:sz="0" w:space="0" w:color="auto"/>
                        <w:bottom w:val="none" w:sz="0" w:space="0" w:color="auto"/>
                        <w:right w:val="none" w:sz="0" w:space="0" w:color="auto"/>
                      </w:divBdr>
                      <w:divsChild>
                        <w:div w:id="272640453">
                          <w:marLeft w:val="0"/>
                          <w:marRight w:val="0"/>
                          <w:marTop w:val="0"/>
                          <w:marBottom w:val="0"/>
                          <w:divBdr>
                            <w:top w:val="none" w:sz="0" w:space="0" w:color="auto"/>
                            <w:left w:val="none" w:sz="0" w:space="0" w:color="auto"/>
                            <w:bottom w:val="none" w:sz="0" w:space="0" w:color="auto"/>
                            <w:right w:val="none" w:sz="0" w:space="0" w:color="auto"/>
                          </w:divBdr>
                          <w:divsChild>
                            <w:div w:id="662507051">
                              <w:marLeft w:val="0"/>
                              <w:marRight w:val="0"/>
                              <w:marTop w:val="0"/>
                              <w:marBottom w:val="0"/>
                              <w:divBdr>
                                <w:top w:val="none" w:sz="0" w:space="0" w:color="auto"/>
                                <w:left w:val="none" w:sz="0" w:space="0" w:color="auto"/>
                                <w:bottom w:val="none" w:sz="0" w:space="0" w:color="auto"/>
                                <w:right w:val="none" w:sz="0" w:space="0" w:color="auto"/>
                              </w:divBdr>
                              <w:divsChild>
                                <w:div w:id="1147435057">
                                  <w:marLeft w:val="0"/>
                                  <w:marRight w:val="0"/>
                                  <w:marTop w:val="0"/>
                                  <w:marBottom w:val="0"/>
                                  <w:divBdr>
                                    <w:top w:val="none" w:sz="0" w:space="0" w:color="auto"/>
                                    <w:left w:val="none" w:sz="0" w:space="0" w:color="auto"/>
                                    <w:bottom w:val="none" w:sz="0" w:space="0" w:color="auto"/>
                                    <w:right w:val="none" w:sz="0" w:space="0" w:color="auto"/>
                                  </w:divBdr>
                                  <w:divsChild>
                                    <w:div w:id="19861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673698">
          <w:marLeft w:val="0"/>
          <w:marRight w:val="0"/>
          <w:marTop w:val="0"/>
          <w:marBottom w:val="0"/>
          <w:divBdr>
            <w:top w:val="none" w:sz="0" w:space="0" w:color="auto"/>
            <w:left w:val="none" w:sz="0" w:space="0" w:color="auto"/>
            <w:bottom w:val="none" w:sz="0" w:space="0" w:color="auto"/>
            <w:right w:val="none" w:sz="0" w:space="0" w:color="auto"/>
          </w:divBdr>
          <w:divsChild>
            <w:div w:id="1514298401">
              <w:marLeft w:val="0"/>
              <w:marRight w:val="0"/>
              <w:marTop w:val="0"/>
              <w:marBottom w:val="0"/>
              <w:divBdr>
                <w:top w:val="none" w:sz="0" w:space="0" w:color="auto"/>
                <w:left w:val="none" w:sz="0" w:space="0" w:color="auto"/>
                <w:bottom w:val="none" w:sz="0" w:space="0" w:color="auto"/>
                <w:right w:val="none" w:sz="0" w:space="0" w:color="auto"/>
              </w:divBdr>
              <w:divsChild>
                <w:div w:id="2079473617">
                  <w:marLeft w:val="0"/>
                  <w:marRight w:val="0"/>
                  <w:marTop w:val="0"/>
                  <w:marBottom w:val="0"/>
                  <w:divBdr>
                    <w:top w:val="none" w:sz="0" w:space="0" w:color="auto"/>
                    <w:left w:val="none" w:sz="0" w:space="0" w:color="auto"/>
                    <w:bottom w:val="none" w:sz="0" w:space="0" w:color="auto"/>
                    <w:right w:val="none" w:sz="0" w:space="0" w:color="auto"/>
                  </w:divBdr>
                  <w:divsChild>
                    <w:div w:id="2100060654">
                      <w:marLeft w:val="0"/>
                      <w:marRight w:val="0"/>
                      <w:marTop w:val="0"/>
                      <w:marBottom w:val="0"/>
                      <w:divBdr>
                        <w:top w:val="none" w:sz="0" w:space="0" w:color="auto"/>
                        <w:left w:val="none" w:sz="0" w:space="0" w:color="auto"/>
                        <w:bottom w:val="none" w:sz="0" w:space="0" w:color="auto"/>
                        <w:right w:val="none" w:sz="0" w:space="0" w:color="auto"/>
                      </w:divBdr>
                      <w:divsChild>
                        <w:div w:id="1131288217">
                          <w:marLeft w:val="0"/>
                          <w:marRight w:val="0"/>
                          <w:marTop w:val="0"/>
                          <w:marBottom w:val="0"/>
                          <w:divBdr>
                            <w:top w:val="none" w:sz="0" w:space="0" w:color="auto"/>
                            <w:left w:val="none" w:sz="0" w:space="0" w:color="auto"/>
                            <w:bottom w:val="none" w:sz="0" w:space="0" w:color="auto"/>
                            <w:right w:val="none" w:sz="0" w:space="0" w:color="auto"/>
                          </w:divBdr>
                          <w:divsChild>
                            <w:div w:id="931011925">
                              <w:marLeft w:val="0"/>
                              <w:marRight w:val="0"/>
                              <w:marTop w:val="0"/>
                              <w:marBottom w:val="0"/>
                              <w:divBdr>
                                <w:top w:val="none" w:sz="0" w:space="0" w:color="auto"/>
                                <w:left w:val="none" w:sz="0" w:space="0" w:color="auto"/>
                                <w:bottom w:val="none" w:sz="0" w:space="0" w:color="auto"/>
                                <w:right w:val="none" w:sz="0" w:space="0" w:color="auto"/>
                              </w:divBdr>
                              <w:divsChild>
                                <w:div w:id="905644748">
                                  <w:marLeft w:val="0"/>
                                  <w:marRight w:val="0"/>
                                  <w:marTop w:val="0"/>
                                  <w:marBottom w:val="0"/>
                                  <w:divBdr>
                                    <w:top w:val="none" w:sz="0" w:space="0" w:color="auto"/>
                                    <w:left w:val="none" w:sz="0" w:space="0" w:color="auto"/>
                                    <w:bottom w:val="none" w:sz="0" w:space="0" w:color="auto"/>
                                    <w:right w:val="none" w:sz="0" w:space="0" w:color="auto"/>
                                  </w:divBdr>
                                  <w:divsChild>
                                    <w:div w:id="973294158">
                                      <w:marLeft w:val="0"/>
                                      <w:marRight w:val="0"/>
                                      <w:marTop w:val="0"/>
                                      <w:marBottom w:val="0"/>
                                      <w:divBdr>
                                        <w:top w:val="none" w:sz="0" w:space="0" w:color="auto"/>
                                        <w:left w:val="none" w:sz="0" w:space="0" w:color="auto"/>
                                        <w:bottom w:val="none" w:sz="0" w:space="0" w:color="auto"/>
                                        <w:right w:val="none" w:sz="0" w:space="0" w:color="auto"/>
                                      </w:divBdr>
                                      <w:divsChild>
                                        <w:div w:id="11221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892217">
          <w:marLeft w:val="0"/>
          <w:marRight w:val="0"/>
          <w:marTop w:val="0"/>
          <w:marBottom w:val="0"/>
          <w:divBdr>
            <w:top w:val="none" w:sz="0" w:space="0" w:color="auto"/>
            <w:left w:val="none" w:sz="0" w:space="0" w:color="auto"/>
            <w:bottom w:val="none" w:sz="0" w:space="0" w:color="auto"/>
            <w:right w:val="none" w:sz="0" w:space="0" w:color="auto"/>
          </w:divBdr>
          <w:divsChild>
            <w:div w:id="1100178685">
              <w:marLeft w:val="0"/>
              <w:marRight w:val="0"/>
              <w:marTop w:val="0"/>
              <w:marBottom w:val="0"/>
              <w:divBdr>
                <w:top w:val="none" w:sz="0" w:space="0" w:color="auto"/>
                <w:left w:val="none" w:sz="0" w:space="0" w:color="auto"/>
                <w:bottom w:val="none" w:sz="0" w:space="0" w:color="auto"/>
                <w:right w:val="none" w:sz="0" w:space="0" w:color="auto"/>
              </w:divBdr>
              <w:divsChild>
                <w:div w:id="1563640321">
                  <w:marLeft w:val="0"/>
                  <w:marRight w:val="0"/>
                  <w:marTop w:val="0"/>
                  <w:marBottom w:val="0"/>
                  <w:divBdr>
                    <w:top w:val="none" w:sz="0" w:space="0" w:color="auto"/>
                    <w:left w:val="none" w:sz="0" w:space="0" w:color="auto"/>
                    <w:bottom w:val="none" w:sz="0" w:space="0" w:color="auto"/>
                    <w:right w:val="none" w:sz="0" w:space="0" w:color="auto"/>
                  </w:divBdr>
                  <w:divsChild>
                    <w:div w:id="1572040220">
                      <w:marLeft w:val="0"/>
                      <w:marRight w:val="0"/>
                      <w:marTop w:val="0"/>
                      <w:marBottom w:val="0"/>
                      <w:divBdr>
                        <w:top w:val="none" w:sz="0" w:space="0" w:color="auto"/>
                        <w:left w:val="none" w:sz="0" w:space="0" w:color="auto"/>
                        <w:bottom w:val="none" w:sz="0" w:space="0" w:color="auto"/>
                        <w:right w:val="none" w:sz="0" w:space="0" w:color="auto"/>
                      </w:divBdr>
                      <w:divsChild>
                        <w:div w:id="565456094">
                          <w:marLeft w:val="0"/>
                          <w:marRight w:val="0"/>
                          <w:marTop w:val="0"/>
                          <w:marBottom w:val="0"/>
                          <w:divBdr>
                            <w:top w:val="none" w:sz="0" w:space="0" w:color="auto"/>
                            <w:left w:val="none" w:sz="0" w:space="0" w:color="auto"/>
                            <w:bottom w:val="none" w:sz="0" w:space="0" w:color="auto"/>
                            <w:right w:val="none" w:sz="0" w:space="0" w:color="auto"/>
                          </w:divBdr>
                          <w:divsChild>
                            <w:div w:id="552735483">
                              <w:marLeft w:val="0"/>
                              <w:marRight w:val="0"/>
                              <w:marTop w:val="0"/>
                              <w:marBottom w:val="0"/>
                              <w:divBdr>
                                <w:top w:val="none" w:sz="0" w:space="0" w:color="auto"/>
                                <w:left w:val="none" w:sz="0" w:space="0" w:color="auto"/>
                                <w:bottom w:val="none" w:sz="0" w:space="0" w:color="auto"/>
                                <w:right w:val="none" w:sz="0" w:space="0" w:color="auto"/>
                              </w:divBdr>
                              <w:divsChild>
                                <w:div w:id="506218442">
                                  <w:marLeft w:val="0"/>
                                  <w:marRight w:val="0"/>
                                  <w:marTop w:val="0"/>
                                  <w:marBottom w:val="0"/>
                                  <w:divBdr>
                                    <w:top w:val="none" w:sz="0" w:space="0" w:color="auto"/>
                                    <w:left w:val="none" w:sz="0" w:space="0" w:color="auto"/>
                                    <w:bottom w:val="none" w:sz="0" w:space="0" w:color="auto"/>
                                    <w:right w:val="none" w:sz="0" w:space="0" w:color="auto"/>
                                  </w:divBdr>
                                  <w:divsChild>
                                    <w:div w:id="5264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6643">
                              <w:marLeft w:val="0"/>
                              <w:marRight w:val="0"/>
                              <w:marTop w:val="0"/>
                              <w:marBottom w:val="0"/>
                              <w:divBdr>
                                <w:top w:val="none" w:sz="0" w:space="0" w:color="auto"/>
                                <w:left w:val="none" w:sz="0" w:space="0" w:color="auto"/>
                                <w:bottom w:val="none" w:sz="0" w:space="0" w:color="auto"/>
                                <w:right w:val="none" w:sz="0" w:space="0" w:color="auto"/>
                              </w:divBdr>
                            </w:div>
                            <w:div w:id="1911766525">
                              <w:marLeft w:val="0"/>
                              <w:marRight w:val="0"/>
                              <w:marTop w:val="0"/>
                              <w:marBottom w:val="0"/>
                              <w:divBdr>
                                <w:top w:val="none" w:sz="0" w:space="0" w:color="auto"/>
                                <w:left w:val="none" w:sz="0" w:space="0" w:color="auto"/>
                                <w:bottom w:val="none" w:sz="0" w:space="0" w:color="auto"/>
                                <w:right w:val="none" w:sz="0" w:space="0" w:color="auto"/>
                              </w:divBdr>
                              <w:divsChild>
                                <w:div w:id="646008071">
                                  <w:marLeft w:val="0"/>
                                  <w:marRight w:val="0"/>
                                  <w:marTop w:val="0"/>
                                  <w:marBottom w:val="0"/>
                                  <w:divBdr>
                                    <w:top w:val="none" w:sz="0" w:space="0" w:color="auto"/>
                                    <w:left w:val="none" w:sz="0" w:space="0" w:color="auto"/>
                                    <w:bottom w:val="none" w:sz="0" w:space="0" w:color="auto"/>
                                    <w:right w:val="none" w:sz="0" w:space="0" w:color="auto"/>
                                  </w:divBdr>
                                  <w:divsChild>
                                    <w:div w:id="277571879">
                                      <w:marLeft w:val="0"/>
                                      <w:marRight w:val="0"/>
                                      <w:marTop w:val="0"/>
                                      <w:marBottom w:val="0"/>
                                      <w:divBdr>
                                        <w:top w:val="none" w:sz="0" w:space="0" w:color="auto"/>
                                        <w:left w:val="none" w:sz="0" w:space="0" w:color="auto"/>
                                        <w:bottom w:val="none" w:sz="0" w:space="0" w:color="auto"/>
                                        <w:right w:val="none" w:sz="0" w:space="0" w:color="auto"/>
                                      </w:divBdr>
                                    </w:div>
                                  </w:divsChild>
                                </w:div>
                                <w:div w:id="489490299">
                                  <w:marLeft w:val="0"/>
                                  <w:marRight w:val="0"/>
                                  <w:marTop w:val="0"/>
                                  <w:marBottom w:val="0"/>
                                  <w:divBdr>
                                    <w:top w:val="none" w:sz="0" w:space="0" w:color="auto"/>
                                    <w:left w:val="none" w:sz="0" w:space="0" w:color="auto"/>
                                    <w:bottom w:val="none" w:sz="0" w:space="0" w:color="auto"/>
                                    <w:right w:val="none" w:sz="0" w:space="0" w:color="auto"/>
                                  </w:divBdr>
                                  <w:divsChild>
                                    <w:div w:id="1005671828">
                                      <w:marLeft w:val="0"/>
                                      <w:marRight w:val="0"/>
                                      <w:marTop w:val="0"/>
                                      <w:marBottom w:val="0"/>
                                      <w:divBdr>
                                        <w:top w:val="none" w:sz="0" w:space="0" w:color="auto"/>
                                        <w:left w:val="none" w:sz="0" w:space="0" w:color="auto"/>
                                        <w:bottom w:val="none" w:sz="0" w:space="0" w:color="auto"/>
                                        <w:right w:val="none" w:sz="0" w:space="0" w:color="auto"/>
                                      </w:divBdr>
                                      <w:divsChild>
                                        <w:div w:id="1274897917">
                                          <w:marLeft w:val="0"/>
                                          <w:marRight w:val="0"/>
                                          <w:marTop w:val="0"/>
                                          <w:marBottom w:val="0"/>
                                          <w:divBdr>
                                            <w:top w:val="none" w:sz="0" w:space="0" w:color="auto"/>
                                            <w:left w:val="none" w:sz="0" w:space="0" w:color="auto"/>
                                            <w:bottom w:val="none" w:sz="0" w:space="0" w:color="auto"/>
                                            <w:right w:val="none" w:sz="0" w:space="0" w:color="auto"/>
                                          </w:divBdr>
                                          <w:divsChild>
                                            <w:div w:id="1230775529">
                                              <w:marLeft w:val="0"/>
                                              <w:marRight w:val="0"/>
                                              <w:marTop w:val="0"/>
                                              <w:marBottom w:val="0"/>
                                              <w:divBdr>
                                                <w:top w:val="none" w:sz="0" w:space="0" w:color="auto"/>
                                                <w:left w:val="none" w:sz="0" w:space="0" w:color="auto"/>
                                                <w:bottom w:val="none" w:sz="0" w:space="0" w:color="auto"/>
                                                <w:right w:val="none" w:sz="0" w:space="0" w:color="auto"/>
                                              </w:divBdr>
                                            </w:div>
                                            <w:div w:id="14834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1497">
                                  <w:marLeft w:val="0"/>
                                  <w:marRight w:val="0"/>
                                  <w:marTop w:val="0"/>
                                  <w:marBottom w:val="0"/>
                                  <w:divBdr>
                                    <w:top w:val="none" w:sz="0" w:space="0" w:color="auto"/>
                                    <w:left w:val="none" w:sz="0" w:space="0" w:color="auto"/>
                                    <w:bottom w:val="none" w:sz="0" w:space="0" w:color="auto"/>
                                    <w:right w:val="none" w:sz="0" w:space="0" w:color="auto"/>
                                  </w:divBdr>
                                  <w:divsChild>
                                    <w:div w:id="1277710960">
                                      <w:marLeft w:val="0"/>
                                      <w:marRight w:val="0"/>
                                      <w:marTop w:val="0"/>
                                      <w:marBottom w:val="0"/>
                                      <w:divBdr>
                                        <w:top w:val="none" w:sz="0" w:space="0" w:color="auto"/>
                                        <w:left w:val="none" w:sz="0" w:space="0" w:color="auto"/>
                                        <w:bottom w:val="none" w:sz="0" w:space="0" w:color="auto"/>
                                        <w:right w:val="none" w:sz="0" w:space="0" w:color="auto"/>
                                      </w:divBdr>
                                      <w:divsChild>
                                        <w:div w:id="454912466">
                                          <w:marLeft w:val="0"/>
                                          <w:marRight w:val="0"/>
                                          <w:marTop w:val="0"/>
                                          <w:marBottom w:val="0"/>
                                          <w:divBdr>
                                            <w:top w:val="none" w:sz="0" w:space="0" w:color="auto"/>
                                            <w:left w:val="none" w:sz="0" w:space="0" w:color="auto"/>
                                            <w:bottom w:val="none" w:sz="0" w:space="0" w:color="auto"/>
                                            <w:right w:val="none" w:sz="0" w:space="0" w:color="auto"/>
                                          </w:divBdr>
                                          <w:divsChild>
                                            <w:div w:id="116416826">
                                              <w:marLeft w:val="0"/>
                                              <w:marRight w:val="0"/>
                                              <w:marTop w:val="0"/>
                                              <w:marBottom w:val="0"/>
                                              <w:divBdr>
                                                <w:top w:val="none" w:sz="0" w:space="0" w:color="auto"/>
                                                <w:left w:val="none" w:sz="0" w:space="0" w:color="auto"/>
                                                <w:bottom w:val="none" w:sz="0" w:space="0" w:color="auto"/>
                                                <w:right w:val="none" w:sz="0" w:space="0" w:color="auto"/>
                                              </w:divBdr>
                                            </w:div>
                                          </w:divsChild>
                                        </w:div>
                                        <w:div w:id="971322100">
                                          <w:marLeft w:val="0"/>
                                          <w:marRight w:val="0"/>
                                          <w:marTop w:val="0"/>
                                          <w:marBottom w:val="0"/>
                                          <w:divBdr>
                                            <w:top w:val="none" w:sz="0" w:space="0" w:color="auto"/>
                                            <w:left w:val="none" w:sz="0" w:space="0" w:color="auto"/>
                                            <w:bottom w:val="none" w:sz="0" w:space="0" w:color="auto"/>
                                            <w:right w:val="none" w:sz="0" w:space="0" w:color="auto"/>
                                          </w:divBdr>
                                          <w:divsChild>
                                            <w:div w:id="1452437016">
                                              <w:marLeft w:val="0"/>
                                              <w:marRight w:val="0"/>
                                              <w:marTop w:val="0"/>
                                              <w:marBottom w:val="0"/>
                                              <w:divBdr>
                                                <w:top w:val="none" w:sz="0" w:space="0" w:color="auto"/>
                                                <w:left w:val="none" w:sz="0" w:space="0" w:color="auto"/>
                                                <w:bottom w:val="none" w:sz="0" w:space="0" w:color="auto"/>
                                                <w:right w:val="none" w:sz="0" w:space="0" w:color="auto"/>
                                              </w:divBdr>
                                            </w:div>
                                          </w:divsChild>
                                        </w:div>
                                        <w:div w:id="1387341148">
                                          <w:marLeft w:val="0"/>
                                          <w:marRight w:val="0"/>
                                          <w:marTop w:val="0"/>
                                          <w:marBottom w:val="0"/>
                                          <w:divBdr>
                                            <w:top w:val="none" w:sz="0" w:space="0" w:color="auto"/>
                                            <w:left w:val="none" w:sz="0" w:space="0" w:color="auto"/>
                                            <w:bottom w:val="none" w:sz="0" w:space="0" w:color="auto"/>
                                            <w:right w:val="none" w:sz="0" w:space="0" w:color="auto"/>
                                          </w:divBdr>
                                          <w:divsChild>
                                            <w:div w:id="1619332686">
                                              <w:marLeft w:val="0"/>
                                              <w:marRight w:val="0"/>
                                              <w:marTop w:val="0"/>
                                              <w:marBottom w:val="0"/>
                                              <w:divBdr>
                                                <w:top w:val="none" w:sz="0" w:space="0" w:color="auto"/>
                                                <w:left w:val="none" w:sz="0" w:space="0" w:color="auto"/>
                                                <w:bottom w:val="none" w:sz="0" w:space="0" w:color="auto"/>
                                                <w:right w:val="none" w:sz="0" w:space="0" w:color="auto"/>
                                              </w:divBdr>
                                            </w:div>
                                          </w:divsChild>
                                        </w:div>
                                        <w:div w:id="420685078">
                                          <w:marLeft w:val="0"/>
                                          <w:marRight w:val="0"/>
                                          <w:marTop w:val="0"/>
                                          <w:marBottom w:val="0"/>
                                          <w:divBdr>
                                            <w:top w:val="none" w:sz="0" w:space="0" w:color="auto"/>
                                            <w:left w:val="none" w:sz="0" w:space="0" w:color="auto"/>
                                            <w:bottom w:val="none" w:sz="0" w:space="0" w:color="auto"/>
                                            <w:right w:val="none" w:sz="0" w:space="0" w:color="auto"/>
                                          </w:divBdr>
                                          <w:divsChild>
                                            <w:div w:id="1480539097">
                                              <w:marLeft w:val="0"/>
                                              <w:marRight w:val="0"/>
                                              <w:marTop w:val="0"/>
                                              <w:marBottom w:val="0"/>
                                              <w:divBdr>
                                                <w:top w:val="none" w:sz="0" w:space="0" w:color="auto"/>
                                                <w:left w:val="none" w:sz="0" w:space="0" w:color="auto"/>
                                                <w:bottom w:val="none" w:sz="0" w:space="0" w:color="auto"/>
                                                <w:right w:val="none" w:sz="0" w:space="0" w:color="auto"/>
                                              </w:divBdr>
                                            </w:div>
                                          </w:divsChild>
                                        </w:div>
                                        <w:div w:id="793257024">
                                          <w:marLeft w:val="0"/>
                                          <w:marRight w:val="0"/>
                                          <w:marTop w:val="0"/>
                                          <w:marBottom w:val="0"/>
                                          <w:divBdr>
                                            <w:top w:val="none" w:sz="0" w:space="0" w:color="auto"/>
                                            <w:left w:val="none" w:sz="0" w:space="0" w:color="auto"/>
                                            <w:bottom w:val="none" w:sz="0" w:space="0" w:color="auto"/>
                                            <w:right w:val="none" w:sz="0" w:space="0" w:color="auto"/>
                                          </w:divBdr>
                                          <w:divsChild>
                                            <w:div w:id="12199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elp.quillbot.com/hc/en-us/articles/360058058853-What-are-modes-and-how-do-I-use-them" TargetMode="External"/><Relationship Id="rId21" Type="http://schemas.openxmlformats.org/officeDocument/2006/relationships/hyperlink" Target="https://eljardindegestalt.com/en/posts/holistic-reflection-bullet-journal/" TargetMode="External"/><Relationship Id="rId42" Type="http://schemas.openxmlformats.org/officeDocument/2006/relationships/hyperlink" Target="https://www.popsci.com/diy/how-to-customize-iphone-focus-mode/" TargetMode="External"/><Relationship Id="rId63" Type="http://schemas.openxmlformats.org/officeDocument/2006/relationships/hyperlink" Target="https://www.amplenote.com/help/jots" TargetMode="External"/><Relationship Id="rId84" Type="http://schemas.openxmlformats.org/officeDocument/2006/relationships/hyperlink" Target="https://www.literatureandlatte.com/blog/organize-your-scrivener-project-with-the-corkboard" TargetMode="External"/><Relationship Id="rId138" Type="http://schemas.openxmlformats.org/officeDocument/2006/relationships/hyperlink" Target="https://www.instagram.com/wysa_buddy/p/C4u81_yxCru/" TargetMode="External"/><Relationship Id="rId107" Type="http://schemas.openxmlformats.org/officeDocument/2006/relationships/hyperlink" Target="https://www.seroundtable.com/bing-chat-modes-35069.html" TargetMode="External"/><Relationship Id="rId11" Type="http://schemas.openxmlformats.org/officeDocument/2006/relationships/hyperlink" Target="https://safetyculture.com/topics/six-thinking-hats/" TargetMode="External"/><Relationship Id="rId32" Type="http://schemas.openxmlformats.org/officeDocument/2006/relationships/hyperlink" Target="https://www.todoist.com/productivity-methods/pomodoro-technique" TargetMode="External"/><Relationship Id="rId53" Type="http://schemas.openxmlformats.org/officeDocument/2006/relationships/hyperlink" Target="https://www.android.com/digital-wellbeing/" TargetMode="External"/><Relationship Id="rId74" Type="http://schemas.openxmlformats.org/officeDocument/2006/relationships/hyperlink" Target="https://www.amplenote.com/help/jots" TargetMode="External"/><Relationship Id="rId128" Type="http://schemas.openxmlformats.org/officeDocument/2006/relationships/hyperlink" Target="https://help.quillbot.com/hc/en-us/articles/360058058853-What-are-modes-and-how-do-I-use-them" TargetMode="External"/><Relationship Id="rId149" Type="http://schemas.openxmlformats.org/officeDocument/2006/relationships/hyperlink" Target="https://blogs.wysa.io/blog/most-read/everything-you-need-to-know-about-wysas-coaching-services" TargetMode="External"/><Relationship Id="rId5" Type="http://schemas.openxmlformats.org/officeDocument/2006/relationships/hyperlink" Target="https://safetyculture.com/topics/six-thinking-hats/" TargetMode="External"/><Relationship Id="rId95" Type="http://schemas.openxmlformats.org/officeDocument/2006/relationships/hyperlink" Target="https://www.eclipse.org/community/eclipse_newsletter/2017/june/article1.php" TargetMode="External"/><Relationship Id="rId22" Type="http://schemas.openxmlformats.org/officeDocument/2006/relationships/hyperlink" Target="https://www.tinyrayofsunshine.com/blog/migration" TargetMode="External"/><Relationship Id="rId27" Type="http://schemas.openxmlformats.org/officeDocument/2006/relationships/hyperlink" Target="https://eljardindegestalt.com/en/posts/holistic-reflection-bullet-journal/" TargetMode="External"/><Relationship Id="rId43" Type="http://schemas.openxmlformats.org/officeDocument/2006/relationships/hyperlink" Target="https://www.popsci.com/diy/how-to-customize-iphone-focus-mode/" TargetMode="External"/><Relationship Id="rId48" Type="http://schemas.openxmlformats.org/officeDocument/2006/relationships/hyperlink" Target="https://support.apple.com/guide/iphone/set-up-a-focus-iphd6288a67f/ios" TargetMode="External"/><Relationship Id="rId64" Type="http://schemas.openxmlformats.org/officeDocument/2006/relationships/hyperlink" Target="https://www.amplenote.com/help/jots" TargetMode="External"/><Relationship Id="rId69" Type="http://schemas.openxmlformats.org/officeDocument/2006/relationships/hyperlink" Target="https://www.amplenote.com/help/jots" TargetMode="External"/><Relationship Id="rId113" Type="http://schemas.openxmlformats.org/officeDocument/2006/relationships/hyperlink" Target="https://help.quillbot.com/hc/en-us/articles/360058058853-What-are-modes-and-how-do-I-use-them" TargetMode="External"/><Relationship Id="rId118" Type="http://schemas.openxmlformats.org/officeDocument/2006/relationships/hyperlink" Target="https://help.quillbot.com/hc/en-us/articles/360058058853-What-are-modes-and-how-do-I-use-them" TargetMode="External"/><Relationship Id="rId134" Type="http://schemas.openxmlformats.org/officeDocument/2006/relationships/hyperlink" Target="https://blogs.wysa.io/blog/most-read/everything-you-need-to-know-about-wysas-coaching-services" TargetMode="External"/><Relationship Id="rId139" Type="http://schemas.openxmlformats.org/officeDocument/2006/relationships/hyperlink" Target="https://blogs.wysa.io/blog/most-read/everything-you-need-to-know-about-wysas-coaching-services" TargetMode="External"/><Relationship Id="rId80" Type="http://schemas.openxmlformats.org/officeDocument/2006/relationships/hyperlink" Target="https://www.literatureandlatte.com/blog/organize-your-scrivener-project-with-the-corkboard" TargetMode="External"/><Relationship Id="rId85" Type="http://schemas.openxmlformats.org/officeDocument/2006/relationships/hyperlink" Target="https://www.literatureandlatte.com/blog/organize-your-scrivener-project-with-the-corkboard" TargetMode="External"/><Relationship Id="rId150" Type="http://schemas.openxmlformats.org/officeDocument/2006/relationships/image" Target="media/image1.png"/><Relationship Id="rId155" Type="http://schemas.openxmlformats.org/officeDocument/2006/relationships/fontTable" Target="fontTable.xml"/><Relationship Id="rId12" Type="http://schemas.openxmlformats.org/officeDocument/2006/relationships/hyperlink" Target="https://safetyculture.com/topics/six-thinking-hats/" TargetMode="External"/><Relationship Id="rId17" Type="http://schemas.openxmlformats.org/officeDocument/2006/relationships/hyperlink" Target="https://eljardindegestalt.com/en/posts/holistic-reflection-bullet-journal/" TargetMode="External"/><Relationship Id="rId33" Type="http://schemas.openxmlformats.org/officeDocument/2006/relationships/hyperlink" Target="https://lifeat.io/blog/the-science-behind-the-pomodoro-timer-method-why-it-works-for-deep-focus" TargetMode="External"/><Relationship Id="rId38" Type="http://schemas.openxmlformats.org/officeDocument/2006/relationships/hyperlink" Target="https://www.popsci.com/diy/how-to-customize-iphone-focus-mode/" TargetMode="External"/><Relationship Id="rId59" Type="http://schemas.openxmlformats.org/officeDocument/2006/relationships/hyperlink" Target="https://www.pcworld.com/article/393989/6-ways-to-stop-using-your-android-phone-before-bedtime.html" TargetMode="External"/><Relationship Id="rId103" Type="http://schemas.openxmlformats.org/officeDocument/2006/relationships/hyperlink" Target="https://www.seroundtable.com/bing-chat-modes-35069.html" TargetMode="External"/><Relationship Id="rId108" Type="http://schemas.openxmlformats.org/officeDocument/2006/relationships/hyperlink" Target="https://www.reddit.com/r/bing/comments/144zi0e/creative_balanced_or_precise_which_style_would/" TargetMode="External"/><Relationship Id="rId124" Type="http://schemas.openxmlformats.org/officeDocument/2006/relationships/hyperlink" Target="https://help.quillbot.com/hc/en-us/articles/360058058853-What-are-modes-and-how-do-I-use-them" TargetMode="External"/><Relationship Id="rId129" Type="http://schemas.openxmlformats.org/officeDocument/2006/relationships/hyperlink" Target="https://help.quillbot.com/hc/en-us/articles/360058058853-What-are-modes-and-how-do-I-use-them" TargetMode="External"/><Relationship Id="rId54" Type="http://schemas.openxmlformats.org/officeDocument/2006/relationships/hyperlink" Target="https://www.android.com/digital-wellbeing/" TargetMode="External"/><Relationship Id="rId70" Type="http://schemas.openxmlformats.org/officeDocument/2006/relationships/hyperlink" Target="https://www.amplenote.com/help/jots" TargetMode="External"/><Relationship Id="rId75" Type="http://schemas.openxmlformats.org/officeDocument/2006/relationships/hyperlink" Target="https://www.amplenote.com/help/jots" TargetMode="External"/><Relationship Id="rId91" Type="http://schemas.openxmlformats.org/officeDocument/2006/relationships/hyperlink" Target="https://www.eclipse.org/community/eclipse_newsletter/2017/june/article1.php" TargetMode="External"/><Relationship Id="rId96" Type="http://schemas.openxmlformats.org/officeDocument/2006/relationships/hyperlink" Target="https://help.figma.com/hc/en-us/articles/360040314193-Guide-to-prototyping-in-Figma" TargetMode="External"/><Relationship Id="rId140" Type="http://schemas.openxmlformats.org/officeDocument/2006/relationships/hyperlink" Target="https://blogs.wysa.io/blog/most-read/everything-you-need-to-know-about-wysas-coaching-services" TargetMode="External"/><Relationship Id="rId145" Type="http://schemas.openxmlformats.org/officeDocument/2006/relationships/hyperlink" Target="https://safetyculture.com/topics/six-thinking-hats/" TargetMode="External"/><Relationship Id="rId1" Type="http://schemas.openxmlformats.org/officeDocument/2006/relationships/numbering" Target="numbering.xml"/><Relationship Id="rId6" Type="http://schemas.openxmlformats.org/officeDocument/2006/relationships/hyperlink" Target="https://safetyculture.com/topics/six-thinking-hats/" TargetMode="External"/><Relationship Id="rId23" Type="http://schemas.openxmlformats.org/officeDocument/2006/relationships/hyperlink" Target="https://eljardindegestalt.com/en/posts/holistic-reflection-bullet-journal/" TargetMode="External"/><Relationship Id="rId28" Type="http://schemas.openxmlformats.org/officeDocument/2006/relationships/hyperlink" Target="https://www.tinyrayofsunshine.com/blog/migration" TargetMode="External"/><Relationship Id="rId49" Type="http://schemas.openxmlformats.org/officeDocument/2006/relationships/hyperlink" Target="https://www.popsci.com/diy/how-to-customize-iphone-focus-mode/" TargetMode="External"/><Relationship Id="rId114" Type="http://schemas.openxmlformats.org/officeDocument/2006/relationships/hyperlink" Target="https://help.quillbot.com/hc/en-us/articles/360058058853-What-are-modes-and-how-do-I-use-them" TargetMode="External"/><Relationship Id="rId119" Type="http://schemas.openxmlformats.org/officeDocument/2006/relationships/hyperlink" Target="https://help.quillbot.com/hc/en-us/articles/360058058853-What-are-modes-and-how-do-I-use-them" TargetMode="External"/><Relationship Id="rId44" Type="http://schemas.openxmlformats.org/officeDocument/2006/relationships/hyperlink" Target="https://www.popsci.com/diy/how-to-customize-iphone-focus-mode/" TargetMode="External"/><Relationship Id="rId60" Type="http://schemas.openxmlformats.org/officeDocument/2006/relationships/hyperlink" Target="https://www.android.com/digital-wellbeing/" TargetMode="External"/><Relationship Id="rId65" Type="http://schemas.openxmlformats.org/officeDocument/2006/relationships/hyperlink" Target="https://www.amplenote.com/help/jots" TargetMode="External"/><Relationship Id="rId81" Type="http://schemas.openxmlformats.org/officeDocument/2006/relationships/hyperlink" Target="https://www.literatureandlatte.com/blog/organize-your-scrivener-project-with-the-corkboard" TargetMode="External"/><Relationship Id="rId86" Type="http://schemas.openxmlformats.org/officeDocument/2006/relationships/hyperlink" Target="https://www.literatureandlatte.com/blog/organize-your-scrivener-project-with-the-corkboard" TargetMode="External"/><Relationship Id="rId130" Type="http://schemas.openxmlformats.org/officeDocument/2006/relationships/hyperlink" Target="https://play.google.com/store/apps/details?id=ai.replika.app&amp;hl=en_US" TargetMode="External"/><Relationship Id="rId135" Type="http://schemas.openxmlformats.org/officeDocument/2006/relationships/hyperlink" Target="https://blogs.wysa.io/blog/most-read/everything-you-need-to-know-about-wysas-coaching-services" TargetMode="External"/><Relationship Id="rId151" Type="http://schemas.openxmlformats.org/officeDocument/2006/relationships/image" Target="media/image2.png"/><Relationship Id="rId156" Type="http://schemas.openxmlformats.org/officeDocument/2006/relationships/theme" Target="theme/theme1.xml"/><Relationship Id="rId13" Type="http://schemas.openxmlformats.org/officeDocument/2006/relationships/hyperlink" Target="https://safetyculture.com/topics/six-thinking-hats/" TargetMode="External"/><Relationship Id="rId18" Type="http://schemas.openxmlformats.org/officeDocument/2006/relationships/hyperlink" Target="https://www.tinyrayofsunshine.com/blog/migration" TargetMode="External"/><Relationship Id="rId39" Type="http://schemas.openxmlformats.org/officeDocument/2006/relationships/hyperlink" Target="https://www.popsci.com/diy/how-to-customize-iphone-focus-mode/" TargetMode="External"/><Relationship Id="rId109" Type="http://schemas.openxmlformats.org/officeDocument/2006/relationships/hyperlink" Target="https://www.seroundtable.com/bing-chat-microsoft-copilot-mode-usage-36454.html" TargetMode="External"/><Relationship Id="rId34" Type="http://schemas.openxmlformats.org/officeDocument/2006/relationships/hyperlink" Target="https://pomofocus.io/" TargetMode="External"/><Relationship Id="rId50" Type="http://schemas.openxmlformats.org/officeDocument/2006/relationships/hyperlink" Target="https://www.android.com/digital-wellbeing/" TargetMode="External"/><Relationship Id="rId55" Type="http://schemas.openxmlformats.org/officeDocument/2006/relationships/hyperlink" Target="https://www.android.com/digital-wellbeing/" TargetMode="External"/><Relationship Id="rId76" Type="http://schemas.openxmlformats.org/officeDocument/2006/relationships/hyperlink" Target="https://www.literatureandlatte.com/blog/integrating-scriveners-binder-corkboard-and-outliner" TargetMode="External"/><Relationship Id="rId97" Type="http://schemas.openxmlformats.org/officeDocument/2006/relationships/hyperlink" Target="https://help.figma.com/hc/en-us/articles/360040314193-Guide-to-prototyping-in-Figma" TargetMode="External"/><Relationship Id="rId104" Type="http://schemas.openxmlformats.org/officeDocument/2006/relationships/hyperlink" Target="https://www.seroundtable.com/bing-chat-modes-35069.html" TargetMode="External"/><Relationship Id="rId120" Type="http://schemas.openxmlformats.org/officeDocument/2006/relationships/hyperlink" Target="https://help.quillbot.com/hc/en-us/articles/360058058853-What-are-modes-and-how-do-I-use-them" TargetMode="External"/><Relationship Id="rId125" Type="http://schemas.openxmlformats.org/officeDocument/2006/relationships/hyperlink" Target="https://help.quillbot.com/hc/en-us/articles/360058058853-What-are-modes-and-how-do-I-use-them" TargetMode="External"/><Relationship Id="rId141" Type="http://schemas.openxmlformats.org/officeDocument/2006/relationships/hyperlink" Target="https://blogs.wysa.io/blog/most-read/everything-you-need-to-know-about-wysas-coaching-services" TargetMode="External"/><Relationship Id="rId146" Type="http://schemas.openxmlformats.org/officeDocument/2006/relationships/hyperlink" Target="https://www.literatureandlatte.com/blog/organize-your-scrivener-project-with-the-corkboard" TargetMode="External"/><Relationship Id="rId7" Type="http://schemas.openxmlformats.org/officeDocument/2006/relationships/hyperlink" Target="https://safetyculture.com/topics/six-thinking-hats/" TargetMode="External"/><Relationship Id="rId71" Type="http://schemas.openxmlformats.org/officeDocument/2006/relationships/hyperlink" Target="https://www.amplenote.com/help/jots" TargetMode="External"/><Relationship Id="rId92" Type="http://schemas.openxmlformats.org/officeDocument/2006/relationships/hyperlink" Target="https://www.eclipse.org/community/eclipse_newsletter/2017/june/article1.php" TargetMode="External"/><Relationship Id="rId2" Type="http://schemas.openxmlformats.org/officeDocument/2006/relationships/styles" Target="styles.xml"/><Relationship Id="rId29" Type="http://schemas.openxmlformats.org/officeDocument/2006/relationships/hyperlink" Target="https://www.todoist.com/productivity-methods/pomodoro-technique" TargetMode="External"/><Relationship Id="rId24" Type="http://schemas.openxmlformats.org/officeDocument/2006/relationships/hyperlink" Target="https://www.tinyrayofsunshine.com/blog/migration" TargetMode="External"/><Relationship Id="rId40" Type="http://schemas.openxmlformats.org/officeDocument/2006/relationships/hyperlink" Target="https://www.popsci.com/diy/how-to-customize-iphone-focus-mode/" TargetMode="External"/><Relationship Id="rId45" Type="http://schemas.openxmlformats.org/officeDocument/2006/relationships/hyperlink" Target="https://www.popsci.com/diy/how-to-customize-iphone-focus-mode/" TargetMode="External"/><Relationship Id="rId66" Type="http://schemas.openxmlformats.org/officeDocument/2006/relationships/hyperlink" Target="https://www.amplenote.com/help/jots" TargetMode="External"/><Relationship Id="rId87" Type="http://schemas.openxmlformats.org/officeDocument/2006/relationships/hyperlink" Target="https://www.eclipse.org/community/eclipse_newsletter/2017/june/article1.php" TargetMode="External"/><Relationship Id="rId110" Type="http://schemas.openxmlformats.org/officeDocument/2006/relationships/hyperlink" Target="https://www.seroundtable.com/bing-chat-modes-35069.html" TargetMode="External"/><Relationship Id="rId115" Type="http://schemas.openxmlformats.org/officeDocument/2006/relationships/hyperlink" Target="https://help.quillbot.com/hc/en-us/articles/360058058853-What-are-modes-and-how-do-I-use-them" TargetMode="External"/><Relationship Id="rId131" Type="http://schemas.openxmlformats.org/officeDocument/2006/relationships/hyperlink" Target="https://help.replika.com/hc/en-us/articles/360046490131-How-do-I-change-my-relationship-status-with-Replika" TargetMode="External"/><Relationship Id="rId136" Type="http://schemas.openxmlformats.org/officeDocument/2006/relationships/hyperlink" Target="https://blogs.wysa.io/blog/most-read/everything-you-need-to-know-about-wysas-coaching-services" TargetMode="External"/><Relationship Id="rId61" Type="http://schemas.openxmlformats.org/officeDocument/2006/relationships/hyperlink" Target="https://www.amplenote.com/help/jots" TargetMode="External"/><Relationship Id="rId82" Type="http://schemas.openxmlformats.org/officeDocument/2006/relationships/hyperlink" Target="https://www.literatureandlatte.com/blog/organize-your-scrivener-project-with-the-corkboard" TargetMode="External"/><Relationship Id="rId152" Type="http://schemas.openxmlformats.org/officeDocument/2006/relationships/image" Target="media/image3.png"/><Relationship Id="rId19" Type="http://schemas.openxmlformats.org/officeDocument/2006/relationships/hyperlink" Target="https://eljardindegestalt.com/en/posts/holistic-reflection-bullet-journal/" TargetMode="External"/><Relationship Id="rId14" Type="http://schemas.openxmlformats.org/officeDocument/2006/relationships/hyperlink" Target="https://safetyculture.com/topics/six-thinking-hats/" TargetMode="External"/><Relationship Id="rId30" Type="http://schemas.openxmlformats.org/officeDocument/2006/relationships/hyperlink" Target="https://www.todoist.com/productivity-methods/pomodoro-technique" TargetMode="External"/><Relationship Id="rId35" Type="http://schemas.openxmlformats.org/officeDocument/2006/relationships/hyperlink" Target="https://www.susanshu.com/pomodoro-break-time-importance-impact" TargetMode="External"/><Relationship Id="rId56" Type="http://schemas.openxmlformats.org/officeDocument/2006/relationships/hyperlink" Target="https://www.pcworld.com/article/393989/6-ways-to-stop-using-your-android-phone-before-bedtime.html" TargetMode="External"/><Relationship Id="rId77" Type="http://schemas.openxmlformats.org/officeDocument/2006/relationships/hyperlink" Target="https://www.literatureandlatte.com/blog/integrating-scriveners-binder-corkboard-and-outliner" TargetMode="External"/><Relationship Id="rId100" Type="http://schemas.openxmlformats.org/officeDocument/2006/relationships/hyperlink" Target="https://www.reddit.com/r/ProductManagement/comments/1cloigq/is_figma_enough_for_prototyping_or_is_there_any/" TargetMode="External"/><Relationship Id="rId105" Type="http://schemas.openxmlformats.org/officeDocument/2006/relationships/hyperlink" Target="https://www.seroundtable.com/bing-chat-modes-35069.html" TargetMode="External"/><Relationship Id="rId126" Type="http://schemas.openxmlformats.org/officeDocument/2006/relationships/hyperlink" Target="https://help.quillbot.com/hc/en-us/articles/360058058853-What-are-modes-and-how-do-I-use-them" TargetMode="External"/><Relationship Id="rId147" Type="http://schemas.openxmlformats.org/officeDocument/2006/relationships/hyperlink" Target="https://www.amplenote.com/help/jots" TargetMode="External"/><Relationship Id="rId8" Type="http://schemas.openxmlformats.org/officeDocument/2006/relationships/hyperlink" Target="https://safetyculture.com/topics/six-thinking-hats/" TargetMode="External"/><Relationship Id="rId51" Type="http://schemas.openxmlformats.org/officeDocument/2006/relationships/hyperlink" Target="https://www.android.com/digital-wellbeing/" TargetMode="External"/><Relationship Id="rId72" Type="http://schemas.openxmlformats.org/officeDocument/2006/relationships/hyperlink" Target="https://www.amplenote.com/help/jots" TargetMode="External"/><Relationship Id="rId93" Type="http://schemas.openxmlformats.org/officeDocument/2006/relationships/hyperlink" Target="https://www.eclipse.org/community/eclipse_newsletter/2017/june/article1.php" TargetMode="External"/><Relationship Id="rId98" Type="http://schemas.openxmlformats.org/officeDocument/2006/relationships/hyperlink" Target="https://help.figma.com/hc/en-us/articles/360040314193-Guide-to-prototyping-in-Figma" TargetMode="External"/><Relationship Id="rId121" Type="http://schemas.openxmlformats.org/officeDocument/2006/relationships/hyperlink" Target="https://help.quillbot.com/hc/en-us/articles/360058058853-What-are-modes-and-how-do-I-use-them" TargetMode="External"/><Relationship Id="rId142" Type="http://schemas.openxmlformats.org/officeDocument/2006/relationships/hyperlink" Target="https://blogs.wysa.io/blog/most-read/everything-you-need-to-know-about-wysas-coaching-services" TargetMode="External"/><Relationship Id="rId3" Type="http://schemas.openxmlformats.org/officeDocument/2006/relationships/settings" Target="settings.xml"/><Relationship Id="rId25" Type="http://schemas.openxmlformats.org/officeDocument/2006/relationships/hyperlink" Target="https://eljardindegestalt.com/en/posts/holistic-reflection-bullet-journal/" TargetMode="External"/><Relationship Id="rId46" Type="http://schemas.openxmlformats.org/officeDocument/2006/relationships/hyperlink" Target="https://www.popsci.com/diy/how-to-customize-iphone-focus-mode/" TargetMode="External"/><Relationship Id="rId67" Type="http://schemas.openxmlformats.org/officeDocument/2006/relationships/hyperlink" Target="https://www.amplenote.com/help/jots" TargetMode="External"/><Relationship Id="rId116" Type="http://schemas.openxmlformats.org/officeDocument/2006/relationships/hyperlink" Target="https://help.quillbot.com/hc/en-us/articles/360058058853-What-are-modes-and-how-do-I-use-them" TargetMode="External"/><Relationship Id="rId137" Type="http://schemas.openxmlformats.org/officeDocument/2006/relationships/hyperlink" Target="https://blogs.wysa.io/blog/most-read/everything-you-need-to-know-about-wysas-coaching-services" TargetMode="External"/><Relationship Id="rId20" Type="http://schemas.openxmlformats.org/officeDocument/2006/relationships/hyperlink" Target="https://www.tinyrayofsunshine.com/blog/migration" TargetMode="External"/><Relationship Id="rId41" Type="http://schemas.openxmlformats.org/officeDocument/2006/relationships/hyperlink" Target="https://www.popsci.com/diy/how-to-customize-iphone-focus-mode/" TargetMode="External"/><Relationship Id="rId62" Type="http://schemas.openxmlformats.org/officeDocument/2006/relationships/hyperlink" Target="https://www.amplenote.com/help/jots" TargetMode="External"/><Relationship Id="rId83" Type="http://schemas.openxmlformats.org/officeDocument/2006/relationships/hyperlink" Target="https://www.literatureandlatte.com/blog/integrating-scriveners-binder-corkboard-and-outliner" TargetMode="External"/><Relationship Id="rId88" Type="http://schemas.openxmlformats.org/officeDocument/2006/relationships/hyperlink" Target="https://www.eclipse.org/community/eclipse_newsletter/2017/june/article1.php" TargetMode="External"/><Relationship Id="rId111" Type="http://schemas.openxmlformats.org/officeDocument/2006/relationships/hyperlink" Target="https://help.quillbot.com/hc/en-us/articles/360058058853-What-are-modes-and-how-do-I-use-them" TargetMode="External"/><Relationship Id="rId132" Type="http://schemas.openxmlformats.org/officeDocument/2006/relationships/hyperlink" Target="https://www.meta.com/experiences/replika-ai-friend/5620852627988042/?srsltid=AfmBOopRDT6R53GL_GkXiaRQGWbCYg5hEkcngJfx1zvIFTknEyRB3cQk" TargetMode="External"/><Relationship Id="rId153" Type="http://schemas.openxmlformats.org/officeDocument/2006/relationships/image" Target="media/image4.png"/><Relationship Id="rId15" Type="http://schemas.openxmlformats.org/officeDocument/2006/relationships/hyperlink" Target="https://safetyculture.com/topics/six-thinking-hats/" TargetMode="External"/><Relationship Id="rId36" Type="http://schemas.openxmlformats.org/officeDocument/2006/relationships/hyperlink" Target="https://www.todoist.com/productivity-methods/pomodoro-technique" TargetMode="External"/><Relationship Id="rId57" Type="http://schemas.openxmlformats.org/officeDocument/2006/relationships/hyperlink" Target="https://www.android.com/digital-wellbeing/" TargetMode="External"/><Relationship Id="rId106" Type="http://schemas.openxmlformats.org/officeDocument/2006/relationships/hyperlink" Target="https://www.seroundtable.com/bing-chat-modes-35069.html" TargetMode="External"/><Relationship Id="rId127" Type="http://schemas.openxmlformats.org/officeDocument/2006/relationships/hyperlink" Target="https://help.quillbot.com/hc/en-us/articles/4405580790935-Which-mode-is-best-in-QuillBot" TargetMode="External"/><Relationship Id="rId10" Type="http://schemas.openxmlformats.org/officeDocument/2006/relationships/hyperlink" Target="https://safetyculture.com/topics/six-thinking-hats/" TargetMode="External"/><Relationship Id="rId31" Type="http://schemas.openxmlformats.org/officeDocument/2006/relationships/hyperlink" Target="https://www.todoist.com/productivity-methods/pomodoro-technique" TargetMode="External"/><Relationship Id="rId52" Type="http://schemas.openxmlformats.org/officeDocument/2006/relationships/hyperlink" Target="https://www.internetmatters.org/parental-controls/smartphones-and-other-devices/digital-wellbeing/" TargetMode="External"/><Relationship Id="rId73" Type="http://schemas.openxmlformats.org/officeDocument/2006/relationships/hyperlink" Target="https://www.amplenote.com/help/jots" TargetMode="External"/><Relationship Id="rId78" Type="http://schemas.openxmlformats.org/officeDocument/2006/relationships/hyperlink" Target="https://www.literatureandlatte.com/blog/organize-your-scrivener-project-with-the-corkboard" TargetMode="External"/><Relationship Id="rId94" Type="http://schemas.openxmlformats.org/officeDocument/2006/relationships/hyperlink" Target="https://www.eclipse.org/community/eclipse_newsletter/2017/june/article1.php" TargetMode="External"/><Relationship Id="rId99" Type="http://schemas.openxmlformats.org/officeDocument/2006/relationships/hyperlink" Target="https://help.figma.com/hc/en-us/articles/360040314193-Guide-to-prototyping-in-Figma" TargetMode="External"/><Relationship Id="rId101" Type="http://schemas.openxmlformats.org/officeDocument/2006/relationships/hyperlink" Target="https://www.seroundtable.com/bing-chat-modes-35069.html" TargetMode="External"/><Relationship Id="rId122" Type="http://schemas.openxmlformats.org/officeDocument/2006/relationships/hyperlink" Target="https://help.quillbot.com/hc/en-us/articles/360058058853-What-are-modes-and-how-do-I-use-them" TargetMode="External"/><Relationship Id="rId143" Type="http://schemas.openxmlformats.org/officeDocument/2006/relationships/hyperlink" Target="https://blogs.wysa.io/blog/most-read/everything-you-need-to-know-about-wysas-coaching-services" TargetMode="External"/><Relationship Id="rId148" Type="http://schemas.openxmlformats.org/officeDocument/2006/relationships/hyperlink" Target="https://www.todoist.com/productivity-methods/pomodoro-technique" TargetMode="External"/><Relationship Id="rId4" Type="http://schemas.openxmlformats.org/officeDocument/2006/relationships/webSettings" Target="webSettings.xml"/><Relationship Id="rId9" Type="http://schemas.openxmlformats.org/officeDocument/2006/relationships/hyperlink" Target="https://safetyculture.com/topics/six-thinking-hats/" TargetMode="External"/><Relationship Id="rId26" Type="http://schemas.openxmlformats.org/officeDocument/2006/relationships/hyperlink" Target="https://eljardindegestalt.com/en/posts/holistic-reflection-bullet-journal/" TargetMode="External"/><Relationship Id="rId47" Type="http://schemas.openxmlformats.org/officeDocument/2006/relationships/hyperlink" Target="https://www.popsci.com/diy/how-to-customize-iphone-focus-mode/" TargetMode="External"/><Relationship Id="rId68" Type="http://schemas.openxmlformats.org/officeDocument/2006/relationships/hyperlink" Target="https://www.amplenote.com/help/jots" TargetMode="External"/><Relationship Id="rId89" Type="http://schemas.openxmlformats.org/officeDocument/2006/relationships/hyperlink" Target="https://www.eclipse.org/community/eclipse_newsletter/2017/june/article1.php" TargetMode="External"/><Relationship Id="rId112" Type="http://schemas.openxmlformats.org/officeDocument/2006/relationships/hyperlink" Target="https://help.quillbot.com/hc/en-us/articles/360058058853-What-are-modes-and-how-do-I-use-them" TargetMode="External"/><Relationship Id="rId133" Type="http://schemas.openxmlformats.org/officeDocument/2006/relationships/hyperlink" Target="https://play.google.com/store/apps/details?id=ai.replika.app&amp;hl=en_US" TargetMode="External"/><Relationship Id="rId154" Type="http://schemas.openxmlformats.org/officeDocument/2006/relationships/image" Target="media/image5.png"/><Relationship Id="rId16" Type="http://schemas.openxmlformats.org/officeDocument/2006/relationships/hyperlink" Target="https://eljardindegestalt.com/en/posts/holistic-reflection-bullet-journal/" TargetMode="External"/><Relationship Id="rId37" Type="http://schemas.openxmlformats.org/officeDocument/2006/relationships/hyperlink" Target="https://www.popsci.com/diy/how-to-customize-iphone-focus-mode/" TargetMode="External"/><Relationship Id="rId58" Type="http://schemas.openxmlformats.org/officeDocument/2006/relationships/hyperlink" Target="https://www.android.com/digital-wellbeing/" TargetMode="External"/><Relationship Id="rId79" Type="http://schemas.openxmlformats.org/officeDocument/2006/relationships/hyperlink" Target="https://www.literatureandlatte.com/blog/integrating-scriveners-binder-corkboard-and-outliner" TargetMode="External"/><Relationship Id="rId102" Type="http://schemas.openxmlformats.org/officeDocument/2006/relationships/hyperlink" Target="https://www.seroundtable.com/bing-chat-modes-35069.html" TargetMode="External"/><Relationship Id="rId123" Type="http://schemas.openxmlformats.org/officeDocument/2006/relationships/hyperlink" Target="https://help.quillbot.com/hc/en-us/articles/4405580790935-Which-mode-is-best-in-QuillBot" TargetMode="External"/><Relationship Id="rId144" Type="http://schemas.openxmlformats.org/officeDocument/2006/relationships/hyperlink" Target="https://blogs.wysa.io/blog/most-read/everything-you-need-to-know-about-wysas-coaching-services" TargetMode="External"/><Relationship Id="rId90" Type="http://schemas.openxmlformats.org/officeDocument/2006/relationships/hyperlink" Target="https://www.eclipse.org/community/eclipse_newsletter/2017/june/article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15954</Words>
  <Characters>90944</Characters>
  <Application>Microsoft Office Word</Application>
  <DocSecurity>0</DocSecurity>
  <Lines>757</Lines>
  <Paragraphs>213</Paragraphs>
  <ScaleCrop>false</ScaleCrop>
  <Company/>
  <LinksUpToDate>false</LinksUpToDate>
  <CharactersWithSpaces>106685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2025-05-31T18:32:00Z</dcterms:created>
  <dcterms:modified xsi:type="dcterms:W3CDTF">2025-05-31T18:33:00Z</dcterms:modified>
</cp:coreProperties>
</file>