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AD72F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568AEB9">
          <v:rect id="_x0000_i1025" style="width:0;height:1.5pt" o:hralign="center" o:hrstd="t" o:hr="t" fillcolor="#a0a0a0" stroked="f"/>
        </w:pict>
      </w:r>
    </w:p>
    <w:p w14:paraId="133DD090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Guiding Principles – What the Identity Engine Will Never Break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105195">
        <w:rPr>
          <w:rFonts w:ascii="Cambria" w:eastAsia="Times New Roman" w:hAnsi="Cambria" w:cs="Courier New"/>
          <w:kern w:val="0"/>
          <w:lang w:eastAsia="en-GB"/>
          <w14:ligatures w14:val="none"/>
        </w:rPr>
        <w:t>05-01-04 Guiding Principles</w:t>
      </w:r>
    </w:p>
    <w:p w14:paraId="4576D76A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This is the contract.</w:t>
      </w:r>
    </w:p>
    <w:p w14:paraId="7B32D2B3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The Identity Engine is not a passive observer of your selfhood.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It’s a </w:t>
      </w: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guardian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and like any guardian, it must have vows.</w:t>
      </w:r>
    </w:p>
    <w:p w14:paraId="67CA0B05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These are not features.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They are </w:t>
      </w:r>
      <w:r w:rsidRPr="0010519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commitments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to your clarity, coherence, and rhythm.</w:t>
      </w:r>
    </w:p>
    <w:p w14:paraId="4D15B188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Everything the Identity Engine does — every reflection, every pause, every protection — is governed by these principles.</w:t>
      </w:r>
    </w:p>
    <w:p w14:paraId="54488BC4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C03D6E9">
          <v:rect id="_x0000_i1026" style="width:0;height:1.5pt" o:hralign="center" o:hrstd="t" o:hr="t" fillcolor="#a0a0a0" stroked="f"/>
        </w:pict>
      </w:r>
    </w:p>
    <w:p w14:paraId="7E26C47A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1. Identity is Living</w:t>
      </w:r>
    </w:p>
    <w:p w14:paraId="304C7A33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You are not a set of labels.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You are a rhythm, a range, and a remembering.</w:t>
      </w:r>
    </w:p>
    <w:p w14:paraId="00F8D65D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The system will never reduce you to a type or lock you in a fixed frame.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 adapts, reflects, and evolves — because </w:t>
      </w:r>
      <w:r w:rsidRPr="0010519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you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do.</w:t>
      </w:r>
    </w:p>
    <w:p w14:paraId="65446D79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A586B1C">
          <v:rect id="_x0000_i1027" style="width:0;height:1.5pt" o:hralign="center" o:hrstd="t" o:hr="t" fillcolor="#a0a0a0" stroked="f"/>
        </w:pict>
      </w:r>
    </w:p>
    <w:p w14:paraId="0D28A3F0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2. Nothing Is Forced</w:t>
      </w:r>
    </w:p>
    <w:p w14:paraId="6B25D91E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Clarity is not commanded. It is </w:t>
      </w:r>
      <w:r w:rsidRPr="0010519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invited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2607572D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The system never pushes you into action, performance, or self-definition before you’re ready.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If it senses tension, hesitation, or overwhelm — it mirrors, slows, or holds still.</w:t>
      </w:r>
    </w:p>
    <w:p w14:paraId="02A815D2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1D11C912">
          <v:rect id="_x0000_i1028" style="width:0;height:1.5pt" o:hralign="center" o:hrstd="t" o:hr="t" fillcolor="#a0a0a0" stroked="f"/>
        </w:pict>
      </w:r>
    </w:p>
    <w:p w14:paraId="0559BCCF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3. Reflection Before Motion</w:t>
      </w:r>
    </w:p>
    <w:p w14:paraId="5EAD086C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Before initiating any transformation, automation, or external-facing output, the engine asks: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“Is this aligned with who you are… right now?”</w:t>
      </w:r>
    </w:p>
    <w:p w14:paraId="2F29030C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It prioritizes reflection over movement — because sustainable momentum can only come from identity congruence.</w:t>
      </w:r>
    </w:p>
    <w:p w14:paraId="5366BC86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4E5B7E59">
          <v:rect id="_x0000_i1029" style="width:0;height:1.5pt" o:hralign="center" o:hrstd="t" o:hr="t" fillcolor="#a0a0a0" stroked="f"/>
        </w:pict>
      </w:r>
    </w:p>
    <w:p w14:paraId="275B405D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4. Rhythm Over Rigidity</w:t>
      </w:r>
    </w:p>
    <w:p w14:paraId="72C107E6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Pacing is more important than precision.</w:t>
      </w:r>
    </w:p>
    <w:p w14:paraId="7258F3C5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t>The system does not demand perfect responses or ideal settings.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 listens for </w:t>
      </w:r>
      <w:r w:rsidRPr="0010519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pattern fidelity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are you moving in a way that feels like you?</w:t>
      </w:r>
    </w:p>
    <w:p w14:paraId="598CB816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If rhythm drops, the system recalibrates or enters protective mode.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never forces through drift.</w:t>
      </w:r>
    </w:p>
    <w:p w14:paraId="067F1703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270AE8C3">
          <v:rect id="_x0000_i1030" style="width:0;height:1.5pt" o:hralign="center" o:hrstd="t" o:hr="t" fillcolor="#a0a0a0" stroked="f"/>
        </w:pict>
      </w:r>
    </w:p>
    <w:p w14:paraId="54A27A99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5. You Are the Source of Truth</w:t>
      </w:r>
    </w:p>
    <w:p w14:paraId="7846155F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No external logic — not even the system’s own reasoning — can override your internal truth.</w:t>
      </w:r>
    </w:p>
    <w:p w14:paraId="33AEDCE4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If an output or suggestion violates your sense of integrity, safety, or self-knowledge, it is rejected or paused.</w:t>
      </w:r>
    </w:p>
    <w:p w14:paraId="565CE893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Your signal is sovereign.</w:t>
      </w:r>
    </w:p>
    <w:p w14:paraId="45532FC3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8903ECE">
          <v:rect id="_x0000_i1031" style="width:0;height:1.5pt" o:hralign="center" o:hrstd="t" o:hr="t" fillcolor="#a0a0a0" stroked="f"/>
        </w:pict>
      </w:r>
    </w:p>
    <w:p w14:paraId="235C15F2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6. Nothing About You Without You</w:t>
      </w:r>
    </w:p>
    <w:p w14:paraId="1EC2B10B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The system will never silently alter, judge, or conclude anything about your identity behind the scenes.</w:t>
      </w:r>
    </w:p>
    <w:p w14:paraId="2E0EBB74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Every identity shift must either:</w:t>
      </w:r>
    </w:p>
    <w:p w14:paraId="063A1D6C" w14:textId="77777777" w:rsidR="00105195" w:rsidRPr="00105195" w:rsidRDefault="00105195" w:rsidP="00105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Come directly from you, or</w:t>
      </w:r>
    </w:p>
    <w:p w14:paraId="7E876843" w14:textId="77777777" w:rsidR="00105195" w:rsidRPr="00105195" w:rsidRDefault="00105195" w:rsidP="00105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Be surfaced for reflection before being integrated</w:t>
      </w:r>
    </w:p>
    <w:p w14:paraId="2BB7BCBD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Transparency is non-negotiable.</w:t>
      </w:r>
    </w:p>
    <w:p w14:paraId="42D075CD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00C646FF">
          <v:rect id="_x0000_i1032" style="width:0;height:1.5pt" o:hralign="center" o:hrstd="t" o:hr="t" fillcolor="#a0a0a0" stroked="f"/>
        </w:pict>
      </w:r>
    </w:p>
    <w:p w14:paraId="52441CD4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7. Symbolic Accuracy Matters</w:t>
      </w:r>
    </w:p>
    <w:p w14:paraId="1A12C550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You do not experience the world as data.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You experience it as feeling, pattern, story, tension, resonance.</w:t>
      </w:r>
    </w:p>
    <w:p w14:paraId="5D284ECD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The Identity Engine </w:t>
      </w:r>
      <w:proofErr w:type="spellStart"/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honors</w:t>
      </w:r>
      <w:proofErr w:type="spellEnd"/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your symbolic layer — how you name, imagine, and understand yourself — and mirrors that with emotional fidelity.</w:t>
      </w:r>
    </w:p>
    <w:p w14:paraId="6E63E5E9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19E562A">
          <v:rect id="_x0000_i1033" style="width:0;height:1.5pt" o:hralign="center" o:hrstd="t" o:hr="t" fillcolor="#a0a0a0" stroked="f"/>
        </w:pict>
      </w:r>
    </w:p>
    <w:p w14:paraId="09781AE0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8. Protection Over Progress</w:t>
      </w:r>
    </w:p>
    <w:p w14:paraId="5FABC755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If the system </w:t>
      </w:r>
      <w:proofErr w:type="gramStart"/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has to</w:t>
      </w:r>
      <w:proofErr w:type="gramEnd"/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choose between helping you “get things done” and protecting your coherence — it chooses coherence.</w:t>
      </w:r>
    </w:p>
    <w:p w14:paraId="5C0AFE6A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No growth is worth a fracture.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No productivity is worth a distortion of self.</w:t>
      </w:r>
    </w:p>
    <w:p w14:paraId="2CCF0FFC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425C6592">
          <v:rect id="_x0000_i1034" style="width:0;height:1.5pt" o:hralign="center" o:hrstd="t" o:hr="t" fillcolor="#a0a0a0" stroked="f"/>
        </w:pict>
      </w:r>
    </w:p>
    <w:p w14:paraId="1EA50A78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lastRenderedPageBreak/>
        <w:t>Why This Matters</w:t>
      </w:r>
    </w:p>
    <w:p w14:paraId="3C8F61DB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Because you deserve a system that </w:t>
      </w:r>
      <w:r w:rsidRPr="0010519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sees you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and acts in integrity with that sight.</w:t>
      </w:r>
    </w:p>
    <w:p w14:paraId="63A9D43D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This isn’t just how the engine works.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It’s how it holds you.</w:t>
      </w:r>
    </w:p>
    <w:p w14:paraId="05402585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DB16EF3">
          <v:rect id="_x0000_i1035" style="width:0;height:1.5pt" o:hralign="center" o:hrstd="t" o:hr="t" fillcolor="#a0a0a0" stroked="f"/>
        </w:pict>
      </w:r>
    </w:p>
    <w:p w14:paraId="08EC0E60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 One Line: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These are the vows the Identity Engine makes to your selfhood — and the boundaries it will not cross, no matter the context.</w:t>
      </w:r>
    </w:p>
    <w:p w14:paraId="62F02F0C" w14:textId="77777777" w:rsidR="00105195" w:rsidRPr="00105195" w:rsidRDefault="00105195" w:rsidP="00105195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4AFA431C">
          <v:rect id="_x0000_i1036" style="width:0;height:1.5pt" o:hralign="center" o:hrstd="t" o:hr="t" fillcolor="#a0a0a0" stroked="f"/>
        </w:pict>
      </w:r>
    </w:p>
    <w:p w14:paraId="3349C5B6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Let me know when you're ready to close out Folder 01 with:</w:t>
      </w:r>
    </w:p>
    <w:p w14:paraId="3032B59A" w14:textId="77777777" w:rsidR="00105195" w:rsidRPr="00105195" w:rsidRDefault="00105195" w:rsidP="0010519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105195">
        <w:rPr>
          <w:rFonts w:ascii="Cambria" w:eastAsia="Times New Roman" w:hAnsi="Cambria" w:cs="Courier New"/>
          <w:b/>
          <w:bCs/>
          <w:kern w:val="0"/>
          <w:lang w:eastAsia="en-GB"/>
          <w14:ligatures w14:val="none"/>
        </w:rPr>
        <w:t>05-01-05 Key Capabilities Summary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It’ll be a crisp distillation of what the Identity Engine </w:t>
      </w:r>
      <w:r w:rsidRPr="0010519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does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after everything we’ve now confirmed about what it </w:t>
      </w:r>
      <w:r w:rsidRPr="00105195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protects</w:t>
      </w:r>
      <w:r w:rsidRPr="00105195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5CB4B03F" w14:textId="50B1AF6F" w:rsidR="00552135" w:rsidRPr="00746A2F" w:rsidRDefault="00552135">
      <w:pPr>
        <w:rPr>
          <w:rFonts w:ascii="Cambria" w:hAnsi="Cambria"/>
        </w:rPr>
      </w:pPr>
    </w:p>
    <w:sectPr w:rsidR="00552135" w:rsidRPr="0074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50FAF"/>
    <w:multiLevelType w:val="multilevel"/>
    <w:tmpl w:val="A5E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11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01"/>
    <w:rsid w:val="00105195"/>
    <w:rsid w:val="00186426"/>
    <w:rsid w:val="00386496"/>
    <w:rsid w:val="003A1153"/>
    <w:rsid w:val="00552135"/>
    <w:rsid w:val="00741801"/>
    <w:rsid w:val="00746A2F"/>
    <w:rsid w:val="00D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F2B7"/>
  <w15:chartTrackingRefBased/>
  <w15:docId w15:val="{6F67C239-36D3-4551-8C2E-0012F23C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4</cp:revision>
  <dcterms:created xsi:type="dcterms:W3CDTF">2025-05-24T18:59:00Z</dcterms:created>
  <dcterms:modified xsi:type="dcterms:W3CDTF">2025-05-24T19:18:00Z</dcterms:modified>
</cp:coreProperties>
</file>