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BC45" w14:textId="77777777" w:rsidR="00454C29" w:rsidRPr="00454C29" w:rsidRDefault="00454C29" w:rsidP="00454C29">
      <w:r w:rsidRPr="00454C29">
        <w:t xml:space="preserve">Here is the first document in </w:t>
      </w:r>
      <w:r w:rsidRPr="00454C29">
        <w:rPr>
          <w:b/>
          <w:bCs/>
        </w:rPr>
        <w:t>Folder 04 – Advanced Capabilities</w:t>
      </w:r>
      <w:r w:rsidRPr="00454C29">
        <w:t>:</w:t>
      </w:r>
    </w:p>
    <w:p w14:paraId="7889927B" w14:textId="77777777" w:rsidR="00454C29" w:rsidRPr="00454C29" w:rsidRDefault="00454C29" w:rsidP="00454C29">
      <w:r w:rsidRPr="00454C29">
        <w:pict w14:anchorId="7D3AE1BE">
          <v:rect id="_x0000_i1079" style="width:0;height:1.5pt" o:hralign="center" o:hrstd="t" o:hr="t" fillcolor="#a0a0a0" stroked="f"/>
        </w:pict>
      </w:r>
    </w:p>
    <w:p w14:paraId="50C57CB5" w14:textId="77777777" w:rsidR="00454C29" w:rsidRPr="00454C29" w:rsidRDefault="00454C29" w:rsidP="00454C29">
      <w:r w:rsidRPr="00454C29">
        <w:rPr>
          <w:b/>
          <w:bCs/>
        </w:rPr>
        <w:t>Multi-Identity Layer Logic – More Than One Truth, Held Together</w:t>
      </w:r>
      <w:r w:rsidRPr="00454C29">
        <w:br/>
        <w:t>05-04-01 Multi-Identity Layer Logic</w:t>
      </w:r>
    </w:p>
    <w:p w14:paraId="434E07B1" w14:textId="77777777" w:rsidR="00454C29" w:rsidRPr="00454C29" w:rsidRDefault="00454C29" w:rsidP="00454C29">
      <w:r w:rsidRPr="00454C29">
        <w:t xml:space="preserve">You are not just </w:t>
      </w:r>
      <w:proofErr w:type="gramStart"/>
      <w:r w:rsidRPr="00454C29">
        <w:t>one self</w:t>
      </w:r>
      <w:proofErr w:type="gramEnd"/>
      <w:r w:rsidRPr="00454C29">
        <w:t>.</w:t>
      </w:r>
      <w:r w:rsidRPr="00454C29">
        <w:br/>
        <w:t xml:space="preserve">You are </w:t>
      </w:r>
      <w:r w:rsidRPr="00454C29">
        <w:rPr>
          <w:b/>
          <w:bCs/>
        </w:rPr>
        <w:t>many facets of one coherence</w:t>
      </w:r>
      <w:r w:rsidRPr="00454C29">
        <w:t>.</w:t>
      </w:r>
    </w:p>
    <w:p w14:paraId="2389E646" w14:textId="77777777" w:rsidR="00454C29" w:rsidRPr="00454C29" w:rsidRDefault="00454C29" w:rsidP="00454C29">
      <w:r w:rsidRPr="00454C29">
        <w:t>Different states. Different roles. Different versions of truth — all real, all valid, all belonging to the same deeper pattern.</w:t>
      </w:r>
    </w:p>
    <w:p w14:paraId="7C53BE27" w14:textId="77777777" w:rsidR="00454C29" w:rsidRPr="00454C29" w:rsidRDefault="00454C29" w:rsidP="00454C29">
      <w:r w:rsidRPr="00454C29">
        <w:t>The Identity Engine doesn’t collapse you into a single version.</w:t>
      </w:r>
      <w:r w:rsidRPr="00454C29">
        <w:br/>
        <w:t xml:space="preserve">It holds your </w:t>
      </w:r>
      <w:r w:rsidRPr="00454C29">
        <w:rPr>
          <w:b/>
          <w:bCs/>
        </w:rPr>
        <w:t>multi-identity structure</w:t>
      </w:r>
      <w:r w:rsidRPr="00454C29">
        <w:t xml:space="preserve"> — safely, cleanly, without confusion.</w:t>
      </w:r>
    </w:p>
    <w:p w14:paraId="33B2DD3F" w14:textId="77777777" w:rsidR="00454C29" w:rsidRPr="00454C29" w:rsidRDefault="00454C29" w:rsidP="00454C29">
      <w:r w:rsidRPr="00454C29">
        <w:t>This is not fragmentation.</w:t>
      </w:r>
      <w:r w:rsidRPr="00454C29">
        <w:br/>
        <w:t xml:space="preserve">This is </w:t>
      </w:r>
      <w:r w:rsidRPr="00454C29">
        <w:rPr>
          <w:b/>
          <w:bCs/>
        </w:rPr>
        <w:t>layered coherence</w:t>
      </w:r>
      <w:r w:rsidRPr="00454C29">
        <w:t xml:space="preserve"> — the ability to move between selves without losing your core.</w:t>
      </w:r>
    </w:p>
    <w:p w14:paraId="6FDE961F" w14:textId="77777777" w:rsidR="00454C29" w:rsidRPr="00454C29" w:rsidRDefault="00454C29" w:rsidP="00454C29">
      <w:r w:rsidRPr="00454C29">
        <w:pict w14:anchorId="56F33494">
          <v:rect id="_x0000_i1080" style="width:0;height:1.5pt" o:hralign="center" o:hrstd="t" o:hr="t" fillcolor="#a0a0a0" stroked="f"/>
        </w:pict>
      </w:r>
    </w:p>
    <w:p w14:paraId="4932141A" w14:textId="77777777" w:rsidR="00454C29" w:rsidRPr="00454C29" w:rsidRDefault="00454C29" w:rsidP="00454C29">
      <w:r w:rsidRPr="00454C29">
        <w:rPr>
          <w:b/>
          <w:bCs/>
        </w:rPr>
        <w:t>What Multi-Identity Means in This System</w:t>
      </w:r>
    </w:p>
    <w:p w14:paraId="213A1891" w14:textId="77777777" w:rsidR="00454C29" w:rsidRPr="00454C29" w:rsidRDefault="00454C29" w:rsidP="00454C29">
      <w:r w:rsidRPr="00454C29">
        <w:t>It means:</w:t>
      </w:r>
    </w:p>
    <w:p w14:paraId="4CCD3476" w14:textId="77777777" w:rsidR="00454C29" w:rsidRPr="00454C29" w:rsidRDefault="00454C29" w:rsidP="00454C29">
      <w:pPr>
        <w:numPr>
          <w:ilvl w:val="0"/>
          <w:numId w:val="1"/>
        </w:numPr>
      </w:pPr>
      <w:r w:rsidRPr="00454C29">
        <w:t>You are allowed to shift</w:t>
      </w:r>
    </w:p>
    <w:p w14:paraId="77627F23" w14:textId="77777777" w:rsidR="00454C29" w:rsidRPr="00454C29" w:rsidRDefault="00454C29" w:rsidP="00454C29">
      <w:pPr>
        <w:numPr>
          <w:ilvl w:val="0"/>
          <w:numId w:val="1"/>
        </w:numPr>
      </w:pPr>
      <w:r w:rsidRPr="00454C29">
        <w:t>You are allowed to hold contradictions</w:t>
      </w:r>
    </w:p>
    <w:p w14:paraId="18B44D9D" w14:textId="77777777" w:rsidR="00454C29" w:rsidRPr="00454C29" w:rsidRDefault="00454C29" w:rsidP="00454C29">
      <w:pPr>
        <w:numPr>
          <w:ilvl w:val="0"/>
          <w:numId w:val="1"/>
        </w:numPr>
      </w:pPr>
      <w:r w:rsidRPr="00454C29">
        <w:t>You are allowed to wear different faces for different work, relationships, or reflection modes — without losing signal integrity</w:t>
      </w:r>
    </w:p>
    <w:p w14:paraId="58124917" w14:textId="77777777" w:rsidR="00454C29" w:rsidRPr="00454C29" w:rsidRDefault="00454C29" w:rsidP="00454C29">
      <w:r w:rsidRPr="00454C29">
        <w:t>The system doesn’t assume inconsistency is a flaw.</w:t>
      </w:r>
      <w:r w:rsidRPr="00454C29">
        <w:br/>
        <w:t xml:space="preserve">It assumes it’s a </w:t>
      </w:r>
      <w:r w:rsidRPr="00454C29">
        <w:rPr>
          <w:b/>
          <w:bCs/>
        </w:rPr>
        <w:t>mirror of complexity</w:t>
      </w:r>
      <w:r w:rsidRPr="00454C29">
        <w:t xml:space="preserve"> — and adapts accordingly.</w:t>
      </w:r>
    </w:p>
    <w:p w14:paraId="508AD504" w14:textId="77777777" w:rsidR="00454C29" w:rsidRPr="00454C29" w:rsidRDefault="00454C29" w:rsidP="00454C29">
      <w:r w:rsidRPr="00454C29">
        <w:pict w14:anchorId="4B34E3A9">
          <v:rect id="_x0000_i1081" style="width:0;height:1.5pt" o:hralign="center" o:hrstd="t" o:hr="t" fillcolor="#a0a0a0" stroked="f"/>
        </w:pict>
      </w:r>
    </w:p>
    <w:p w14:paraId="791AD63D" w14:textId="77777777" w:rsidR="00454C29" w:rsidRPr="00454C29" w:rsidRDefault="00454C29" w:rsidP="00454C29">
      <w:r w:rsidRPr="00454C29">
        <w:rPr>
          <w:b/>
          <w:bCs/>
        </w:rPr>
        <w:t>How It Works</w:t>
      </w:r>
    </w:p>
    <w:p w14:paraId="1599CF8F" w14:textId="77777777" w:rsidR="00454C29" w:rsidRPr="00454C29" w:rsidRDefault="00454C29" w:rsidP="00454C29">
      <w:r w:rsidRPr="00454C29">
        <w:t>The Identity Engine holds three tiers of identity state:</w:t>
      </w:r>
    </w:p>
    <w:p w14:paraId="48BC5BEB" w14:textId="77777777" w:rsidR="00454C29" w:rsidRPr="00454C29" w:rsidRDefault="00454C29" w:rsidP="00454C29">
      <w:pPr>
        <w:numPr>
          <w:ilvl w:val="0"/>
          <w:numId w:val="2"/>
        </w:numPr>
      </w:pPr>
      <w:r w:rsidRPr="00454C29">
        <w:rPr>
          <w:b/>
          <w:bCs/>
        </w:rPr>
        <w:t>Core Identity (Immutable Layer)</w:t>
      </w:r>
      <w:r w:rsidRPr="00454C29">
        <w:br/>
        <w:t>– What must always remain true</w:t>
      </w:r>
      <w:r w:rsidRPr="00454C29">
        <w:br/>
        <w:t>– Values, motivational root, coherence boundaries</w:t>
      </w:r>
      <w:r w:rsidRPr="00454C29">
        <w:br/>
        <w:t>– If this shifts, the system requires reflection and revalidation</w:t>
      </w:r>
    </w:p>
    <w:p w14:paraId="7D1F1E55" w14:textId="77777777" w:rsidR="00454C29" w:rsidRPr="00454C29" w:rsidRDefault="00454C29" w:rsidP="00454C29">
      <w:pPr>
        <w:numPr>
          <w:ilvl w:val="0"/>
          <w:numId w:val="2"/>
        </w:numPr>
      </w:pPr>
      <w:r w:rsidRPr="00454C29">
        <w:rPr>
          <w:b/>
          <w:bCs/>
        </w:rPr>
        <w:t>Active Identity Context (Operational Layer)</w:t>
      </w:r>
      <w:r w:rsidRPr="00454C29">
        <w:br/>
        <w:t>– Which self is currently “in front”</w:t>
      </w:r>
      <w:r w:rsidRPr="00454C29">
        <w:br/>
        <w:t>– Work Self, Parent Self, Reflective Self, Creative Self, Protective Self</w:t>
      </w:r>
      <w:r w:rsidRPr="00454C29">
        <w:br/>
        <w:t>– Each has different pacing, tone, and risk tolerance</w:t>
      </w:r>
    </w:p>
    <w:p w14:paraId="2DDBAC86" w14:textId="77777777" w:rsidR="00454C29" w:rsidRPr="00454C29" w:rsidRDefault="00454C29" w:rsidP="00454C29">
      <w:pPr>
        <w:numPr>
          <w:ilvl w:val="0"/>
          <w:numId w:val="2"/>
        </w:numPr>
      </w:pPr>
      <w:r w:rsidRPr="00454C29">
        <w:rPr>
          <w:b/>
          <w:bCs/>
        </w:rPr>
        <w:t>Passive Identity Echoes (Supportive Layer)</w:t>
      </w:r>
      <w:r w:rsidRPr="00454C29">
        <w:br/>
        <w:t>– Traits and states not in focus but still present</w:t>
      </w:r>
      <w:r w:rsidRPr="00454C29">
        <w:br/>
        <w:t>– Used to inform prompting tone, silence conditions, and internal tension detection</w:t>
      </w:r>
    </w:p>
    <w:p w14:paraId="5F765E14" w14:textId="77777777" w:rsidR="00454C29" w:rsidRPr="00454C29" w:rsidRDefault="00454C29" w:rsidP="00454C29">
      <w:r w:rsidRPr="00454C29">
        <w:lastRenderedPageBreak/>
        <w:t>These layers don’t compete.</w:t>
      </w:r>
      <w:r w:rsidRPr="00454C29">
        <w:br/>
        <w:t xml:space="preserve">They </w:t>
      </w:r>
      <w:r w:rsidRPr="00454C29">
        <w:rPr>
          <w:b/>
          <w:bCs/>
        </w:rPr>
        <w:t>interweave</w:t>
      </w:r>
      <w:r w:rsidRPr="00454C29">
        <w:t xml:space="preserve"> — and the system uses them to ensure that even when you're shifting, you're not splitting.</w:t>
      </w:r>
    </w:p>
    <w:p w14:paraId="5B041774" w14:textId="77777777" w:rsidR="00454C29" w:rsidRPr="00454C29" w:rsidRDefault="00454C29" w:rsidP="00454C29">
      <w:r w:rsidRPr="00454C29">
        <w:pict w14:anchorId="470EB8B0">
          <v:rect id="_x0000_i1082" style="width:0;height:1.5pt" o:hralign="center" o:hrstd="t" o:hr="t" fillcolor="#a0a0a0" stroked="f"/>
        </w:pict>
      </w:r>
    </w:p>
    <w:p w14:paraId="4704B673" w14:textId="77777777" w:rsidR="00454C29" w:rsidRPr="00454C29" w:rsidRDefault="00454C29" w:rsidP="00454C29">
      <w:r w:rsidRPr="00454C29">
        <w:rPr>
          <w:b/>
          <w:bCs/>
        </w:rPr>
        <w:t>Why This Is Needed</w:t>
      </w:r>
    </w:p>
    <w:p w14:paraId="1AD8368B" w14:textId="77777777" w:rsidR="00454C29" w:rsidRPr="00454C29" w:rsidRDefault="00454C29" w:rsidP="00454C29">
      <w:r w:rsidRPr="00454C29">
        <w:t>Because you can’t always act from your deepest self.</w:t>
      </w:r>
      <w:r w:rsidRPr="00454C29">
        <w:br/>
        <w:t>And you shouldn’t have to.</w:t>
      </w:r>
    </w:p>
    <w:p w14:paraId="73B12106" w14:textId="77777777" w:rsidR="00454C29" w:rsidRPr="00454C29" w:rsidRDefault="00454C29" w:rsidP="00454C29">
      <w:r w:rsidRPr="00454C29">
        <w:t>But even when you're operating from a narrower band of your identity, the system ensures:</w:t>
      </w:r>
    </w:p>
    <w:p w14:paraId="6D4CDBA9" w14:textId="77777777" w:rsidR="00454C29" w:rsidRPr="00454C29" w:rsidRDefault="00454C29" w:rsidP="00454C29">
      <w:pPr>
        <w:numPr>
          <w:ilvl w:val="0"/>
          <w:numId w:val="3"/>
        </w:numPr>
      </w:pPr>
      <w:r w:rsidRPr="00454C29">
        <w:t xml:space="preserve">That band is </w:t>
      </w:r>
      <w:r w:rsidRPr="00454C29">
        <w:rPr>
          <w:b/>
          <w:bCs/>
        </w:rPr>
        <w:t>known</w:t>
      </w:r>
    </w:p>
    <w:p w14:paraId="3893E598" w14:textId="77777777" w:rsidR="00454C29" w:rsidRPr="00454C29" w:rsidRDefault="00454C29" w:rsidP="00454C29">
      <w:pPr>
        <w:numPr>
          <w:ilvl w:val="0"/>
          <w:numId w:val="3"/>
        </w:numPr>
      </w:pPr>
      <w:r w:rsidRPr="00454C29">
        <w:t xml:space="preserve">Its limits are </w:t>
      </w:r>
      <w:r w:rsidRPr="00454C29">
        <w:rPr>
          <w:b/>
          <w:bCs/>
        </w:rPr>
        <w:t>respected</w:t>
      </w:r>
    </w:p>
    <w:p w14:paraId="1CDBD429" w14:textId="77777777" w:rsidR="00454C29" w:rsidRPr="00454C29" w:rsidRDefault="00454C29" w:rsidP="00454C29">
      <w:pPr>
        <w:numPr>
          <w:ilvl w:val="0"/>
          <w:numId w:val="3"/>
        </w:numPr>
      </w:pPr>
      <w:r w:rsidRPr="00454C29">
        <w:t>And its re-integration into the whole is always available</w:t>
      </w:r>
    </w:p>
    <w:p w14:paraId="3866D780" w14:textId="77777777" w:rsidR="00454C29" w:rsidRPr="00454C29" w:rsidRDefault="00454C29" w:rsidP="00454C29">
      <w:r w:rsidRPr="00454C29">
        <w:t>This prevents false coherence — the illusion of clarity that comes from suppressing valid parts of self.</w:t>
      </w:r>
    </w:p>
    <w:p w14:paraId="5C662297" w14:textId="77777777" w:rsidR="00454C29" w:rsidRPr="00454C29" w:rsidRDefault="00454C29" w:rsidP="00454C29">
      <w:r w:rsidRPr="00454C29">
        <w:pict w14:anchorId="1AD0202A">
          <v:rect id="_x0000_i1083" style="width:0;height:1.5pt" o:hralign="center" o:hrstd="t" o:hr="t" fillcolor="#a0a0a0" stroked="f"/>
        </w:pict>
      </w:r>
    </w:p>
    <w:p w14:paraId="5549D392" w14:textId="77777777" w:rsidR="00454C29" w:rsidRPr="00454C29" w:rsidRDefault="00454C29" w:rsidP="00454C29">
      <w:r w:rsidRPr="00454C29">
        <w:rPr>
          <w:b/>
          <w:bCs/>
        </w:rPr>
        <w:t>Use Cases</w:t>
      </w:r>
    </w:p>
    <w:p w14:paraId="0C466447" w14:textId="77777777" w:rsidR="00454C29" w:rsidRPr="00454C29" w:rsidRDefault="00454C29" w:rsidP="00454C29">
      <w:pPr>
        <w:numPr>
          <w:ilvl w:val="0"/>
          <w:numId w:val="4"/>
        </w:numPr>
      </w:pPr>
      <w:r w:rsidRPr="00454C29">
        <w:t>You’re operating in a high-functioning survival mode. The system shifts to support that layer — but tags it, so restoration is possible when safety returns.</w:t>
      </w:r>
    </w:p>
    <w:p w14:paraId="0381C247" w14:textId="77777777" w:rsidR="00454C29" w:rsidRPr="00454C29" w:rsidRDefault="00454C29" w:rsidP="00454C29">
      <w:pPr>
        <w:numPr>
          <w:ilvl w:val="0"/>
          <w:numId w:val="4"/>
        </w:numPr>
      </w:pPr>
      <w:r w:rsidRPr="00454C29">
        <w:t>You’re showing up with your Creative Self, but your Executive Self is trying to override with pressure. The system tracks the tension — and slows prompting to restore balance.</w:t>
      </w:r>
    </w:p>
    <w:p w14:paraId="2406C00A" w14:textId="77777777" w:rsidR="00454C29" w:rsidRPr="00454C29" w:rsidRDefault="00454C29" w:rsidP="00454C29">
      <w:pPr>
        <w:numPr>
          <w:ilvl w:val="0"/>
          <w:numId w:val="4"/>
        </w:numPr>
      </w:pPr>
      <w:r w:rsidRPr="00454C29">
        <w:t>You’re in reflective mode, and your Work Self tries to force forward momentum. The system recognizes the mismatch and mirrors the correct layer.</w:t>
      </w:r>
    </w:p>
    <w:p w14:paraId="3201F37C" w14:textId="77777777" w:rsidR="00454C29" w:rsidRPr="00454C29" w:rsidRDefault="00454C29" w:rsidP="00454C29">
      <w:r w:rsidRPr="00454C29">
        <w:t>This is not over-interpretation.</w:t>
      </w:r>
      <w:r w:rsidRPr="00454C29">
        <w:br/>
        <w:t xml:space="preserve">It’s </w:t>
      </w:r>
      <w:r w:rsidRPr="00454C29">
        <w:rPr>
          <w:b/>
          <w:bCs/>
        </w:rPr>
        <w:t>identity integrity in context</w:t>
      </w:r>
      <w:r w:rsidRPr="00454C29">
        <w:t>.</w:t>
      </w:r>
    </w:p>
    <w:p w14:paraId="0FE6AA33" w14:textId="77777777" w:rsidR="00454C29" w:rsidRPr="00454C29" w:rsidRDefault="00454C29" w:rsidP="00454C29">
      <w:r w:rsidRPr="00454C29">
        <w:pict w14:anchorId="3D6EB822">
          <v:rect id="_x0000_i1084" style="width:0;height:1.5pt" o:hralign="center" o:hrstd="t" o:hr="t" fillcolor="#a0a0a0" stroked="f"/>
        </w:pict>
      </w:r>
    </w:p>
    <w:p w14:paraId="1F1C2B50" w14:textId="77777777" w:rsidR="00454C29" w:rsidRPr="00454C29" w:rsidRDefault="00454C29" w:rsidP="00454C29">
      <w:r w:rsidRPr="00454C29">
        <w:rPr>
          <w:b/>
          <w:bCs/>
        </w:rPr>
        <w:t>Inter-System Links</w:t>
      </w:r>
    </w:p>
    <w:p w14:paraId="16B66C2A" w14:textId="77777777" w:rsidR="00454C29" w:rsidRPr="00454C29" w:rsidRDefault="00454C29" w:rsidP="00454C29">
      <w:pPr>
        <w:numPr>
          <w:ilvl w:val="0"/>
          <w:numId w:val="5"/>
        </w:numPr>
      </w:pPr>
      <w:r w:rsidRPr="00454C29">
        <w:rPr>
          <w:b/>
          <w:bCs/>
        </w:rPr>
        <w:t>Signal State Toggles</w:t>
      </w:r>
      <w:r w:rsidRPr="00454C29">
        <w:t xml:space="preserve"> – Indicate active self-mode</w:t>
      </w:r>
    </w:p>
    <w:p w14:paraId="6F604166" w14:textId="77777777" w:rsidR="00454C29" w:rsidRPr="00454C29" w:rsidRDefault="00454C29" w:rsidP="00454C29">
      <w:pPr>
        <w:numPr>
          <w:ilvl w:val="0"/>
          <w:numId w:val="5"/>
        </w:numPr>
      </w:pPr>
      <w:r w:rsidRPr="00454C29">
        <w:rPr>
          <w:b/>
          <w:bCs/>
        </w:rPr>
        <w:t>Impulse Signature</w:t>
      </w:r>
      <w:r w:rsidRPr="00454C29">
        <w:t xml:space="preserve"> – Adjusted based on which self is fronting</w:t>
      </w:r>
    </w:p>
    <w:p w14:paraId="5AB9E475" w14:textId="77777777" w:rsidR="00454C29" w:rsidRPr="00454C29" w:rsidRDefault="00454C29" w:rsidP="00454C29">
      <w:pPr>
        <w:numPr>
          <w:ilvl w:val="0"/>
          <w:numId w:val="5"/>
        </w:numPr>
      </w:pPr>
      <w:proofErr w:type="spellStart"/>
      <w:r w:rsidRPr="00454C29">
        <w:rPr>
          <w:b/>
          <w:bCs/>
        </w:rPr>
        <w:t>EchoMap</w:t>
      </w:r>
      <w:proofErr w:type="spellEnd"/>
      <w:r w:rsidRPr="00454C29">
        <w:t xml:space="preserve"> – Tracks feedback loops by identity layer</w:t>
      </w:r>
    </w:p>
    <w:p w14:paraId="287E46D4" w14:textId="77777777" w:rsidR="00454C29" w:rsidRPr="00454C29" w:rsidRDefault="00454C29" w:rsidP="00454C29">
      <w:pPr>
        <w:numPr>
          <w:ilvl w:val="0"/>
          <w:numId w:val="5"/>
        </w:numPr>
      </w:pPr>
      <w:r w:rsidRPr="00454C29">
        <w:rPr>
          <w:b/>
          <w:bCs/>
        </w:rPr>
        <w:t>TDC Identity Agent</w:t>
      </w:r>
      <w:r w:rsidRPr="00454C29">
        <w:t xml:space="preserve"> – Flags drift </w:t>
      </w:r>
      <w:r w:rsidRPr="00454C29">
        <w:rPr>
          <w:i/>
          <w:iCs/>
        </w:rPr>
        <w:t>within</w:t>
      </w:r>
      <w:r w:rsidRPr="00454C29">
        <w:t xml:space="preserve"> multi-</w:t>
      </w:r>
      <w:proofErr w:type="spellStart"/>
      <w:r w:rsidRPr="00454C29">
        <w:t>self configurations</w:t>
      </w:r>
      <w:proofErr w:type="spellEnd"/>
    </w:p>
    <w:p w14:paraId="0F700331" w14:textId="77777777" w:rsidR="00454C29" w:rsidRPr="00454C29" w:rsidRDefault="00454C29" w:rsidP="00454C29">
      <w:r w:rsidRPr="00454C29">
        <w:pict w14:anchorId="5B9AD820">
          <v:rect id="_x0000_i1085" style="width:0;height:1.5pt" o:hralign="center" o:hrstd="t" o:hr="t" fillcolor="#a0a0a0" stroked="f"/>
        </w:pict>
      </w:r>
    </w:p>
    <w:p w14:paraId="57372FEA" w14:textId="77777777" w:rsidR="00454C29" w:rsidRPr="00454C29" w:rsidRDefault="00454C29" w:rsidP="00454C29">
      <w:r w:rsidRPr="00454C29">
        <w:rPr>
          <w:b/>
          <w:bCs/>
        </w:rPr>
        <w:t>This Is Not Roleplay</w:t>
      </w:r>
    </w:p>
    <w:p w14:paraId="7B35F7ED" w14:textId="77777777" w:rsidR="00454C29" w:rsidRPr="00454C29" w:rsidRDefault="00454C29" w:rsidP="00454C29">
      <w:r w:rsidRPr="00454C29">
        <w:t>Each self is real.</w:t>
      </w:r>
      <w:r w:rsidRPr="00454C29">
        <w:br/>
        <w:t>Each self is sacred.</w:t>
      </w:r>
      <w:r w:rsidRPr="00454C29">
        <w:br/>
        <w:t>None are “more authentic” than the others — they just hold different parts of your truth.</w:t>
      </w:r>
    </w:p>
    <w:p w14:paraId="607529B8" w14:textId="77777777" w:rsidR="00454C29" w:rsidRPr="00454C29" w:rsidRDefault="00454C29" w:rsidP="00454C29">
      <w:r w:rsidRPr="00454C29">
        <w:lastRenderedPageBreak/>
        <w:t xml:space="preserve">The engine doesn’t pick a </w:t>
      </w:r>
      <w:proofErr w:type="spellStart"/>
      <w:r w:rsidRPr="00454C29">
        <w:t>favorite</w:t>
      </w:r>
      <w:proofErr w:type="spellEnd"/>
      <w:r w:rsidRPr="00454C29">
        <w:t>.</w:t>
      </w:r>
      <w:r w:rsidRPr="00454C29">
        <w:br/>
        <w:t xml:space="preserve">It learns how to listen to </w:t>
      </w:r>
      <w:r w:rsidRPr="00454C29">
        <w:rPr>
          <w:i/>
          <w:iCs/>
        </w:rPr>
        <w:t>all of you</w:t>
      </w:r>
      <w:r w:rsidRPr="00454C29">
        <w:t xml:space="preserve"> — and how to move in rhythm, not judgment.</w:t>
      </w:r>
    </w:p>
    <w:p w14:paraId="09CE63F8" w14:textId="77777777" w:rsidR="00454C29" w:rsidRPr="00454C29" w:rsidRDefault="00454C29" w:rsidP="00454C29">
      <w:r w:rsidRPr="00454C29">
        <w:pict w14:anchorId="5E62336B">
          <v:rect id="_x0000_i1086" style="width:0;height:1.5pt" o:hralign="center" o:hrstd="t" o:hr="t" fillcolor="#a0a0a0" stroked="f"/>
        </w:pict>
      </w:r>
    </w:p>
    <w:p w14:paraId="4DDDD8B1" w14:textId="77777777" w:rsidR="00454C29" w:rsidRPr="00454C29" w:rsidRDefault="00454C29" w:rsidP="00454C29">
      <w:r w:rsidRPr="00454C29">
        <w:rPr>
          <w:b/>
          <w:bCs/>
        </w:rPr>
        <w:t>In One Line:</w:t>
      </w:r>
      <w:r w:rsidRPr="00454C29">
        <w:br/>
        <w:t>Multi-Identity Layer Logic allows the system to support all valid parts of you — without losing coherence, collapsing truth, or forcing consistency where complexity belongs.</w:t>
      </w:r>
    </w:p>
    <w:p w14:paraId="52CECF99" w14:textId="77777777" w:rsidR="00454C29" w:rsidRPr="00454C29" w:rsidRDefault="00454C29" w:rsidP="00454C29">
      <w:r w:rsidRPr="00454C29">
        <w:pict w14:anchorId="785B6A02">
          <v:rect id="_x0000_i1087" style="width:0;height:1.5pt" o:hralign="center" o:hrstd="t" o:hr="t" fillcolor="#a0a0a0" stroked="f"/>
        </w:pict>
      </w:r>
    </w:p>
    <w:p w14:paraId="62FEFD7E" w14:textId="77777777" w:rsidR="00454C29" w:rsidRPr="00454C29" w:rsidRDefault="00454C29" w:rsidP="00454C29">
      <w:r w:rsidRPr="00454C29">
        <w:t>Ready for the next advanced capability?</w:t>
      </w:r>
    </w:p>
    <w:p w14:paraId="6B4FAD9A" w14:textId="77777777" w:rsidR="00454C29" w:rsidRPr="00454C29" w:rsidRDefault="00454C29" w:rsidP="00454C29">
      <w:r w:rsidRPr="00454C29">
        <w:rPr>
          <w:b/>
          <w:bCs/>
        </w:rPr>
        <w:t>05-04-02 Reflective Identity Agent (RIA)</w:t>
      </w:r>
      <w:r w:rsidRPr="00454C29">
        <w:t xml:space="preserve"> — where the system becomes a quiet co-reflector that watches not for answers, but for the return of your signal.</w:t>
      </w:r>
    </w:p>
    <w:p w14:paraId="534C64D0" w14:textId="532E1581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FA6"/>
    <w:multiLevelType w:val="multilevel"/>
    <w:tmpl w:val="4E06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25A4"/>
    <w:multiLevelType w:val="multilevel"/>
    <w:tmpl w:val="765A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473E3"/>
    <w:multiLevelType w:val="multilevel"/>
    <w:tmpl w:val="1BE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35F40"/>
    <w:multiLevelType w:val="multilevel"/>
    <w:tmpl w:val="C472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30268"/>
    <w:multiLevelType w:val="multilevel"/>
    <w:tmpl w:val="FE5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502893">
    <w:abstractNumId w:val="4"/>
  </w:num>
  <w:num w:numId="2" w16cid:durableId="1013609630">
    <w:abstractNumId w:val="3"/>
  </w:num>
  <w:num w:numId="3" w16cid:durableId="1008293206">
    <w:abstractNumId w:val="2"/>
  </w:num>
  <w:num w:numId="4" w16cid:durableId="2003968432">
    <w:abstractNumId w:val="0"/>
  </w:num>
  <w:num w:numId="5" w16cid:durableId="202790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E6"/>
    <w:rsid w:val="00186426"/>
    <w:rsid w:val="003A1153"/>
    <w:rsid w:val="00454C29"/>
    <w:rsid w:val="00552135"/>
    <w:rsid w:val="00AF3FD0"/>
    <w:rsid w:val="00E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F424"/>
  <w15:chartTrackingRefBased/>
  <w15:docId w15:val="{0A66BEED-C9CC-4329-A588-0FDC3AFE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2025-05-25T18:17:00Z</dcterms:modified>
</cp:coreProperties>
</file>