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14A80" w14:textId="77777777" w:rsidR="0057246B" w:rsidRPr="0057246B" w:rsidRDefault="0057246B" w:rsidP="0057246B">
      <w:pPr>
        <w:spacing w:after="0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pict w14:anchorId="1004FEC6">
          <v:rect id="_x0000_i1189" style="width:0;height:1.5pt" o:hralign="center" o:hrstd="t" o:hr="t" fillcolor="#a0a0a0" stroked="f"/>
        </w:pict>
      </w:r>
    </w:p>
    <w:p w14:paraId="5C73D7C1" w14:textId="77777777" w:rsidR="0057246B" w:rsidRPr="0057246B" w:rsidRDefault="0057246B" w:rsidP="0057246B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lang w:val="en-GB" w:eastAsia="en-GB"/>
        </w:rPr>
      </w:pPr>
      <w:proofErr w:type="spellStart"/>
      <w:r w:rsidRPr="0057246B">
        <w:rPr>
          <w:rFonts w:eastAsia="Times New Roman" w:cs="Times New Roman"/>
          <w:b/>
          <w:bCs/>
          <w:kern w:val="36"/>
          <w:lang w:val="en-GB" w:eastAsia="en-GB"/>
        </w:rPr>
        <w:t>BrainFrame</w:t>
      </w:r>
      <w:proofErr w:type="spellEnd"/>
      <w:r w:rsidRPr="0057246B">
        <w:rPr>
          <w:rFonts w:eastAsia="Times New Roman" w:cs="Times New Roman"/>
          <w:b/>
          <w:bCs/>
          <w:kern w:val="36"/>
          <w:lang w:val="en-GB" w:eastAsia="en-GB"/>
        </w:rPr>
        <w:t xml:space="preserve"> – Core Definition </w:t>
      </w:r>
      <w:r w:rsidRPr="0057246B">
        <w:rPr>
          <w:rFonts w:eastAsia="Times New Roman" w:cs="Times New Roman"/>
          <w:b/>
          <w:bCs/>
          <w:i/>
          <w:iCs/>
          <w:kern w:val="36"/>
          <w:lang w:val="en-GB" w:eastAsia="en-GB"/>
        </w:rPr>
        <w:t>(v5.1.1 Synced)</w:t>
      </w:r>
    </w:p>
    <w:p w14:paraId="6328FD59" w14:textId="77777777" w:rsidR="0057246B" w:rsidRPr="0057246B" w:rsidRDefault="0057246B" w:rsidP="0057246B">
      <w:pPr>
        <w:spacing w:after="0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pict w14:anchorId="2AAEBB36">
          <v:rect id="_x0000_i1190" style="width:0;height:1.5pt" o:hralign="center" o:hrstd="t" o:hr="t" fillcolor="#a0a0a0" stroked="f"/>
        </w:pict>
      </w:r>
    </w:p>
    <w:p w14:paraId="368C314D" w14:textId="77777777" w:rsidR="0057246B" w:rsidRPr="0057246B" w:rsidRDefault="0057246B" w:rsidP="0057246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val="en-GB" w:eastAsia="en-GB"/>
        </w:rPr>
      </w:pPr>
      <w:r w:rsidRPr="0057246B">
        <w:rPr>
          <w:rFonts w:eastAsia="Times New Roman" w:cs="Times New Roman"/>
          <w:b/>
          <w:bCs/>
          <w:lang w:val="en-GB" w:eastAsia="en-GB"/>
        </w:rPr>
        <w:t>What It Is</w:t>
      </w:r>
    </w:p>
    <w:p w14:paraId="3B4C1504" w14:textId="77777777" w:rsidR="0057246B" w:rsidRPr="0057246B" w:rsidRDefault="0057246B" w:rsidP="0057246B">
      <w:p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proofErr w:type="spellStart"/>
      <w:r w:rsidRPr="0057246B">
        <w:rPr>
          <w:rFonts w:eastAsia="Times New Roman" w:cs="Times New Roman"/>
          <w:lang w:val="en-GB" w:eastAsia="en-GB"/>
        </w:rPr>
        <w:t>BrainFrame</w:t>
      </w:r>
      <w:proofErr w:type="spellEnd"/>
      <w:r w:rsidRPr="0057246B">
        <w:rPr>
          <w:rFonts w:eastAsia="Times New Roman" w:cs="Times New Roman"/>
          <w:lang w:val="en-GB" w:eastAsia="en-GB"/>
        </w:rPr>
        <w:t xml:space="preserve"> is not a productivity tool.</w:t>
      </w:r>
      <w:r w:rsidRPr="0057246B">
        <w:rPr>
          <w:rFonts w:eastAsia="Times New Roman" w:cs="Times New Roman"/>
          <w:lang w:val="en-GB" w:eastAsia="en-GB"/>
        </w:rPr>
        <w:br/>
        <w:t>It’s not a mindset hack.</w:t>
      </w:r>
      <w:r w:rsidRPr="0057246B">
        <w:rPr>
          <w:rFonts w:eastAsia="Times New Roman" w:cs="Times New Roman"/>
          <w:lang w:val="en-GB" w:eastAsia="en-GB"/>
        </w:rPr>
        <w:br/>
        <w:t>And it’s not another app.</w:t>
      </w:r>
    </w:p>
    <w:p w14:paraId="70CEFD36" w14:textId="77777777" w:rsidR="0057246B" w:rsidRPr="0057246B" w:rsidRDefault="0057246B" w:rsidP="0057246B">
      <w:pPr>
        <w:spacing w:beforeAutospacing="1" w:after="100" w:afterAutospacing="1" w:line="240" w:lineRule="auto"/>
        <w:rPr>
          <w:rFonts w:eastAsia="Times New Roman" w:cs="Times New Roman"/>
          <w:lang w:val="en-GB" w:eastAsia="en-GB"/>
        </w:rPr>
      </w:pPr>
      <w:proofErr w:type="spellStart"/>
      <w:r w:rsidRPr="0057246B">
        <w:rPr>
          <w:rFonts w:eastAsia="Times New Roman" w:cs="Times New Roman"/>
          <w:b/>
          <w:bCs/>
          <w:lang w:val="en-GB" w:eastAsia="en-GB"/>
        </w:rPr>
        <w:t>BrainFrame</w:t>
      </w:r>
      <w:proofErr w:type="spellEnd"/>
      <w:r w:rsidRPr="0057246B">
        <w:rPr>
          <w:rFonts w:eastAsia="Times New Roman" w:cs="Times New Roman"/>
          <w:b/>
          <w:bCs/>
          <w:lang w:val="en-GB" w:eastAsia="en-GB"/>
        </w:rPr>
        <w:t xml:space="preserve"> is a modular thinking system</w:t>
      </w:r>
      <w:r w:rsidRPr="0057246B">
        <w:rPr>
          <w:rFonts w:eastAsia="Times New Roman" w:cs="Times New Roman"/>
          <w:lang w:val="en-GB" w:eastAsia="en-GB"/>
        </w:rPr>
        <w:t xml:space="preserve"> — built to reflect how you </w:t>
      </w:r>
      <w:proofErr w:type="gramStart"/>
      <w:r w:rsidRPr="0057246B">
        <w:rPr>
          <w:rFonts w:eastAsia="Times New Roman" w:cs="Times New Roman"/>
          <w:lang w:val="en-GB" w:eastAsia="en-GB"/>
        </w:rPr>
        <w:t>actually operate</w:t>
      </w:r>
      <w:proofErr w:type="gramEnd"/>
      <w:r w:rsidRPr="0057246B">
        <w:rPr>
          <w:rFonts w:eastAsia="Times New Roman" w:cs="Times New Roman"/>
          <w:lang w:val="en-GB" w:eastAsia="en-GB"/>
        </w:rPr>
        <w:t>.</w:t>
      </w:r>
    </w:p>
    <w:p w14:paraId="4FD4FAC0" w14:textId="77777777" w:rsidR="0057246B" w:rsidRPr="0057246B" w:rsidRDefault="0057246B" w:rsidP="0057246B">
      <w:p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t>It’s a mirror, a framework, and a rhythm engine — designed to support identity, clarity, and momentum in complex environments.</w:t>
      </w:r>
    </w:p>
    <w:p w14:paraId="38A47496" w14:textId="77777777" w:rsidR="0057246B" w:rsidRPr="0057246B" w:rsidRDefault="0057246B" w:rsidP="0057246B">
      <w:pPr>
        <w:spacing w:after="0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pict w14:anchorId="0C50D2D3">
          <v:rect id="_x0000_i1191" style="width:0;height:1.5pt" o:hralign="center" o:hrstd="t" o:hr="t" fillcolor="#a0a0a0" stroked="f"/>
        </w:pict>
      </w:r>
    </w:p>
    <w:p w14:paraId="18197A5B" w14:textId="77777777" w:rsidR="0057246B" w:rsidRPr="0057246B" w:rsidRDefault="0057246B" w:rsidP="0057246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val="en-GB" w:eastAsia="en-GB"/>
        </w:rPr>
      </w:pPr>
      <w:r w:rsidRPr="0057246B">
        <w:rPr>
          <w:rFonts w:eastAsia="Times New Roman" w:cs="Times New Roman"/>
          <w:b/>
          <w:bCs/>
          <w:lang w:val="en-GB" w:eastAsia="en-GB"/>
        </w:rPr>
        <w:t>What It’s Made Of</w:t>
      </w:r>
    </w:p>
    <w:p w14:paraId="2477C310" w14:textId="77777777" w:rsidR="0057246B" w:rsidRPr="0057246B" w:rsidRDefault="0057246B" w:rsidP="0057246B">
      <w:p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t xml:space="preserve">At the core of </w:t>
      </w:r>
      <w:proofErr w:type="spellStart"/>
      <w:r w:rsidRPr="0057246B">
        <w:rPr>
          <w:rFonts w:eastAsia="Times New Roman" w:cs="Times New Roman"/>
          <w:lang w:val="en-GB" w:eastAsia="en-GB"/>
        </w:rPr>
        <w:t>BrainFrameOS</w:t>
      </w:r>
      <w:proofErr w:type="spellEnd"/>
      <w:r w:rsidRPr="0057246B">
        <w:rPr>
          <w:rFonts w:eastAsia="Times New Roman" w:cs="Times New Roman"/>
          <w:lang w:val="en-GB" w:eastAsia="en-GB"/>
        </w:rPr>
        <w:t xml:space="preserve"> are two components:</w:t>
      </w:r>
    </w:p>
    <w:p w14:paraId="2182F3AA" w14:textId="77777777" w:rsidR="0057246B" w:rsidRPr="0057246B" w:rsidRDefault="0057246B" w:rsidP="005724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b/>
          <w:bCs/>
          <w:lang w:val="en-GB" w:eastAsia="en-GB"/>
        </w:rPr>
        <w:t xml:space="preserve">Your </w:t>
      </w:r>
      <w:proofErr w:type="spellStart"/>
      <w:r w:rsidRPr="0057246B">
        <w:rPr>
          <w:rFonts w:eastAsia="Times New Roman" w:cs="Times New Roman"/>
          <w:b/>
          <w:bCs/>
          <w:lang w:val="en-GB" w:eastAsia="en-GB"/>
        </w:rPr>
        <w:t>SelfFrame</w:t>
      </w:r>
      <w:proofErr w:type="spellEnd"/>
      <w:r w:rsidRPr="0057246B">
        <w:rPr>
          <w:rFonts w:eastAsia="Times New Roman" w:cs="Times New Roman"/>
          <w:lang w:val="en-GB" w:eastAsia="en-GB"/>
        </w:rPr>
        <w:t xml:space="preserve"> — the living structure of how you think, decide, grow, and reflect</w:t>
      </w:r>
    </w:p>
    <w:p w14:paraId="37CA72BC" w14:textId="77777777" w:rsidR="0057246B" w:rsidRPr="0057246B" w:rsidRDefault="0057246B" w:rsidP="005724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b/>
          <w:bCs/>
          <w:lang w:val="en-GB" w:eastAsia="en-GB"/>
        </w:rPr>
        <w:t xml:space="preserve">The </w:t>
      </w:r>
      <w:proofErr w:type="spellStart"/>
      <w:r w:rsidRPr="0057246B">
        <w:rPr>
          <w:rFonts w:eastAsia="Times New Roman" w:cs="Times New Roman"/>
          <w:b/>
          <w:bCs/>
          <w:lang w:val="en-GB" w:eastAsia="en-GB"/>
        </w:rPr>
        <w:t>BrainFrame</w:t>
      </w:r>
      <w:proofErr w:type="spellEnd"/>
      <w:r w:rsidRPr="0057246B">
        <w:rPr>
          <w:rFonts w:eastAsia="Times New Roman" w:cs="Times New Roman"/>
          <w:b/>
          <w:bCs/>
          <w:lang w:val="en-GB" w:eastAsia="en-GB"/>
        </w:rPr>
        <w:t xml:space="preserve"> Architecture</w:t>
      </w:r>
      <w:r w:rsidRPr="0057246B">
        <w:rPr>
          <w:rFonts w:eastAsia="Times New Roman" w:cs="Times New Roman"/>
          <w:lang w:val="en-GB" w:eastAsia="en-GB"/>
        </w:rPr>
        <w:t xml:space="preserve"> — a layered framework for aligning why → what → how → when</w:t>
      </w:r>
    </w:p>
    <w:p w14:paraId="6CA0760E" w14:textId="77777777" w:rsidR="0057246B" w:rsidRPr="0057246B" w:rsidRDefault="0057246B" w:rsidP="0057246B">
      <w:p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t xml:space="preserve">Together, they form a </w:t>
      </w:r>
      <w:r w:rsidRPr="0057246B">
        <w:rPr>
          <w:rFonts w:eastAsia="Times New Roman" w:cs="Times New Roman"/>
          <w:b/>
          <w:bCs/>
          <w:lang w:val="en-GB" w:eastAsia="en-GB"/>
        </w:rPr>
        <w:t>personalised operating system</w:t>
      </w:r>
      <w:r w:rsidRPr="0057246B">
        <w:rPr>
          <w:rFonts w:eastAsia="Times New Roman" w:cs="Times New Roman"/>
          <w:lang w:val="en-GB" w:eastAsia="en-GB"/>
        </w:rPr>
        <w:t xml:space="preserve"> that holds your insights, reveals your patterns, and adapts to your rhythm.</w:t>
      </w:r>
    </w:p>
    <w:p w14:paraId="62DDD62B" w14:textId="77777777" w:rsidR="0057246B" w:rsidRPr="0057246B" w:rsidRDefault="0057246B" w:rsidP="0057246B">
      <w:p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t>But in version 5.1.1, this system no longer just reflects.</w:t>
      </w:r>
    </w:p>
    <w:p w14:paraId="736E1CCA" w14:textId="77777777" w:rsidR="0057246B" w:rsidRPr="0057246B" w:rsidRDefault="0057246B" w:rsidP="0057246B">
      <w:p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t xml:space="preserve">It </w:t>
      </w:r>
      <w:r w:rsidRPr="0057246B">
        <w:rPr>
          <w:rFonts w:eastAsia="Times New Roman" w:cs="Times New Roman"/>
          <w:b/>
          <w:bCs/>
          <w:lang w:val="en-GB" w:eastAsia="en-GB"/>
        </w:rPr>
        <w:t>responds</w:t>
      </w:r>
      <w:r w:rsidRPr="0057246B">
        <w:rPr>
          <w:rFonts w:eastAsia="Times New Roman" w:cs="Times New Roman"/>
          <w:lang w:val="en-GB" w:eastAsia="en-GB"/>
        </w:rPr>
        <w:t xml:space="preserve">, </w:t>
      </w:r>
      <w:r w:rsidRPr="0057246B">
        <w:rPr>
          <w:rFonts w:eastAsia="Times New Roman" w:cs="Times New Roman"/>
          <w:b/>
          <w:bCs/>
          <w:lang w:val="en-GB" w:eastAsia="en-GB"/>
        </w:rPr>
        <w:t>filters</w:t>
      </w:r>
      <w:r w:rsidRPr="0057246B">
        <w:rPr>
          <w:rFonts w:eastAsia="Times New Roman" w:cs="Times New Roman"/>
          <w:lang w:val="en-GB" w:eastAsia="en-GB"/>
        </w:rPr>
        <w:t xml:space="preserve">, and </w:t>
      </w:r>
      <w:r w:rsidRPr="0057246B">
        <w:rPr>
          <w:rFonts w:eastAsia="Times New Roman" w:cs="Times New Roman"/>
          <w:b/>
          <w:bCs/>
          <w:lang w:val="en-GB" w:eastAsia="en-GB"/>
        </w:rPr>
        <w:t>protects</w:t>
      </w:r>
      <w:r w:rsidRPr="0057246B">
        <w:rPr>
          <w:rFonts w:eastAsia="Times New Roman" w:cs="Times New Roman"/>
          <w:lang w:val="en-GB" w:eastAsia="en-GB"/>
        </w:rPr>
        <w:t>.</w:t>
      </w:r>
    </w:p>
    <w:p w14:paraId="6253642C" w14:textId="77777777" w:rsidR="0057246B" w:rsidRPr="0057246B" w:rsidRDefault="0057246B" w:rsidP="0057246B">
      <w:pPr>
        <w:spacing w:after="0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pict w14:anchorId="13B491B7">
          <v:rect id="_x0000_i1192" style="width:0;height:1.5pt" o:hralign="center" o:hrstd="t" o:hr="t" fillcolor="#a0a0a0" stroked="f"/>
        </w:pict>
      </w:r>
    </w:p>
    <w:p w14:paraId="3436D050" w14:textId="77777777" w:rsidR="0057246B" w:rsidRPr="0057246B" w:rsidRDefault="0057246B" w:rsidP="0057246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val="en-GB" w:eastAsia="en-GB"/>
        </w:rPr>
      </w:pPr>
      <w:r w:rsidRPr="0057246B">
        <w:rPr>
          <w:rFonts w:eastAsia="Times New Roman" w:cs="Times New Roman"/>
          <w:b/>
          <w:bCs/>
          <w:lang w:val="en-GB" w:eastAsia="en-GB"/>
        </w:rPr>
        <w:t>What Powers It</w:t>
      </w:r>
    </w:p>
    <w:p w14:paraId="35E26F38" w14:textId="77777777" w:rsidR="0057246B" w:rsidRPr="0057246B" w:rsidRDefault="0057246B" w:rsidP="0057246B">
      <w:p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proofErr w:type="spellStart"/>
      <w:r w:rsidRPr="0057246B">
        <w:rPr>
          <w:rFonts w:eastAsia="Times New Roman" w:cs="Times New Roman"/>
          <w:lang w:val="en-GB" w:eastAsia="en-GB"/>
        </w:rPr>
        <w:t>BrainFrame</w:t>
      </w:r>
      <w:proofErr w:type="spellEnd"/>
      <w:r w:rsidRPr="0057246B">
        <w:rPr>
          <w:rFonts w:eastAsia="Times New Roman" w:cs="Times New Roman"/>
          <w:lang w:val="en-GB" w:eastAsia="en-GB"/>
        </w:rPr>
        <w:t xml:space="preserve"> now includes three live system agents that govern how reflection, growth, and action stay coherent:</w:t>
      </w:r>
    </w:p>
    <w:p w14:paraId="4AD18F3C" w14:textId="77777777" w:rsidR="0057246B" w:rsidRPr="0057246B" w:rsidRDefault="0057246B" w:rsidP="005724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val="en-GB" w:eastAsia="en-GB"/>
        </w:rPr>
      </w:pPr>
      <w:r w:rsidRPr="0057246B">
        <w:rPr>
          <w:rFonts w:ascii="Segoe UI Emoji" w:eastAsia="Times New Roman" w:hAnsi="Segoe UI Emoji" w:cs="Segoe UI Emoji"/>
          <w:b/>
          <w:bCs/>
          <w:lang w:val="en-GB" w:eastAsia="en-GB"/>
        </w:rPr>
        <w:t>🪞</w:t>
      </w:r>
      <w:r w:rsidRPr="0057246B">
        <w:rPr>
          <w:rFonts w:eastAsia="Times New Roman" w:cs="Times New Roman"/>
          <w:b/>
          <w:bCs/>
          <w:lang w:val="en-GB" w:eastAsia="en-GB"/>
        </w:rPr>
        <w:t xml:space="preserve"> Mirror Gateway</w:t>
      </w:r>
    </w:p>
    <w:p w14:paraId="6470CD1B" w14:textId="77777777" w:rsidR="0057246B" w:rsidRPr="0057246B" w:rsidRDefault="0057246B" w:rsidP="0057246B">
      <w:p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t>Every input and output passes through this boundary — enforcing emotional safety, symbolic resonance, and truth-layer alignment.</w:t>
      </w:r>
      <w:r w:rsidRPr="0057246B">
        <w:rPr>
          <w:rFonts w:eastAsia="Times New Roman" w:cs="Times New Roman"/>
          <w:lang w:val="en-GB" w:eastAsia="en-GB"/>
        </w:rPr>
        <w:br/>
        <w:t xml:space="preserve">It ensures your tools don’t override you. They </w:t>
      </w:r>
      <w:r w:rsidRPr="0057246B">
        <w:rPr>
          <w:rFonts w:eastAsia="Times New Roman" w:cs="Times New Roman"/>
          <w:b/>
          <w:bCs/>
          <w:lang w:val="en-GB" w:eastAsia="en-GB"/>
        </w:rPr>
        <w:t>respond to your frame</w:t>
      </w:r>
      <w:r w:rsidRPr="0057246B">
        <w:rPr>
          <w:rFonts w:eastAsia="Times New Roman" w:cs="Times New Roman"/>
          <w:lang w:val="en-GB" w:eastAsia="en-GB"/>
        </w:rPr>
        <w:t>.</w:t>
      </w:r>
    </w:p>
    <w:p w14:paraId="56797C9E" w14:textId="77777777" w:rsidR="0057246B" w:rsidRPr="0057246B" w:rsidRDefault="0057246B" w:rsidP="0057246B">
      <w:pPr>
        <w:spacing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i/>
          <w:iCs/>
          <w:lang w:val="en-GB" w:eastAsia="en-GB"/>
        </w:rPr>
        <w:t xml:space="preserve">“What enters must be real, relevant, and </w:t>
      </w:r>
      <w:proofErr w:type="gramStart"/>
      <w:r w:rsidRPr="0057246B">
        <w:rPr>
          <w:rFonts w:eastAsia="Times New Roman" w:cs="Times New Roman"/>
          <w:i/>
          <w:iCs/>
          <w:lang w:val="en-GB" w:eastAsia="en-GB"/>
        </w:rPr>
        <w:t>rhythm-safe</w:t>
      </w:r>
      <w:proofErr w:type="gramEnd"/>
      <w:r w:rsidRPr="0057246B">
        <w:rPr>
          <w:rFonts w:eastAsia="Times New Roman" w:cs="Times New Roman"/>
          <w:i/>
          <w:iCs/>
          <w:lang w:val="en-GB" w:eastAsia="en-GB"/>
        </w:rPr>
        <w:t>.”</w:t>
      </w:r>
    </w:p>
    <w:p w14:paraId="0DAEA440" w14:textId="77777777" w:rsidR="0057246B" w:rsidRPr="0057246B" w:rsidRDefault="0057246B" w:rsidP="0057246B">
      <w:pPr>
        <w:spacing w:after="0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lastRenderedPageBreak/>
        <w:pict w14:anchorId="1146E1A4">
          <v:rect id="_x0000_i1193" style="width:0;height:1.5pt" o:hralign="center" o:hrstd="t" o:hr="t" fillcolor="#a0a0a0" stroked="f"/>
        </w:pict>
      </w:r>
    </w:p>
    <w:p w14:paraId="7FDFDF79" w14:textId="77777777" w:rsidR="0057246B" w:rsidRPr="0057246B" w:rsidRDefault="0057246B" w:rsidP="005724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val="en-GB" w:eastAsia="en-GB"/>
        </w:rPr>
      </w:pPr>
      <w:r w:rsidRPr="0057246B">
        <w:rPr>
          <w:rFonts w:ascii="Segoe UI Emoji" w:eastAsia="Times New Roman" w:hAnsi="Segoe UI Emoji" w:cs="Segoe UI Emoji"/>
          <w:b/>
          <w:bCs/>
          <w:lang w:val="en-GB" w:eastAsia="en-GB"/>
        </w:rPr>
        <w:t>⚖️</w:t>
      </w:r>
      <w:r w:rsidRPr="0057246B">
        <w:rPr>
          <w:rFonts w:eastAsia="Times New Roman" w:cs="Times New Roman"/>
          <w:b/>
          <w:bCs/>
          <w:lang w:val="en-GB" w:eastAsia="en-GB"/>
        </w:rPr>
        <w:t xml:space="preserve"> </w:t>
      </w:r>
      <w:proofErr w:type="spellStart"/>
      <w:r w:rsidRPr="0057246B">
        <w:rPr>
          <w:rFonts w:eastAsia="Times New Roman" w:cs="Times New Roman"/>
          <w:b/>
          <w:bCs/>
          <w:lang w:val="en-GB" w:eastAsia="en-GB"/>
        </w:rPr>
        <w:t>Fulfillment</w:t>
      </w:r>
      <w:proofErr w:type="spellEnd"/>
      <w:r w:rsidRPr="0057246B">
        <w:rPr>
          <w:rFonts w:eastAsia="Times New Roman" w:cs="Times New Roman"/>
          <w:b/>
          <w:bCs/>
          <w:lang w:val="en-GB" w:eastAsia="en-GB"/>
        </w:rPr>
        <w:t xml:space="preserve"> Equation</w:t>
      </w:r>
    </w:p>
    <w:p w14:paraId="4A8D15F3" w14:textId="77777777" w:rsidR="0057246B" w:rsidRPr="0057246B" w:rsidRDefault="0057246B" w:rsidP="0057246B">
      <w:p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t>Clarity × Rhythm × Alignment = Momentum — but only if it’s fulfilling.</w:t>
      </w:r>
      <w:r w:rsidRPr="0057246B">
        <w:rPr>
          <w:rFonts w:eastAsia="Times New Roman" w:cs="Times New Roman"/>
          <w:lang w:val="en-GB" w:eastAsia="en-GB"/>
        </w:rPr>
        <w:br/>
        <w:t xml:space="preserve">The </w:t>
      </w:r>
      <w:proofErr w:type="spellStart"/>
      <w:r w:rsidRPr="0057246B">
        <w:rPr>
          <w:rFonts w:eastAsia="Times New Roman" w:cs="Times New Roman"/>
          <w:lang w:val="en-GB" w:eastAsia="en-GB"/>
        </w:rPr>
        <w:t>Fulfillment</w:t>
      </w:r>
      <w:proofErr w:type="spellEnd"/>
      <w:r w:rsidRPr="0057246B">
        <w:rPr>
          <w:rFonts w:eastAsia="Times New Roman" w:cs="Times New Roman"/>
          <w:lang w:val="en-GB" w:eastAsia="en-GB"/>
        </w:rPr>
        <w:t xml:space="preserve"> Equation ensures you don’t just move forward — you move toward what matters.</w:t>
      </w:r>
    </w:p>
    <w:p w14:paraId="218FE1D2" w14:textId="77777777" w:rsidR="0057246B" w:rsidRPr="0057246B" w:rsidRDefault="0057246B" w:rsidP="0057246B">
      <w:pPr>
        <w:spacing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i/>
          <w:iCs/>
          <w:lang w:val="en-GB" w:eastAsia="en-GB"/>
        </w:rPr>
        <w:t>“Momentum is only valid when it nourishes.”</w:t>
      </w:r>
    </w:p>
    <w:p w14:paraId="27D70743" w14:textId="77777777" w:rsidR="0057246B" w:rsidRPr="0057246B" w:rsidRDefault="0057246B" w:rsidP="0057246B">
      <w:pPr>
        <w:spacing w:after="0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pict w14:anchorId="674B00FB">
          <v:rect id="_x0000_i1194" style="width:0;height:1.5pt" o:hralign="center" o:hrstd="t" o:hr="t" fillcolor="#a0a0a0" stroked="f"/>
        </w:pict>
      </w:r>
    </w:p>
    <w:p w14:paraId="7F3E643C" w14:textId="77777777" w:rsidR="0057246B" w:rsidRPr="0057246B" w:rsidRDefault="0057246B" w:rsidP="005724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val="en-GB" w:eastAsia="en-GB"/>
        </w:rPr>
      </w:pPr>
      <w:r w:rsidRPr="0057246B">
        <w:rPr>
          <w:rFonts w:ascii="Segoe UI Emoji" w:eastAsia="Times New Roman" w:hAnsi="Segoe UI Emoji" w:cs="Segoe UI Emoji"/>
          <w:b/>
          <w:bCs/>
          <w:lang w:val="en-GB" w:eastAsia="en-GB"/>
        </w:rPr>
        <w:t>🌐</w:t>
      </w:r>
      <w:r w:rsidRPr="0057246B">
        <w:rPr>
          <w:rFonts w:eastAsia="Times New Roman" w:cs="Times New Roman"/>
          <w:b/>
          <w:bCs/>
          <w:lang w:val="en-GB" w:eastAsia="en-GB"/>
        </w:rPr>
        <w:t xml:space="preserve"> </w:t>
      </w:r>
      <w:proofErr w:type="spellStart"/>
      <w:r w:rsidRPr="0057246B">
        <w:rPr>
          <w:rFonts w:eastAsia="Times New Roman" w:cs="Times New Roman"/>
          <w:b/>
          <w:bCs/>
          <w:lang w:val="en-GB" w:eastAsia="en-GB"/>
        </w:rPr>
        <w:t>EchoMap</w:t>
      </w:r>
      <w:proofErr w:type="spellEnd"/>
    </w:p>
    <w:p w14:paraId="17985C44" w14:textId="77777777" w:rsidR="0057246B" w:rsidRPr="0057246B" w:rsidRDefault="0057246B" w:rsidP="0057246B">
      <w:p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t>Your system remembers what mattered — even if you forget.</w:t>
      </w:r>
      <w:r w:rsidRPr="0057246B">
        <w:rPr>
          <w:rFonts w:eastAsia="Times New Roman" w:cs="Times New Roman"/>
          <w:lang w:val="en-GB" w:eastAsia="en-GB"/>
        </w:rPr>
        <w:br/>
      </w:r>
      <w:proofErr w:type="spellStart"/>
      <w:r w:rsidRPr="0057246B">
        <w:rPr>
          <w:rFonts w:eastAsia="Times New Roman" w:cs="Times New Roman"/>
          <w:lang w:val="en-GB" w:eastAsia="en-GB"/>
        </w:rPr>
        <w:t>EchoMap</w:t>
      </w:r>
      <w:proofErr w:type="spellEnd"/>
      <w:r w:rsidRPr="0057246B">
        <w:rPr>
          <w:rFonts w:eastAsia="Times New Roman" w:cs="Times New Roman"/>
          <w:lang w:val="en-GB" w:eastAsia="en-GB"/>
        </w:rPr>
        <w:t xml:space="preserve"> listens for unresolved signals, repeating tensions, and patterns of emotional return.</w:t>
      </w:r>
      <w:r w:rsidRPr="0057246B">
        <w:rPr>
          <w:rFonts w:eastAsia="Times New Roman" w:cs="Times New Roman"/>
          <w:lang w:val="en-GB" w:eastAsia="en-GB"/>
        </w:rPr>
        <w:br/>
        <w:t>When insight is ready to re-enter, it knows.</w:t>
      </w:r>
    </w:p>
    <w:p w14:paraId="4B1869F4" w14:textId="77777777" w:rsidR="0057246B" w:rsidRPr="0057246B" w:rsidRDefault="0057246B" w:rsidP="0057246B">
      <w:pPr>
        <w:spacing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i/>
          <w:iCs/>
          <w:lang w:val="en-GB" w:eastAsia="en-GB"/>
        </w:rPr>
        <w:t>“If a signal returns, it wasn’t done speaking.”</w:t>
      </w:r>
    </w:p>
    <w:p w14:paraId="02A599E6" w14:textId="77777777" w:rsidR="0057246B" w:rsidRPr="0057246B" w:rsidRDefault="0057246B" w:rsidP="0057246B">
      <w:pPr>
        <w:spacing w:after="0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pict w14:anchorId="4371840F">
          <v:rect id="_x0000_i1195" style="width:0;height:1.5pt" o:hralign="center" o:hrstd="t" o:hr="t" fillcolor="#a0a0a0" stroked="f"/>
        </w:pict>
      </w:r>
    </w:p>
    <w:p w14:paraId="260DC162" w14:textId="77777777" w:rsidR="0057246B" w:rsidRPr="0057246B" w:rsidRDefault="0057246B" w:rsidP="0057246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val="en-GB" w:eastAsia="en-GB"/>
        </w:rPr>
      </w:pPr>
      <w:r w:rsidRPr="0057246B">
        <w:rPr>
          <w:rFonts w:eastAsia="Times New Roman" w:cs="Times New Roman"/>
          <w:b/>
          <w:bCs/>
          <w:lang w:val="en-GB" w:eastAsia="en-GB"/>
        </w:rPr>
        <w:t>What Makes It Different</w:t>
      </w:r>
    </w:p>
    <w:p w14:paraId="78C08240" w14:textId="77777777" w:rsidR="0057246B" w:rsidRPr="0057246B" w:rsidRDefault="0057246B" w:rsidP="0057246B">
      <w:p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t>Most systems optimize for productivity.</w:t>
      </w:r>
      <w:r w:rsidRPr="0057246B">
        <w:rPr>
          <w:rFonts w:eastAsia="Times New Roman" w:cs="Times New Roman"/>
          <w:lang w:val="en-GB" w:eastAsia="en-GB"/>
        </w:rPr>
        <w:br/>
      </w:r>
      <w:proofErr w:type="spellStart"/>
      <w:r w:rsidRPr="0057246B">
        <w:rPr>
          <w:rFonts w:eastAsia="Times New Roman" w:cs="Times New Roman"/>
          <w:lang w:val="en-GB" w:eastAsia="en-GB"/>
        </w:rPr>
        <w:t>BrainFrame</w:t>
      </w:r>
      <w:proofErr w:type="spellEnd"/>
      <w:r w:rsidRPr="0057246B">
        <w:rPr>
          <w:rFonts w:eastAsia="Times New Roman" w:cs="Times New Roman"/>
          <w:lang w:val="en-GB" w:eastAsia="en-GB"/>
        </w:rPr>
        <w:t xml:space="preserve"> optimizes for </w:t>
      </w:r>
      <w:r w:rsidRPr="0057246B">
        <w:rPr>
          <w:rFonts w:eastAsia="Times New Roman" w:cs="Times New Roman"/>
          <w:b/>
          <w:bCs/>
          <w:lang w:val="en-GB" w:eastAsia="en-GB"/>
        </w:rPr>
        <w:t>clarity</w:t>
      </w:r>
      <w:r w:rsidRPr="0057246B">
        <w:rPr>
          <w:rFonts w:eastAsia="Times New Roman" w:cs="Times New Roman"/>
          <w:lang w:val="en-GB" w:eastAsia="en-GB"/>
        </w:rPr>
        <w:t>.</w:t>
      </w:r>
    </w:p>
    <w:p w14:paraId="0C51C432" w14:textId="77777777" w:rsidR="0057246B" w:rsidRPr="0057246B" w:rsidRDefault="0057246B" w:rsidP="0057246B">
      <w:p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t>Most tools act on your input.</w:t>
      </w:r>
      <w:r w:rsidRPr="0057246B">
        <w:rPr>
          <w:rFonts w:eastAsia="Times New Roman" w:cs="Times New Roman"/>
          <w:lang w:val="en-GB" w:eastAsia="en-GB"/>
        </w:rPr>
        <w:br/>
      </w:r>
      <w:proofErr w:type="spellStart"/>
      <w:r w:rsidRPr="0057246B">
        <w:rPr>
          <w:rFonts w:eastAsia="Times New Roman" w:cs="Times New Roman"/>
          <w:lang w:val="en-GB" w:eastAsia="en-GB"/>
        </w:rPr>
        <w:t>BrainFrame</w:t>
      </w:r>
      <w:proofErr w:type="spellEnd"/>
      <w:r w:rsidRPr="0057246B">
        <w:rPr>
          <w:rFonts w:eastAsia="Times New Roman" w:cs="Times New Roman"/>
          <w:lang w:val="en-GB" w:eastAsia="en-GB"/>
        </w:rPr>
        <w:t xml:space="preserve"> asks: </w:t>
      </w:r>
      <w:r w:rsidRPr="0057246B">
        <w:rPr>
          <w:rFonts w:eastAsia="Times New Roman" w:cs="Times New Roman"/>
          <w:i/>
          <w:iCs/>
          <w:lang w:val="en-GB" w:eastAsia="en-GB"/>
        </w:rPr>
        <w:t>“Is this input even true?”</w:t>
      </w:r>
    </w:p>
    <w:p w14:paraId="37E057DB" w14:textId="77777777" w:rsidR="0057246B" w:rsidRPr="0057246B" w:rsidRDefault="0057246B" w:rsidP="0057246B">
      <w:p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t>Most frameworks are static.</w:t>
      </w:r>
      <w:r w:rsidRPr="0057246B">
        <w:rPr>
          <w:rFonts w:eastAsia="Times New Roman" w:cs="Times New Roman"/>
          <w:lang w:val="en-GB" w:eastAsia="en-GB"/>
        </w:rPr>
        <w:br/>
      </w:r>
      <w:proofErr w:type="spellStart"/>
      <w:r w:rsidRPr="0057246B">
        <w:rPr>
          <w:rFonts w:eastAsia="Times New Roman" w:cs="Times New Roman"/>
          <w:lang w:val="en-GB" w:eastAsia="en-GB"/>
        </w:rPr>
        <w:t>BrainFrame</w:t>
      </w:r>
      <w:proofErr w:type="spellEnd"/>
      <w:r w:rsidRPr="0057246B">
        <w:rPr>
          <w:rFonts w:eastAsia="Times New Roman" w:cs="Times New Roman"/>
          <w:lang w:val="en-GB" w:eastAsia="en-GB"/>
        </w:rPr>
        <w:t xml:space="preserve"> evolves with you — structurally and symbolically.</w:t>
      </w:r>
    </w:p>
    <w:p w14:paraId="34972E0C" w14:textId="77777777" w:rsidR="0057246B" w:rsidRPr="0057246B" w:rsidRDefault="0057246B" w:rsidP="0057246B">
      <w:pPr>
        <w:spacing w:after="0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pict w14:anchorId="74E41C59">
          <v:rect id="_x0000_i1196" style="width:0;height:1.5pt" o:hralign="center" o:hrstd="t" o:hr="t" fillcolor="#a0a0a0" stroked="f"/>
        </w:pict>
      </w:r>
    </w:p>
    <w:p w14:paraId="26CE52C2" w14:textId="77777777" w:rsidR="0057246B" w:rsidRPr="0057246B" w:rsidRDefault="0057246B" w:rsidP="0057246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val="en-GB" w:eastAsia="en-GB"/>
        </w:rPr>
      </w:pPr>
      <w:r w:rsidRPr="0057246B">
        <w:rPr>
          <w:rFonts w:eastAsia="Times New Roman" w:cs="Times New Roman"/>
          <w:b/>
          <w:bCs/>
          <w:lang w:val="en-GB" w:eastAsia="en-GB"/>
        </w:rPr>
        <w:t>One-Line Definition</w:t>
      </w:r>
    </w:p>
    <w:p w14:paraId="5449B27E" w14:textId="77777777" w:rsidR="0057246B" w:rsidRPr="0057246B" w:rsidRDefault="0057246B" w:rsidP="0057246B">
      <w:pPr>
        <w:spacing w:beforeAutospacing="1" w:after="100" w:afterAutospacing="1" w:line="240" w:lineRule="auto"/>
        <w:rPr>
          <w:rFonts w:eastAsia="Times New Roman" w:cs="Times New Roman"/>
          <w:lang w:val="en-GB" w:eastAsia="en-GB"/>
        </w:rPr>
      </w:pPr>
      <w:proofErr w:type="spellStart"/>
      <w:r w:rsidRPr="0057246B">
        <w:rPr>
          <w:rFonts w:eastAsia="Times New Roman" w:cs="Times New Roman"/>
          <w:b/>
          <w:bCs/>
          <w:lang w:val="en-GB" w:eastAsia="en-GB"/>
        </w:rPr>
        <w:t>BrainFrame</w:t>
      </w:r>
      <w:proofErr w:type="spellEnd"/>
      <w:r w:rsidRPr="0057246B">
        <w:rPr>
          <w:rFonts w:eastAsia="Times New Roman" w:cs="Times New Roman"/>
          <w:b/>
          <w:bCs/>
          <w:lang w:val="en-GB" w:eastAsia="en-GB"/>
        </w:rPr>
        <w:t xml:space="preserve"> is a rhythm-safe thinking system that adapts to your identity, protects your clarity, and grows with you — one signal at a time.</w:t>
      </w:r>
    </w:p>
    <w:p w14:paraId="2A5179B2" w14:textId="77777777" w:rsidR="0057246B" w:rsidRPr="0057246B" w:rsidRDefault="0057246B" w:rsidP="0057246B">
      <w:pPr>
        <w:spacing w:after="0" w:line="240" w:lineRule="auto"/>
        <w:rPr>
          <w:rFonts w:eastAsia="Times New Roman" w:cs="Times New Roman"/>
          <w:lang w:val="en-GB" w:eastAsia="en-GB"/>
        </w:rPr>
      </w:pPr>
      <w:r w:rsidRPr="0057246B">
        <w:rPr>
          <w:rFonts w:eastAsia="Times New Roman" w:cs="Times New Roman"/>
          <w:lang w:val="en-GB" w:eastAsia="en-GB"/>
        </w:rPr>
        <w:pict w14:anchorId="6E20678F">
          <v:rect id="_x0000_i1197" style="width:0;height:1.5pt" o:hralign="center" o:hrstd="t" o:hr="t" fillcolor="#a0a0a0" stroked="f"/>
        </w:pict>
      </w:r>
    </w:p>
    <w:p w14:paraId="17FC57DD" w14:textId="6B8B853F" w:rsidR="00CD5DAE" w:rsidRPr="008D1FE8" w:rsidRDefault="00CD5DAE" w:rsidP="0057246B"/>
    <w:sectPr w:rsidR="00CD5DAE" w:rsidRPr="008D1F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1D1A73"/>
    <w:multiLevelType w:val="multilevel"/>
    <w:tmpl w:val="E992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95F21"/>
    <w:multiLevelType w:val="multilevel"/>
    <w:tmpl w:val="9AB0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36CCC"/>
    <w:multiLevelType w:val="multilevel"/>
    <w:tmpl w:val="3F18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97E70"/>
    <w:multiLevelType w:val="multilevel"/>
    <w:tmpl w:val="A2C4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23B46"/>
    <w:multiLevelType w:val="multilevel"/>
    <w:tmpl w:val="5640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3E2447"/>
    <w:multiLevelType w:val="multilevel"/>
    <w:tmpl w:val="F670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E3271"/>
    <w:multiLevelType w:val="multilevel"/>
    <w:tmpl w:val="8EEC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7F7341"/>
    <w:multiLevelType w:val="multilevel"/>
    <w:tmpl w:val="ABF8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655040"/>
    <w:multiLevelType w:val="multilevel"/>
    <w:tmpl w:val="DDE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630E78"/>
    <w:multiLevelType w:val="multilevel"/>
    <w:tmpl w:val="8A2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623150">
    <w:abstractNumId w:val="8"/>
  </w:num>
  <w:num w:numId="2" w16cid:durableId="2072380530">
    <w:abstractNumId w:val="6"/>
  </w:num>
  <w:num w:numId="3" w16cid:durableId="1028524511">
    <w:abstractNumId w:val="5"/>
  </w:num>
  <w:num w:numId="4" w16cid:durableId="1740135387">
    <w:abstractNumId w:val="4"/>
  </w:num>
  <w:num w:numId="5" w16cid:durableId="122115439">
    <w:abstractNumId w:val="7"/>
  </w:num>
  <w:num w:numId="6" w16cid:durableId="420642011">
    <w:abstractNumId w:val="3"/>
  </w:num>
  <w:num w:numId="7" w16cid:durableId="32389953">
    <w:abstractNumId w:val="2"/>
  </w:num>
  <w:num w:numId="8" w16cid:durableId="1049231787">
    <w:abstractNumId w:val="1"/>
  </w:num>
  <w:num w:numId="9" w16cid:durableId="1011444567">
    <w:abstractNumId w:val="0"/>
  </w:num>
  <w:num w:numId="10" w16cid:durableId="549877868">
    <w:abstractNumId w:val="13"/>
  </w:num>
  <w:num w:numId="11" w16cid:durableId="1285113200">
    <w:abstractNumId w:val="9"/>
  </w:num>
  <w:num w:numId="12" w16cid:durableId="1531651496">
    <w:abstractNumId w:val="11"/>
  </w:num>
  <w:num w:numId="13" w16cid:durableId="1837458327">
    <w:abstractNumId w:val="17"/>
  </w:num>
  <w:num w:numId="14" w16cid:durableId="535699455">
    <w:abstractNumId w:val="18"/>
  </w:num>
  <w:num w:numId="15" w16cid:durableId="866262275">
    <w:abstractNumId w:val="12"/>
  </w:num>
  <w:num w:numId="16" w16cid:durableId="153224806">
    <w:abstractNumId w:val="14"/>
  </w:num>
  <w:num w:numId="17" w16cid:durableId="1019308236">
    <w:abstractNumId w:val="10"/>
  </w:num>
  <w:num w:numId="18" w16cid:durableId="769933947">
    <w:abstractNumId w:val="15"/>
  </w:num>
  <w:num w:numId="19" w16cid:durableId="7662732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AD8"/>
    <w:rsid w:val="0057246B"/>
    <w:rsid w:val="005A689A"/>
    <w:rsid w:val="006B0D1F"/>
    <w:rsid w:val="008D1FE8"/>
    <w:rsid w:val="00AA1D8D"/>
    <w:rsid w:val="00B47730"/>
    <w:rsid w:val="00C25468"/>
    <w:rsid w:val="00CB0664"/>
    <w:rsid w:val="00CD5DAE"/>
    <w:rsid w:val="00D75031"/>
    <w:rsid w:val="00EC57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1523CA1-B333-4229-82F0-58B6DD13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9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1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0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1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5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6</cp:revision>
  <dcterms:created xsi:type="dcterms:W3CDTF">2013-12-23T23:15:00Z</dcterms:created>
  <dcterms:modified xsi:type="dcterms:W3CDTF">2025-05-24T16:49:00Z</dcterms:modified>
  <cp:category/>
</cp:coreProperties>
</file>