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6635A" w14:textId="77777777" w:rsidR="005017C5" w:rsidRPr="005017C5" w:rsidRDefault="005017C5" w:rsidP="005017C5">
      <w:pPr>
        <w:rPr>
          <w:rFonts w:ascii="Cambria" w:hAnsi="Cambria" w:cs="Courier New"/>
        </w:rPr>
      </w:pPr>
      <w:r w:rsidRPr="005017C5">
        <w:rPr>
          <w:rFonts w:ascii="Cambria" w:hAnsi="Cambria" w:cs="Courier New"/>
          <w:b/>
          <w:bCs/>
        </w:rPr>
        <w:t xml:space="preserve">07-03 Alt </w:t>
      </w:r>
      <w:proofErr w:type="spellStart"/>
      <w:r w:rsidRPr="005017C5">
        <w:rPr>
          <w:rFonts w:ascii="Cambria" w:hAnsi="Cambria" w:cs="Courier New"/>
          <w:b/>
          <w:bCs/>
        </w:rPr>
        <w:t>SelfFrame</w:t>
      </w:r>
      <w:proofErr w:type="spellEnd"/>
      <w:r w:rsidRPr="005017C5">
        <w:rPr>
          <w:rFonts w:ascii="Cambria" w:hAnsi="Cambria" w:cs="Courier New"/>
          <w:b/>
          <w:bCs/>
        </w:rPr>
        <w:t xml:space="preserve"> Test Folder</w:t>
      </w:r>
    </w:p>
    <w:p w14:paraId="5CEE2CA4" w14:textId="77777777" w:rsidR="005017C5" w:rsidRPr="005017C5" w:rsidRDefault="005017C5" w:rsidP="005017C5">
      <w:p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pict w14:anchorId="35C9E87F">
          <v:rect id="_x0000_i1037" style="width:0;height:1.5pt" o:hralign="center" o:hrstd="t" o:hr="t" fillcolor="#a0a0a0" stroked="f"/>
        </w:pict>
      </w:r>
    </w:p>
    <w:p w14:paraId="38336B37" w14:textId="77777777" w:rsidR="005017C5" w:rsidRPr="005017C5" w:rsidRDefault="005017C5" w:rsidP="005017C5">
      <w:p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 xml:space="preserve">This folder contains alternate versions and experimental branches of the </w:t>
      </w:r>
      <w:proofErr w:type="spellStart"/>
      <w:r w:rsidRPr="005017C5">
        <w:rPr>
          <w:rFonts w:ascii="Cambria" w:hAnsi="Cambria" w:cs="Courier New"/>
        </w:rPr>
        <w:t>SelfFrame</w:t>
      </w:r>
      <w:proofErr w:type="spellEnd"/>
      <w:r w:rsidRPr="005017C5">
        <w:rPr>
          <w:rFonts w:ascii="Cambria" w:hAnsi="Cambria" w:cs="Courier New"/>
        </w:rPr>
        <w:t xml:space="preserve"> module.</w:t>
      </w:r>
    </w:p>
    <w:p w14:paraId="27A4FC71" w14:textId="77777777" w:rsidR="005017C5" w:rsidRPr="005017C5" w:rsidRDefault="005017C5" w:rsidP="005017C5">
      <w:p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These are used for:</w:t>
      </w:r>
    </w:p>
    <w:p w14:paraId="7F753E42" w14:textId="77777777" w:rsidR="005017C5" w:rsidRPr="005017C5" w:rsidRDefault="005017C5" w:rsidP="005017C5">
      <w:pPr>
        <w:numPr>
          <w:ilvl w:val="0"/>
          <w:numId w:val="1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Testing new psychological models</w:t>
      </w:r>
    </w:p>
    <w:p w14:paraId="4FE2678E" w14:textId="77777777" w:rsidR="005017C5" w:rsidRPr="005017C5" w:rsidRDefault="005017C5" w:rsidP="005017C5">
      <w:pPr>
        <w:numPr>
          <w:ilvl w:val="0"/>
          <w:numId w:val="1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Adapting to different user types (e.g. teams, neurodivergent users)</w:t>
      </w:r>
    </w:p>
    <w:p w14:paraId="3BAB9CE9" w14:textId="77777777" w:rsidR="005017C5" w:rsidRPr="005017C5" w:rsidRDefault="005017C5" w:rsidP="005017C5">
      <w:pPr>
        <w:numPr>
          <w:ilvl w:val="0"/>
          <w:numId w:val="1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Exploring new visual layouts or framing approaches</w:t>
      </w:r>
    </w:p>
    <w:p w14:paraId="41AF66D1" w14:textId="77777777" w:rsidR="005017C5" w:rsidRPr="005017C5" w:rsidRDefault="005017C5" w:rsidP="005017C5">
      <w:pPr>
        <w:rPr>
          <w:rFonts w:ascii="Cambria" w:hAnsi="Cambria" w:cs="Courier New"/>
          <w:b/>
          <w:bCs/>
        </w:rPr>
      </w:pPr>
      <w:r w:rsidRPr="005017C5">
        <w:rPr>
          <w:rFonts w:ascii="Cambria" w:hAnsi="Cambria" w:cs="Courier New"/>
          <w:b/>
          <w:bCs/>
        </w:rPr>
        <w:t>Current Variants</w:t>
      </w:r>
    </w:p>
    <w:p w14:paraId="01084768" w14:textId="77777777" w:rsidR="005017C5" w:rsidRPr="005017C5" w:rsidRDefault="005017C5" w:rsidP="005017C5">
      <w:pPr>
        <w:rPr>
          <w:rFonts w:ascii="Cambria" w:hAnsi="Cambria" w:cs="Courier New"/>
          <w:b/>
          <w:bCs/>
        </w:rPr>
      </w:pPr>
      <w:r w:rsidRPr="005017C5">
        <w:rPr>
          <w:rFonts w:ascii="Cambria" w:hAnsi="Cambria" w:cs="Courier New"/>
          <w:b/>
          <w:bCs/>
        </w:rPr>
        <w:t xml:space="preserve">1. Value Vector </w:t>
      </w:r>
      <w:proofErr w:type="spellStart"/>
      <w:r w:rsidRPr="005017C5">
        <w:rPr>
          <w:rFonts w:ascii="Cambria" w:hAnsi="Cambria" w:cs="Courier New"/>
          <w:b/>
          <w:bCs/>
        </w:rPr>
        <w:t>SelfFrame</w:t>
      </w:r>
      <w:proofErr w:type="spellEnd"/>
    </w:p>
    <w:p w14:paraId="35A80E57" w14:textId="77777777" w:rsidR="005017C5" w:rsidRPr="005017C5" w:rsidRDefault="005017C5" w:rsidP="005017C5">
      <w:pPr>
        <w:numPr>
          <w:ilvl w:val="0"/>
          <w:numId w:val="2"/>
        </w:numPr>
        <w:rPr>
          <w:rFonts w:ascii="Cambria" w:hAnsi="Cambria" w:cs="Courier New"/>
        </w:rPr>
      </w:pPr>
      <w:proofErr w:type="gramStart"/>
      <w:r w:rsidRPr="005017C5">
        <w:rPr>
          <w:rFonts w:ascii="Cambria" w:hAnsi="Cambria" w:cs="Courier New"/>
        </w:rPr>
        <w:t>Models</w:t>
      </w:r>
      <w:proofErr w:type="gramEnd"/>
      <w:r w:rsidRPr="005017C5">
        <w:rPr>
          <w:rFonts w:ascii="Cambria" w:hAnsi="Cambria" w:cs="Courier New"/>
        </w:rPr>
        <w:t xml:space="preserve"> user across three core value tensions (e.g. Stability vs Growth, Contribution vs Expression)</w:t>
      </w:r>
    </w:p>
    <w:p w14:paraId="0B3AE3DF" w14:textId="77777777" w:rsidR="005017C5" w:rsidRPr="005017C5" w:rsidRDefault="005017C5" w:rsidP="005017C5">
      <w:pPr>
        <w:numPr>
          <w:ilvl w:val="0"/>
          <w:numId w:val="2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Output: Compass diagram with weighted tensions</w:t>
      </w:r>
    </w:p>
    <w:p w14:paraId="6D448CCB" w14:textId="77777777" w:rsidR="005017C5" w:rsidRPr="005017C5" w:rsidRDefault="005017C5" w:rsidP="005017C5">
      <w:pPr>
        <w:rPr>
          <w:rFonts w:ascii="Cambria" w:hAnsi="Cambria" w:cs="Courier New"/>
          <w:b/>
          <w:bCs/>
        </w:rPr>
      </w:pPr>
      <w:r w:rsidRPr="005017C5">
        <w:rPr>
          <w:rFonts w:ascii="Cambria" w:hAnsi="Cambria" w:cs="Courier New"/>
          <w:b/>
          <w:bCs/>
        </w:rPr>
        <w:t xml:space="preserve">2. Seasonal </w:t>
      </w:r>
      <w:proofErr w:type="spellStart"/>
      <w:r w:rsidRPr="005017C5">
        <w:rPr>
          <w:rFonts w:ascii="Cambria" w:hAnsi="Cambria" w:cs="Courier New"/>
          <w:b/>
          <w:bCs/>
        </w:rPr>
        <w:t>SelfFrame</w:t>
      </w:r>
      <w:proofErr w:type="spellEnd"/>
    </w:p>
    <w:p w14:paraId="79DA3D15" w14:textId="77777777" w:rsidR="005017C5" w:rsidRPr="005017C5" w:rsidRDefault="005017C5" w:rsidP="005017C5">
      <w:pPr>
        <w:numPr>
          <w:ilvl w:val="0"/>
          <w:numId w:val="3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Captures user energy, motivation, and focus as seasonal metaphors (Spring, Summer, Autumn, Winter)</w:t>
      </w:r>
    </w:p>
    <w:p w14:paraId="446639DA" w14:textId="77777777" w:rsidR="005017C5" w:rsidRPr="005017C5" w:rsidRDefault="005017C5" w:rsidP="005017C5">
      <w:pPr>
        <w:numPr>
          <w:ilvl w:val="0"/>
          <w:numId w:val="3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Allows dynamic shift tracking month-to-month</w:t>
      </w:r>
    </w:p>
    <w:p w14:paraId="20C63757" w14:textId="77777777" w:rsidR="005017C5" w:rsidRPr="005017C5" w:rsidRDefault="005017C5" w:rsidP="005017C5">
      <w:pPr>
        <w:rPr>
          <w:rFonts w:ascii="Cambria" w:hAnsi="Cambria" w:cs="Courier New"/>
          <w:b/>
          <w:bCs/>
        </w:rPr>
      </w:pPr>
      <w:r w:rsidRPr="005017C5">
        <w:rPr>
          <w:rFonts w:ascii="Cambria" w:hAnsi="Cambria" w:cs="Courier New"/>
          <w:b/>
          <w:bCs/>
        </w:rPr>
        <w:t xml:space="preserve">3. Shadow-Centric </w:t>
      </w:r>
      <w:proofErr w:type="spellStart"/>
      <w:r w:rsidRPr="005017C5">
        <w:rPr>
          <w:rFonts w:ascii="Cambria" w:hAnsi="Cambria" w:cs="Courier New"/>
          <w:b/>
          <w:bCs/>
        </w:rPr>
        <w:t>SelfFrame</w:t>
      </w:r>
      <w:proofErr w:type="spellEnd"/>
    </w:p>
    <w:p w14:paraId="6F45C198" w14:textId="77777777" w:rsidR="005017C5" w:rsidRPr="005017C5" w:rsidRDefault="005017C5" w:rsidP="005017C5">
      <w:pPr>
        <w:numPr>
          <w:ilvl w:val="0"/>
          <w:numId w:val="4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Focuses on unresolved tensions, fear loops, and hidden beliefs</w:t>
      </w:r>
    </w:p>
    <w:p w14:paraId="6220DEE0" w14:textId="77777777" w:rsidR="005017C5" w:rsidRPr="005017C5" w:rsidRDefault="005017C5" w:rsidP="005017C5">
      <w:pPr>
        <w:numPr>
          <w:ilvl w:val="0"/>
          <w:numId w:val="4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Used only with opt-in — designed for deep internal work</w:t>
      </w:r>
    </w:p>
    <w:p w14:paraId="22131E8E" w14:textId="77777777" w:rsidR="005017C5" w:rsidRPr="005017C5" w:rsidRDefault="005017C5" w:rsidP="005017C5">
      <w:pPr>
        <w:rPr>
          <w:rFonts w:ascii="Cambria" w:hAnsi="Cambria" w:cs="Courier New"/>
          <w:b/>
          <w:bCs/>
        </w:rPr>
      </w:pPr>
      <w:r w:rsidRPr="005017C5">
        <w:rPr>
          <w:rFonts w:ascii="Cambria" w:hAnsi="Cambria" w:cs="Courier New"/>
          <w:b/>
          <w:bCs/>
        </w:rPr>
        <w:t>Guidelines for Use</w:t>
      </w:r>
    </w:p>
    <w:p w14:paraId="5287E5A2" w14:textId="77777777" w:rsidR="005017C5" w:rsidRPr="005017C5" w:rsidRDefault="005017C5" w:rsidP="005017C5">
      <w:pPr>
        <w:numPr>
          <w:ilvl w:val="0"/>
          <w:numId w:val="5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These versions are experimental and may evolve rapidly</w:t>
      </w:r>
    </w:p>
    <w:p w14:paraId="42814C98" w14:textId="77777777" w:rsidR="005017C5" w:rsidRPr="005017C5" w:rsidRDefault="005017C5" w:rsidP="005017C5">
      <w:pPr>
        <w:numPr>
          <w:ilvl w:val="0"/>
          <w:numId w:val="5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 xml:space="preserve">Can be used in parallel with main </w:t>
      </w:r>
      <w:proofErr w:type="spellStart"/>
      <w:r w:rsidRPr="005017C5">
        <w:rPr>
          <w:rFonts w:ascii="Cambria" w:hAnsi="Cambria" w:cs="Courier New"/>
        </w:rPr>
        <w:t>SelfFrame</w:t>
      </w:r>
      <w:proofErr w:type="spellEnd"/>
      <w:r w:rsidRPr="005017C5">
        <w:rPr>
          <w:rFonts w:ascii="Cambria" w:hAnsi="Cambria" w:cs="Courier New"/>
        </w:rPr>
        <w:t xml:space="preserve"> or standalone</w:t>
      </w:r>
    </w:p>
    <w:p w14:paraId="75644DC4" w14:textId="77777777" w:rsidR="005017C5" w:rsidRPr="005017C5" w:rsidRDefault="005017C5" w:rsidP="005017C5">
      <w:pPr>
        <w:numPr>
          <w:ilvl w:val="0"/>
          <w:numId w:val="5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>Feedback encouraged via Sandbox Log</w:t>
      </w:r>
    </w:p>
    <w:p w14:paraId="24083D49" w14:textId="77777777" w:rsidR="005017C5" w:rsidRPr="005017C5" w:rsidRDefault="005017C5" w:rsidP="005017C5">
      <w:pPr>
        <w:rPr>
          <w:rFonts w:ascii="Cambria" w:hAnsi="Cambria" w:cs="Courier New"/>
          <w:b/>
          <w:bCs/>
        </w:rPr>
      </w:pPr>
      <w:r w:rsidRPr="005017C5">
        <w:rPr>
          <w:rFonts w:ascii="Cambria" w:hAnsi="Cambria" w:cs="Courier New"/>
          <w:b/>
          <w:bCs/>
        </w:rPr>
        <w:t>Future Ideas (Unbuilt)</w:t>
      </w:r>
    </w:p>
    <w:p w14:paraId="6B23CE57" w14:textId="77777777" w:rsidR="005017C5" w:rsidRPr="005017C5" w:rsidRDefault="005017C5" w:rsidP="005017C5">
      <w:pPr>
        <w:numPr>
          <w:ilvl w:val="0"/>
          <w:numId w:val="6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 xml:space="preserve">Narrative Archetype </w:t>
      </w:r>
      <w:proofErr w:type="spellStart"/>
      <w:r w:rsidRPr="005017C5">
        <w:rPr>
          <w:rFonts w:ascii="Cambria" w:hAnsi="Cambria" w:cs="Courier New"/>
        </w:rPr>
        <w:t>SelfFrame</w:t>
      </w:r>
      <w:proofErr w:type="spellEnd"/>
    </w:p>
    <w:p w14:paraId="57AFE1FB" w14:textId="77777777" w:rsidR="005017C5" w:rsidRPr="005017C5" w:rsidRDefault="005017C5" w:rsidP="005017C5">
      <w:pPr>
        <w:numPr>
          <w:ilvl w:val="0"/>
          <w:numId w:val="6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 xml:space="preserve">Feedback-Driven Adaptive </w:t>
      </w:r>
      <w:proofErr w:type="spellStart"/>
      <w:r w:rsidRPr="005017C5">
        <w:rPr>
          <w:rFonts w:ascii="Cambria" w:hAnsi="Cambria" w:cs="Courier New"/>
        </w:rPr>
        <w:t>SelfFrame</w:t>
      </w:r>
      <w:proofErr w:type="spellEnd"/>
    </w:p>
    <w:p w14:paraId="117D3620" w14:textId="77777777" w:rsidR="005017C5" w:rsidRPr="005017C5" w:rsidRDefault="005017C5" w:rsidP="005017C5">
      <w:pPr>
        <w:numPr>
          <w:ilvl w:val="0"/>
          <w:numId w:val="6"/>
        </w:num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 xml:space="preserve">Role-Based Collaborative </w:t>
      </w:r>
      <w:proofErr w:type="spellStart"/>
      <w:r w:rsidRPr="005017C5">
        <w:rPr>
          <w:rFonts w:ascii="Cambria" w:hAnsi="Cambria" w:cs="Courier New"/>
        </w:rPr>
        <w:t>SelfFrames</w:t>
      </w:r>
      <w:proofErr w:type="spellEnd"/>
    </w:p>
    <w:p w14:paraId="0B92183C" w14:textId="77777777" w:rsidR="005017C5" w:rsidRPr="005017C5" w:rsidRDefault="005017C5" w:rsidP="005017C5">
      <w:p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pict w14:anchorId="1DE91D51">
          <v:rect id="_x0000_i1038" style="width:0;height:1.5pt" o:hralign="center" o:hrstd="t" o:hr="t" fillcolor="#a0a0a0" stroked="f"/>
        </w:pict>
      </w:r>
    </w:p>
    <w:p w14:paraId="7EB86885" w14:textId="77777777" w:rsidR="005017C5" w:rsidRPr="005017C5" w:rsidRDefault="005017C5" w:rsidP="005017C5">
      <w:pPr>
        <w:rPr>
          <w:rFonts w:ascii="Cambria" w:hAnsi="Cambria" w:cs="Courier New"/>
        </w:rPr>
      </w:pPr>
      <w:r w:rsidRPr="005017C5">
        <w:rPr>
          <w:rFonts w:ascii="Cambria" w:hAnsi="Cambria" w:cs="Courier New"/>
        </w:rPr>
        <w:t xml:space="preserve">These variants exist not to replace the </w:t>
      </w:r>
      <w:proofErr w:type="spellStart"/>
      <w:r w:rsidRPr="005017C5">
        <w:rPr>
          <w:rFonts w:ascii="Cambria" w:hAnsi="Cambria" w:cs="Courier New"/>
        </w:rPr>
        <w:t>SelfFrame</w:t>
      </w:r>
      <w:proofErr w:type="spellEnd"/>
      <w:r w:rsidRPr="005017C5">
        <w:rPr>
          <w:rFonts w:ascii="Cambria" w:hAnsi="Cambria" w:cs="Courier New"/>
        </w:rPr>
        <w:t xml:space="preserve"> — but to expand its possibilities.</w:t>
      </w:r>
    </w:p>
    <w:p w14:paraId="038EB566" w14:textId="77777777" w:rsidR="005017C5" w:rsidRPr="005017C5" w:rsidRDefault="005017C5" w:rsidP="005017C5">
      <w:pPr>
        <w:rPr>
          <w:rFonts w:ascii="Cambria" w:hAnsi="Cambria" w:cs="Courier New"/>
        </w:rPr>
      </w:pPr>
      <w:r w:rsidRPr="005017C5">
        <w:rPr>
          <w:rFonts w:ascii="Cambria" w:hAnsi="Cambria" w:cs="Courier New"/>
          <w:b/>
          <w:bCs/>
        </w:rPr>
        <w:t>Try. Reflect. Evolve.</w:t>
      </w:r>
    </w:p>
    <w:p w14:paraId="59E32C3C" w14:textId="686996C5" w:rsidR="005017C5" w:rsidRPr="005017C5" w:rsidRDefault="005017C5" w:rsidP="005017C5">
      <w:pPr>
        <w:rPr>
          <w:rFonts w:ascii="Cambria" w:hAnsi="Cambria"/>
        </w:rPr>
      </w:pPr>
    </w:p>
    <w:sectPr w:rsidR="00000000" w:rsidRPr="005017C5" w:rsidSect="007E0A1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25E2"/>
    <w:multiLevelType w:val="multilevel"/>
    <w:tmpl w:val="0CA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84623"/>
    <w:multiLevelType w:val="multilevel"/>
    <w:tmpl w:val="E60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46C61"/>
    <w:multiLevelType w:val="multilevel"/>
    <w:tmpl w:val="1EB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50B64"/>
    <w:multiLevelType w:val="multilevel"/>
    <w:tmpl w:val="38E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66170"/>
    <w:multiLevelType w:val="multilevel"/>
    <w:tmpl w:val="8CF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93F47"/>
    <w:multiLevelType w:val="multilevel"/>
    <w:tmpl w:val="9F2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013111">
    <w:abstractNumId w:val="4"/>
  </w:num>
  <w:num w:numId="2" w16cid:durableId="987251216">
    <w:abstractNumId w:val="5"/>
  </w:num>
  <w:num w:numId="3" w16cid:durableId="701977840">
    <w:abstractNumId w:val="0"/>
  </w:num>
  <w:num w:numId="4" w16cid:durableId="776294863">
    <w:abstractNumId w:val="2"/>
  </w:num>
  <w:num w:numId="5" w16cid:durableId="386342094">
    <w:abstractNumId w:val="1"/>
  </w:num>
  <w:num w:numId="6" w16cid:durableId="215970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53"/>
    <w:rsid w:val="000E4B8D"/>
    <w:rsid w:val="003A1153"/>
    <w:rsid w:val="005017C5"/>
    <w:rsid w:val="00552135"/>
    <w:rsid w:val="005D18CB"/>
    <w:rsid w:val="007E0A12"/>
    <w:rsid w:val="00D3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970C"/>
  <w15:chartTrackingRefBased/>
  <w15:docId w15:val="{FA0E40A4-1365-4596-94EF-2A72819A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A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A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4</cp:revision>
  <dcterms:created xsi:type="dcterms:W3CDTF">2025-05-24T16:29:00Z</dcterms:created>
  <dcterms:modified xsi:type="dcterms:W3CDTF">2025-05-24T16:30:00Z</dcterms:modified>
</cp:coreProperties>
</file>