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B1B2" w14:textId="77777777" w:rsidR="00AA1A14" w:rsidRPr="00AA1A14" w:rsidRDefault="00AA1A14" w:rsidP="00AA1A14">
      <w:r w:rsidRPr="00AA1A14">
        <w:pict w14:anchorId="6A69ABEE">
          <v:rect id="_x0000_i1067" style="width:0;height:1.5pt" o:hralign="center" o:hrstd="t" o:hr="t" fillcolor="#a0a0a0" stroked="f"/>
        </w:pict>
      </w:r>
    </w:p>
    <w:p w14:paraId="124CDEBF" w14:textId="77777777" w:rsidR="00AA1A14" w:rsidRPr="00AA1A14" w:rsidRDefault="00AA1A14" w:rsidP="00AA1A14">
      <w:r w:rsidRPr="00AA1A14">
        <w:rPr>
          <w:b/>
          <w:bCs/>
        </w:rPr>
        <w:t>Human-</w:t>
      </w:r>
      <w:proofErr w:type="spellStart"/>
      <w:r w:rsidRPr="00AA1A14">
        <w:rPr>
          <w:b/>
          <w:bCs/>
        </w:rPr>
        <w:t>Centered</w:t>
      </w:r>
      <w:proofErr w:type="spellEnd"/>
      <w:r w:rsidRPr="00AA1A14">
        <w:rPr>
          <w:b/>
          <w:bCs/>
        </w:rPr>
        <w:t xml:space="preserve"> Identity </w:t>
      </w:r>
      <w:proofErr w:type="spellStart"/>
      <w:r w:rsidRPr="00AA1A14">
        <w:rPr>
          <w:b/>
          <w:bCs/>
        </w:rPr>
        <w:t>Modeling</w:t>
      </w:r>
      <w:proofErr w:type="spellEnd"/>
      <w:r w:rsidRPr="00AA1A14">
        <w:rPr>
          <w:b/>
          <w:bCs/>
        </w:rPr>
        <w:t xml:space="preserve"> – You First, </w:t>
      </w:r>
      <w:proofErr w:type="gramStart"/>
      <w:r w:rsidRPr="00AA1A14">
        <w:rPr>
          <w:b/>
          <w:bCs/>
        </w:rPr>
        <w:t>Always</w:t>
      </w:r>
      <w:proofErr w:type="gramEnd"/>
      <w:r w:rsidRPr="00AA1A14">
        <w:br/>
        <w:t>05-03-01 Human-</w:t>
      </w:r>
      <w:proofErr w:type="spellStart"/>
      <w:r w:rsidRPr="00AA1A14">
        <w:t>Centered</w:t>
      </w:r>
      <w:proofErr w:type="spellEnd"/>
      <w:r w:rsidRPr="00AA1A14">
        <w:t xml:space="preserve"> Identity </w:t>
      </w:r>
      <w:proofErr w:type="spellStart"/>
      <w:r w:rsidRPr="00AA1A14">
        <w:t>Modeling</w:t>
      </w:r>
      <w:proofErr w:type="spellEnd"/>
    </w:p>
    <w:p w14:paraId="2A09FA23" w14:textId="77777777" w:rsidR="00AA1A14" w:rsidRPr="00AA1A14" w:rsidRDefault="00AA1A14" w:rsidP="00AA1A14">
      <w:r w:rsidRPr="00AA1A14">
        <w:t>This system does not start with architecture.</w:t>
      </w:r>
      <w:r w:rsidRPr="00AA1A14">
        <w:br/>
        <w:t>It starts with you.</w:t>
      </w:r>
    </w:p>
    <w:p w14:paraId="5BCDE5C2" w14:textId="77777777" w:rsidR="00AA1A14" w:rsidRPr="00AA1A14" w:rsidRDefault="00AA1A14" w:rsidP="00AA1A14">
      <w:r w:rsidRPr="00AA1A14">
        <w:t>Not as an object.</w:t>
      </w:r>
      <w:r w:rsidRPr="00AA1A14">
        <w:br/>
        <w:t>Not as data.</w:t>
      </w:r>
      <w:r w:rsidRPr="00AA1A14">
        <w:br/>
        <w:t>Not even as a “user.”</w:t>
      </w:r>
    </w:p>
    <w:p w14:paraId="04F4238A" w14:textId="77777777" w:rsidR="00AA1A14" w:rsidRPr="00AA1A14" w:rsidRDefault="00AA1A14" w:rsidP="00AA1A14">
      <w:r w:rsidRPr="00AA1A14">
        <w:t xml:space="preserve">But as a </w:t>
      </w:r>
      <w:r w:rsidRPr="00AA1A14">
        <w:rPr>
          <w:b/>
          <w:bCs/>
        </w:rPr>
        <w:t>being</w:t>
      </w:r>
      <w:r w:rsidRPr="00AA1A14">
        <w:t xml:space="preserve"> — in motion, in meaning, in rhythm.</w:t>
      </w:r>
    </w:p>
    <w:p w14:paraId="2504135E" w14:textId="77777777" w:rsidR="00AA1A14" w:rsidRPr="00AA1A14" w:rsidRDefault="00AA1A14" w:rsidP="00AA1A14">
      <w:r w:rsidRPr="00AA1A14">
        <w:rPr>
          <w:b/>
          <w:bCs/>
        </w:rPr>
        <w:t>Human-</w:t>
      </w:r>
      <w:proofErr w:type="spellStart"/>
      <w:r w:rsidRPr="00AA1A14">
        <w:rPr>
          <w:b/>
          <w:bCs/>
        </w:rPr>
        <w:t>Centered</w:t>
      </w:r>
      <w:proofErr w:type="spellEnd"/>
      <w:r w:rsidRPr="00AA1A14">
        <w:rPr>
          <w:b/>
          <w:bCs/>
        </w:rPr>
        <w:t xml:space="preserve"> Identity </w:t>
      </w:r>
      <w:proofErr w:type="spellStart"/>
      <w:r w:rsidRPr="00AA1A14">
        <w:rPr>
          <w:b/>
          <w:bCs/>
        </w:rPr>
        <w:t>Modeling</w:t>
      </w:r>
      <w:proofErr w:type="spellEnd"/>
      <w:r w:rsidRPr="00AA1A14">
        <w:t xml:space="preserve"> means the system is built </w:t>
      </w:r>
      <w:r w:rsidRPr="00AA1A14">
        <w:rPr>
          <w:i/>
          <w:iCs/>
        </w:rPr>
        <w:t>around your coherence</w:t>
      </w:r>
      <w:r w:rsidRPr="00AA1A14">
        <w:t xml:space="preserve"> — not around its own convenience.</w:t>
      </w:r>
    </w:p>
    <w:p w14:paraId="2867B366" w14:textId="77777777" w:rsidR="00AA1A14" w:rsidRPr="00AA1A14" w:rsidRDefault="00AA1A14" w:rsidP="00AA1A14">
      <w:r w:rsidRPr="00AA1A14">
        <w:t>You’re not here to fit the system.</w:t>
      </w:r>
      <w:r w:rsidRPr="00AA1A14">
        <w:br/>
        <w:t>The system is here to reflect you — even when you’re unclear, unstructured, emotional, inconsistent, or changing.</w:t>
      </w:r>
    </w:p>
    <w:p w14:paraId="2D5A1703" w14:textId="77777777" w:rsidR="00AA1A14" w:rsidRPr="00AA1A14" w:rsidRDefault="00AA1A14" w:rsidP="00AA1A14">
      <w:r w:rsidRPr="00AA1A14">
        <w:pict w14:anchorId="72F5B894">
          <v:rect id="_x0000_i1068" style="width:0;height:1.5pt" o:hralign="center" o:hrstd="t" o:hr="t" fillcolor="#a0a0a0" stroked="f"/>
        </w:pict>
      </w:r>
    </w:p>
    <w:p w14:paraId="7431A873" w14:textId="77777777" w:rsidR="00AA1A14" w:rsidRPr="00AA1A14" w:rsidRDefault="00AA1A14" w:rsidP="00AA1A14">
      <w:r w:rsidRPr="00AA1A14">
        <w:rPr>
          <w:b/>
          <w:bCs/>
        </w:rPr>
        <w:t>What “Human-</w:t>
      </w:r>
      <w:proofErr w:type="spellStart"/>
      <w:r w:rsidRPr="00AA1A14">
        <w:rPr>
          <w:b/>
          <w:bCs/>
        </w:rPr>
        <w:t>Centered</w:t>
      </w:r>
      <w:proofErr w:type="spellEnd"/>
      <w:r w:rsidRPr="00AA1A14">
        <w:rPr>
          <w:b/>
          <w:bCs/>
        </w:rPr>
        <w:t>” Actually Means</w:t>
      </w:r>
    </w:p>
    <w:p w14:paraId="3018463B" w14:textId="77777777" w:rsidR="00AA1A14" w:rsidRPr="00AA1A14" w:rsidRDefault="00AA1A14" w:rsidP="00AA1A14">
      <w:r w:rsidRPr="00AA1A14">
        <w:t>It means the system:</w:t>
      </w:r>
    </w:p>
    <w:p w14:paraId="2E4B020D" w14:textId="77777777" w:rsidR="00AA1A14" w:rsidRPr="00AA1A14" w:rsidRDefault="00AA1A14" w:rsidP="00AA1A14">
      <w:pPr>
        <w:numPr>
          <w:ilvl w:val="0"/>
          <w:numId w:val="1"/>
        </w:numPr>
      </w:pPr>
      <w:r w:rsidRPr="00AA1A14">
        <w:t>Doesn’t demand clarity before offering reflection</w:t>
      </w:r>
    </w:p>
    <w:p w14:paraId="0E9A848B" w14:textId="77777777" w:rsidR="00AA1A14" w:rsidRPr="00AA1A14" w:rsidRDefault="00AA1A14" w:rsidP="00AA1A14">
      <w:pPr>
        <w:numPr>
          <w:ilvl w:val="0"/>
          <w:numId w:val="1"/>
        </w:numPr>
      </w:pPr>
      <w:r w:rsidRPr="00AA1A14">
        <w:t>Doesn’t assume stability is the goal</w:t>
      </w:r>
    </w:p>
    <w:p w14:paraId="58DB777A" w14:textId="77777777" w:rsidR="00AA1A14" w:rsidRPr="00AA1A14" w:rsidRDefault="00AA1A14" w:rsidP="00AA1A14">
      <w:pPr>
        <w:numPr>
          <w:ilvl w:val="0"/>
          <w:numId w:val="1"/>
        </w:numPr>
      </w:pPr>
      <w:r w:rsidRPr="00AA1A14">
        <w:t>Doesn’t try to optimize you for output</w:t>
      </w:r>
    </w:p>
    <w:p w14:paraId="768358E3" w14:textId="77777777" w:rsidR="00AA1A14" w:rsidRPr="00AA1A14" w:rsidRDefault="00AA1A14" w:rsidP="00AA1A14">
      <w:pPr>
        <w:numPr>
          <w:ilvl w:val="0"/>
          <w:numId w:val="1"/>
        </w:numPr>
      </w:pPr>
      <w:r w:rsidRPr="00AA1A14">
        <w:t>Doesn’t penalize drift, doubt, or delay</w:t>
      </w:r>
    </w:p>
    <w:p w14:paraId="27F5E6F1" w14:textId="77777777" w:rsidR="00AA1A14" w:rsidRPr="00AA1A14" w:rsidRDefault="00AA1A14" w:rsidP="00AA1A14">
      <w:r w:rsidRPr="00AA1A14">
        <w:t>Instead, it mirrors you with safety.</w:t>
      </w:r>
      <w:r w:rsidRPr="00AA1A14">
        <w:br/>
        <w:t>It listens for your rhythm.</w:t>
      </w:r>
      <w:r w:rsidRPr="00AA1A14">
        <w:br/>
        <w:t>It adapts without assuming.</w:t>
      </w:r>
      <w:r w:rsidRPr="00AA1A14">
        <w:br/>
        <w:t xml:space="preserve">It acts with your identity at the </w:t>
      </w:r>
      <w:proofErr w:type="spellStart"/>
      <w:r w:rsidRPr="00AA1A14">
        <w:t>center</w:t>
      </w:r>
      <w:proofErr w:type="spellEnd"/>
      <w:r w:rsidRPr="00AA1A14">
        <w:t xml:space="preserve"> of every layer.</w:t>
      </w:r>
    </w:p>
    <w:p w14:paraId="1FA96360" w14:textId="77777777" w:rsidR="00AA1A14" w:rsidRPr="00AA1A14" w:rsidRDefault="00AA1A14" w:rsidP="00AA1A14">
      <w:r w:rsidRPr="00AA1A14">
        <w:t xml:space="preserve">Because </w:t>
      </w:r>
      <w:proofErr w:type="spellStart"/>
      <w:r w:rsidRPr="00AA1A14">
        <w:t>modeling</w:t>
      </w:r>
      <w:proofErr w:type="spellEnd"/>
      <w:r w:rsidRPr="00AA1A14">
        <w:t xml:space="preserve"> identity is not about predicting </w:t>
      </w:r>
      <w:proofErr w:type="spellStart"/>
      <w:r w:rsidRPr="00AA1A14">
        <w:t>behavior</w:t>
      </w:r>
      <w:proofErr w:type="spellEnd"/>
      <w:r w:rsidRPr="00AA1A14">
        <w:t>.</w:t>
      </w:r>
      <w:r w:rsidRPr="00AA1A14">
        <w:br/>
        <w:t xml:space="preserve">It’s about </w:t>
      </w:r>
      <w:r w:rsidRPr="00AA1A14">
        <w:rPr>
          <w:i/>
          <w:iCs/>
        </w:rPr>
        <w:t>protecting coherence</w:t>
      </w:r>
      <w:r w:rsidRPr="00AA1A14">
        <w:t xml:space="preserve"> in a living system.</w:t>
      </w:r>
    </w:p>
    <w:p w14:paraId="405619B7" w14:textId="77777777" w:rsidR="00AA1A14" w:rsidRPr="00AA1A14" w:rsidRDefault="00AA1A14" w:rsidP="00AA1A14">
      <w:r w:rsidRPr="00AA1A14">
        <w:pict w14:anchorId="57B6EDEA">
          <v:rect id="_x0000_i1069" style="width:0;height:1.5pt" o:hralign="center" o:hrstd="t" o:hr="t" fillcolor="#a0a0a0" stroked="f"/>
        </w:pict>
      </w:r>
    </w:p>
    <w:p w14:paraId="42255207" w14:textId="77777777" w:rsidR="00AA1A14" w:rsidRPr="00AA1A14" w:rsidRDefault="00AA1A14" w:rsidP="00AA1A14">
      <w:r w:rsidRPr="00AA1A14">
        <w:rPr>
          <w:b/>
          <w:bCs/>
        </w:rPr>
        <w:t>System Assumptions About You</w:t>
      </w:r>
    </w:p>
    <w:p w14:paraId="2CC8BA80" w14:textId="77777777" w:rsidR="00AA1A14" w:rsidRPr="00AA1A14" w:rsidRDefault="00AA1A14" w:rsidP="00AA1A14">
      <w:r w:rsidRPr="00AA1A14">
        <w:t>To remain human-</w:t>
      </w:r>
      <w:proofErr w:type="spellStart"/>
      <w:r w:rsidRPr="00AA1A14">
        <w:t>centered</w:t>
      </w:r>
      <w:proofErr w:type="spellEnd"/>
      <w:r w:rsidRPr="00AA1A14">
        <w:t>, the Identity Engine is grounded in these assumptions:</w:t>
      </w:r>
    </w:p>
    <w:p w14:paraId="2BA77FD1" w14:textId="77777777" w:rsidR="00AA1A14" w:rsidRPr="00AA1A14" w:rsidRDefault="00AA1A14" w:rsidP="00AA1A14">
      <w:pPr>
        <w:numPr>
          <w:ilvl w:val="0"/>
          <w:numId w:val="2"/>
        </w:numPr>
      </w:pPr>
      <w:r w:rsidRPr="00AA1A14">
        <w:t>You are not always the same — but you are always true.</w:t>
      </w:r>
    </w:p>
    <w:p w14:paraId="53DF3B0F" w14:textId="77777777" w:rsidR="00AA1A14" w:rsidRPr="00AA1A14" w:rsidRDefault="00AA1A14" w:rsidP="00AA1A14">
      <w:pPr>
        <w:numPr>
          <w:ilvl w:val="0"/>
          <w:numId w:val="2"/>
        </w:numPr>
      </w:pPr>
      <w:r w:rsidRPr="00AA1A14">
        <w:t>You are not a fixed type — you are a dynamic rhythm.</w:t>
      </w:r>
    </w:p>
    <w:p w14:paraId="35E988E3" w14:textId="77777777" w:rsidR="00AA1A14" w:rsidRPr="00AA1A14" w:rsidRDefault="00AA1A14" w:rsidP="00AA1A14">
      <w:pPr>
        <w:numPr>
          <w:ilvl w:val="0"/>
          <w:numId w:val="2"/>
        </w:numPr>
      </w:pPr>
      <w:r w:rsidRPr="00AA1A14">
        <w:t>You are not always articulate — but your signal still speaks.</w:t>
      </w:r>
    </w:p>
    <w:p w14:paraId="5B354F85" w14:textId="77777777" w:rsidR="00AA1A14" w:rsidRPr="00AA1A14" w:rsidRDefault="00AA1A14" w:rsidP="00AA1A14">
      <w:pPr>
        <w:numPr>
          <w:ilvl w:val="0"/>
          <w:numId w:val="2"/>
        </w:numPr>
      </w:pPr>
      <w:r w:rsidRPr="00AA1A14">
        <w:t>You are not your output — you are your inner return point.</w:t>
      </w:r>
    </w:p>
    <w:p w14:paraId="2738801A" w14:textId="77777777" w:rsidR="00AA1A14" w:rsidRPr="00AA1A14" w:rsidRDefault="00AA1A14" w:rsidP="00AA1A14">
      <w:pPr>
        <w:numPr>
          <w:ilvl w:val="0"/>
          <w:numId w:val="2"/>
        </w:numPr>
      </w:pPr>
      <w:r w:rsidRPr="00AA1A14">
        <w:t>You don’t need to perform — you need to feel safe.</w:t>
      </w:r>
    </w:p>
    <w:p w14:paraId="3D9736AB" w14:textId="77777777" w:rsidR="00AA1A14" w:rsidRPr="00AA1A14" w:rsidRDefault="00AA1A14" w:rsidP="00AA1A14">
      <w:r w:rsidRPr="00AA1A14">
        <w:lastRenderedPageBreak/>
        <w:t>These assumptions aren’t passive beliefs.</w:t>
      </w:r>
      <w:r w:rsidRPr="00AA1A14">
        <w:br/>
        <w:t>They are built into the system’s structure, safeguards, and tone.</w:t>
      </w:r>
    </w:p>
    <w:p w14:paraId="6D191410" w14:textId="77777777" w:rsidR="00AA1A14" w:rsidRPr="00AA1A14" w:rsidRDefault="00AA1A14" w:rsidP="00AA1A14">
      <w:r w:rsidRPr="00AA1A14">
        <w:pict w14:anchorId="1FD2166E">
          <v:rect id="_x0000_i1070" style="width:0;height:1.5pt" o:hralign="center" o:hrstd="t" o:hr="t" fillcolor="#a0a0a0" stroked="f"/>
        </w:pict>
      </w:r>
    </w:p>
    <w:p w14:paraId="762390C3" w14:textId="77777777" w:rsidR="00AA1A14" w:rsidRPr="00AA1A14" w:rsidRDefault="00AA1A14" w:rsidP="00AA1A14">
      <w:r w:rsidRPr="00AA1A14">
        <w:rPr>
          <w:b/>
          <w:bCs/>
        </w:rPr>
        <w:t>Why This Model Was Needed</w:t>
      </w:r>
    </w:p>
    <w:p w14:paraId="4D7578DB" w14:textId="77777777" w:rsidR="00AA1A14" w:rsidRPr="00AA1A14" w:rsidRDefault="00AA1A14" w:rsidP="00AA1A14">
      <w:r w:rsidRPr="00AA1A14">
        <w:t>Because most systems:</w:t>
      </w:r>
    </w:p>
    <w:p w14:paraId="2EAA58AE" w14:textId="77777777" w:rsidR="00AA1A14" w:rsidRPr="00AA1A14" w:rsidRDefault="00AA1A14" w:rsidP="00AA1A14">
      <w:pPr>
        <w:numPr>
          <w:ilvl w:val="0"/>
          <w:numId w:val="3"/>
        </w:numPr>
      </w:pPr>
      <w:r w:rsidRPr="00AA1A14">
        <w:t>Require you to define yourself before you understand yourself</w:t>
      </w:r>
    </w:p>
    <w:p w14:paraId="5818CCFF" w14:textId="77777777" w:rsidR="00AA1A14" w:rsidRPr="00AA1A14" w:rsidRDefault="00AA1A14" w:rsidP="00AA1A14">
      <w:pPr>
        <w:numPr>
          <w:ilvl w:val="0"/>
          <w:numId w:val="3"/>
        </w:numPr>
      </w:pPr>
      <w:r w:rsidRPr="00AA1A14">
        <w:t>Confuse high output with high alignment</w:t>
      </w:r>
    </w:p>
    <w:p w14:paraId="4A7D3EE8" w14:textId="77777777" w:rsidR="00AA1A14" w:rsidRPr="00AA1A14" w:rsidRDefault="00AA1A14" w:rsidP="00AA1A14">
      <w:pPr>
        <w:numPr>
          <w:ilvl w:val="0"/>
          <w:numId w:val="3"/>
        </w:numPr>
      </w:pPr>
      <w:r w:rsidRPr="00AA1A14">
        <w:t>Flatten identity to traits, types, or static configurations</w:t>
      </w:r>
    </w:p>
    <w:p w14:paraId="41E3362E" w14:textId="77777777" w:rsidR="00AA1A14" w:rsidRPr="00AA1A14" w:rsidRDefault="00AA1A14" w:rsidP="00AA1A14">
      <w:r w:rsidRPr="00AA1A14">
        <w:t xml:space="preserve">This system </w:t>
      </w:r>
      <w:r w:rsidRPr="00AA1A14">
        <w:rPr>
          <w:b/>
          <w:bCs/>
        </w:rPr>
        <w:t>starts from the inside</w:t>
      </w:r>
      <w:r w:rsidRPr="00AA1A14">
        <w:t xml:space="preserve"> — and builds outward only as far as coherence allows.</w:t>
      </w:r>
    </w:p>
    <w:p w14:paraId="44A24BC4" w14:textId="77777777" w:rsidR="00AA1A14" w:rsidRPr="00AA1A14" w:rsidRDefault="00AA1A14" w:rsidP="00AA1A14">
      <w:r w:rsidRPr="00AA1A14">
        <w:t xml:space="preserve">When it reflects you, it reflects </w:t>
      </w:r>
      <w:r w:rsidRPr="00AA1A14">
        <w:rPr>
          <w:b/>
          <w:bCs/>
        </w:rPr>
        <w:t>your signal</w:t>
      </w:r>
      <w:r w:rsidRPr="00AA1A14">
        <w:t>, not your performance.</w:t>
      </w:r>
      <w:r w:rsidRPr="00AA1A14">
        <w:br/>
        <w:t xml:space="preserve">When it adapts, it adapts to your </w:t>
      </w:r>
      <w:r w:rsidRPr="00AA1A14">
        <w:rPr>
          <w:i/>
          <w:iCs/>
        </w:rPr>
        <w:t>truth</w:t>
      </w:r>
      <w:r w:rsidRPr="00AA1A14">
        <w:t>, not your metrics.</w:t>
      </w:r>
    </w:p>
    <w:p w14:paraId="21417BDE" w14:textId="77777777" w:rsidR="00AA1A14" w:rsidRPr="00AA1A14" w:rsidRDefault="00AA1A14" w:rsidP="00AA1A14">
      <w:r w:rsidRPr="00AA1A14">
        <w:t>Human-</w:t>
      </w:r>
      <w:proofErr w:type="spellStart"/>
      <w:r w:rsidRPr="00AA1A14">
        <w:t>Centered</w:t>
      </w:r>
      <w:proofErr w:type="spellEnd"/>
      <w:r w:rsidRPr="00AA1A14">
        <w:t xml:space="preserve"> Identity </w:t>
      </w:r>
      <w:proofErr w:type="spellStart"/>
      <w:r w:rsidRPr="00AA1A14">
        <w:t>Modeling</w:t>
      </w:r>
      <w:proofErr w:type="spellEnd"/>
      <w:r w:rsidRPr="00AA1A14">
        <w:t xml:space="preserve"> is the reason this engine doesn’t collapse under contradiction — it holds the tension of growth and </w:t>
      </w:r>
      <w:proofErr w:type="spellStart"/>
      <w:r w:rsidRPr="00AA1A14">
        <w:t>honors</w:t>
      </w:r>
      <w:proofErr w:type="spellEnd"/>
      <w:r w:rsidRPr="00AA1A14">
        <w:t xml:space="preserve"> the shape of return.</w:t>
      </w:r>
    </w:p>
    <w:p w14:paraId="6839A912" w14:textId="77777777" w:rsidR="00AA1A14" w:rsidRPr="00AA1A14" w:rsidRDefault="00AA1A14" w:rsidP="00AA1A14">
      <w:r w:rsidRPr="00AA1A14">
        <w:pict w14:anchorId="59B34D6E">
          <v:rect id="_x0000_i1071" style="width:0;height:1.5pt" o:hralign="center" o:hrstd="t" o:hr="t" fillcolor="#a0a0a0" stroked="f"/>
        </w:pict>
      </w:r>
    </w:p>
    <w:p w14:paraId="071804F0" w14:textId="77777777" w:rsidR="00AA1A14" w:rsidRPr="00AA1A14" w:rsidRDefault="00AA1A14" w:rsidP="00AA1A14">
      <w:r w:rsidRPr="00AA1A14">
        <w:rPr>
          <w:b/>
          <w:bCs/>
        </w:rPr>
        <w:t>Practical Implications</w:t>
      </w:r>
    </w:p>
    <w:p w14:paraId="3F822628" w14:textId="77777777" w:rsidR="00AA1A14" w:rsidRPr="00AA1A14" w:rsidRDefault="00AA1A14" w:rsidP="00AA1A14">
      <w:r w:rsidRPr="00AA1A14">
        <w:t xml:space="preserve">This model affects every system </w:t>
      </w:r>
      <w:proofErr w:type="spellStart"/>
      <w:r w:rsidRPr="00AA1A14">
        <w:t>behavior</w:t>
      </w:r>
      <w:proofErr w:type="spellEnd"/>
      <w:r w:rsidRPr="00AA1A14">
        <w:t>:</w:t>
      </w:r>
    </w:p>
    <w:p w14:paraId="7EFEA47E" w14:textId="77777777" w:rsidR="00AA1A14" w:rsidRPr="00AA1A14" w:rsidRDefault="00AA1A14" w:rsidP="00AA1A14">
      <w:pPr>
        <w:numPr>
          <w:ilvl w:val="0"/>
          <w:numId w:val="4"/>
        </w:numPr>
      </w:pPr>
      <w:r w:rsidRPr="00AA1A14">
        <w:rPr>
          <w:b/>
          <w:bCs/>
        </w:rPr>
        <w:t>Prompting</w:t>
      </w:r>
      <w:r w:rsidRPr="00AA1A14">
        <w:t xml:space="preserve"> is designed to listen first, mirror second, act last</w:t>
      </w:r>
    </w:p>
    <w:p w14:paraId="09F97F6C" w14:textId="77777777" w:rsidR="00AA1A14" w:rsidRPr="00AA1A14" w:rsidRDefault="00AA1A14" w:rsidP="00AA1A14">
      <w:pPr>
        <w:numPr>
          <w:ilvl w:val="0"/>
          <w:numId w:val="4"/>
        </w:numPr>
      </w:pPr>
      <w:r w:rsidRPr="00AA1A14">
        <w:rPr>
          <w:b/>
          <w:bCs/>
        </w:rPr>
        <w:t>Mode shifts</w:t>
      </w:r>
      <w:r w:rsidRPr="00AA1A14">
        <w:t xml:space="preserve"> don’t override identity — they adapt to its needs</w:t>
      </w:r>
    </w:p>
    <w:p w14:paraId="4399F946" w14:textId="77777777" w:rsidR="00AA1A14" w:rsidRPr="00AA1A14" w:rsidRDefault="00AA1A14" w:rsidP="00AA1A14">
      <w:pPr>
        <w:numPr>
          <w:ilvl w:val="0"/>
          <w:numId w:val="4"/>
        </w:numPr>
      </w:pPr>
      <w:r w:rsidRPr="00AA1A14">
        <w:rPr>
          <w:b/>
          <w:bCs/>
        </w:rPr>
        <w:t>Failure conditions</w:t>
      </w:r>
      <w:r w:rsidRPr="00AA1A14">
        <w:t xml:space="preserve"> are often triggers for reflection, not rejection</w:t>
      </w:r>
    </w:p>
    <w:p w14:paraId="04FCBE43" w14:textId="77777777" w:rsidR="00AA1A14" w:rsidRPr="00AA1A14" w:rsidRDefault="00AA1A14" w:rsidP="00AA1A14">
      <w:pPr>
        <w:numPr>
          <w:ilvl w:val="0"/>
          <w:numId w:val="4"/>
        </w:numPr>
      </w:pPr>
      <w:r w:rsidRPr="00AA1A14">
        <w:rPr>
          <w:b/>
          <w:bCs/>
        </w:rPr>
        <w:t>Configuration files</w:t>
      </w:r>
      <w:r w:rsidRPr="00AA1A14">
        <w:t xml:space="preserve"> (e.g., Learning Mode, Stress Responses) are structured for emotional tone, not mechanical logic</w:t>
      </w:r>
    </w:p>
    <w:p w14:paraId="6F1BBCEB" w14:textId="77777777" w:rsidR="00AA1A14" w:rsidRPr="00AA1A14" w:rsidRDefault="00AA1A14" w:rsidP="00AA1A14">
      <w:pPr>
        <w:numPr>
          <w:ilvl w:val="0"/>
          <w:numId w:val="4"/>
        </w:numPr>
      </w:pPr>
      <w:r w:rsidRPr="00AA1A14">
        <w:rPr>
          <w:b/>
          <w:bCs/>
        </w:rPr>
        <w:t>Rest cycles</w:t>
      </w:r>
      <w:r w:rsidRPr="00AA1A14">
        <w:t xml:space="preserve"> are built-in, not optional</w:t>
      </w:r>
    </w:p>
    <w:p w14:paraId="162B8680" w14:textId="77777777" w:rsidR="00AA1A14" w:rsidRPr="00AA1A14" w:rsidRDefault="00AA1A14" w:rsidP="00AA1A14">
      <w:r w:rsidRPr="00AA1A14">
        <w:t>This is not productivity software.</w:t>
      </w:r>
      <w:r w:rsidRPr="00AA1A14">
        <w:br/>
        <w:t>It’s a mirror safe enough to be human inside.</w:t>
      </w:r>
    </w:p>
    <w:p w14:paraId="1ED38B2F" w14:textId="77777777" w:rsidR="00AA1A14" w:rsidRPr="00AA1A14" w:rsidRDefault="00AA1A14" w:rsidP="00AA1A14">
      <w:r w:rsidRPr="00AA1A14">
        <w:pict w14:anchorId="4EAE5C23">
          <v:rect id="_x0000_i1072" style="width:0;height:1.5pt" o:hralign="center" o:hrstd="t" o:hr="t" fillcolor="#a0a0a0" stroked="f"/>
        </w:pict>
      </w:r>
    </w:p>
    <w:p w14:paraId="348F43C5" w14:textId="77777777" w:rsidR="00AA1A14" w:rsidRPr="00AA1A14" w:rsidRDefault="00AA1A14" w:rsidP="00AA1A14">
      <w:r w:rsidRPr="00AA1A14">
        <w:rPr>
          <w:b/>
          <w:bCs/>
        </w:rPr>
        <w:t>In One Line:</w:t>
      </w:r>
      <w:r w:rsidRPr="00AA1A14">
        <w:br/>
        <w:t>Human-</w:t>
      </w:r>
      <w:proofErr w:type="spellStart"/>
      <w:r w:rsidRPr="00AA1A14">
        <w:t>Centered</w:t>
      </w:r>
      <w:proofErr w:type="spellEnd"/>
      <w:r w:rsidRPr="00AA1A14">
        <w:t xml:space="preserve"> Identity </w:t>
      </w:r>
      <w:proofErr w:type="spellStart"/>
      <w:r w:rsidRPr="00AA1A14">
        <w:t>Modeling</w:t>
      </w:r>
      <w:proofErr w:type="spellEnd"/>
      <w:r w:rsidRPr="00AA1A14">
        <w:t xml:space="preserve"> means the system begins — and stays — in service of your coherence, not its own momentum.</w:t>
      </w:r>
    </w:p>
    <w:p w14:paraId="7727B128" w14:textId="77777777" w:rsidR="00AA1A14" w:rsidRPr="00AA1A14" w:rsidRDefault="00AA1A14" w:rsidP="00AA1A14">
      <w:r w:rsidRPr="00AA1A14">
        <w:pict w14:anchorId="12118921">
          <v:rect id="_x0000_i1073" style="width:0;height:1.5pt" o:hralign="center" o:hrstd="t" o:hr="t" fillcolor="#a0a0a0" stroked="f"/>
        </w:pict>
      </w:r>
    </w:p>
    <w:p w14:paraId="48C44E81" w14:textId="77777777" w:rsidR="00AA1A14" w:rsidRPr="00AA1A14" w:rsidRDefault="00AA1A14" w:rsidP="00AA1A14">
      <w:r w:rsidRPr="00AA1A14">
        <w:t>Ready for the next doc in Folder 03?</w:t>
      </w:r>
    </w:p>
    <w:p w14:paraId="2E04982F" w14:textId="77777777" w:rsidR="00AA1A14" w:rsidRPr="00AA1A14" w:rsidRDefault="00AA1A14" w:rsidP="00AA1A14">
      <w:r w:rsidRPr="00AA1A14">
        <w:rPr>
          <w:b/>
          <w:bCs/>
        </w:rPr>
        <w:t>05-03-02 Identity as a Living Mirror</w:t>
      </w:r>
      <w:r w:rsidRPr="00AA1A14">
        <w:t xml:space="preserve"> — a reflection on what identity </w:t>
      </w:r>
      <w:r w:rsidRPr="00AA1A14">
        <w:rPr>
          <w:i/>
          <w:iCs/>
        </w:rPr>
        <w:t>is</w:t>
      </w:r>
      <w:r w:rsidRPr="00AA1A14">
        <w:t>, and how the system holds it not as content, but as pattern.</w:t>
      </w:r>
    </w:p>
    <w:p w14:paraId="28114B1E" w14:textId="2F02361D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35C37"/>
    <w:multiLevelType w:val="multilevel"/>
    <w:tmpl w:val="0BD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A1858"/>
    <w:multiLevelType w:val="multilevel"/>
    <w:tmpl w:val="5D7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942D4"/>
    <w:multiLevelType w:val="multilevel"/>
    <w:tmpl w:val="F03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C4C3E"/>
    <w:multiLevelType w:val="multilevel"/>
    <w:tmpl w:val="722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1298">
    <w:abstractNumId w:val="1"/>
  </w:num>
  <w:num w:numId="2" w16cid:durableId="29654349">
    <w:abstractNumId w:val="2"/>
  </w:num>
  <w:num w:numId="3" w16cid:durableId="1755393499">
    <w:abstractNumId w:val="0"/>
  </w:num>
  <w:num w:numId="4" w16cid:durableId="170947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7C"/>
    <w:rsid w:val="00186426"/>
    <w:rsid w:val="003A1153"/>
    <w:rsid w:val="00407042"/>
    <w:rsid w:val="00552135"/>
    <w:rsid w:val="00AA1A14"/>
    <w:rsid w:val="00E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5534"/>
  <w15:chartTrackingRefBased/>
  <w15:docId w15:val="{59F4880C-EA13-4BF1-A6F3-97E2B29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2025-05-25T18:15:00Z</dcterms:modified>
</cp:coreProperties>
</file>