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418" w:rsidRDefault="00014418" w:rsidP="00014418">
      <w:pPr>
        <w:jc w:val="center"/>
        <w:rPr>
          <w:rFonts w:ascii="Arial" w:hAnsi="Arial" w:cs="Arial"/>
        </w:rPr>
      </w:pPr>
      <w:proofErr w:type="spellStart"/>
      <w:r w:rsidRPr="00014418">
        <w:rPr>
          <w:rFonts w:ascii="Arial" w:hAnsi="Arial" w:cs="Arial"/>
        </w:rPr>
        <w:t>Módelos</w:t>
      </w:r>
      <w:proofErr w:type="spellEnd"/>
      <w:r w:rsidRPr="00014418">
        <w:rPr>
          <w:rFonts w:ascii="Arial" w:hAnsi="Arial" w:cs="Arial"/>
        </w:rPr>
        <w:t xml:space="preserve"> ágiles de software</w:t>
      </w:r>
    </w:p>
    <w:p w:rsidR="00014418" w:rsidRDefault="00014418" w:rsidP="00014418">
      <w:pPr>
        <w:jc w:val="both"/>
        <w:rPr>
          <w:rFonts w:ascii="Arial" w:hAnsi="Arial" w:cs="Arial"/>
        </w:rPr>
      </w:pPr>
    </w:p>
    <w:p w:rsidR="0084490D" w:rsidRPr="00175A87" w:rsidRDefault="0084490D" w:rsidP="00175A87">
      <w:pPr>
        <w:pStyle w:val="NormalWeb"/>
        <w:jc w:val="both"/>
        <w:rPr>
          <w:rFonts w:ascii="Arial" w:hAnsi="Arial" w:cs="Arial"/>
        </w:rPr>
      </w:pPr>
      <w:r w:rsidRPr="00175A87">
        <w:rPr>
          <w:rFonts w:ascii="Arial" w:hAnsi="Arial" w:cs="Arial"/>
        </w:rPr>
        <w:t xml:space="preserve">Las empresas que se dedican a desarrollar software a través de los años creían que la parte más importante del desarrollo de un software era contar con un modelo eficiente y las ultimas herramientas CASE que existían en el mercado. En la actualidad y en el paso de los años esto no es suficiente, debido ha que nacido un creciente interés por las metodologías de desarrollo de software que agilicen el tiempo de desarrollo y garanticen el uso eficiente de los recursos, esto aplica para empresas grandes con numerosos procesos como a empresas pequeñas que no cuentan con muchas herramientas para llevar a cabo los proyectos. </w:t>
      </w:r>
      <w:r w:rsidRPr="00175A87">
        <w:rPr>
          <w:rFonts w:ascii="Arial" w:hAnsi="Arial" w:cs="Arial"/>
        </w:rPr>
        <w:t xml:space="preserve">Las metodologías agiles surgen de una iniciativa en el año 2001, tras una reunión celebrada en Utah, EEUU con la participación de un grupo de 17 expertos en el área de desarrollo de software, los cuales manifestaron la importancia que el equipo desarrolla- dor respondiera de forma oportuna a los cambios que puedan surgir a lo largo de la ejecución del proyecto. </w:t>
      </w:r>
    </w:p>
    <w:p w:rsidR="0084490D" w:rsidRPr="0084490D" w:rsidRDefault="0084490D" w:rsidP="00175A87">
      <w:pPr>
        <w:spacing w:before="100" w:beforeAutospacing="1" w:after="100" w:afterAutospacing="1"/>
        <w:jc w:val="both"/>
        <w:rPr>
          <w:rFonts w:ascii="Arial" w:eastAsia="Times New Roman" w:hAnsi="Arial" w:cs="Arial"/>
          <w:lang w:val="es-MX" w:eastAsia="es-MX"/>
        </w:rPr>
      </w:pPr>
      <w:r w:rsidRPr="0084490D">
        <w:rPr>
          <w:rFonts w:ascii="Arial" w:eastAsia="Times New Roman" w:hAnsi="Arial" w:cs="Arial"/>
          <w:lang w:val="es-MX" w:eastAsia="es-MX"/>
        </w:rPr>
        <w:t xml:space="preserve">Existen diferentes tipos de clasificaciones de los pro- yectos informáticos, entre los cuales se pueden men- cionar: </w:t>
      </w:r>
    </w:p>
    <w:p w:rsidR="0084490D" w:rsidRPr="0084490D" w:rsidRDefault="0084490D" w:rsidP="00175A87">
      <w:pPr>
        <w:numPr>
          <w:ilvl w:val="0"/>
          <w:numId w:val="1"/>
        </w:numPr>
        <w:spacing w:before="100" w:beforeAutospacing="1" w:after="100" w:afterAutospacing="1"/>
        <w:jc w:val="both"/>
        <w:rPr>
          <w:rFonts w:ascii="Arial" w:eastAsia="Times New Roman" w:hAnsi="Arial" w:cs="Arial"/>
          <w:lang w:val="es-MX" w:eastAsia="es-MX"/>
        </w:rPr>
      </w:pPr>
      <w:r w:rsidRPr="0084490D">
        <w:rPr>
          <w:rFonts w:ascii="Arial" w:eastAsia="Times New Roman" w:hAnsi="Arial" w:cs="Arial"/>
          <w:lang w:val="es-MX" w:eastAsia="es-MX"/>
        </w:rPr>
        <w:t xml:space="preserve">Software </w:t>
      </w:r>
    </w:p>
    <w:p w:rsidR="0084490D" w:rsidRPr="0084490D" w:rsidRDefault="0084490D" w:rsidP="00175A87">
      <w:pPr>
        <w:numPr>
          <w:ilvl w:val="0"/>
          <w:numId w:val="1"/>
        </w:numPr>
        <w:spacing w:before="100" w:beforeAutospacing="1" w:after="100" w:afterAutospacing="1"/>
        <w:jc w:val="both"/>
        <w:rPr>
          <w:rFonts w:ascii="Arial" w:eastAsia="Times New Roman" w:hAnsi="Arial" w:cs="Arial"/>
          <w:lang w:val="es-MX" w:eastAsia="es-MX"/>
        </w:rPr>
      </w:pPr>
      <w:r w:rsidRPr="0084490D">
        <w:rPr>
          <w:rFonts w:ascii="Arial" w:eastAsia="Times New Roman" w:hAnsi="Arial" w:cs="Arial"/>
          <w:lang w:val="es-MX" w:eastAsia="es-MX"/>
        </w:rPr>
        <w:t xml:space="preserve">Hardware </w:t>
      </w:r>
    </w:p>
    <w:p w:rsidR="0084490D" w:rsidRPr="0084490D" w:rsidRDefault="0084490D" w:rsidP="00175A87">
      <w:pPr>
        <w:numPr>
          <w:ilvl w:val="0"/>
          <w:numId w:val="1"/>
        </w:numPr>
        <w:spacing w:before="100" w:beforeAutospacing="1" w:after="100" w:afterAutospacing="1"/>
        <w:jc w:val="both"/>
        <w:rPr>
          <w:rFonts w:ascii="Arial" w:eastAsia="Times New Roman" w:hAnsi="Arial" w:cs="Arial"/>
          <w:lang w:val="es-MX" w:eastAsia="es-MX"/>
        </w:rPr>
      </w:pPr>
      <w:r w:rsidRPr="0084490D">
        <w:rPr>
          <w:rFonts w:ascii="Arial" w:eastAsia="Times New Roman" w:hAnsi="Arial" w:cs="Arial"/>
          <w:lang w:val="es-MX" w:eastAsia="es-MX"/>
        </w:rPr>
        <w:t xml:space="preserve">Comunicaciones y Redes </w:t>
      </w:r>
    </w:p>
    <w:p w:rsidR="0084490D" w:rsidRPr="0084490D" w:rsidRDefault="0084490D" w:rsidP="00175A87">
      <w:pPr>
        <w:numPr>
          <w:ilvl w:val="0"/>
          <w:numId w:val="1"/>
        </w:numPr>
        <w:spacing w:before="100" w:beforeAutospacing="1" w:after="100" w:afterAutospacing="1"/>
        <w:jc w:val="both"/>
        <w:rPr>
          <w:rFonts w:ascii="Arial" w:eastAsia="Times New Roman" w:hAnsi="Arial" w:cs="Arial"/>
          <w:lang w:val="es-MX" w:eastAsia="es-MX"/>
        </w:rPr>
      </w:pPr>
      <w:r w:rsidRPr="0084490D">
        <w:rPr>
          <w:rFonts w:ascii="Arial" w:eastAsia="Times New Roman" w:hAnsi="Arial" w:cs="Arial"/>
          <w:lang w:val="es-MX" w:eastAsia="es-MX"/>
        </w:rPr>
        <w:t xml:space="preserve">Instalaciones de Hardware </w:t>
      </w:r>
    </w:p>
    <w:p w:rsidR="0084490D" w:rsidRPr="00175A87" w:rsidRDefault="0084490D" w:rsidP="00175A87">
      <w:pPr>
        <w:numPr>
          <w:ilvl w:val="0"/>
          <w:numId w:val="1"/>
        </w:numPr>
        <w:spacing w:before="100" w:beforeAutospacing="1" w:after="100" w:afterAutospacing="1"/>
        <w:jc w:val="both"/>
        <w:rPr>
          <w:rFonts w:ascii="Arial" w:eastAsia="Times New Roman" w:hAnsi="Arial" w:cs="Arial"/>
          <w:lang w:val="es-MX" w:eastAsia="es-MX"/>
        </w:rPr>
      </w:pPr>
      <w:r w:rsidRPr="0084490D">
        <w:rPr>
          <w:rFonts w:ascii="Arial" w:eastAsia="Times New Roman" w:hAnsi="Arial" w:cs="Arial"/>
          <w:lang w:val="es-MX" w:eastAsia="es-MX"/>
        </w:rPr>
        <w:t>Auditoria</w:t>
      </w:r>
    </w:p>
    <w:p w:rsidR="0084490D" w:rsidRPr="00175A87" w:rsidRDefault="0084490D" w:rsidP="00175A87">
      <w:pPr>
        <w:pStyle w:val="Prrafodelista"/>
        <w:numPr>
          <w:ilvl w:val="0"/>
          <w:numId w:val="2"/>
        </w:numPr>
        <w:spacing w:before="100" w:beforeAutospacing="1" w:after="100" w:afterAutospacing="1"/>
        <w:jc w:val="both"/>
        <w:rPr>
          <w:rFonts w:ascii="Arial" w:eastAsia="Times New Roman" w:hAnsi="Arial" w:cs="Arial"/>
          <w:lang w:val="es-MX" w:eastAsia="es-MX"/>
        </w:rPr>
      </w:pPr>
      <w:r w:rsidRPr="00175A87">
        <w:rPr>
          <w:rFonts w:ascii="Arial" w:eastAsia="Times New Roman" w:hAnsi="Arial" w:cs="Arial"/>
          <w:b/>
          <w:bCs/>
          <w:lang w:val="es-MX" w:eastAsia="es-MX"/>
        </w:rPr>
        <w:t xml:space="preserve">Planeación </w:t>
      </w:r>
    </w:p>
    <w:p w:rsidR="0084490D" w:rsidRPr="00175A87" w:rsidRDefault="0084490D" w:rsidP="00175A87">
      <w:pPr>
        <w:spacing w:before="100" w:beforeAutospacing="1" w:after="100" w:afterAutospacing="1"/>
        <w:ind w:left="360"/>
        <w:jc w:val="both"/>
        <w:rPr>
          <w:rFonts w:ascii="Arial" w:eastAsia="Times New Roman" w:hAnsi="Arial" w:cs="Arial"/>
          <w:lang w:val="es-MX" w:eastAsia="es-MX"/>
        </w:rPr>
      </w:pPr>
      <w:r w:rsidRPr="00175A87">
        <w:rPr>
          <w:rFonts w:ascii="Arial" w:eastAsia="Times New Roman" w:hAnsi="Arial" w:cs="Arial"/>
          <w:lang w:val="es-MX" w:eastAsia="es-MX"/>
        </w:rPr>
        <w:t>En esta fase se tienen que plantear los objetivos del proyecto identificando todos los recursos necesarios para poderlos alcanzar</w:t>
      </w:r>
      <w:r w:rsidRPr="00175A87">
        <w:rPr>
          <w:rFonts w:ascii="Arial" w:eastAsia="Times New Roman" w:hAnsi="Arial" w:cs="Arial"/>
          <w:lang w:val="es-MX" w:eastAsia="es-MX"/>
        </w:rPr>
        <w:t>: calidad, costo y tiempo de duracion.</w:t>
      </w:r>
    </w:p>
    <w:p w:rsidR="0084490D" w:rsidRPr="00175A87" w:rsidRDefault="0084490D" w:rsidP="00175A87">
      <w:pPr>
        <w:pStyle w:val="NormalWeb"/>
        <w:numPr>
          <w:ilvl w:val="0"/>
          <w:numId w:val="2"/>
        </w:numPr>
        <w:jc w:val="both"/>
        <w:rPr>
          <w:rFonts w:ascii="Arial" w:hAnsi="Arial" w:cs="Arial"/>
        </w:rPr>
      </w:pPr>
      <w:r w:rsidRPr="00175A87">
        <w:rPr>
          <w:rFonts w:ascii="Arial" w:hAnsi="Arial" w:cs="Arial"/>
          <w:b/>
          <w:bCs/>
        </w:rPr>
        <w:t xml:space="preserve">Ejecución </w:t>
      </w:r>
    </w:p>
    <w:p w:rsidR="0084490D" w:rsidRPr="00175A87" w:rsidRDefault="0084490D" w:rsidP="00175A87">
      <w:pPr>
        <w:pStyle w:val="NormalWeb"/>
        <w:ind w:left="360"/>
        <w:jc w:val="both"/>
        <w:rPr>
          <w:rFonts w:ascii="Arial" w:hAnsi="Arial" w:cs="Arial"/>
        </w:rPr>
      </w:pPr>
      <w:r w:rsidRPr="00175A87">
        <w:rPr>
          <w:rFonts w:ascii="Arial" w:hAnsi="Arial" w:cs="Arial"/>
        </w:rPr>
        <w:t>Durante esta fase se trata de poner en práctica lo pla- neado en la fase anterior, la ejecución se verá fuertemen- te influida por la planeación</w:t>
      </w:r>
      <w:r w:rsidRPr="00175A87">
        <w:rPr>
          <w:rFonts w:ascii="Arial" w:hAnsi="Arial" w:cs="Arial"/>
        </w:rPr>
        <w:t>.</w:t>
      </w:r>
    </w:p>
    <w:p w:rsidR="0084490D" w:rsidRPr="00175A87" w:rsidRDefault="0084490D" w:rsidP="00175A87">
      <w:pPr>
        <w:pStyle w:val="NormalWeb"/>
        <w:numPr>
          <w:ilvl w:val="0"/>
          <w:numId w:val="2"/>
        </w:numPr>
        <w:jc w:val="both"/>
        <w:rPr>
          <w:rFonts w:ascii="Arial" w:hAnsi="Arial" w:cs="Arial"/>
        </w:rPr>
      </w:pPr>
      <w:r w:rsidRPr="00175A87">
        <w:rPr>
          <w:rFonts w:ascii="Arial" w:hAnsi="Arial" w:cs="Arial"/>
          <w:b/>
          <w:bCs/>
        </w:rPr>
        <w:t xml:space="preserve">Soporte </w:t>
      </w:r>
    </w:p>
    <w:p w:rsidR="0084490D" w:rsidRPr="00175A87" w:rsidRDefault="0084490D" w:rsidP="00175A87">
      <w:pPr>
        <w:pStyle w:val="NormalWeb"/>
        <w:ind w:left="360"/>
        <w:jc w:val="both"/>
        <w:rPr>
          <w:rFonts w:ascii="Arial" w:hAnsi="Arial" w:cs="Arial"/>
        </w:rPr>
      </w:pPr>
      <w:r w:rsidRPr="00175A87">
        <w:rPr>
          <w:rFonts w:ascii="Arial" w:hAnsi="Arial" w:cs="Arial"/>
        </w:rPr>
        <w:t>La fase de soporte o mantenimiento es la que viene después de la implantación y consiste en mantener funcional el sistema informático</w:t>
      </w:r>
      <w:r w:rsidRPr="00175A87">
        <w:rPr>
          <w:rFonts w:ascii="Arial" w:hAnsi="Arial" w:cs="Arial"/>
        </w:rPr>
        <w:t>.</w:t>
      </w:r>
    </w:p>
    <w:p w:rsidR="0084490D" w:rsidRDefault="00175A87" w:rsidP="00175A87">
      <w:pPr>
        <w:pStyle w:val="NormalWeb"/>
        <w:ind w:left="360"/>
        <w:jc w:val="both"/>
        <w:rPr>
          <w:rFonts w:ascii="Arial" w:hAnsi="Arial" w:cs="Arial"/>
        </w:rPr>
      </w:pPr>
      <w:r w:rsidRPr="00175A87">
        <w:rPr>
          <w:rFonts w:ascii="Arial" w:hAnsi="Arial" w:cs="Arial"/>
        </w:rPr>
        <w:t>El manifiesto águl surge de un conjunto de expertos en el área de desarrollo de software con el fin de optimizar el proceso de creación del mismo, el cual era caracterizado por ser rígido y con mucha documentación</w:t>
      </w:r>
      <w:r>
        <w:rPr>
          <w:rFonts w:ascii="Arial" w:hAnsi="Arial" w:cs="Arial"/>
        </w:rPr>
        <w:t>, en el cual se valora a:</w:t>
      </w:r>
    </w:p>
    <w:p w:rsidR="00175A87" w:rsidRDefault="00175A87" w:rsidP="00175A87">
      <w:pPr>
        <w:pStyle w:val="NormalWeb"/>
        <w:numPr>
          <w:ilvl w:val="0"/>
          <w:numId w:val="5"/>
        </w:numPr>
        <w:jc w:val="both"/>
        <w:rPr>
          <w:rFonts w:ascii="Arial" w:hAnsi="Arial" w:cs="Arial"/>
        </w:rPr>
      </w:pPr>
      <w:r>
        <w:rPr>
          <w:rFonts w:ascii="Arial" w:hAnsi="Arial" w:cs="Arial"/>
        </w:rPr>
        <w:lastRenderedPageBreak/>
        <w:t>Al individuo y las interacciones del equipo de desarrollo sobre el proceso y las herramientas.</w:t>
      </w:r>
    </w:p>
    <w:p w:rsidR="00175A87" w:rsidRDefault="00175A87" w:rsidP="00175A87">
      <w:pPr>
        <w:pStyle w:val="NormalWeb"/>
        <w:numPr>
          <w:ilvl w:val="0"/>
          <w:numId w:val="5"/>
        </w:numPr>
        <w:jc w:val="both"/>
        <w:rPr>
          <w:rFonts w:ascii="Arial" w:hAnsi="Arial" w:cs="Arial"/>
        </w:rPr>
      </w:pPr>
      <w:r>
        <w:rPr>
          <w:rFonts w:ascii="Arial" w:hAnsi="Arial" w:cs="Arial"/>
        </w:rPr>
        <w:t>Desarrollar el software que funcione más que la documentación del mismo.</w:t>
      </w:r>
    </w:p>
    <w:p w:rsidR="00175A87" w:rsidRDefault="00175A87" w:rsidP="00175A87">
      <w:pPr>
        <w:pStyle w:val="NormalWeb"/>
        <w:numPr>
          <w:ilvl w:val="0"/>
          <w:numId w:val="5"/>
        </w:numPr>
        <w:jc w:val="both"/>
        <w:rPr>
          <w:rFonts w:ascii="Arial" w:hAnsi="Arial" w:cs="Arial"/>
        </w:rPr>
      </w:pPr>
      <w:r>
        <w:rPr>
          <w:rFonts w:ascii="Arial" w:hAnsi="Arial" w:cs="Arial"/>
        </w:rPr>
        <w:t>La colaboración con el cliente más que la negociación de su contrato.</w:t>
      </w:r>
    </w:p>
    <w:p w:rsidR="00175A87" w:rsidRDefault="00175A87" w:rsidP="00175A87">
      <w:pPr>
        <w:pStyle w:val="NormalWeb"/>
        <w:numPr>
          <w:ilvl w:val="0"/>
          <w:numId w:val="5"/>
        </w:numPr>
        <w:jc w:val="both"/>
        <w:rPr>
          <w:rFonts w:ascii="Arial" w:hAnsi="Arial" w:cs="Arial"/>
        </w:rPr>
      </w:pPr>
      <w:r>
        <w:rPr>
          <w:rFonts w:ascii="Arial" w:hAnsi="Arial" w:cs="Arial"/>
        </w:rPr>
        <w:t>Responde a los cambios más que seguir con el plan establecido.</w:t>
      </w:r>
    </w:p>
    <w:p w:rsidR="00175A87" w:rsidRDefault="00175A87" w:rsidP="00175A87">
      <w:pPr>
        <w:pStyle w:val="NormalWeb"/>
        <w:jc w:val="both"/>
        <w:rPr>
          <w:rFonts w:ascii="Arial" w:hAnsi="Arial" w:cs="Arial"/>
        </w:rPr>
      </w:pPr>
      <w:r>
        <w:rPr>
          <w:rFonts w:ascii="Arial" w:hAnsi="Arial" w:cs="Arial"/>
        </w:rPr>
        <w:t>Las principales metodologías ágiles son:</w:t>
      </w:r>
    </w:p>
    <w:p w:rsidR="00175A87" w:rsidRDefault="00175A87" w:rsidP="00175A87">
      <w:pPr>
        <w:pStyle w:val="NormalWeb"/>
        <w:numPr>
          <w:ilvl w:val="0"/>
          <w:numId w:val="6"/>
        </w:numPr>
        <w:jc w:val="both"/>
        <w:rPr>
          <w:rFonts w:ascii="Arial" w:hAnsi="Arial" w:cs="Arial"/>
        </w:rPr>
      </w:pPr>
      <w:r>
        <w:rPr>
          <w:rFonts w:ascii="Arial" w:hAnsi="Arial" w:cs="Arial"/>
        </w:rPr>
        <w:t>Scrum</w:t>
      </w:r>
    </w:p>
    <w:p w:rsidR="00175A87" w:rsidRPr="00175A87" w:rsidRDefault="00175A87" w:rsidP="00175A87">
      <w:pPr>
        <w:pStyle w:val="NormalWeb"/>
        <w:jc w:val="both"/>
        <w:rPr>
          <w:rFonts w:ascii="Arial" w:hAnsi="Arial" w:cs="Arial"/>
          <w:sz w:val="40"/>
          <w:szCs w:val="40"/>
        </w:rPr>
      </w:pPr>
      <w:r w:rsidRPr="00175A87">
        <w:rPr>
          <w:rFonts w:ascii="Arial" w:hAnsi="Arial" w:cs="Arial"/>
        </w:rPr>
        <w:t xml:space="preserve">Scrum se basa en la teoría de control de procesos em- pírica o empirismo. El empirismo asegura que el cono- cimiento procede de la experiencia y de tomar decisio- nes basándose en lo que se conoce. La metodología </w:t>
      </w:r>
      <w:r w:rsidRPr="00175A87">
        <w:rPr>
          <w:rFonts w:ascii="Arial" w:hAnsi="Arial" w:cs="Arial"/>
          <w:i/>
          <w:iCs/>
        </w:rPr>
        <w:t xml:space="preserve">Scrum </w:t>
      </w:r>
      <w:r w:rsidRPr="00175A87">
        <w:rPr>
          <w:rFonts w:ascii="Arial" w:hAnsi="Arial" w:cs="Arial"/>
        </w:rPr>
        <w:t xml:space="preserve">describe cuatro eventos impor- tantes que componen cada una de las entregas: </w:t>
      </w:r>
    </w:p>
    <w:p w:rsidR="00175A87" w:rsidRPr="00175A87" w:rsidRDefault="00175A87" w:rsidP="00175A87">
      <w:pPr>
        <w:pStyle w:val="NormalWeb"/>
        <w:numPr>
          <w:ilvl w:val="0"/>
          <w:numId w:val="7"/>
        </w:numPr>
        <w:jc w:val="both"/>
        <w:rPr>
          <w:rFonts w:ascii="Arial" w:hAnsi="Arial" w:cs="Arial"/>
          <w:sz w:val="40"/>
          <w:szCs w:val="40"/>
        </w:rPr>
      </w:pPr>
      <w:r w:rsidRPr="00175A87">
        <w:rPr>
          <w:rFonts w:ascii="Arial" w:hAnsi="Arial" w:cs="Arial"/>
          <w:i/>
          <w:iCs/>
        </w:rPr>
        <w:t xml:space="preserve">Reunion de planificación del sprint (Sprint Plan- ning Meeting) </w:t>
      </w:r>
    </w:p>
    <w:p w:rsidR="00175A87" w:rsidRPr="00175A87" w:rsidRDefault="00175A87" w:rsidP="00175A87">
      <w:pPr>
        <w:pStyle w:val="NormalWeb"/>
        <w:numPr>
          <w:ilvl w:val="0"/>
          <w:numId w:val="7"/>
        </w:numPr>
        <w:jc w:val="both"/>
        <w:rPr>
          <w:rFonts w:ascii="Arial" w:hAnsi="Arial" w:cs="Arial"/>
          <w:sz w:val="40"/>
          <w:szCs w:val="40"/>
        </w:rPr>
      </w:pPr>
      <w:r w:rsidRPr="00175A87">
        <w:rPr>
          <w:rFonts w:ascii="Arial" w:hAnsi="Arial" w:cs="Arial"/>
          <w:i/>
          <w:iCs/>
        </w:rPr>
        <w:t xml:space="preserve">Scrum Diario (Daily Scrum) </w:t>
      </w:r>
    </w:p>
    <w:p w:rsidR="00175A87" w:rsidRPr="00175A87" w:rsidRDefault="00175A87" w:rsidP="00175A87">
      <w:pPr>
        <w:pStyle w:val="NormalWeb"/>
        <w:numPr>
          <w:ilvl w:val="0"/>
          <w:numId w:val="7"/>
        </w:numPr>
        <w:jc w:val="both"/>
        <w:rPr>
          <w:rFonts w:ascii="Arial" w:hAnsi="Arial" w:cs="Arial"/>
          <w:sz w:val="40"/>
          <w:szCs w:val="40"/>
          <w:lang w:val="en-US"/>
        </w:rPr>
      </w:pPr>
      <w:r w:rsidRPr="00175A87">
        <w:rPr>
          <w:rFonts w:ascii="Arial" w:hAnsi="Arial" w:cs="Arial"/>
          <w:i/>
          <w:iCs/>
          <w:lang w:val="en-US"/>
        </w:rPr>
        <w:t xml:space="preserve">Revision del Sprint (Sprint Review) </w:t>
      </w:r>
    </w:p>
    <w:p w:rsidR="00175A87" w:rsidRPr="00175A87" w:rsidRDefault="00175A87" w:rsidP="00175A87">
      <w:pPr>
        <w:pStyle w:val="NormalWeb"/>
        <w:numPr>
          <w:ilvl w:val="0"/>
          <w:numId w:val="7"/>
        </w:numPr>
        <w:jc w:val="both"/>
        <w:rPr>
          <w:rFonts w:ascii="Arial" w:hAnsi="Arial" w:cs="Arial"/>
          <w:sz w:val="40"/>
          <w:szCs w:val="40"/>
        </w:rPr>
      </w:pPr>
      <w:r w:rsidRPr="00175A87">
        <w:rPr>
          <w:rFonts w:ascii="Arial" w:hAnsi="Arial" w:cs="Arial"/>
          <w:i/>
          <w:iCs/>
        </w:rPr>
        <w:t>Retrospectiva del Sprint (Spring Retrospective)</w:t>
      </w:r>
    </w:p>
    <w:p w:rsidR="00175A87" w:rsidRPr="00175A87" w:rsidRDefault="00175A87" w:rsidP="00175A87">
      <w:pPr>
        <w:pStyle w:val="NormalWeb"/>
        <w:jc w:val="both"/>
        <w:rPr>
          <w:rFonts w:ascii="Arial" w:hAnsi="Arial" w:cs="Arial"/>
          <w:sz w:val="40"/>
          <w:szCs w:val="40"/>
        </w:rPr>
      </w:pPr>
      <w:r w:rsidRPr="00175A87">
        <w:rPr>
          <w:rFonts w:ascii="Arial" w:hAnsi="Arial" w:cs="Arial"/>
        </w:rPr>
        <w:t>Scrum se centra en la división del trabajo complete (Product Backlog) en distintos apartados o bloques que pueden ser abordados en periodos cortos de tiempo (1-4 semanas), los cuales son denominados Sprint</w:t>
      </w:r>
      <w:r w:rsidRPr="00175A87">
        <w:rPr>
          <w:rFonts w:ascii="Arial" w:hAnsi="Arial" w:cs="Arial"/>
        </w:rPr>
        <w:t xml:space="preserve">. </w:t>
      </w:r>
      <w:r w:rsidRPr="00175A87">
        <w:rPr>
          <w:rFonts w:ascii="Arial" w:hAnsi="Arial" w:cs="Arial"/>
        </w:rPr>
        <w:t>El equipo de desarrollo consiste en un conjunto de pro- fesionales en el área que desempeñan su trabajo con el fin de proporcionar un producto terminado</w:t>
      </w:r>
      <w:r w:rsidRPr="00175A87">
        <w:rPr>
          <w:rFonts w:ascii="Arial" w:hAnsi="Arial" w:cs="Arial"/>
        </w:rPr>
        <w:t>. El e</w:t>
      </w:r>
      <w:r w:rsidRPr="00175A87">
        <w:rPr>
          <w:rFonts w:ascii="Arial" w:hAnsi="Arial" w:cs="Arial"/>
        </w:rPr>
        <w:t>quipo es formado de manera integral, contando con diversidad de competencias y cumple la característica de ser auto-dirigidos, sin reconocimiento de títulos, con libertad de decisión sobre las entregas</w:t>
      </w:r>
      <w:r w:rsidRPr="00175A87">
        <w:rPr>
          <w:rFonts w:ascii="Arial" w:hAnsi="Arial" w:cs="Arial"/>
        </w:rPr>
        <w:t>: Scrum Master, Product Owner, Skateholders, Usuarios y Equipo de desarrollo.</w:t>
      </w:r>
    </w:p>
    <w:p w:rsidR="00175A87" w:rsidRDefault="00175A87" w:rsidP="00175A87">
      <w:pPr>
        <w:pStyle w:val="NormalWeb"/>
        <w:numPr>
          <w:ilvl w:val="0"/>
          <w:numId w:val="6"/>
        </w:numPr>
        <w:jc w:val="both"/>
        <w:rPr>
          <w:rFonts w:ascii="Arial" w:hAnsi="Arial" w:cs="Arial"/>
        </w:rPr>
      </w:pPr>
      <w:r>
        <w:rPr>
          <w:rFonts w:ascii="Arial" w:hAnsi="Arial" w:cs="Arial"/>
        </w:rPr>
        <w:t>Extreme Programming</w:t>
      </w:r>
    </w:p>
    <w:p w:rsidR="00175A87" w:rsidRPr="00175A87" w:rsidRDefault="00175A87" w:rsidP="00175A87">
      <w:pPr>
        <w:pStyle w:val="NormalWeb"/>
        <w:rPr>
          <w:rFonts w:ascii="Arial" w:hAnsi="Arial" w:cs="Arial"/>
          <w:sz w:val="40"/>
          <w:szCs w:val="40"/>
        </w:rPr>
      </w:pPr>
      <w:r w:rsidRPr="00175A87">
        <w:rPr>
          <w:rFonts w:ascii="Arial" w:hAnsi="Arial" w:cs="Arial"/>
        </w:rPr>
        <w:t>L</w:t>
      </w:r>
      <w:r w:rsidRPr="00175A87">
        <w:rPr>
          <w:rFonts w:ascii="Arial" w:hAnsi="Arial" w:cs="Arial"/>
        </w:rPr>
        <w:t>a programación extrema es una metodología que se basa en una serie de reglas y principios que se han uti- lizado a lo largo de toda la historia del desarrollo de software, aplicando conjuntamente cada una de ellas de manera que creen un proceso ágil</w:t>
      </w:r>
      <w:r w:rsidRPr="00175A87">
        <w:rPr>
          <w:rFonts w:ascii="Arial" w:hAnsi="Arial" w:cs="Arial"/>
        </w:rPr>
        <w:t xml:space="preserve">. </w:t>
      </w:r>
      <w:r w:rsidRPr="00175A87">
        <w:rPr>
          <w:rFonts w:ascii="Arial" w:hAnsi="Arial" w:cs="Arial"/>
        </w:rPr>
        <w:t xml:space="preserve">La programación extrema se engloba en doce princi- pios básicos, los cuales a su vez se agrupan en cuatro categorías grandes, entre ellas se pueden mencionar: </w:t>
      </w:r>
    </w:p>
    <w:p w:rsidR="00175A87" w:rsidRPr="00175A87" w:rsidRDefault="00175A87" w:rsidP="00175A87">
      <w:pPr>
        <w:pStyle w:val="Prrafodelista"/>
        <w:numPr>
          <w:ilvl w:val="0"/>
          <w:numId w:val="5"/>
        </w:numPr>
        <w:spacing w:before="100" w:beforeAutospacing="1" w:after="100" w:afterAutospacing="1"/>
        <w:rPr>
          <w:rFonts w:ascii="Arial" w:eastAsia="Times New Roman" w:hAnsi="Arial" w:cs="Arial"/>
          <w:sz w:val="40"/>
          <w:szCs w:val="40"/>
          <w:lang w:val="es-MX" w:eastAsia="es-MX"/>
        </w:rPr>
      </w:pPr>
      <w:r w:rsidRPr="00175A87">
        <w:rPr>
          <w:rFonts w:ascii="Arial" w:eastAsia="Times New Roman" w:hAnsi="Arial" w:cs="Arial"/>
          <w:i/>
          <w:iCs/>
          <w:lang w:val="es-MX" w:eastAsia="es-MX"/>
        </w:rPr>
        <w:t>Retroalimentación a Escala Fina</w:t>
      </w:r>
      <w:r w:rsidRPr="00175A87">
        <w:rPr>
          <w:rFonts w:ascii="Arial" w:eastAsia="Times New Roman" w:hAnsi="Arial" w:cs="Arial"/>
          <w:lang w:val="es-MX" w:eastAsia="es-MX"/>
        </w:rPr>
        <w:t xml:space="preserve"> </w:t>
      </w:r>
    </w:p>
    <w:p w:rsidR="00175A87" w:rsidRPr="00175A87" w:rsidRDefault="00175A87" w:rsidP="00175A87">
      <w:pPr>
        <w:pStyle w:val="Prrafodelista"/>
        <w:numPr>
          <w:ilvl w:val="0"/>
          <w:numId w:val="5"/>
        </w:numPr>
        <w:spacing w:before="100" w:beforeAutospacing="1" w:after="100" w:afterAutospacing="1"/>
        <w:rPr>
          <w:rFonts w:ascii="Arial" w:eastAsia="Times New Roman" w:hAnsi="Arial" w:cs="Arial"/>
          <w:sz w:val="40"/>
          <w:szCs w:val="40"/>
          <w:lang w:val="es-MX" w:eastAsia="es-MX"/>
        </w:rPr>
      </w:pPr>
      <w:r w:rsidRPr="00175A87">
        <w:rPr>
          <w:rFonts w:ascii="Arial" w:eastAsia="Times New Roman" w:hAnsi="Arial" w:cs="Arial"/>
          <w:i/>
          <w:iCs/>
          <w:lang w:val="es-MX" w:eastAsia="es-MX"/>
        </w:rPr>
        <w:t>Proceso Continuo en lugar de por lotes</w:t>
      </w:r>
    </w:p>
    <w:p w:rsidR="00175A87" w:rsidRPr="00175A87" w:rsidRDefault="00175A87" w:rsidP="00175A87">
      <w:pPr>
        <w:pStyle w:val="Prrafodelista"/>
        <w:numPr>
          <w:ilvl w:val="0"/>
          <w:numId w:val="5"/>
        </w:numPr>
        <w:spacing w:before="100" w:beforeAutospacing="1" w:after="100" w:afterAutospacing="1"/>
        <w:rPr>
          <w:rFonts w:ascii="Arial" w:eastAsia="Times New Roman" w:hAnsi="Arial" w:cs="Arial"/>
          <w:sz w:val="40"/>
          <w:szCs w:val="40"/>
          <w:lang w:val="es-MX" w:eastAsia="es-MX"/>
        </w:rPr>
      </w:pPr>
      <w:r w:rsidRPr="00175A87">
        <w:rPr>
          <w:rFonts w:ascii="Arial" w:eastAsia="Times New Roman" w:hAnsi="Arial" w:cs="Arial"/>
          <w:i/>
          <w:iCs/>
          <w:lang w:val="es-MX" w:eastAsia="es-MX"/>
        </w:rPr>
        <w:t>Entendimiento compartido</w:t>
      </w:r>
      <w:r w:rsidRPr="00175A87">
        <w:rPr>
          <w:rFonts w:ascii="Arial" w:eastAsia="Times New Roman" w:hAnsi="Arial" w:cs="Arial"/>
          <w:lang w:val="es-MX" w:eastAsia="es-MX"/>
        </w:rPr>
        <w:t xml:space="preserve"> </w:t>
      </w:r>
    </w:p>
    <w:p w:rsidR="00175A87" w:rsidRPr="00175A87" w:rsidRDefault="00175A87" w:rsidP="00175A87">
      <w:pPr>
        <w:pStyle w:val="Prrafodelista"/>
        <w:numPr>
          <w:ilvl w:val="0"/>
          <w:numId w:val="5"/>
        </w:numPr>
        <w:spacing w:before="100" w:beforeAutospacing="1" w:after="100" w:afterAutospacing="1"/>
        <w:rPr>
          <w:rFonts w:ascii="Arial" w:eastAsia="Times New Roman" w:hAnsi="Arial" w:cs="Arial"/>
          <w:sz w:val="40"/>
          <w:szCs w:val="40"/>
          <w:lang w:val="es-MX" w:eastAsia="es-MX"/>
        </w:rPr>
      </w:pPr>
      <w:r w:rsidRPr="00175A87">
        <w:rPr>
          <w:rFonts w:ascii="Arial" w:eastAsia="Times New Roman" w:hAnsi="Arial" w:cs="Arial"/>
          <w:i/>
          <w:iCs/>
          <w:lang w:val="es-MX" w:eastAsia="es-MX"/>
        </w:rPr>
        <w:t>Bienestar del programador</w:t>
      </w:r>
    </w:p>
    <w:p w:rsidR="00175A87" w:rsidRPr="00175A87" w:rsidRDefault="00175A87" w:rsidP="00175A87">
      <w:pPr>
        <w:spacing w:before="100" w:beforeAutospacing="1" w:after="100" w:afterAutospacing="1"/>
        <w:rPr>
          <w:rFonts w:ascii="Times New Roman" w:eastAsia="Times New Roman" w:hAnsi="Times New Roman" w:cs="Times New Roman"/>
          <w:lang w:val="es-MX" w:eastAsia="es-MX"/>
        </w:rPr>
      </w:pPr>
      <w:bookmarkStart w:id="0" w:name="_GoBack"/>
      <w:bookmarkEnd w:id="0"/>
    </w:p>
    <w:p w:rsidR="00175A87" w:rsidRPr="00175A87" w:rsidRDefault="00175A87" w:rsidP="00175A87">
      <w:pPr>
        <w:pStyle w:val="NormalWeb"/>
        <w:jc w:val="both"/>
        <w:rPr>
          <w:rFonts w:ascii="Arial" w:hAnsi="Arial" w:cs="Arial"/>
        </w:rPr>
      </w:pPr>
    </w:p>
    <w:p w:rsidR="00175A87" w:rsidRDefault="00175A87" w:rsidP="00175A87">
      <w:pPr>
        <w:pStyle w:val="NormalWeb"/>
        <w:ind w:left="360"/>
      </w:pPr>
    </w:p>
    <w:p w:rsidR="00175A87" w:rsidRPr="00175A87" w:rsidRDefault="00175A87" w:rsidP="00175A87">
      <w:pPr>
        <w:pStyle w:val="NormalWeb"/>
        <w:rPr>
          <w:rFonts w:ascii="MinionPro" w:hAnsi="MinionPro"/>
        </w:rPr>
      </w:pPr>
    </w:p>
    <w:p w:rsidR="00175A87" w:rsidRPr="00175A87" w:rsidRDefault="00175A87" w:rsidP="00175A87">
      <w:pPr>
        <w:spacing w:before="100" w:beforeAutospacing="1" w:after="100" w:afterAutospacing="1"/>
        <w:ind w:left="360"/>
        <w:rPr>
          <w:rFonts w:ascii="Times New Roman" w:eastAsia="Times New Roman" w:hAnsi="Times New Roman" w:cs="Times New Roman"/>
          <w:lang w:val="es-MX" w:eastAsia="es-MX"/>
        </w:rPr>
      </w:pPr>
    </w:p>
    <w:p w:rsidR="00175A87" w:rsidRPr="00175A87" w:rsidRDefault="00175A87" w:rsidP="00175A87">
      <w:pPr>
        <w:pStyle w:val="NormalWeb"/>
        <w:ind w:left="360"/>
        <w:jc w:val="both"/>
        <w:rPr>
          <w:rFonts w:ascii="Arial" w:hAnsi="Arial" w:cs="Arial"/>
        </w:rPr>
      </w:pPr>
    </w:p>
    <w:p w:rsidR="0084490D" w:rsidRDefault="0084490D" w:rsidP="0084490D">
      <w:pPr>
        <w:pStyle w:val="NormalWeb"/>
        <w:ind w:left="360"/>
      </w:pPr>
    </w:p>
    <w:p w:rsidR="0084490D" w:rsidRPr="0084490D" w:rsidRDefault="0084490D" w:rsidP="0084490D">
      <w:pPr>
        <w:spacing w:before="100" w:beforeAutospacing="1" w:after="100" w:afterAutospacing="1"/>
        <w:ind w:left="360"/>
        <w:rPr>
          <w:rFonts w:ascii="Times New Roman" w:eastAsia="Times New Roman" w:hAnsi="Times New Roman" w:cs="Times New Roman"/>
          <w:lang w:val="es-MX" w:eastAsia="es-MX"/>
        </w:rPr>
      </w:pPr>
    </w:p>
    <w:p w:rsidR="0084490D" w:rsidRPr="0084490D" w:rsidRDefault="0084490D" w:rsidP="0084490D">
      <w:pPr>
        <w:spacing w:before="100" w:beforeAutospacing="1" w:after="100" w:afterAutospacing="1"/>
        <w:rPr>
          <w:rFonts w:ascii="MinionPro" w:eastAsia="Times New Roman" w:hAnsi="MinionPro" w:cs="Times New Roman"/>
          <w:lang w:val="es-MX" w:eastAsia="es-MX"/>
        </w:rPr>
      </w:pPr>
      <w:r w:rsidRPr="0084490D">
        <w:rPr>
          <w:rFonts w:ascii="Gotham" w:eastAsia="Times New Roman" w:hAnsi="Gotham" w:cs="Times New Roman"/>
          <w:sz w:val="18"/>
          <w:szCs w:val="18"/>
          <w:lang w:val="es-MX" w:eastAsia="es-MX"/>
        </w:rPr>
        <w:t xml:space="preserve"> </w:t>
      </w:r>
    </w:p>
    <w:p w:rsidR="00014418" w:rsidRPr="0084490D" w:rsidRDefault="00014418" w:rsidP="00014418">
      <w:pPr>
        <w:jc w:val="both"/>
        <w:rPr>
          <w:rFonts w:ascii="Arial" w:hAnsi="Arial" w:cs="Arial"/>
          <w:lang w:val="es-MX"/>
        </w:rPr>
      </w:pPr>
    </w:p>
    <w:sectPr w:rsidR="00014418" w:rsidRPr="0084490D" w:rsidSect="00A26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tham">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682"/>
    <w:multiLevelType w:val="hybridMultilevel"/>
    <w:tmpl w:val="0A5E1E16"/>
    <w:lvl w:ilvl="0" w:tplc="879E1A30">
      <w:start w:val="1"/>
      <w:numFmt w:val="upperLetter"/>
      <w:lvlText w:val="%1."/>
      <w:lvlJc w:val="left"/>
      <w:pPr>
        <w:ind w:left="720" w:hanging="360"/>
      </w:pPr>
      <w:rPr>
        <w:rFonts w:ascii="Gotham" w:hAnsi="Gotham"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8D0755"/>
    <w:multiLevelType w:val="multilevel"/>
    <w:tmpl w:val="0E20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82F79"/>
    <w:multiLevelType w:val="multilevel"/>
    <w:tmpl w:val="E3E2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83444"/>
    <w:multiLevelType w:val="hybridMultilevel"/>
    <w:tmpl w:val="BF14FFE6"/>
    <w:lvl w:ilvl="0" w:tplc="FD36B986">
      <w:start w:val="3"/>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550450"/>
    <w:multiLevelType w:val="multilevel"/>
    <w:tmpl w:val="41A6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70FB2"/>
    <w:multiLevelType w:val="hybridMultilevel"/>
    <w:tmpl w:val="371201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F452FD"/>
    <w:multiLevelType w:val="multilevel"/>
    <w:tmpl w:val="EC0A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16325"/>
    <w:multiLevelType w:val="multilevel"/>
    <w:tmpl w:val="B26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18"/>
    <w:rsid w:val="00014418"/>
    <w:rsid w:val="00175A87"/>
    <w:rsid w:val="00672650"/>
    <w:rsid w:val="0084490D"/>
    <w:rsid w:val="00A26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0AE9488"/>
  <w15:chartTrackingRefBased/>
  <w15:docId w15:val="{62DC82B6-87F4-564D-B117-906F059B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490D"/>
    <w:pPr>
      <w:spacing w:before="100" w:beforeAutospacing="1" w:after="100" w:afterAutospacing="1"/>
    </w:pPr>
    <w:rPr>
      <w:rFonts w:ascii="Times New Roman" w:eastAsia="Times New Roman" w:hAnsi="Times New Roman" w:cs="Times New Roman"/>
      <w:lang w:val="es-MX" w:eastAsia="es-MX"/>
    </w:rPr>
  </w:style>
  <w:style w:type="paragraph" w:styleId="Prrafodelista">
    <w:name w:val="List Paragraph"/>
    <w:basedOn w:val="Normal"/>
    <w:uiPriority w:val="34"/>
    <w:qFormat/>
    <w:rsid w:val="0084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356">
      <w:bodyDiv w:val="1"/>
      <w:marLeft w:val="0"/>
      <w:marRight w:val="0"/>
      <w:marTop w:val="0"/>
      <w:marBottom w:val="0"/>
      <w:divBdr>
        <w:top w:val="none" w:sz="0" w:space="0" w:color="auto"/>
        <w:left w:val="none" w:sz="0" w:space="0" w:color="auto"/>
        <w:bottom w:val="none" w:sz="0" w:space="0" w:color="auto"/>
        <w:right w:val="none" w:sz="0" w:space="0" w:color="auto"/>
      </w:divBdr>
      <w:divsChild>
        <w:div w:id="1165318991">
          <w:marLeft w:val="0"/>
          <w:marRight w:val="0"/>
          <w:marTop w:val="0"/>
          <w:marBottom w:val="0"/>
          <w:divBdr>
            <w:top w:val="none" w:sz="0" w:space="0" w:color="auto"/>
            <w:left w:val="none" w:sz="0" w:space="0" w:color="auto"/>
            <w:bottom w:val="none" w:sz="0" w:space="0" w:color="auto"/>
            <w:right w:val="none" w:sz="0" w:space="0" w:color="auto"/>
          </w:divBdr>
          <w:divsChild>
            <w:div w:id="207768326">
              <w:marLeft w:val="0"/>
              <w:marRight w:val="0"/>
              <w:marTop w:val="0"/>
              <w:marBottom w:val="0"/>
              <w:divBdr>
                <w:top w:val="none" w:sz="0" w:space="0" w:color="auto"/>
                <w:left w:val="none" w:sz="0" w:space="0" w:color="auto"/>
                <w:bottom w:val="none" w:sz="0" w:space="0" w:color="auto"/>
                <w:right w:val="none" w:sz="0" w:space="0" w:color="auto"/>
              </w:divBdr>
              <w:divsChild>
                <w:div w:id="182598620">
                  <w:marLeft w:val="0"/>
                  <w:marRight w:val="0"/>
                  <w:marTop w:val="0"/>
                  <w:marBottom w:val="0"/>
                  <w:divBdr>
                    <w:top w:val="none" w:sz="0" w:space="0" w:color="auto"/>
                    <w:left w:val="none" w:sz="0" w:space="0" w:color="auto"/>
                    <w:bottom w:val="none" w:sz="0" w:space="0" w:color="auto"/>
                    <w:right w:val="none" w:sz="0" w:space="0" w:color="auto"/>
                  </w:divBdr>
                  <w:divsChild>
                    <w:div w:id="439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6934">
      <w:bodyDiv w:val="1"/>
      <w:marLeft w:val="0"/>
      <w:marRight w:val="0"/>
      <w:marTop w:val="0"/>
      <w:marBottom w:val="0"/>
      <w:divBdr>
        <w:top w:val="none" w:sz="0" w:space="0" w:color="auto"/>
        <w:left w:val="none" w:sz="0" w:space="0" w:color="auto"/>
        <w:bottom w:val="none" w:sz="0" w:space="0" w:color="auto"/>
        <w:right w:val="none" w:sz="0" w:space="0" w:color="auto"/>
      </w:divBdr>
      <w:divsChild>
        <w:div w:id="2121139551">
          <w:marLeft w:val="0"/>
          <w:marRight w:val="0"/>
          <w:marTop w:val="0"/>
          <w:marBottom w:val="0"/>
          <w:divBdr>
            <w:top w:val="none" w:sz="0" w:space="0" w:color="auto"/>
            <w:left w:val="none" w:sz="0" w:space="0" w:color="auto"/>
            <w:bottom w:val="none" w:sz="0" w:space="0" w:color="auto"/>
            <w:right w:val="none" w:sz="0" w:space="0" w:color="auto"/>
          </w:divBdr>
          <w:divsChild>
            <w:div w:id="2087411091">
              <w:marLeft w:val="0"/>
              <w:marRight w:val="0"/>
              <w:marTop w:val="0"/>
              <w:marBottom w:val="0"/>
              <w:divBdr>
                <w:top w:val="none" w:sz="0" w:space="0" w:color="auto"/>
                <w:left w:val="none" w:sz="0" w:space="0" w:color="auto"/>
                <w:bottom w:val="none" w:sz="0" w:space="0" w:color="auto"/>
                <w:right w:val="none" w:sz="0" w:space="0" w:color="auto"/>
              </w:divBdr>
              <w:divsChild>
                <w:div w:id="1336955079">
                  <w:marLeft w:val="0"/>
                  <w:marRight w:val="0"/>
                  <w:marTop w:val="0"/>
                  <w:marBottom w:val="0"/>
                  <w:divBdr>
                    <w:top w:val="none" w:sz="0" w:space="0" w:color="auto"/>
                    <w:left w:val="none" w:sz="0" w:space="0" w:color="auto"/>
                    <w:bottom w:val="none" w:sz="0" w:space="0" w:color="auto"/>
                    <w:right w:val="none" w:sz="0" w:space="0" w:color="auto"/>
                  </w:divBdr>
                  <w:divsChild>
                    <w:div w:id="11912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25303">
      <w:bodyDiv w:val="1"/>
      <w:marLeft w:val="0"/>
      <w:marRight w:val="0"/>
      <w:marTop w:val="0"/>
      <w:marBottom w:val="0"/>
      <w:divBdr>
        <w:top w:val="none" w:sz="0" w:space="0" w:color="auto"/>
        <w:left w:val="none" w:sz="0" w:space="0" w:color="auto"/>
        <w:bottom w:val="none" w:sz="0" w:space="0" w:color="auto"/>
        <w:right w:val="none" w:sz="0" w:space="0" w:color="auto"/>
      </w:divBdr>
      <w:divsChild>
        <w:div w:id="945310673">
          <w:marLeft w:val="0"/>
          <w:marRight w:val="0"/>
          <w:marTop w:val="0"/>
          <w:marBottom w:val="0"/>
          <w:divBdr>
            <w:top w:val="none" w:sz="0" w:space="0" w:color="auto"/>
            <w:left w:val="none" w:sz="0" w:space="0" w:color="auto"/>
            <w:bottom w:val="none" w:sz="0" w:space="0" w:color="auto"/>
            <w:right w:val="none" w:sz="0" w:space="0" w:color="auto"/>
          </w:divBdr>
          <w:divsChild>
            <w:div w:id="1518537884">
              <w:marLeft w:val="0"/>
              <w:marRight w:val="0"/>
              <w:marTop w:val="0"/>
              <w:marBottom w:val="0"/>
              <w:divBdr>
                <w:top w:val="none" w:sz="0" w:space="0" w:color="auto"/>
                <w:left w:val="none" w:sz="0" w:space="0" w:color="auto"/>
                <w:bottom w:val="none" w:sz="0" w:space="0" w:color="auto"/>
                <w:right w:val="none" w:sz="0" w:space="0" w:color="auto"/>
              </w:divBdr>
              <w:divsChild>
                <w:div w:id="2067606436">
                  <w:marLeft w:val="0"/>
                  <w:marRight w:val="0"/>
                  <w:marTop w:val="0"/>
                  <w:marBottom w:val="0"/>
                  <w:divBdr>
                    <w:top w:val="none" w:sz="0" w:space="0" w:color="auto"/>
                    <w:left w:val="none" w:sz="0" w:space="0" w:color="auto"/>
                    <w:bottom w:val="none" w:sz="0" w:space="0" w:color="auto"/>
                    <w:right w:val="none" w:sz="0" w:space="0" w:color="auto"/>
                  </w:divBdr>
                  <w:divsChild>
                    <w:div w:id="4000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8499">
      <w:bodyDiv w:val="1"/>
      <w:marLeft w:val="0"/>
      <w:marRight w:val="0"/>
      <w:marTop w:val="0"/>
      <w:marBottom w:val="0"/>
      <w:divBdr>
        <w:top w:val="none" w:sz="0" w:space="0" w:color="auto"/>
        <w:left w:val="none" w:sz="0" w:space="0" w:color="auto"/>
        <w:bottom w:val="none" w:sz="0" w:space="0" w:color="auto"/>
        <w:right w:val="none" w:sz="0" w:space="0" w:color="auto"/>
      </w:divBdr>
      <w:divsChild>
        <w:div w:id="149254276">
          <w:marLeft w:val="0"/>
          <w:marRight w:val="0"/>
          <w:marTop w:val="0"/>
          <w:marBottom w:val="0"/>
          <w:divBdr>
            <w:top w:val="none" w:sz="0" w:space="0" w:color="auto"/>
            <w:left w:val="none" w:sz="0" w:space="0" w:color="auto"/>
            <w:bottom w:val="none" w:sz="0" w:space="0" w:color="auto"/>
            <w:right w:val="none" w:sz="0" w:space="0" w:color="auto"/>
          </w:divBdr>
          <w:divsChild>
            <w:div w:id="646544500">
              <w:marLeft w:val="0"/>
              <w:marRight w:val="0"/>
              <w:marTop w:val="0"/>
              <w:marBottom w:val="0"/>
              <w:divBdr>
                <w:top w:val="none" w:sz="0" w:space="0" w:color="auto"/>
                <w:left w:val="none" w:sz="0" w:space="0" w:color="auto"/>
                <w:bottom w:val="none" w:sz="0" w:space="0" w:color="auto"/>
                <w:right w:val="none" w:sz="0" w:space="0" w:color="auto"/>
              </w:divBdr>
              <w:divsChild>
                <w:div w:id="1167936995">
                  <w:marLeft w:val="0"/>
                  <w:marRight w:val="0"/>
                  <w:marTop w:val="0"/>
                  <w:marBottom w:val="0"/>
                  <w:divBdr>
                    <w:top w:val="none" w:sz="0" w:space="0" w:color="auto"/>
                    <w:left w:val="none" w:sz="0" w:space="0" w:color="auto"/>
                    <w:bottom w:val="none" w:sz="0" w:space="0" w:color="auto"/>
                    <w:right w:val="none" w:sz="0" w:space="0" w:color="auto"/>
                  </w:divBdr>
                  <w:divsChild>
                    <w:div w:id="16817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02419">
      <w:bodyDiv w:val="1"/>
      <w:marLeft w:val="0"/>
      <w:marRight w:val="0"/>
      <w:marTop w:val="0"/>
      <w:marBottom w:val="0"/>
      <w:divBdr>
        <w:top w:val="none" w:sz="0" w:space="0" w:color="auto"/>
        <w:left w:val="none" w:sz="0" w:space="0" w:color="auto"/>
        <w:bottom w:val="none" w:sz="0" w:space="0" w:color="auto"/>
        <w:right w:val="none" w:sz="0" w:space="0" w:color="auto"/>
      </w:divBdr>
      <w:divsChild>
        <w:div w:id="637298123">
          <w:marLeft w:val="0"/>
          <w:marRight w:val="0"/>
          <w:marTop w:val="0"/>
          <w:marBottom w:val="0"/>
          <w:divBdr>
            <w:top w:val="none" w:sz="0" w:space="0" w:color="auto"/>
            <w:left w:val="none" w:sz="0" w:space="0" w:color="auto"/>
            <w:bottom w:val="none" w:sz="0" w:space="0" w:color="auto"/>
            <w:right w:val="none" w:sz="0" w:space="0" w:color="auto"/>
          </w:divBdr>
          <w:divsChild>
            <w:div w:id="605650930">
              <w:marLeft w:val="0"/>
              <w:marRight w:val="0"/>
              <w:marTop w:val="0"/>
              <w:marBottom w:val="0"/>
              <w:divBdr>
                <w:top w:val="none" w:sz="0" w:space="0" w:color="auto"/>
                <w:left w:val="none" w:sz="0" w:space="0" w:color="auto"/>
                <w:bottom w:val="none" w:sz="0" w:space="0" w:color="auto"/>
                <w:right w:val="none" w:sz="0" w:space="0" w:color="auto"/>
              </w:divBdr>
              <w:divsChild>
                <w:div w:id="438724586">
                  <w:marLeft w:val="0"/>
                  <w:marRight w:val="0"/>
                  <w:marTop w:val="0"/>
                  <w:marBottom w:val="0"/>
                  <w:divBdr>
                    <w:top w:val="none" w:sz="0" w:space="0" w:color="auto"/>
                    <w:left w:val="none" w:sz="0" w:space="0" w:color="auto"/>
                    <w:bottom w:val="none" w:sz="0" w:space="0" w:color="auto"/>
                    <w:right w:val="none" w:sz="0" w:space="0" w:color="auto"/>
                  </w:divBdr>
                  <w:divsChild>
                    <w:div w:id="10193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39706">
      <w:bodyDiv w:val="1"/>
      <w:marLeft w:val="0"/>
      <w:marRight w:val="0"/>
      <w:marTop w:val="0"/>
      <w:marBottom w:val="0"/>
      <w:divBdr>
        <w:top w:val="none" w:sz="0" w:space="0" w:color="auto"/>
        <w:left w:val="none" w:sz="0" w:space="0" w:color="auto"/>
        <w:bottom w:val="none" w:sz="0" w:space="0" w:color="auto"/>
        <w:right w:val="none" w:sz="0" w:space="0" w:color="auto"/>
      </w:divBdr>
      <w:divsChild>
        <w:div w:id="328405763">
          <w:marLeft w:val="0"/>
          <w:marRight w:val="0"/>
          <w:marTop w:val="0"/>
          <w:marBottom w:val="0"/>
          <w:divBdr>
            <w:top w:val="none" w:sz="0" w:space="0" w:color="auto"/>
            <w:left w:val="none" w:sz="0" w:space="0" w:color="auto"/>
            <w:bottom w:val="none" w:sz="0" w:space="0" w:color="auto"/>
            <w:right w:val="none" w:sz="0" w:space="0" w:color="auto"/>
          </w:divBdr>
          <w:divsChild>
            <w:div w:id="46146940">
              <w:marLeft w:val="0"/>
              <w:marRight w:val="0"/>
              <w:marTop w:val="0"/>
              <w:marBottom w:val="0"/>
              <w:divBdr>
                <w:top w:val="none" w:sz="0" w:space="0" w:color="auto"/>
                <w:left w:val="none" w:sz="0" w:space="0" w:color="auto"/>
                <w:bottom w:val="none" w:sz="0" w:space="0" w:color="auto"/>
                <w:right w:val="none" w:sz="0" w:space="0" w:color="auto"/>
              </w:divBdr>
              <w:divsChild>
                <w:div w:id="1946769698">
                  <w:marLeft w:val="0"/>
                  <w:marRight w:val="0"/>
                  <w:marTop w:val="0"/>
                  <w:marBottom w:val="0"/>
                  <w:divBdr>
                    <w:top w:val="none" w:sz="0" w:space="0" w:color="auto"/>
                    <w:left w:val="none" w:sz="0" w:space="0" w:color="auto"/>
                    <w:bottom w:val="none" w:sz="0" w:space="0" w:color="auto"/>
                    <w:right w:val="none" w:sz="0" w:space="0" w:color="auto"/>
                  </w:divBdr>
                  <w:divsChild>
                    <w:div w:id="1057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5017">
      <w:bodyDiv w:val="1"/>
      <w:marLeft w:val="0"/>
      <w:marRight w:val="0"/>
      <w:marTop w:val="0"/>
      <w:marBottom w:val="0"/>
      <w:divBdr>
        <w:top w:val="none" w:sz="0" w:space="0" w:color="auto"/>
        <w:left w:val="none" w:sz="0" w:space="0" w:color="auto"/>
        <w:bottom w:val="none" w:sz="0" w:space="0" w:color="auto"/>
        <w:right w:val="none" w:sz="0" w:space="0" w:color="auto"/>
      </w:divBdr>
      <w:divsChild>
        <w:div w:id="1560744530">
          <w:marLeft w:val="0"/>
          <w:marRight w:val="0"/>
          <w:marTop w:val="0"/>
          <w:marBottom w:val="0"/>
          <w:divBdr>
            <w:top w:val="none" w:sz="0" w:space="0" w:color="auto"/>
            <w:left w:val="none" w:sz="0" w:space="0" w:color="auto"/>
            <w:bottom w:val="none" w:sz="0" w:space="0" w:color="auto"/>
            <w:right w:val="none" w:sz="0" w:space="0" w:color="auto"/>
          </w:divBdr>
          <w:divsChild>
            <w:div w:id="518785484">
              <w:marLeft w:val="0"/>
              <w:marRight w:val="0"/>
              <w:marTop w:val="0"/>
              <w:marBottom w:val="0"/>
              <w:divBdr>
                <w:top w:val="none" w:sz="0" w:space="0" w:color="auto"/>
                <w:left w:val="none" w:sz="0" w:space="0" w:color="auto"/>
                <w:bottom w:val="none" w:sz="0" w:space="0" w:color="auto"/>
                <w:right w:val="none" w:sz="0" w:space="0" w:color="auto"/>
              </w:divBdr>
              <w:divsChild>
                <w:div w:id="1041126563">
                  <w:marLeft w:val="0"/>
                  <w:marRight w:val="0"/>
                  <w:marTop w:val="0"/>
                  <w:marBottom w:val="0"/>
                  <w:divBdr>
                    <w:top w:val="none" w:sz="0" w:space="0" w:color="auto"/>
                    <w:left w:val="none" w:sz="0" w:space="0" w:color="auto"/>
                    <w:bottom w:val="none" w:sz="0" w:space="0" w:color="auto"/>
                    <w:right w:val="none" w:sz="0" w:space="0" w:color="auto"/>
                  </w:divBdr>
                  <w:divsChild>
                    <w:div w:id="12267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31537">
      <w:bodyDiv w:val="1"/>
      <w:marLeft w:val="0"/>
      <w:marRight w:val="0"/>
      <w:marTop w:val="0"/>
      <w:marBottom w:val="0"/>
      <w:divBdr>
        <w:top w:val="none" w:sz="0" w:space="0" w:color="auto"/>
        <w:left w:val="none" w:sz="0" w:space="0" w:color="auto"/>
        <w:bottom w:val="none" w:sz="0" w:space="0" w:color="auto"/>
        <w:right w:val="none" w:sz="0" w:space="0" w:color="auto"/>
      </w:divBdr>
      <w:divsChild>
        <w:div w:id="1965229516">
          <w:marLeft w:val="0"/>
          <w:marRight w:val="0"/>
          <w:marTop w:val="0"/>
          <w:marBottom w:val="0"/>
          <w:divBdr>
            <w:top w:val="none" w:sz="0" w:space="0" w:color="auto"/>
            <w:left w:val="none" w:sz="0" w:space="0" w:color="auto"/>
            <w:bottom w:val="none" w:sz="0" w:space="0" w:color="auto"/>
            <w:right w:val="none" w:sz="0" w:space="0" w:color="auto"/>
          </w:divBdr>
          <w:divsChild>
            <w:div w:id="494958627">
              <w:marLeft w:val="0"/>
              <w:marRight w:val="0"/>
              <w:marTop w:val="0"/>
              <w:marBottom w:val="0"/>
              <w:divBdr>
                <w:top w:val="none" w:sz="0" w:space="0" w:color="auto"/>
                <w:left w:val="none" w:sz="0" w:space="0" w:color="auto"/>
                <w:bottom w:val="none" w:sz="0" w:space="0" w:color="auto"/>
                <w:right w:val="none" w:sz="0" w:space="0" w:color="auto"/>
              </w:divBdr>
              <w:divsChild>
                <w:div w:id="31272227">
                  <w:marLeft w:val="0"/>
                  <w:marRight w:val="0"/>
                  <w:marTop w:val="0"/>
                  <w:marBottom w:val="0"/>
                  <w:divBdr>
                    <w:top w:val="none" w:sz="0" w:space="0" w:color="auto"/>
                    <w:left w:val="none" w:sz="0" w:space="0" w:color="auto"/>
                    <w:bottom w:val="none" w:sz="0" w:space="0" w:color="auto"/>
                    <w:right w:val="none" w:sz="0" w:space="0" w:color="auto"/>
                  </w:divBdr>
                  <w:divsChild>
                    <w:div w:id="1391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76363">
      <w:bodyDiv w:val="1"/>
      <w:marLeft w:val="0"/>
      <w:marRight w:val="0"/>
      <w:marTop w:val="0"/>
      <w:marBottom w:val="0"/>
      <w:divBdr>
        <w:top w:val="none" w:sz="0" w:space="0" w:color="auto"/>
        <w:left w:val="none" w:sz="0" w:space="0" w:color="auto"/>
        <w:bottom w:val="none" w:sz="0" w:space="0" w:color="auto"/>
        <w:right w:val="none" w:sz="0" w:space="0" w:color="auto"/>
      </w:divBdr>
      <w:divsChild>
        <w:div w:id="1457286605">
          <w:marLeft w:val="0"/>
          <w:marRight w:val="0"/>
          <w:marTop w:val="0"/>
          <w:marBottom w:val="0"/>
          <w:divBdr>
            <w:top w:val="none" w:sz="0" w:space="0" w:color="auto"/>
            <w:left w:val="none" w:sz="0" w:space="0" w:color="auto"/>
            <w:bottom w:val="none" w:sz="0" w:space="0" w:color="auto"/>
            <w:right w:val="none" w:sz="0" w:space="0" w:color="auto"/>
          </w:divBdr>
          <w:divsChild>
            <w:div w:id="1396389237">
              <w:marLeft w:val="0"/>
              <w:marRight w:val="0"/>
              <w:marTop w:val="0"/>
              <w:marBottom w:val="0"/>
              <w:divBdr>
                <w:top w:val="none" w:sz="0" w:space="0" w:color="auto"/>
                <w:left w:val="none" w:sz="0" w:space="0" w:color="auto"/>
                <w:bottom w:val="none" w:sz="0" w:space="0" w:color="auto"/>
                <w:right w:val="none" w:sz="0" w:space="0" w:color="auto"/>
              </w:divBdr>
              <w:divsChild>
                <w:div w:id="1000087863">
                  <w:marLeft w:val="0"/>
                  <w:marRight w:val="0"/>
                  <w:marTop w:val="0"/>
                  <w:marBottom w:val="0"/>
                  <w:divBdr>
                    <w:top w:val="none" w:sz="0" w:space="0" w:color="auto"/>
                    <w:left w:val="none" w:sz="0" w:space="0" w:color="auto"/>
                    <w:bottom w:val="none" w:sz="0" w:space="0" w:color="auto"/>
                    <w:right w:val="none" w:sz="0" w:space="0" w:color="auto"/>
                  </w:divBdr>
                  <w:divsChild>
                    <w:div w:id="60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64797">
      <w:bodyDiv w:val="1"/>
      <w:marLeft w:val="0"/>
      <w:marRight w:val="0"/>
      <w:marTop w:val="0"/>
      <w:marBottom w:val="0"/>
      <w:divBdr>
        <w:top w:val="none" w:sz="0" w:space="0" w:color="auto"/>
        <w:left w:val="none" w:sz="0" w:space="0" w:color="auto"/>
        <w:bottom w:val="none" w:sz="0" w:space="0" w:color="auto"/>
        <w:right w:val="none" w:sz="0" w:space="0" w:color="auto"/>
      </w:divBdr>
      <w:divsChild>
        <w:div w:id="226889842">
          <w:marLeft w:val="0"/>
          <w:marRight w:val="0"/>
          <w:marTop w:val="0"/>
          <w:marBottom w:val="0"/>
          <w:divBdr>
            <w:top w:val="none" w:sz="0" w:space="0" w:color="auto"/>
            <w:left w:val="none" w:sz="0" w:space="0" w:color="auto"/>
            <w:bottom w:val="none" w:sz="0" w:space="0" w:color="auto"/>
            <w:right w:val="none" w:sz="0" w:space="0" w:color="auto"/>
          </w:divBdr>
          <w:divsChild>
            <w:div w:id="321664751">
              <w:marLeft w:val="0"/>
              <w:marRight w:val="0"/>
              <w:marTop w:val="0"/>
              <w:marBottom w:val="0"/>
              <w:divBdr>
                <w:top w:val="none" w:sz="0" w:space="0" w:color="auto"/>
                <w:left w:val="none" w:sz="0" w:space="0" w:color="auto"/>
                <w:bottom w:val="none" w:sz="0" w:space="0" w:color="auto"/>
                <w:right w:val="none" w:sz="0" w:space="0" w:color="auto"/>
              </w:divBdr>
              <w:divsChild>
                <w:div w:id="1753161424">
                  <w:marLeft w:val="0"/>
                  <w:marRight w:val="0"/>
                  <w:marTop w:val="0"/>
                  <w:marBottom w:val="0"/>
                  <w:divBdr>
                    <w:top w:val="none" w:sz="0" w:space="0" w:color="auto"/>
                    <w:left w:val="none" w:sz="0" w:space="0" w:color="auto"/>
                    <w:bottom w:val="none" w:sz="0" w:space="0" w:color="auto"/>
                    <w:right w:val="none" w:sz="0" w:space="0" w:color="auto"/>
                  </w:divBdr>
                  <w:divsChild>
                    <w:div w:id="554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485">
      <w:bodyDiv w:val="1"/>
      <w:marLeft w:val="0"/>
      <w:marRight w:val="0"/>
      <w:marTop w:val="0"/>
      <w:marBottom w:val="0"/>
      <w:divBdr>
        <w:top w:val="none" w:sz="0" w:space="0" w:color="auto"/>
        <w:left w:val="none" w:sz="0" w:space="0" w:color="auto"/>
        <w:bottom w:val="none" w:sz="0" w:space="0" w:color="auto"/>
        <w:right w:val="none" w:sz="0" w:space="0" w:color="auto"/>
      </w:divBdr>
      <w:divsChild>
        <w:div w:id="1347485859">
          <w:marLeft w:val="0"/>
          <w:marRight w:val="0"/>
          <w:marTop w:val="0"/>
          <w:marBottom w:val="0"/>
          <w:divBdr>
            <w:top w:val="none" w:sz="0" w:space="0" w:color="auto"/>
            <w:left w:val="none" w:sz="0" w:space="0" w:color="auto"/>
            <w:bottom w:val="none" w:sz="0" w:space="0" w:color="auto"/>
            <w:right w:val="none" w:sz="0" w:space="0" w:color="auto"/>
          </w:divBdr>
          <w:divsChild>
            <w:div w:id="978073502">
              <w:marLeft w:val="0"/>
              <w:marRight w:val="0"/>
              <w:marTop w:val="0"/>
              <w:marBottom w:val="0"/>
              <w:divBdr>
                <w:top w:val="none" w:sz="0" w:space="0" w:color="auto"/>
                <w:left w:val="none" w:sz="0" w:space="0" w:color="auto"/>
                <w:bottom w:val="none" w:sz="0" w:space="0" w:color="auto"/>
                <w:right w:val="none" w:sz="0" w:space="0" w:color="auto"/>
              </w:divBdr>
              <w:divsChild>
                <w:div w:id="159127955">
                  <w:marLeft w:val="0"/>
                  <w:marRight w:val="0"/>
                  <w:marTop w:val="0"/>
                  <w:marBottom w:val="0"/>
                  <w:divBdr>
                    <w:top w:val="none" w:sz="0" w:space="0" w:color="auto"/>
                    <w:left w:val="none" w:sz="0" w:space="0" w:color="auto"/>
                    <w:bottom w:val="none" w:sz="0" w:space="0" w:color="auto"/>
                    <w:right w:val="none" w:sz="0" w:space="0" w:color="auto"/>
                  </w:divBdr>
                  <w:divsChild>
                    <w:div w:id="1122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39">
      <w:bodyDiv w:val="1"/>
      <w:marLeft w:val="0"/>
      <w:marRight w:val="0"/>
      <w:marTop w:val="0"/>
      <w:marBottom w:val="0"/>
      <w:divBdr>
        <w:top w:val="none" w:sz="0" w:space="0" w:color="auto"/>
        <w:left w:val="none" w:sz="0" w:space="0" w:color="auto"/>
        <w:bottom w:val="none" w:sz="0" w:space="0" w:color="auto"/>
        <w:right w:val="none" w:sz="0" w:space="0" w:color="auto"/>
      </w:divBdr>
      <w:divsChild>
        <w:div w:id="1485898228">
          <w:marLeft w:val="0"/>
          <w:marRight w:val="0"/>
          <w:marTop w:val="0"/>
          <w:marBottom w:val="0"/>
          <w:divBdr>
            <w:top w:val="none" w:sz="0" w:space="0" w:color="auto"/>
            <w:left w:val="none" w:sz="0" w:space="0" w:color="auto"/>
            <w:bottom w:val="none" w:sz="0" w:space="0" w:color="auto"/>
            <w:right w:val="none" w:sz="0" w:space="0" w:color="auto"/>
          </w:divBdr>
          <w:divsChild>
            <w:div w:id="1773160652">
              <w:marLeft w:val="0"/>
              <w:marRight w:val="0"/>
              <w:marTop w:val="0"/>
              <w:marBottom w:val="0"/>
              <w:divBdr>
                <w:top w:val="none" w:sz="0" w:space="0" w:color="auto"/>
                <w:left w:val="none" w:sz="0" w:space="0" w:color="auto"/>
                <w:bottom w:val="none" w:sz="0" w:space="0" w:color="auto"/>
                <w:right w:val="none" w:sz="0" w:space="0" w:color="auto"/>
              </w:divBdr>
              <w:divsChild>
                <w:div w:id="379792893">
                  <w:marLeft w:val="0"/>
                  <w:marRight w:val="0"/>
                  <w:marTop w:val="0"/>
                  <w:marBottom w:val="0"/>
                  <w:divBdr>
                    <w:top w:val="none" w:sz="0" w:space="0" w:color="auto"/>
                    <w:left w:val="none" w:sz="0" w:space="0" w:color="auto"/>
                    <w:bottom w:val="none" w:sz="0" w:space="0" w:color="auto"/>
                    <w:right w:val="none" w:sz="0" w:space="0" w:color="auto"/>
                  </w:divBdr>
                  <w:divsChild>
                    <w:div w:id="20161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Linette Badillo Campuzano</dc:creator>
  <cp:keywords/>
  <dc:description/>
  <cp:lastModifiedBy>Dafne Linette Badillo Campuzano</cp:lastModifiedBy>
  <cp:revision>1</cp:revision>
  <dcterms:created xsi:type="dcterms:W3CDTF">2019-08-28T01:12:00Z</dcterms:created>
  <dcterms:modified xsi:type="dcterms:W3CDTF">2019-08-28T02:27:00Z</dcterms:modified>
</cp:coreProperties>
</file>