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B08" w:rsidRDefault="002D10EE" w:rsidP="002D10EE">
      <w:pPr>
        <w:spacing w:after="0" w:line="240" w:lineRule="auto"/>
        <w:jc w:val="center"/>
        <w:rPr>
          <w:rFonts w:ascii="Arial Narrow" w:hAnsi="Arial Narrow"/>
          <w:b/>
          <w:bCs/>
          <w:sz w:val="28"/>
          <w:szCs w:val="28"/>
          <w:u w:val="single"/>
        </w:rPr>
      </w:pPr>
      <w:r w:rsidRPr="002D10EE">
        <w:rPr>
          <w:rFonts w:ascii="Arial Narrow" w:hAnsi="Arial Narrow"/>
          <w:b/>
          <w:bCs/>
          <w:sz w:val="28"/>
          <w:szCs w:val="28"/>
          <w:u w:val="single"/>
        </w:rPr>
        <w:t>SERTIFIKAT KALIBRASI</w:t>
      </w:r>
    </w:p>
    <w:p w:rsidR="002D10EE" w:rsidRPr="002D10EE" w:rsidRDefault="002D10EE" w:rsidP="002D10EE">
      <w:pPr>
        <w:spacing w:after="0" w:line="360" w:lineRule="auto"/>
        <w:jc w:val="center"/>
        <w:rPr>
          <w:rFonts w:ascii="Arial Narrow" w:hAnsi="Arial Narrow"/>
          <w:i/>
          <w:iCs/>
          <w:sz w:val="24"/>
          <w:szCs w:val="24"/>
        </w:rPr>
      </w:pPr>
      <w:r w:rsidRPr="002D10EE">
        <w:rPr>
          <w:rFonts w:ascii="Arial Narrow" w:hAnsi="Arial Narrow"/>
          <w:i/>
          <w:iCs/>
          <w:sz w:val="24"/>
          <w:szCs w:val="24"/>
        </w:rPr>
        <w:t>Calibration Certificate</w:t>
      </w:r>
    </w:p>
    <w:p w:rsidR="005D65C6" w:rsidRDefault="005D65C6" w:rsidP="005D65C6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Nomor :</w:t>
      </w:r>
      <w:proofErr w:type="gramEnd"/>
      <w:r w:rsidR="00362EE4">
        <w:rPr>
          <w:rFonts w:ascii="Arial Narrow" w:hAnsi="Arial Narrow"/>
          <w:sz w:val="24"/>
          <w:szCs w:val="24"/>
        </w:rPr>
        <w:t xml:space="preserve"> </w:t>
      </w:r>
    </w:p>
    <w:p w:rsidR="003A5319" w:rsidRDefault="003A5319" w:rsidP="004A6BFD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4A6BFD" w:rsidRDefault="004A6BFD" w:rsidP="004A6BFD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2D10EE" w:rsidRDefault="002D10EE" w:rsidP="002D10EE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tbl>
      <w:tblPr>
        <w:tblStyle w:val="KisiTabel"/>
        <w:tblW w:w="10207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552"/>
        <w:gridCol w:w="567"/>
        <w:gridCol w:w="1417"/>
        <w:gridCol w:w="5104"/>
      </w:tblGrid>
      <w:tr w:rsidR="002D10EE" w:rsidTr="00B643F0">
        <w:tc>
          <w:tcPr>
            <w:tcW w:w="3119" w:type="dxa"/>
            <w:gridSpan w:val="2"/>
          </w:tcPr>
          <w:p w:rsidR="002D10EE" w:rsidRPr="00885D56" w:rsidRDefault="002D10EE" w:rsidP="002D10EE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85D56">
              <w:rPr>
                <w:rFonts w:ascii="Arial Narrow" w:hAnsi="Arial Narrow"/>
                <w:b/>
                <w:bCs/>
                <w:sz w:val="24"/>
                <w:szCs w:val="24"/>
              </w:rPr>
              <w:t>Nama Alat</w:t>
            </w:r>
          </w:p>
          <w:p w:rsidR="002D10EE" w:rsidRPr="00885D56" w:rsidRDefault="002D10EE" w:rsidP="002D10EE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885D56">
              <w:rPr>
                <w:rFonts w:ascii="Arial Narrow" w:hAnsi="Arial Narrow"/>
                <w:i/>
                <w:iCs/>
                <w:sz w:val="18"/>
                <w:szCs w:val="18"/>
              </w:rPr>
              <w:t>Measuring Instrument</w:t>
            </w:r>
          </w:p>
        </w:tc>
        <w:tc>
          <w:tcPr>
            <w:tcW w:w="567" w:type="dxa"/>
          </w:tcPr>
          <w:p w:rsidR="002D10EE" w:rsidRPr="002D10EE" w:rsidRDefault="002D10EE" w:rsidP="002D10EE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D10EE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2"/>
          </w:tcPr>
          <w:p w:rsidR="002D10EE" w:rsidRPr="00885D56" w:rsidRDefault="002D10EE" w:rsidP="00885D5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885D56" w:rsidTr="00B643F0">
        <w:tc>
          <w:tcPr>
            <w:tcW w:w="567" w:type="dxa"/>
          </w:tcPr>
          <w:p w:rsidR="00885D56" w:rsidRDefault="00885D56" w:rsidP="002D10E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</w:tcPr>
          <w:p w:rsidR="00885D56" w:rsidRPr="00885D56" w:rsidRDefault="00885D56" w:rsidP="002D10EE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85D56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Merek / Buatan </w:t>
            </w:r>
          </w:p>
          <w:p w:rsidR="00885D56" w:rsidRPr="00885D56" w:rsidRDefault="00885D56" w:rsidP="002D10EE">
            <w:pPr>
              <w:rPr>
                <w:rFonts w:ascii="Arial Narrow" w:hAnsi="Arial Narrow"/>
                <w:sz w:val="18"/>
                <w:szCs w:val="18"/>
              </w:rPr>
            </w:pPr>
            <w:r w:rsidRPr="00885D56">
              <w:rPr>
                <w:rFonts w:ascii="Arial Narrow" w:hAnsi="Arial Narrow"/>
                <w:sz w:val="18"/>
                <w:szCs w:val="18"/>
              </w:rPr>
              <w:t>Trade mark / manufactured by</w:t>
            </w:r>
          </w:p>
        </w:tc>
        <w:tc>
          <w:tcPr>
            <w:tcW w:w="567" w:type="dxa"/>
          </w:tcPr>
          <w:p w:rsidR="00885D56" w:rsidRDefault="00885D56" w:rsidP="002D10EE">
            <w:pPr>
              <w:jc w:val="center"/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2"/>
          </w:tcPr>
          <w:p w:rsidR="00C96168" w:rsidRDefault="00C96168"/>
        </w:tc>
      </w:tr>
      <w:tr w:rsidR="00885D56" w:rsidTr="00B643F0">
        <w:tc>
          <w:tcPr>
            <w:tcW w:w="567" w:type="dxa"/>
          </w:tcPr>
          <w:p w:rsidR="00885D56" w:rsidRDefault="00885D56" w:rsidP="00885D5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</w:tcPr>
          <w:p w:rsidR="00885D56" w:rsidRPr="00885D56" w:rsidRDefault="00885D56" w:rsidP="00885D5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85D56">
              <w:rPr>
                <w:rFonts w:ascii="Arial Narrow" w:hAnsi="Arial Narrow"/>
                <w:b/>
                <w:bCs/>
                <w:sz w:val="24"/>
                <w:szCs w:val="24"/>
              </w:rPr>
              <w:t>No. Seri</w:t>
            </w:r>
          </w:p>
          <w:p w:rsidR="00885D56" w:rsidRPr="00885D56" w:rsidRDefault="00885D56" w:rsidP="00885D56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885D56">
              <w:rPr>
                <w:rFonts w:ascii="Arial Narrow" w:hAnsi="Arial Narrow"/>
                <w:i/>
                <w:iCs/>
                <w:sz w:val="18"/>
                <w:szCs w:val="18"/>
              </w:rPr>
              <w:t>Serial Number</w:t>
            </w:r>
          </w:p>
        </w:tc>
        <w:tc>
          <w:tcPr>
            <w:tcW w:w="567" w:type="dxa"/>
          </w:tcPr>
          <w:p w:rsidR="00885D56" w:rsidRDefault="00885D56" w:rsidP="002D10EE">
            <w:pPr>
              <w:jc w:val="center"/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2"/>
          </w:tcPr>
          <w:p w:rsidR="00C96168" w:rsidRDefault="00C96168"/>
        </w:tc>
      </w:tr>
      <w:tr w:rsidR="00885D56" w:rsidTr="00B643F0">
        <w:tc>
          <w:tcPr>
            <w:tcW w:w="567" w:type="dxa"/>
          </w:tcPr>
          <w:p w:rsidR="00885D56" w:rsidRDefault="00885D56" w:rsidP="002D10EE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</w:tcPr>
          <w:p w:rsidR="00885D56" w:rsidRPr="00885D56" w:rsidRDefault="00885D56" w:rsidP="00885D5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85D56">
              <w:rPr>
                <w:rFonts w:ascii="Arial Narrow" w:hAnsi="Arial Narrow"/>
                <w:b/>
                <w:bCs/>
                <w:sz w:val="24"/>
                <w:szCs w:val="24"/>
              </w:rPr>
              <w:t>Massa Nominal</w:t>
            </w:r>
          </w:p>
          <w:p w:rsidR="00885D56" w:rsidRPr="00885D56" w:rsidRDefault="00885D56" w:rsidP="00885D56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885D56">
              <w:rPr>
                <w:rFonts w:ascii="Arial Narrow" w:hAnsi="Arial Narrow"/>
                <w:i/>
                <w:iCs/>
                <w:sz w:val="18"/>
                <w:szCs w:val="18"/>
              </w:rPr>
              <w:t>Nominal Mass</w:t>
            </w:r>
          </w:p>
        </w:tc>
        <w:tc>
          <w:tcPr>
            <w:tcW w:w="567" w:type="dxa"/>
          </w:tcPr>
          <w:p w:rsidR="00885D56" w:rsidRDefault="00885D56" w:rsidP="002D10EE">
            <w:pPr>
              <w:jc w:val="center"/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2"/>
          </w:tcPr>
          <w:p w:rsidR="00C96168" w:rsidRDefault="00C96168"/>
        </w:tc>
      </w:tr>
      <w:tr w:rsidR="00885D56" w:rsidTr="00B643F0">
        <w:tc>
          <w:tcPr>
            <w:tcW w:w="567" w:type="dxa"/>
          </w:tcPr>
          <w:p w:rsidR="00885D56" w:rsidRDefault="00885D56" w:rsidP="002D10EE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</w:tcPr>
          <w:p w:rsidR="00885D56" w:rsidRPr="00885D56" w:rsidRDefault="00885D56" w:rsidP="00885D5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85D56">
              <w:rPr>
                <w:rFonts w:ascii="Arial Narrow" w:hAnsi="Arial Narrow"/>
                <w:b/>
                <w:bCs/>
                <w:sz w:val="24"/>
                <w:szCs w:val="24"/>
              </w:rPr>
              <w:t>Kelas</w:t>
            </w:r>
          </w:p>
          <w:p w:rsidR="00885D56" w:rsidRPr="00885D56" w:rsidRDefault="00885D56" w:rsidP="00885D56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885D56">
              <w:rPr>
                <w:rFonts w:ascii="Arial Narrow" w:hAnsi="Arial Narrow"/>
                <w:i/>
                <w:iCs/>
                <w:sz w:val="18"/>
                <w:szCs w:val="18"/>
              </w:rPr>
              <w:t>Class</w:t>
            </w:r>
          </w:p>
        </w:tc>
        <w:tc>
          <w:tcPr>
            <w:tcW w:w="567" w:type="dxa"/>
          </w:tcPr>
          <w:p w:rsidR="00885D56" w:rsidRDefault="00885D56" w:rsidP="002D10EE">
            <w:pPr>
              <w:jc w:val="center"/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2"/>
          </w:tcPr>
          <w:p w:rsidR="00C96168" w:rsidRDefault="00C96168"/>
        </w:tc>
      </w:tr>
      <w:tr w:rsidR="002D10EE" w:rsidTr="00B643F0">
        <w:tc>
          <w:tcPr>
            <w:tcW w:w="3119" w:type="dxa"/>
            <w:gridSpan w:val="2"/>
          </w:tcPr>
          <w:p w:rsidR="002D10EE" w:rsidRPr="00885D56" w:rsidRDefault="002D10EE" w:rsidP="00885D5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85D56">
              <w:rPr>
                <w:rFonts w:ascii="Arial Narrow" w:hAnsi="Arial Narrow"/>
                <w:b/>
                <w:bCs/>
                <w:sz w:val="24"/>
                <w:szCs w:val="24"/>
              </w:rPr>
              <w:t>Pemilik</w:t>
            </w:r>
          </w:p>
          <w:p w:rsidR="002D10EE" w:rsidRPr="00885D56" w:rsidRDefault="002D10EE" w:rsidP="00885D56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885D56">
              <w:rPr>
                <w:rFonts w:ascii="Arial Narrow" w:hAnsi="Arial Narrow"/>
                <w:i/>
                <w:iCs/>
                <w:sz w:val="18"/>
                <w:szCs w:val="18"/>
              </w:rPr>
              <w:t>User</w:t>
            </w:r>
          </w:p>
        </w:tc>
        <w:tc>
          <w:tcPr>
            <w:tcW w:w="567" w:type="dxa"/>
          </w:tcPr>
          <w:p w:rsidR="002D10EE" w:rsidRDefault="002D10EE" w:rsidP="002D10EE">
            <w:pPr>
              <w:jc w:val="center"/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2"/>
          </w:tcPr>
          <w:p w:rsidR="002D10EE" w:rsidRPr="00885D56" w:rsidRDefault="00885D56" w:rsidP="002D10EE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85D56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METROLOGI </w:t>
            </w:r>
            <w:r w:rsidR="00720919">
              <w:rPr>
                <w:rFonts w:ascii="Arial Narrow" w:hAnsi="Arial Narrow"/>
                <w:b/>
                <w:bCs/>
                <w:sz w:val="24"/>
                <w:szCs w:val="24"/>
              </w:rPr>
              <w:t>LEGAL</w:t>
            </w:r>
            <w:r w:rsidR="00C1241D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DINAS PERDAGANGAN KOTA SURAKARTA</w:t>
            </w:r>
          </w:p>
          <w:p w:rsidR="00C1241D" w:rsidRPr="00C3435D" w:rsidRDefault="00885D56" w:rsidP="002D10EE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85D56">
              <w:rPr>
                <w:rFonts w:ascii="Arial Narrow" w:hAnsi="Arial Narrow"/>
                <w:b/>
                <w:bCs/>
                <w:sz w:val="24"/>
                <w:szCs w:val="24"/>
              </w:rPr>
              <w:t>Jl. Popda No. 1, Nusukan, Surakarta, 57135</w:t>
            </w:r>
          </w:p>
        </w:tc>
      </w:tr>
      <w:tr w:rsidR="00885D56" w:rsidTr="00B643F0">
        <w:tc>
          <w:tcPr>
            <w:tcW w:w="3119" w:type="dxa"/>
            <w:gridSpan w:val="2"/>
          </w:tcPr>
          <w:p w:rsidR="00885D56" w:rsidRPr="00885D56" w:rsidRDefault="00885D56" w:rsidP="00885D5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85D56">
              <w:rPr>
                <w:rFonts w:ascii="Arial Narrow" w:hAnsi="Arial Narrow"/>
                <w:b/>
                <w:bCs/>
                <w:sz w:val="24"/>
                <w:szCs w:val="24"/>
              </w:rPr>
              <w:t>Tanggal Kalibrasi</w:t>
            </w:r>
          </w:p>
          <w:p w:rsidR="00885D56" w:rsidRPr="00885D56" w:rsidRDefault="00885D56" w:rsidP="00885D56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885D56">
              <w:rPr>
                <w:rFonts w:ascii="Arial Narrow" w:hAnsi="Arial Narrow"/>
                <w:i/>
                <w:iCs/>
                <w:sz w:val="18"/>
                <w:szCs w:val="18"/>
              </w:rPr>
              <w:t>Calibration Date</w:t>
            </w:r>
          </w:p>
        </w:tc>
        <w:tc>
          <w:tcPr>
            <w:tcW w:w="567" w:type="dxa"/>
          </w:tcPr>
          <w:p w:rsidR="00885D56" w:rsidRPr="00354D13" w:rsidRDefault="00885D56" w:rsidP="002D10E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2"/>
          </w:tcPr>
          <w:p w:rsidR="00C96168" w:rsidRDefault="00C96168"/>
        </w:tc>
      </w:tr>
      <w:tr w:rsidR="003A5319" w:rsidTr="00B643F0">
        <w:tc>
          <w:tcPr>
            <w:tcW w:w="10207" w:type="dxa"/>
            <w:gridSpan w:val="5"/>
          </w:tcPr>
          <w:p w:rsidR="003A5319" w:rsidRDefault="003A5319" w:rsidP="002D10EE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:rsidR="003A5319" w:rsidRDefault="003A5319" w:rsidP="003A531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Sertifkat ini terdiri dari 2 (dua) halaman</w:t>
            </w:r>
          </w:p>
          <w:p w:rsidR="003A5319" w:rsidRPr="003A5319" w:rsidRDefault="003A5319" w:rsidP="003A5319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3A5319">
              <w:rPr>
                <w:rFonts w:ascii="Arial Narrow" w:hAnsi="Arial Narrow"/>
                <w:i/>
                <w:iCs/>
                <w:sz w:val="18"/>
                <w:szCs w:val="18"/>
              </w:rPr>
              <w:t>This certificate consists of 2 (two) pages</w:t>
            </w:r>
          </w:p>
        </w:tc>
      </w:tr>
      <w:tr w:rsidR="003A5319" w:rsidTr="00B643F0">
        <w:trPr>
          <w:trHeight w:val="1154"/>
        </w:trPr>
        <w:tc>
          <w:tcPr>
            <w:tcW w:w="5103" w:type="dxa"/>
            <w:gridSpan w:val="4"/>
            <w:vMerge w:val="restart"/>
          </w:tcPr>
          <w:p w:rsidR="003A5319" w:rsidRDefault="003A5319" w:rsidP="002D10EE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5104" w:type="dxa"/>
          </w:tcPr>
          <w:p w:rsidR="003A5319" w:rsidRDefault="003A5319" w:rsidP="002D10EE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3A5319" w:rsidTr="00B643F0">
        <w:trPr>
          <w:trHeight w:val="3396"/>
        </w:trPr>
        <w:tc>
          <w:tcPr>
            <w:tcW w:w="5103" w:type="dxa"/>
            <w:gridSpan w:val="4"/>
            <w:vMerge/>
          </w:tcPr>
          <w:p w:rsidR="003A5319" w:rsidRDefault="003A5319" w:rsidP="002D10EE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5104" w:type="dxa"/>
          </w:tcPr>
          <w:p w:rsidR="003A5319" w:rsidRPr="0009790E" w:rsidRDefault="0009790E" w:rsidP="0009790E">
            <w:pPr>
              <w:spacing w:line="36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 xml:space="preserve">Surakarta,   </w:t>
            </w:r>
          </w:p>
          <w:p w:rsidR="0009790E" w:rsidRDefault="0009790E" w:rsidP="0009790E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:rsidR="0009790E" w:rsidRPr="0009790E" w:rsidRDefault="0009790E" w:rsidP="000979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9790E">
              <w:rPr>
                <w:rFonts w:ascii="Arial Narrow" w:hAnsi="Arial Narrow"/>
                <w:sz w:val="24"/>
                <w:szCs w:val="24"/>
              </w:rPr>
              <w:t>Kepala Metrologi Legal</w:t>
            </w:r>
          </w:p>
          <w:p w:rsidR="0009790E" w:rsidRDefault="0009790E" w:rsidP="0009790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9790E">
              <w:rPr>
                <w:rFonts w:ascii="Arial Narrow" w:hAnsi="Arial Narrow"/>
                <w:sz w:val="24"/>
                <w:szCs w:val="24"/>
              </w:rPr>
              <w:t>Dinas Perdagangan Kota Surakarta</w:t>
            </w:r>
          </w:p>
          <w:p w:rsidR="0009790E" w:rsidRDefault="008712D2" w:rsidP="0009790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92710</wp:posOffset>
                  </wp:positionV>
                  <wp:extent cx="1570137" cy="497840"/>
                  <wp:effectExtent l="0" t="0" r="0" b="0"/>
                  <wp:wrapNone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isualisasi-tt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137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9790E" w:rsidRDefault="0009790E" w:rsidP="0009790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:rsidR="0009790E" w:rsidRDefault="0009790E" w:rsidP="0009790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:rsidR="0009790E" w:rsidRDefault="0009790E" w:rsidP="0009790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:rsidR="0009790E" w:rsidRDefault="0009790E" w:rsidP="0009790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</w:pPr>
            <w:r w:rsidRPr="0009790E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Mei Andrianto, S.T., M.T.</w:t>
            </w:r>
          </w:p>
          <w:p w:rsidR="0009790E" w:rsidRPr="0009790E" w:rsidRDefault="0009790E" w:rsidP="0009790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9790E">
              <w:rPr>
                <w:rFonts w:ascii="Arial Narrow" w:hAnsi="Arial Narrow"/>
                <w:b/>
                <w:bCs/>
                <w:sz w:val="24"/>
                <w:szCs w:val="24"/>
              </w:rPr>
              <w:t>NIP. 19740521 200312 1 001</w:t>
            </w:r>
          </w:p>
        </w:tc>
      </w:tr>
    </w:tbl>
    <w:p w:rsidR="002D10EE" w:rsidRDefault="002D10EE" w:rsidP="002D10EE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 w:rsidR="00B02856" w:rsidRDefault="00B02856" w:rsidP="002D10EE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 w:rsidR="00B02856" w:rsidRDefault="00B02856" w:rsidP="002D10EE">
      <w:pPr>
        <w:spacing w:after="0" w:line="360" w:lineRule="auto"/>
        <w:jc w:val="center"/>
        <w:rPr>
          <w:rFonts w:ascii="Arial Narrow" w:hAnsi="Arial Narrow"/>
          <w:sz w:val="24"/>
          <w:szCs w:val="24"/>
        </w:rPr>
        <w:sectPr w:rsidR="00B02856" w:rsidSect="00B02856">
          <w:headerReference w:type="default" r:id="rId9"/>
          <w:type w:val="evenPage"/>
          <w:pgSz w:w="12242" w:h="18711" w:code="10000"/>
          <w:pgMar w:top="1440" w:right="1797" w:bottom="1440" w:left="1797" w:header="720" w:footer="720" w:gutter="0"/>
          <w:cols w:space="720"/>
          <w:docGrid w:linePitch="360"/>
        </w:sectPr>
      </w:pPr>
    </w:p>
    <w:tbl>
      <w:tblPr>
        <w:tblStyle w:val="KisiTabel"/>
        <w:tblW w:w="10207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552"/>
        <w:gridCol w:w="567"/>
        <w:gridCol w:w="1843"/>
        <w:gridCol w:w="425"/>
        <w:gridCol w:w="1716"/>
        <w:gridCol w:w="2537"/>
      </w:tblGrid>
      <w:tr w:rsidR="004011D4" w:rsidTr="005921C9">
        <w:tc>
          <w:tcPr>
            <w:tcW w:w="10207" w:type="dxa"/>
            <w:gridSpan w:val="7"/>
          </w:tcPr>
          <w:p w:rsidR="004011D4" w:rsidRDefault="004011D4" w:rsidP="003604C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:rsidR="004011D4" w:rsidRPr="00885D56" w:rsidRDefault="004011D4" w:rsidP="003604C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METODE STANDAR DAN TELUSURAN</w:t>
            </w:r>
          </w:p>
          <w:p w:rsidR="004011D4" w:rsidRPr="00885D56" w:rsidRDefault="004011D4" w:rsidP="003604C8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85D56">
              <w:rPr>
                <w:rFonts w:ascii="Arial Narrow" w:hAnsi="Arial Narrow"/>
                <w:i/>
                <w:iCs/>
                <w:sz w:val="18"/>
                <w:szCs w:val="18"/>
              </w:rPr>
              <w:t>Me</w:t>
            </w:r>
            <w:r>
              <w:rPr>
                <w:rFonts w:ascii="Arial Narrow" w:hAnsi="Arial Narrow"/>
                <w:i/>
                <w:iCs/>
                <w:sz w:val="18"/>
                <w:szCs w:val="18"/>
              </w:rPr>
              <w:t>thod, Standard and Traceability</w:t>
            </w:r>
          </w:p>
        </w:tc>
      </w:tr>
      <w:tr w:rsidR="004011D4" w:rsidTr="005921C9">
        <w:tc>
          <w:tcPr>
            <w:tcW w:w="567" w:type="dxa"/>
          </w:tcPr>
          <w:p w:rsidR="004011D4" w:rsidRPr="0064344A" w:rsidRDefault="004011D4" w:rsidP="003604C8">
            <w:pPr>
              <w:pStyle w:val="DaftarParagraf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</w:tcPr>
          <w:p w:rsidR="004011D4" w:rsidRPr="0064344A" w:rsidRDefault="004011D4" w:rsidP="003604C8">
            <w:pPr>
              <w:rPr>
                <w:rFonts w:ascii="Arial Narrow" w:hAnsi="Arial Narrow"/>
                <w:sz w:val="24"/>
                <w:szCs w:val="24"/>
              </w:rPr>
            </w:pPr>
            <w:r w:rsidRPr="0064344A">
              <w:rPr>
                <w:rFonts w:ascii="Arial Narrow" w:hAnsi="Arial Narrow"/>
                <w:sz w:val="24"/>
                <w:szCs w:val="24"/>
              </w:rPr>
              <w:t>Metode</w:t>
            </w:r>
          </w:p>
          <w:p w:rsidR="004011D4" w:rsidRPr="0064344A" w:rsidRDefault="004011D4" w:rsidP="003604C8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64344A">
              <w:rPr>
                <w:rFonts w:ascii="Arial Narrow" w:hAnsi="Arial Narrow"/>
                <w:i/>
                <w:iCs/>
                <w:sz w:val="18"/>
                <w:szCs w:val="18"/>
              </w:rPr>
              <w:t>Method</w:t>
            </w:r>
          </w:p>
        </w:tc>
        <w:tc>
          <w:tcPr>
            <w:tcW w:w="567" w:type="dxa"/>
          </w:tcPr>
          <w:p w:rsidR="004011D4" w:rsidRDefault="004011D4" w:rsidP="003604C8">
            <w:pPr>
              <w:jc w:val="center"/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4"/>
          </w:tcPr>
          <w:p w:rsidR="00C96168" w:rsidRDefault="00C96168"/>
        </w:tc>
      </w:tr>
      <w:tr w:rsidR="004011D4" w:rsidTr="005921C9">
        <w:tc>
          <w:tcPr>
            <w:tcW w:w="567" w:type="dxa"/>
          </w:tcPr>
          <w:p w:rsidR="004011D4" w:rsidRPr="0064344A" w:rsidRDefault="004011D4" w:rsidP="003604C8">
            <w:pPr>
              <w:pStyle w:val="DaftarParagraf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</w:tcPr>
          <w:p w:rsidR="004011D4" w:rsidRPr="0064344A" w:rsidRDefault="004011D4" w:rsidP="003604C8">
            <w:pPr>
              <w:rPr>
                <w:rFonts w:ascii="Arial Narrow" w:hAnsi="Arial Narrow"/>
                <w:sz w:val="24"/>
                <w:szCs w:val="24"/>
              </w:rPr>
            </w:pPr>
            <w:r w:rsidRPr="0064344A">
              <w:rPr>
                <w:rFonts w:ascii="Arial Narrow" w:hAnsi="Arial Narrow"/>
                <w:sz w:val="24"/>
                <w:szCs w:val="24"/>
              </w:rPr>
              <w:t>Standar</w:t>
            </w:r>
          </w:p>
          <w:p w:rsidR="004011D4" w:rsidRPr="0064344A" w:rsidRDefault="004011D4" w:rsidP="003604C8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64344A">
              <w:rPr>
                <w:rFonts w:ascii="Arial Narrow" w:hAnsi="Arial Narrow"/>
                <w:i/>
                <w:iCs/>
                <w:sz w:val="18"/>
                <w:szCs w:val="18"/>
              </w:rPr>
              <w:t>Standard</w:t>
            </w:r>
          </w:p>
        </w:tc>
        <w:tc>
          <w:tcPr>
            <w:tcW w:w="567" w:type="dxa"/>
          </w:tcPr>
          <w:p w:rsidR="004011D4" w:rsidRDefault="004011D4" w:rsidP="003604C8">
            <w:pPr>
              <w:jc w:val="center"/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4"/>
          </w:tcPr>
          <w:p w:rsidR="00C96168" w:rsidRDefault="00C96168"/>
        </w:tc>
      </w:tr>
      <w:tr w:rsidR="004011D4" w:rsidTr="005921C9">
        <w:tc>
          <w:tcPr>
            <w:tcW w:w="567" w:type="dxa"/>
          </w:tcPr>
          <w:p w:rsidR="004011D4" w:rsidRPr="0064344A" w:rsidRDefault="004011D4" w:rsidP="003604C8">
            <w:pPr>
              <w:pStyle w:val="DaftarParagraf"/>
              <w:numPr>
                <w:ilvl w:val="0"/>
                <w:numId w:val="10"/>
              </w:num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</w:tcPr>
          <w:p w:rsidR="004011D4" w:rsidRPr="0064344A" w:rsidRDefault="004011D4" w:rsidP="003604C8">
            <w:pPr>
              <w:rPr>
                <w:rFonts w:ascii="Arial Narrow" w:hAnsi="Arial Narrow"/>
                <w:sz w:val="24"/>
                <w:szCs w:val="24"/>
              </w:rPr>
            </w:pPr>
            <w:r w:rsidRPr="0064344A">
              <w:rPr>
                <w:rFonts w:ascii="Arial Narrow" w:hAnsi="Arial Narrow"/>
                <w:sz w:val="24"/>
                <w:szCs w:val="24"/>
              </w:rPr>
              <w:t>Telusuran</w:t>
            </w:r>
          </w:p>
          <w:p w:rsidR="004011D4" w:rsidRPr="0064344A" w:rsidRDefault="004011D4" w:rsidP="003604C8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64344A">
              <w:rPr>
                <w:rFonts w:ascii="Arial Narrow" w:hAnsi="Arial Narrow"/>
                <w:i/>
                <w:iCs/>
                <w:sz w:val="18"/>
                <w:szCs w:val="18"/>
              </w:rPr>
              <w:t>Traceability</w:t>
            </w:r>
          </w:p>
        </w:tc>
        <w:tc>
          <w:tcPr>
            <w:tcW w:w="567" w:type="dxa"/>
          </w:tcPr>
          <w:p w:rsidR="004011D4" w:rsidRDefault="004011D4" w:rsidP="003604C8">
            <w:pPr>
              <w:jc w:val="center"/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4"/>
          </w:tcPr>
          <w:p w:rsidR="00C96168" w:rsidRDefault="00C96168"/>
        </w:tc>
      </w:tr>
      <w:tr w:rsidR="004011D4" w:rsidTr="005921C9">
        <w:tc>
          <w:tcPr>
            <w:tcW w:w="3119" w:type="dxa"/>
            <w:gridSpan w:val="2"/>
          </w:tcPr>
          <w:p w:rsidR="004011D4" w:rsidRPr="00885D56" w:rsidRDefault="004011D4" w:rsidP="003604C8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</w:tcPr>
          <w:p w:rsidR="004011D4" w:rsidRDefault="004011D4" w:rsidP="003604C8">
            <w:pPr>
              <w:jc w:val="center"/>
            </w:pPr>
          </w:p>
        </w:tc>
        <w:tc>
          <w:tcPr>
            <w:tcW w:w="6521" w:type="dxa"/>
            <w:gridSpan w:val="4"/>
          </w:tcPr>
          <w:p w:rsidR="004011D4" w:rsidRDefault="004011D4" w:rsidP="003604C8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011D4" w:rsidTr="005921C9">
        <w:tc>
          <w:tcPr>
            <w:tcW w:w="10207" w:type="dxa"/>
            <w:gridSpan w:val="7"/>
          </w:tcPr>
          <w:p w:rsidR="004011D4" w:rsidRPr="00885D56" w:rsidRDefault="004011D4" w:rsidP="003604C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DATA KALIBRASI</w:t>
            </w:r>
          </w:p>
          <w:p w:rsidR="004011D4" w:rsidRPr="0064344A" w:rsidRDefault="004011D4" w:rsidP="003604C8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885D56">
              <w:rPr>
                <w:rFonts w:ascii="Arial Narrow" w:hAnsi="Arial Narrow"/>
                <w:i/>
                <w:iCs/>
                <w:sz w:val="18"/>
                <w:szCs w:val="18"/>
              </w:rPr>
              <w:t>Calibration Da</w:t>
            </w:r>
            <w:r>
              <w:rPr>
                <w:rFonts w:ascii="Arial Narrow" w:hAnsi="Arial Narrow"/>
                <w:i/>
                <w:iCs/>
                <w:sz w:val="18"/>
                <w:szCs w:val="18"/>
              </w:rPr>
              <w:t>ta</w:t>
            </w:r>
          </w:p>
        </w:tc>
      </w:tr>
      <w:tr w:rsidR="004011D4" w:rsidTr="005921C9">
        <w:tc>
          <w:tcPr>
            <w:tcW w:w="567" w:type="dxa"/>
          </w:tcPr>
          <w:p w:rsidR="004011D4" w:rsidRPr="0064344A" w:rsidRDefault="004011D4" w:rsidP="003604C8">
            <w:pPr>
              <w:pStyle w:val="DaftarParagraf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</w:tcPr>
          <w:p w:rsidR="004011D4" w:rsidRPr="0064344A" w:rsidRDefault="004011D4" w:rsidP="003604C8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64344A">
              <w:rPr>
                <w:rFonts w:ascii="Arial Narrow" w:hAnsi="Arial Narrow"/>
                <w:sz w:val="24"/>
                <w:szCs w:val="24"/>
              </w:rPr>
              <w:t>Tanggal</w:t>
            </w:r>
          </w:p>
        </w:tc>
        <w:tc>
          <w:tcPr>
            <w:tcW w:w="567" w:type="dxa"/>
          </w:tcPr>
          <w:p w:rsidR="004011D4" w:rsidRDefault="004011D4" w:rsidP="003604C8">
            <w:pPr>
              <w:jc w:val="center"/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4"/>
          </w:tcPr>
          <w:p w:rsidR="00C96168" w:rsidRDefault="00C96168"/>
        </w:tc>
      </w:tr>
      <w:tr w:rsidR="004011D4" w:rsidTr="005921C9">
        <w:tc>
          <w:tcPr>
            <w:tcW w:w="567" w:type="dxa"/>
          </w:tcPr>
          <w:p w:rsidR="004011D4" w:rsidRPr="0064344A" w:rsidRDefault="004011D4" w:rsidP="003604C8">
            <w:pPr>
              <w:pStyle w:val="DaftarParagraf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</w:tcPr>
          <w:p w:rsidR="004011D4" w:rsidRPr="0064344A" w:rsidRDefault="004011D4" w:rsidP="003604C8">
            <w:pPr>
              <w:rPr>
                <w:rFonts w:ascii="Arial Narrow" w:hAnsi="Arial Narrow"/>
                <w:sz w:val="24"/>
                <w:szCs w:val="24"/>
              </w:rPr>
            </w:pPr>
            <w:r w:rsidRPr="0064344A">
              <w:rPr>
                <w:rFonts w:ascii="Arial Narrow" w:hAnsi="Arial Narrow"/>
                <w:sz w:val="24"/>
                <w:szCs w:val="24"/>
              </w:rPr>
              <w:t>Dikalibrasi Oleh</w:t>
            </w:r>
          </w:p>
        </w:tc>
        <w:tc>
          <w:tcPr>
            <w:tcW w:w="567" w:type="dxa"/>
          </w:tcPr>
          <w:p w:rsidR="004011D4" w:rsidRDefault="004011D4" w:rsidP="003604C8">
            <w:pPr>
              <w:jc w:val="center"/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4"/>
          </w:tcPr>
          <w:p w:rsidR="00C96168" w:rsidRDefault="00C96168"/>
        </w:tc>
      </w:tr>
      <w:tr w:rsidR="004011D4" w:rsidTr="005921C9">
        <w:tc>
          <w:tcPr>
            <w:tcW w:w="567" w:type="dxa"/>
          </w:tcPr>
          <w:p w:rsidR="004011D4" w:rsidRPr="0064344A" w:rsidRDefault="004011D4" w:rsidP="003604C8">
            <w:pPr>
              <w:pStyle w:val="DaftarParagraf"/>
              <w:numPr>
                <w:ilvl w:val="0"/>
                <w:numId w:val="10"/>
              </w:num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</w:tcPr>
          <w:p w:rsidR="004011D4" w:rsidRPr="0064344A" w:rsidRDefault="004011D4" w:rsidP="003604C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Lokasi</w:t>
            </w:r>
          </w:p>
        </w:tc>
        <w:tc>
          <w:tcPr>
            <w:tcW w:w="567" w:type="dxa"/>
          </w:tcPr>
          <w:p w:rsidR="004011D4" w:rsidRDefault="004011D4" w:rsidP="003604C8">
            <w:pPr>
              <w:jc w:val="center"/>
            </w:pPr>
            <w:r w:rsidRPr="00354D13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  <w:gridSpan w:val="4"/>
          </w:tcPr>
          <w:p w:rsidR="00C96168" w:rsidRDefault="00C96168"/>
        </w:tc>
      </w:tr>
      <w:tr w:rsidR="000745B4" w:rsidTr="005921C9">
        <w:trPr>
          <w:trHeight w:val="210"/>
        </w:trPr>
        <w:tc>
          <w:tcPr>
            <w:tcW w:w="567" w:type="dxa"/>
            <w:vMerge w:val="restart"/>
          </w:tcPr>
          <w:p w:rsidR="000745B4" w:rsidRPr="0064344A" w:rsidRDefault="000745B4" w:rsidP="003604C8">
            <w:pPr>
              <w:pStyle w:val="DaftarParagraf"/>
              <w:numPr>
                <w:ilvl w:val="0"/>
                <w:numId w:val="10"/>
              </w:num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0745B4" w:rsidRDefault="000745B4" w:rsidP="003604C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Kondisi Ruangan</w:t>
            </w:r>
          </w:p>
        </w:tc>
        <w:tc>
          <w:tcPr>
            <w:tcW w:w="567" w:type="dxa"/>
            <w:vMerge w:val="restart"/>
          </w:tcPr>
          <w:p w:rsidR="000745B4" w:rsidRPr="00354D13" w:rsidRDefault="000745B4" w:rsidP="003604C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43" w:type="dxa"/>
          </w:tcPr>
          <w:p w:rsidR="000745B4" w:rsidRDefault="000745B4" w:rsidP="003604C8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Suhu</w:t>
            </w:r>
          </w:p>
        </w:tc>
        <w:tc>
          <w:tcPr>
            <w:tcW w:w="425" w:type="dxa"/>
          </w:tcPr>
          <w:p w:rsidR="000745B4" w:rsidRPr="0064344A" w:rsidRDefault="000745B4" w:rsidP="003604C8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4344A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716" w:type="dxa"/>
          </w:tcPr>
          <w:p w:rsidR="00C96168" w:rsidRDefault="00C96168"/>
        </w:tc>
        <w:tc>
          <w:tcPr>
            <w:tcW w:w="2537" w:type="dxa"/>
          </w:tcPr>
          <w:p w:rsidR="000745B4" w:rsidRPr="000745B4" w:rsidRDefault="000745B4" w:rsidP="000745B4">
            <w:pPr>
              <w:tabs>
                <w:tab w:val="left" w:pos="150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0745B4">
              <w:rPr>
                <w:rFonts w:ascii="Arial Narrow" w:hAnsi="Arial Narrow"/>
                <w:sz w:val="24"/>
                <w:szCs w:val="24"/>
                <w:vertAlign w:val="superscript"/>
                <w:lang w:val="id-ID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id-ID"/>
              </w:rPr>
              <w:t>C</w:t>
            </w:r>
          </w:p>
        </w:tc>
      </w:tr>
      <w:tr w:rsidR="000745B4" w:rsidTr="005921C9">
        <w:trPr>
          <w:trHeight w:val="210"/>
        </w:trPr>
        <w:tc>
          <w:tcPr>
            <w:tcW w:w="567" w:type="dxa"/>
            <w:vMerge/>
          </w:tcPr>
          <w:p w:rsidR="000745B4" w:rsidRPr="0064344A" w:rsidRDefault="000745B4" w:rsidP="003604C8">
            <w:pPr>
              <w:pStyle w:val="DaftarParagraf"/>
              <w:numPr>
                <w:ilvl w:val="0"/>
                <w:numId w:val="10"/>
              </w:num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0745B4" w:rsidRDefault="000745B4" w:rsidP="003604C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745B4" w:rsidRDefault="000745B4" w:rsidP="003604C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0745B4" w:rsidRDefault="000745B4" w:rsidP="003604C8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Kelembaban</w:t>
            </w:r>
          </w:p>
        </w:tc>
        <w:tc>
          <w:tcPr>
            <w:tcW w:w="425" w:type="dxa"/>
          </w:tcPr>
          <w:p w:rsidR="000745B4" w:rsidRPr="0064344A" w:rsidRDefault="000745B4" w:rsidP="003604C8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4344A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716" w:type="dxa"/>
          </w:tcPr>
          <w:p w:rsidR="00C96168" w:rsidRDefault="00C96168"/>
        </w:tc>
        <w:tc>
          <w:tcPr>
            <w:tcW w:w="2537" w:type="dxa"/>
          </w:tcPr>
          <w:p w:rsidR="000745B4" w:rsidRPr="000745B4" w:rsidRDefault="000745B4" w:rsidP="000745B4">
            <w:pPr>
              <w:tabs>
                <w:tab w:val="left" w:pos="1080"/>
              </w:tabs>
              <w:spacing w:line="360" w:lineRule="auto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%</w:t>
            </w:r>
          </w:p>
        </w:tc>
      </w:tr>
      <w:tr w:rsidR="005D7496" w:rsidTr="005921C9">
        <w:trPr>
          <w:trHeight w:val="836"/>
        </w:trPr>
        <w:tc>
          <w:tcPr>
            <w:tcW w:w="10207" w:type="dxa"/>
            <w:gridSpan w:val="7"/>
          </w:tcPr>
          <w:p w:rsidR="005D7496" w:rsidRDefault="005D7496" w:rsidP="003604C8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5D7496" w:rsidTr="005921C9">
        <w:trPr>
          <w:trHeight w:val="433"/>
        </w:trPr>
        <w:tc>
          <w:tcPr>
            <w:tcW w:w="10207" w:type="dxa"/>
            <w:gridSpan w:val="7"/>
          </w:tcPr>
          <w:p w:rsidR="005D7496" w:rsidRDefault="005D7496" w:rsidP="005D749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D7496">
              <w:rPr>
                <w:rFonts w:ascii="Arial Narrow" w:hAnsi="Arial Narrow"/>
                <w:b/>
                <w:bCs/>
                <w:sz w:val="24"/>
                <w:szCs w:val="24"/>
              </w:rPr>
              <w:t>HASIL</w:t>
            </w:r>
          </w:p>
          <w:p w:rsidR="005D7496" w:rsidRPr="005D7496" w:rsidRDefault="005D7496" w:rsidP="005D7496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5D7496">
              <w:rPr>
                <w:rFonts w:ascii="Arial Narrow" w:hAnsi="Arial Narrow"/>
                <w:i/>
                <w:iCs/>
                <w:sz w:val="18"/>
                <w:szCs w:val="18"/>
              </w:rPr>
              <w:t>Results</w:t>
            </w:r>
          </w:p>
        </w:tc>
      </w:tr>
    </w:tbl>
    <w:p w:rsidR="002D10EE" w:rsidRPr="00E334A9" w:rsidRDefault="002D10EE" w:rsidP="00E334A9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8F55EB" w:rsidRDefault="008F55EB"/>
    <w:sectPr w:rsidR="008F55EB" w:rsidSect="004011D4">
      <w:pgSz w:w="12242" w:h="18711" w:code="10000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AC0" w:rsidRDefault="00260AC0">
      <w:pPr>
        <w:spacing w:after="0" w:line="240" w:lineRule="auto"/>
      </w:pPr>
      <w:r>
        <w:separator/>
      </w:r>
    </w:p>
  </w:endnote>
  <w:endnote w:type="continuationSeparator" w:id="0">
    <w:p w:rsidR="00260AC0" w:rsidRDefault="0026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AC0" w:rsidRDefault="00260AC0">
      <w:pPr>
        <w:spacing w:after="0" w:line="240" w:lineRule="auto"/>
      </w:pPr>
      <w:r>
        <w:separator/>
      </w:r>
    </w:p>
  </w:footnote>
  <w:footnote w:type="continuationSeparator" w:id="0">
    <w:p w:rsidR="00260AC0" w:rsidRDefault="00260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KisiTabel"/>
      <w:tblW w:w="10774" w:type="dxa"/>
      <w:tblInd w:w="-1310" w:type="dxa"/>
      <w:tblBorders>
        <w:top w:val="none" w:sz="0" w:space="0" w:color="auto"/>
        <w:left w:val="none" w:sz="0" w:space="0" w:color="auto"/>
        <w:bottom w:val="thinThickSmallGap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9498"/>
    </w:tblGrid>
    <w:tr w:rsidR="00257CFC" w:rsidTr="004A6BFD">
      <w:trPr>
        <w:trHeight w:val="1992"/>
      </w:trPr>
      <w:tc>
        <w:tcPr>
          <w:tcW w:w="1276" w:type="dxa"/>
        </w:tcPr>
        <w:p w:rsidR="00257CFC" w:rsidRDefault="00257CFC">
          <w:r>
            <w:rPr>
              <w:noProof/>
              <w:lang w:val="id-ID" w:eastAsia="id-ID"/>
            </w:rPr>
            <w:drawing>
              <wp:inline distT="0" distB="0" distL="0" distR="0">
                <wp:extent cx="711200" cy="1054100"/>
                <wp:effectExtent l="0" t="0" r="0" b="0"/>
                <wp:docPr id="3" name="Gambar 3" descr="Logo Solo dan Sekitarnya: Logo Kota Surakarta || Logo Kota S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 Solo dan Sekitarnya: Logo Kota Surakarta || Logo Kota So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719087" cy="106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8" w:type="dxa"/>
        </w:tcPr>
        <w:p w:rsidR="00257CFC" w:rsidRPr="000F5F74" w:rsidRDefault="00257CFC" w:rsidP="00257CFC">
          <w:pPr>
            <w:jc w:val="center"/>
            <w:rPr>
              <w:rFonts w:ascii="Arial Narrow" w:hAnsi="Arial Narrow" w:cs="Arial"/>
              <w:b/>
              <w:bCs/>
              <w:sz w:val="36"/>
              <w:szCs w:val="36"/>
            </w:rPr>
          </w:pPr>
          <w:r w:rsidRPr="000F5F74">
            <w:rPr>
              <w:rFonts w:ascii="Arial Narrow" w:hAnsi="Arial Narrow" w:cs="Arial"/>
              <w:b/>
              <w:bCs/>
              <w:sz w:val="36"/>
              <w:szCs w:val="36"/>
            </w:rPr>
            <w:t>P E M E R I N T A H   K O T A   S U R A K A R T A</w:t>
          </w:r>
        </w:p>
        <w:p w:rsidR="00257CFC" w:rsidRPr="004A6BFD" w:rsidRDefault="00257CFC" w:rsidP="00257CFC">
          <w:pPr>
            <w:jc w:val="center"/>
            <w:rPr>
              <w:rFonts w:ascii="Arial Narrow" w:hAnsi="Arial Narrow" w:cs="Arial"/>
              <w:b/>
              <w:bCs/>
              <w:sz w:val="40"/>
              <w:szCs w:val="40"/>
            </w:rPr>
          </w:pPr>
          <w:r w:rsidRPr="004A6BFD">
            <w:rPr>
              <w:rFonts w:ascii="Arial Narrow" w:hAnsi="Arial Narrow" w:cs="Arial"/>
              <w:b/>
              <w:bCs/>
              <w:sz w:val="40"/>
              <w:szCs w:val="40"/>
            </w:rPr>
            <w:t>DINAS PERDAGANGAN</w:t>
          </w:r>
        </w:p>
        <w:p w:rsidR="00257CFC" w:rsidRPr="004A6BFD" w:rsidRDefault="00257CFC" w:rsidP="00257CFC">
          <w:pPr>
            <w:jc w:val="center"/>
            <w:rPr>
              <w:rFonts w:ascii="Arial Narrow" w:hAnsi="Arial Narrow" w:cs="Arial"/>
              <w:b/>
              <w:bCs/>
              <w:sz w:val="40"/>
              <w:szCs w:val="40"/>
            </w:rPr>
          </w:pPr>
          <w:r w:rsidRPr="004A6BFD">
            <w:rPr>
              <w:rFonts w:ascii="Arial Narrow" w:hAnsi="Arial Narrow" w:cs="Arial"/>
              <w:b/>
              <w:bCs/>
              <w:sz w:val="40"/>
              <w:szCs w:val="40"/>
            </w:rPr>
            <w:t>METROLOGI LEGAL</w:t>
          </w:r>
        </w:p>
        <w:p w:rsidR="000F5F74" w:rsidRPr="004A6BFD" w:rsidRDefault="00257CFC" w:rsidP="00257CFC">
          <w:pPr>
            <w:jc w:val="center"/>
            <w:rPr>
              <w:rFonts w:ascii="Arial Narrow" w:hAnsi="Arial Narrow" w:cs="Arial"/>
            </w:rPr>
          </w:pPr>
          <w:r w:rsidRPr="004A6BFD">
            <w:rPr>
              <w:rFonts w:ascii="Arial Narrow" w:hAnsi="Arial Narrow" w:cs="Arial"/>
            </w:rPr>
            <w:t>Jl. Popda N</w:t>
          </w:r>
          <w:r w:rsidR="000F5F74" w:rsidRPr="004A6BFD">
            <w:rPr>
              <w:rFonts w:ascii="Arial Narrow" w:hAnsi="Arial Narrow" w:cs="Arial"/>
            </w:rPr>
            <w:t>o. 1, Nusukan, Surakarta, Telp.0271-727243, Fax.0271-727243</w:t>
          </w:r>
        </w:p>
        <w:p w:rsidR="00257CFC" w:rsidRPr="000F5F74" w:rsidRDefault="000F5F74" w:rsidP="00257CFC">
          <w:pPr>
            <w:jc w:val="center"/>
            <w:rPr>
              <w:rFonts w:ascii="Arial" w:hAnsi="Arial" w:cs="Arial"/>
              <w:sz w:val="28"/>
              <w:szCs w:val="28"/>
            </w:rPr>
          </w:pPr>
          <w:proofErr w:type="gramStart"/>
          <w:r w:rsidRPr="004A6BFD">
            <w:rPr>
              <w:rFonts w:ascii="Arial Narrow" w:hAnsi="Arial Narrow" w:cs="Arial"/>
            </w:rPr>
            <w:t>Email :</w:t>
          </w:r>
          <w:proofErr w:type="gramEnd"/>
          <w:r w:rsidRPr="004A6BFD">
            <w:rPr>
              <w:rFonts w:ascii="Arial Narrow" w:hAnsi="Arial Narrow" w:cs="Arial"/>
            </w:rPr>
            <w:t xml:space="preserve"> </w:t>
          </w:r>
          <w:hyperlink r:id="rId2" w:history="1">
            <w:r w:rsidR="00C1241D">
              <w:rPr>
                <w:rStyle w:val="Hyperlink"/>
                <w:rFonts w:ascii="Arial Narrow" w:hAnsi="Arial Narrow" w:cs="Arial"/>
              </w:rPr>
              <w:t>upt.metrologi.solo@gmail.com</w:t>
            </w:r>
          </w:hyperlink>
          <w:r w:rsidRPr="004A6BFD">
            <w:rPr>
              <w:rFonts w:ascii="Arial Narrow" w:hAnsi="Arial Narrow" w:cs="Arial"/>
            </w:rPr>
            <w:t xml:space="preserve"> Kode Pos 57135</w:t>
          </w:r>
          <w:r w:rsidR="00257CFC" w:rsidRPr="000F5F74">
            <w:rPr>
              <w:rFonts w:ascii="Arial" w:hAnsi="Arial" w:cs="Arial"/>
              <w:sz w:val="28"/>
              <w:szCs w:val="28"/>
            </w:rPr>
            <w:t xml:space="preserve"> </w:t>
          </w:r>
        </w:p>
      </w:tc>
    </w:tr>
  </w:tbl>
  <w:p w:rsidR="00714FDE" w:rsidRDefault="00714F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B14EDF"/>
    <w:multiLevelType w:val="hybridMultilevel"/>
    <w:tmpl w:val="312816E8"/>
    <w:lvl w:ilvl="0" w:tplc="21E0F2B8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4BF"/>
    <w:rsid w:val="000745B4"/>
    <w:rsid w:val="00076CE9"/>
    <w:rsid w:val="0009790E"/>
    <w:rsid w:val="000A4FAA"/>
    <w:rsid w:val="000F5F74"/>
    <w:rsid w:val="0015074B"/>
    <w:rsid w:val="002302BD"/>
    <w:rsid w:val="00257CFC"/>
    <w:rsid w:val="00260AC0"/>
    <w:rsid w:val="002772E7"/>
    <w:rsid w:val="0029639D"/>
    <w:rsid w:val="002D10EE"/>
    <w:rsid w:val="002D7CD0"/>
    <w:rsid w:val="00301199"/>
    <w:rsid w:val="00326F90"/>
    <w:rsid w:val="003311BA"/>
    <w:rsid w:val="00344507"/>
    <w:rsid w:val="00362EE4"/>
    <w:rsid w:val="003A5319"/>
    <w:rsid w:val="004011D4"/>
    <w:rsid w:val="00457283"/>
    <w:rsid w:val="00483A90"/>
    <w:rsid w:val="004A6BFD"/>
    <w:rsid w:val="005146DF"/>
    <w:rsid w:val="00534F4A"/>
    <w:rsid w:val="005921C9"/>
    <w:rsid w:val="005C2B62"/>
    <w:rsid w:val="005D2D6D"/>
    <w:rsid w:val="005D65C6"/>
    <w:rsid w:val="005D7496"/>
    <w:rsid w:val="006B656C"/>
    <w:rsid w:val="00702CF7"/>
    <w:rsid w:val="00705CF6"/>
    <w:rsid w:val="00714FDE"/>
    <w:rsid w:val="00720919"/>
    <w:rsid w:val="00744B08"/>
    <w:rsid w:val="00836136"/>
    <w:rsid w:val="008712D2"/>
    <w:rsid w:val="008816AA"/>
    <w:rsid w:val="00885D56"/>
    <w:rsid w:val="008B679C"/>
    <w:rsid w:val="008F55EB"/>
    <w:rsid w:val="009178B8"/>
    <w:rsid w:val="00927062"/>
    <w:rsid w:val="0098130A"/>
    <w:rsid w:val="009F0BC6"/>
    <w:rsid w:val="00AA1D8D"/>
    <w:rsid w:val="00B02856"/>
    <w:rsid w:val="00B47730"/>
    <w:rsid w:val="00B4799E"/>
    <w:rsid w:val="00B63BE4"/>
    <w:rsid w:val="00B643F0"/>
    <w:rsid w:val="00B6647C"/>
    <w:rsid w:val="00B713BE"/>
    <w:rsid w:val="00BF2991"/>
    <w:rsid w:val="00C0219C"/>
    <w:rsid w:val="00C1241D"/>
    <w:rsid w:val="00C3435D"/>
    <w:rsid w:val="00C45839"/>
    <w:rsid w:val="00C73457"/>
    <w:rsid w:val="00C77BEB"/>
    <w:rsid w:val="00C96168"/>
    <w:rsid w:val="00CB0664"/>
    <w:rsid w:val="00CF5473"/>
    <w:rsid w:val="00DC1ECF"/>
    <w:rsid w:val="00E334A9"/>
    <w:rsid w:val="00EF7F42"/>
    <w:rsid w:val="00FC693F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FD54320D-A239-4880-B711-74AA7863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ParagrafDefault"/>
    <w:uiPriority w:val="99"/>
    <w:unhideWhenUsed/>
    <w:rsid w:val="000F5F74"/>
    <w:rPr>
      <w:color w:val="0000FF" w:themeColor="hyperlink"/>
      <w:u w:val="single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0F5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trology_solo@yahoo.co.id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516ECE-8C67-4CBE-B80A-738ECAAE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ibm</cp:lastModifiedBy>
  <cp:revision>2</cp:revision>
  <dcterms:created xsi:type="dcterms:W3CDTF">2023-12-11T04:24:00Z</dcterms:created>
  <dcterms:modified xsi:type="dcterms:W3CDTF">2023-12-11T04:24:00Z</dcterms:modified>
  <cp:category/>
</cp:coreProperties>
</file>