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10/11/2024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https://homebankig-frontend.onrender.com/login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Fallido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pStyle w:val="Heading2"/>
              <w:keepNext w:val="0"/>
              <w:keepLines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300" w:lineRule="auto"/>
              <w:rPr>
                <w:rFonts w:ascii="Roboto" w:cs="Roboto" w:eastAsia="Roboto" w:hAnsi="Roboto"/>
                <w:color w:val="172b4d"/>
                <w:sz w:val="22"/>
                <w:szCs w:val="22"/>
              </w:rPr>
            </w:pPr>
            <w:bookmarkStart w:colFirst="0" w:colLast="0" w:name="_85kpxmfp23zy" w:id="0"/>
            <w:bookmarkEnd w:id="0"/>
            <w:r w:rsidDel="00000000" w:rsidR="00000000" w:rsidRPr="00000000">
              <w:rPr>
                <w:rFonts w:ascii="Roboto" w:cs="Roboto" w:eastAsia="Roboto" w:hAnsi="Roboto"/>
                <w:color w:val="172b4d"/>
                <w:sz w:val="22"/>
                <w:szCs w:val="22"/>
                <w:rtl w:val="0"/>
              </w:rPr>
              <w:t xml:space="preserve">Verificar inicio de sesión fallidos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 intentar iniciar sesión con credenciales incorrectas, el sistema no muestra un mensaje de error claro al usuario, o permite múltiples intentos fallidos sin bloquear temporalmente la cuenta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Maria Del Mar Gomez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web. </w:t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0480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2.-</w:t>
            </w: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highlight w:val="white"/>
                <w:rtl w:val="0"/>
              </w:rPr>
              <w:t xml:space="preserve">Ingresar usuario inválido.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0480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3.- </w:t>
            </w:r>
            <w:r w:rsidDel="00000000" w:rsidR="00000000" w:rsidRPr="00000000">
              <w:rPr>
                <w:sz w:val="21"/>
                <w:szCs w:val="21"/>
                <w:highlight w:val="white"/>
                <w:rtl w:val="0"/>
              </w:rPr>
              <w:t xml:space="preserve">Ingresar contraseña válida.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0607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06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4.- </w:t>
            </w:r>
            <w:r w:rsidDel="00000000" w:rsidR="00000000" w:rsidRPr="00000000">
              <w:rPr>
                <w:sz w:val="21"/>
                <w:szCs w:val="21"/>
                <w:highlight w:val="white"/>
                <w:rtl w:val="0"/>
              </w:rPr>
              <w:t xml:space="preserve">Dar click en entrar, marca error al ingresar una combinación incorrecta de usuario y contraseña varias veces.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0099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00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5.- </w:t>
            </w:r>
            <w:r w:rsidDel="00000000" w:rsidR="00000000" w:rsidRPr="00000000">
              <w:rPr>
                <w:sz w:val="21"/>
                <w:szCs w:val="21"/>
                <w:highlight w:val="white"/>
                <w:rtl w:val="0"/>
              </w:rPr>
              <w:t xml:space="preserve">correo electrónico no válido.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rPr>
                <w:highlight w:val="red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0607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06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6.-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7.-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8.-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