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Participant information</w:t>
      </w:r>
    </w:p>
    <w:p>
      <w:pPr>
        <w:spacing w:after="120"/>
        <w:rPr>
          <w:b/>
          <w:bCs/>
        </w:rPr>
      </w:pPr>
      <w:r>
        <w:rPr>
          <w:b/>
          <w:bCs/>
        </w:rPr>
        <w:t xml:space="preserve">Study: Rhythmic stick manipulation and heart rate dynamics</w:t>
      </w:r>
    </w:p>
    <w:p>
      <w:pPr>
        <w:spacing w:after="120"/>
      </w:pPr>
      <w:r>
        <w:t xml:space="preserve">Study lead: Aravind Kumar, MSc Cognitive Neuroscience, Freie Universität Berlin (arvyk8585@gmail.com). Supervision: [first supervisor, to confirm]; Prof. Dr. Timo T. Schmidt, Medical School Berlin.</w:t>
      </w:r>
    </w:p>
    <w:p>
      <w:pPr>
        <w:pStyle w:val="Heading2"/>
        <w:spacing w:after="100" w:before="200"/>
      </w:pPr>
      <w:r>
        <w:t xml:space="preserve">What is the study about?</w:t>
      </w:r>
    </w:p>
    <w:p>
      <w:pPr>
        <w:spacing w:after="120"/>
      </w:pPr>
      <w:r>
        <w:t xml:space="preserve">We want to find out whether a few minutes of moving an isolation stick changes how your heartbeat varies from beat to beat.</w:t>
      </w:r>
    </w:p>
    <w:p>
      <w:pPr>
        <w:pStyle w:val="Heading2"/>
        <w:spacing w:after="100" w:before="200"/>
      </w:pPr>
      <w:r>
        <w:t xml:space="preserve">What will you do?</w:t>
      </w:r>
    </w:p>
    <w:p>
      <w:pPr>
        <w:pStyle w:val="ListParagraph"/>
        <w:numPr>
          <w:ilvl w:val="0"/>
          <w:numId w:val="2"/>
        </w:numPr>
        <w:spacing w:after="60"/>
      </w:pPr>
      <w:r>
        <w:t xml:space="preserve">Fill in a short questionnaire (about 2 minutes).</w:t>
      </w:r>
    </w:p>
    <w:p>
      <w:pPr>
        <w:pStyle w:val="ListParagraph"/>
        <w:numPr>
          <w:ilvl w:val="0"/>
          <w:numId w:val="2"/>
        </w:numPr>
        <w:spacing w:after="60"/>
      </w:pPr>
      <w:r>
        <w:t xml:space="preserve">Wear a chest strap (Polar H10) that records your heartbeat.</w:t>
      </w:r>
    </w:p>
    <w:p>
      <w:pPr>
        <w:pStyle w:val="ListParagraph"/>
        <w:numPr>
          <w:ilvl w:val="0"/>
          <w:numId w:val="2"/>
        </w:numPr>
        <w:spacing w:after="60"/>
      </w:pPr>
      <w:r>
        <w:t xml:space="preserve">Stand still holding the stick for 2 minutes, then do isolations and spins with each hand for 2 minutes each, with short rests in between, then stand still again for 2 minutes.</w:t>
      </w:r>
    </w:p>
    <w:p>
      <w:pPr>
        <w:pStyle w:val="ListParagraph"/>
        <w:numPr>
          <w:ilvl w:val="0"/>
          <w:numId w:val="2"/>
        </w:numPr>
        <w:spacing w:after="60"/>
      </w:pPr>
      <w:r>
        <w:t xml:space="preserve">Rate how difficult and tiring the movements felt.</w:t>
      </w:r>
    </w:p>
    <w:p>
      <w:pPr>
        <w:spacing w:after="120"/>
      </w:pPr>
      <w:r>
        <w:t xml:space="preserve">The session takes about 40 minutes.</w:t>
      </w:r>
    </w:p>
    <w:p>
      <w:pPr>
        <w:pStyle w:val="Heading2"/>
        <w:spacing w:after="100" w:before="200"/>
      </w:pPr>
      <w:r>
        <w:t xml:space="preserve">Risks</w:t>
      </w:r>
    </w:p>
    <w:p>
      <w:pPr>
        <w:spacing w:after="120"/>
      </w:pPr>
      <w:r>
        <w:t xml:space="preserve">The movements are light. The chest strap can feel slightly tight. You move in a clear space to avoid bumping into anything. You can pause or stop at any time. The chest strap is not a medical device and we do not make any diagnosis. If we notice a clearly irregular heart rhythm, we will tell you and suggest you see a doctor.</w:t>
      </w:r>
    </w:p>
    <w:p>
      <w:pPr>
        <w:pStyle w:val="Heading2"/>
        <w:spacing w:after="100" w:before="200"/>
      </w:pPr>
      <w:r>
        <w:t xml:space="preserve">Voluntary participation</w:t>
      </w:r>
    </w:p>
    <w:p>
      <w:pPr>
        <w:spacing w:after="120"/>
      </w:pPr>
      <w:r>
        <w:t xml:space="preserve">Taking part is voluntary. You can stop at any time without giving a reason and without any disadvantage. There is no payment.</w:t>
      </w:r>
    </w:p>
    <w:p>
      <w:pPr>
        <w:pStyle w:val="Heading2"/>
        <w:spacing w:after="100" w:before="200"/>
      </w:pPr>
      <w:r>
        <w:t xml:space="preserve">Your data</w:t>
      </w:r>
    </w:p>
    <w:p>
      <w:pPr>
        <w:spacing w:after="120"/>
      </w:pPr>
      <w:r>
        <w:t xml:space="preserve">Your data are stored under a code, not your name. Your name and this form are kept separately and locked. Your contact details are deleted at the end of the study. After data collection the link between code and name is deleted, so the data become anonymous. Until then you can ask for your data to be deleted. Anonymous data are kept for 10 years and may be shared for research. Results are only reported for the whole group. Data processing follows the EU General Data Protection Regulation (GDPR).</w:t>
      </w:r>
    </w:p>
    <w:p>
      <w:pPr>
        <w:pStyle w:val="Heading1"/>
        <w:pageBreakBefore/>
      </w:pPr>
      <w:r>
        <w:t xml:space="preserve">Consent form</w:t>
      </w:r>
    </w:p>
    <w:p>
      <w:pPr>
        <w:spacing w:after="120"/>
        <w:rPr>
          <w:b/>
          <w:bCs/>
        </w:rPr>
      </w:pPr>
      <w:r>
        <w:rPr>
          <w:b/>
          <w:bCs/>
        </w:rPr>
        <w:t xml:space="preserve">Study: Rhythmic stick manipulation and heart rate dynamics</w:t>
      </w:r>
    </w:p>
    <w:p>
      <w:pPr>
        <w:pStyle w:val="ListParagraph"/>
        <w:numPr>
          <w:ilvl w:val="0"/>
          <w:numId w:val="2"/>
        </w:numPr>
        <w:spacing w:after="60"/>
      </w:pPr>
      <w:r>
        <w:t xml:space="preserve">I have read the participant information and had the chance to ask questions.</w:t>
      </w:r>
    </w:p>
    <w:p>
      <w:pPr>
        <w:pStyle w:val="ListParagraph"/>
        <w:numPr>
          <w:ilvl w:val="0"/>
          <w:numId w:val="2"/>
        </w:numPr>
        <w:spacing w:after="60"/>
      </w:pPr>
      <w:r>
        <w:t xml:space="preserve">I take part voluntarily and know I can stop at any time without giving a reason.</w:t>
      </w:r>
    </w:p>
    <w:p>
      <w:pPr>
        <w:pStyle w:val="ListParagraph"/>
        <w:numPr>
          <w:ilvl w:val="0"/>
          <w:numId w:val="2"/>
        </w:numPr>
        <w:spacing w:after="60"/>
      </w:pPr>
      <w:r>
        <w:t xml:space="preserve">I do not have a known heart, lung or neurological condition and do not take medication that affects my heart rate.</w:t>
      </w:r>
    </w:p>
    <w:p>
      <w:pPr>
        <w:pStyle w:val="ListParagraph"/>
        <w:numPr>
          <w:ilvl w:val="0"/>
          <w:numId w:val="2"/>
        </w:numPr>
        <w:spacing w:after="60"/>
      </w:pPr>
      <w:r>
        <w:t xml:space="preserve">I agree that my data are recorded, stored and analysed as described, and published in anonymous form.</w:t>
      </w:r>
    </w:p>
    <w:p>
      <w:pPr>
        <w:pBdr>
          <w:bottom w:val="single" w:color="000000" w:sz="6" w:space="1"/>
        </w:pBdr>
        <w:spacing w:after="60" w:before="360"/>
      </w:pPr>
      <w:r>
        <w:t xml:space="preserve"> </w:t>
      </w:r>
    </w:p>
    <w:p>
      <w:pPr>
        <w:spacing w:after="120"/>
      </w:pPr>
      <w:r>
        <w:rPr>
          <w:sz w:val="18"/>
          <w:szCs w:val="18"/>
        </w:rPr>
        <w:t xml:space="preserve">Participant name (block letters)</w:t>
      </w:r>
    </w:p>
    <w:p>
      <w:pPr>
        <w:pBdr>
          <w:bottom w:val="single" w:color="000000" w:sz="6" w:space="1"/>
        </w:pBdr>
        <w:spacing w:after="60" w:before="360"/>
      </w:pPr>
      <w:r>
        <w:t xml:space="preserve"> </w:t>
      </w:r>
    </w:p>
    <w:p>
      <w:pPr>
        <w:spacing w:after="120"/>
      </w:pPr>
      <w:r>
        <w:rPr>
          <w:sz w:val="18"/>
          <w:szCs w:val="18"/>
        </w:rPr>
        <w:t xml:space="preserve">Place, date and signature of participant</w:t>
      </w:r>
    </w:p>
    <w:p>
      <w:pPr>
        <w:pBdr>
          <w:bottom w:val="single" w:color="000000" w:sz="6" w:space="1"/>
        </w:pBdr>
        <w:spacing w:after="60" w:before="360"/>
      </w:pPr>
      <w:r>
        <w:t xml:space="preserve"> </w:t>
      </w:r>
    </w:p>
    <w:p>
      <w:pPr>
        <w:spacing w:after="120"/>
      </w:pPr>
      <w:r>
        <w:rPr>
          <w:sz w:val="18"/>
          <w:szCs w:val="18"/>
        </w:rPr>
        <w:t xml:space="preserve">Place, date and signature of study lead</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b/>
      <w:bCs/>
      <w:sz w:val="28"/>
      <w:szCs w:val="28"/>
    </w:rPr>
  </w:style>
  <w:style w:type="paragraph" w:styleId="Heading2">
    <w:name w:val="Heading 2"/>
    <w:basedOn w:val="Normal"/>
    <w:next w:val="Normal"/>
    <w:qFormat/>
    <w:pPr>
      <w:outlineLvl w:val="1"/>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2026-10-15T13:32:40.302Z</dcterms:created>
  <dcterms:modified xsi:type="dcterms:W3CDTF">2026-10-15T13:32:40.309Z</dcterms:modified>
</cp:coreProperties>
</file>

<file path=docProps/custom.xml><?xml version="1.0" encoding="utf-8"?>
<Properties xmlns="http://schemas.openxmlformats.org/officeDocument/2006/custom-properties" xmlns:vt="http://schemas.openxmlformats.org/officeDocument/2006/docPropsVTypes"/>
</file>