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ClassNotAllowToDelete on Class__c (before delete)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List&lt;Student__c&gt; studentdata = new List&lt;Student__c&gt;();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List&lt;Class__c&gt; classlist = [SELECT Name, (SELECT Name, Sex__c FROM Students__r) FROM Class__c WHERE ID In :Trigger.oldMap.Keyset()];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for(Class__c cls : classlist)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studentdata = cls.Students__r;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Integer countfemale=0;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for(Integer i=0; i&lt;studentdata.size();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if(studentdata[i].Sex__c.contains('Female'))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countfemale++;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if(countfemale&gt;1)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Trigger.oldMap.get(cls.id).addError('class not be deleted because its has more then 1             female student');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