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&lt;aura:application extends="force:slds" 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&lt;c:contactform/&gt;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&lt;/aura:application&gt;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