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3E61" w14:textId="77777777" w:rsidR="00347F30" w:rsidRDefault="00347F30" w:rsidP="00347F30">
      <w:pPr>
        <w:pStyle w:val="paragraph"/>
        <w:spacing w:before="0" w:beforeAutospacing="0" w:after="0" w:afterAutospacing="0"/>
        <w:jc w:val="center"/>
      </w:pPr>
      <w:r>
        <w:rPr>
          <w:rFonts w:ascii="楷体" w:eastAsia="楷体" w:hAnsi="楷体" w:hint="eastAsia"/>
          <w:color w:val="000000"/>
          <w:spacing w:val="100"/>
          <w:sz w:val="48"/>
          <w:szCs w:val="48"/>
          <w:u w:val="single"/>
        </w:rPr>
        <w:t>苏州大学实验报告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9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347F30" w14:paraId="12E77833" w14:textId="77777777" w:rsidTr="00BB75C8">
        <w:trPr>
          <w:trHeight w:val="40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FF631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院、系</w:t>
            </w:r>
          </w:p>
        </w:tc>
        <w:tc>
          <w:tcPr>
            <w:tcW w:w="1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F47F4F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未来科学与工程学院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C4B471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年级专业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B3C79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未来22人工智能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BDDAD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姓名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40917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Calibri" w:eastAsia="楷体" w:hAnsi="Calibri" w:cs="Calibri" w:hint="eastAsia"/>
                <w:color w:val="000000"/>
              </w:rPr>
              <w:t>翟海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DAFFE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学号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567AF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Calibri" w:eastAsia="楷体" w:hAnsi="Calibri" w:cs="Calibri" w:hint="eastAsia"/>
                <w:color w:val="000000"/>
              </w:rPr>
              <w:t>2209408033</w:t>
            </w:r>
          </w:p>
        </w:tc>
      </w:tr>
      <w:tr w:rsidR="00347F30" w14:paraId="3B6623E7" w14:textId="77777777" w:rsidTr="00BB75C8">
        <w:trPr>
          <w:trHeight w:val="715"/>
          <w:jc w:val="center"/>
        </w:trPr>
        <w:tc>
          <w:tcPr>
            <w:tcW w:w="1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AE4EA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课程名称</w:t>
            </w:r>
          </w:p>
        </w:tc>
        <w:tc>
          <w:tcPr>
            <w:tcW w:w="630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2CBB2D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综合智能项目实践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582D8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成绩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49559B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Calibri" w:eastAsia="楷体" w:hAnsi="Calibri" w:cs="Calibri"/>
                <w:color w:val="000000"/>
              </w:rPr>
              <w:t> </w:t>
            </w:r>
          </w:p>
        </w:tc>
      </w:tr>
      <w:tr w:rsidR="00347F30" w14:paraId="156EB2E7" w14:textId="77777777" w:rsidTr="00BB75C8">
        <w:trPr>
          <w:trHeight w:val="980"/>
          <w:jc w:val="center"/>
        </w:trPr>
        <w:tc>
          <w:tcPr>
            <w:tcW w:w="1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C33DA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指导教师</w:t>
            </w: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E115B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张得天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C9DC2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同组实验者</w:t>
            </w:r>
          </w:p>
        </w:tc>
        <w:tc>
          <w:tcPr>
            <w:tcW w:w="17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D032E" w14:textId="77777777" w:rsidR="00347F30" w:rsidRPr="000B371C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  <w:rPr>
                <w:rFonts w:ascii="Calibri" w:eastAsia="楷体" w:hAnsi="Calibri" w:cs="Calibri"/>
                <w:color w:val="000000"/>
              </w:rPr>
            </w:pPr>
            <w:r>
              <w:rPr>
                <w:rFonts w:ascii="Calibri" w:eastAsia="楷体" w:hAnsi="Calibri" w:cs="Calibri" w:hint="eastAsia"/>
                <w:color w:val="000000"/>
              </w:rPr>
              <w:t>王令</w:t>
            </w:r>
          </w:p>
          <w:p w14:paraId="007FBE2D" w14:textId="77777777" w:rsidR="00347F30" w:rsidRPr="000B371C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  <w:rPr>
                <w:rFonts w:ascii="Calibri" w:eastAsia="楷体" w:hAnsi="Calibri" w:cs="Calibri"/>
                <w:color w:val="000000"/>
              </w:rPr>
            </w:pPr>
            <w:r w:rsidRPr="000B371C">
              <w:rPr>
                <w:rFonts w:ascii="Calibri" w:eastAsia="楷体" w:hAnsi="Calibri" w:cs="Calibri" w:hint="eastAsia"/>
                <w:color w:val="000000"/>
              </w:rPr>
              <w:t>徐昕</w:t>
            </w:r>
          </w:p>
          <w:p w14:paraId="3FAF7C3F" w14:textId="77777777" w:rsidR="00347F30" w:rsidRPr="000B371C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  <w:rPr>
                <w:rFonts w:ascii="Calibri" w:eastAsia="楷体" w:hAnsi="Calibri" w:cs="Calibri"/>
                <w:color w:val="000000"/>
              </w:rPr>
            </w:pPr>
            <w:r>
              <w:rPr>
                <w:rFonts w:ascii="Calibri" w:eastAsia="楷体" w:hAnsi="Calibri" w:cs="Calibri" w:hint="eastAsia"/>
                <w:color w:val="000000"/>
              </w:rPr>
              <w:t>张俊嵩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E43B2" w14:textId="77777777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实验日期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B7DB8E" w14:textId="7CE8F1B2" w:rsidR="00347F30" w:rsidRDefault="00347F30" w:rsidP="00BB75C8">
            <w:pPr>
              <w:pStyle w:val="paragraph"/>
              <w:spacing w:before="0" w:beforeAutospacing="0" w:after="0" w:afterAutospacing="0" w:line="0" w:lineRule="atLeast"/>
              <w:jc w:val="center"/>
            </w:pPr>
            <w:r>
              <w:rPr>
                <w:rFonts w:ascii="Calibri" w:eastAsia="楷体" w:hAnsi="Calibri" w:cs="Calibri" w:hint="eastAsia"/>
                <w:color w:val="000000"/>
              </w:rPr>
              <w:t>2025.3.24</w:t>
            </w:r>
          </w:p>
        </w:tc>
      </w:tr>
    </w:tbl>
    <w:p w14:paraId="52D1F300" w14:textId="77777777" w:rsidR="00347F30" w:rsidRDefault="00347F30" w:rsidP="00347F30">
      <w:pPr>
        <w:pStyle w:val="paragraph"/>
        <w:spacing w:before="0" w:beforeAutospacing="0" w:after="0" w:afterAutospacing="0"/>
        <w:jc w:val="both"/>
      </w:pPr>
      <w:r>
        <w:rPr>
          <w:rFonts w:ascii="宋体" w:eastAsia="宋体" w:hAnsi="宋体" w:hint="eastAsia"/>
          <w:color w:val="000000"/>
          <w:sz w:val="21"/>
          <w:szCs w:val="21"/>
        </w:rPr>
        <w:t> 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5929"/>
      </w:tblGrid>
      <w:tr w:rsidR="00347F30" w14:paraId="7F89F5DC" w14:textId="77777777" w:rsidTr="00BB75C8">
        <w:trPr>
          <w:trHeight w:val="405"/>
          <w:jc w:val="center"/>
        </w:trPr>
        <w:tc>
          <w:tcPr>
            <w:tcW w:w="1716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6431D9" w14:textId="3A05E1C6" w:rsidR="00347F30" w:rsidRDefault="00347F30" w:rsidP="00BB75C8">
            <w:pPr>
              <w:pStyle w:val="paragraph"/>
              <w:spacing w:before="156" w:beforeAutospacing="0" w:after="0" w:afterAutospacing="0"/>
              <w:jc w:val="center"/>
            </w:pPr>
            <w:r>
              <w:rPr>
                <w:rFonts w:ascii="楷体" w:eastAsia="楷体" w:hAnsi="楷体" w:hint="eastAsia"/>
                <w:color w:val="000000"/>
              </w:rPr>
              <w:t>报 告 名 称</w:t>
            </w:r>
          </w:p>
        </w:tc>
        <w:tc>
          <w:tcPr>
            <w:tcW w:w="5929" w:type="dxa"/>
            <w:tcBorders>
              <w:top w:val="single" w:sz="4" w:space="0" w:color="CBCDD1"/>
              <w:left w:val="single" w:sz="4" w:space="0" w:color="auto"/>
              <w:bottom w:val="single" w:sz="4" w:space="0" w:color="auto"/>
              <w:right w:val="single" w:sz="4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D92C6C" w14:textId="7A08ADF1" w:rsidR="00347F30" w:rsidRDefault="00347F30" w:rsidP="00BB75C8">
            <w:pPr>
              <w:pStyle w:val="paragraph"/>
              <w:spacing w:before="156" w:beforeAutospacing="0" w:after="0" w:afterAutospacing="0"/>
              <w:jc w:val="center"/>
            </w:pPr>
            <w:r>
              <w:rPr>
                <w:rFonts w:ascii="Calibri" w:eastAsia="楷体" w:hAnsi="Calibri" w:cs="Calibri" w:hint="eastAsia"/>
                <w:color w:val="000000"/>
              </w:rPr>
              <w:t>项目设计报告</w:t>
            </w:r>
          </w:p>
        </w:tc>
      </w:tr>
    </w:tbl>
    <w:p w14:paraId="77FAE976" w14:textId="77777777" w:rsidR="00347F30" w:rsidRPr="00347F30" w:rsidRDefault="00347F30" w:rsidP="007B51E9">
      <w:pPr>
        <w:pStyle w:val="1"/>
      </w:pPr>
    </w:p>
    <w:p w14:paraId="02260943" w14:textId="76FD8C43" w:rsidR="000A3BCB" w:rsidRDefault="007B51E9" w:rsidP="007B51E9">
      <w:pPr>
        <w:pStyle w:val="1"/>
      </w:pPr>
      <w:r>
        <w:rPr>
          <w:rFonts w:hint="eastAsia"/>
        </w:rPr>
        <w:t>项目设计</w:t>
      </w:r>
    </w:p>
    <w:p w14:paraId="2D7BC1E4" w14:textId="3C5473F3" w:rsidR="007B51E9" w:rsidRDefault="007B51E9" w:rsidP="007B51E9">
      <w:pPr>
        <w:pStyle w:val="2"/>
      </w:pPr>
      <w:r>
        <w:rPr>
          <w:rFonts w:hint="eastAsia"/>
        </w:rPr>
        <w:t>系统架构设计</w:t>
      </w:r>
    </w:p>
    <w:p w14:paraId="4EC600C5" w14:textId="535C2750" w:rsidR="007B51E9" w:rsidRDefault="007B51E9" w:rsidP="007B51E9">
      <w:pPr>
        <w:pStyle w:val="3"/>
        <w:ind w:left="280"/>
      </w:pPr>
      <w:r>
        <w:rPr>
          <w:rFonts w:hint="eastAsia"/>
        </w:rPr>
        <w:t>技术</w:t>
      </w:r>
      <w:proofErr w:type="gramStart"/>
      <w:r>
        <w:rPr>
          <w:rFonts w:hint="eastAsia"/>
        </w:rPr>
        <w:t>栈</w:t>
      </w:r>
      <w:proofErr w:type="gramEnd"/>
    </w:p>
    <w:p w14:paraId="646429D7" w14:textId="7448D28A" w:rsidR="007B51E9" w:rsidRDefault="007B51E9" w:rsidP="007B51E9">
      <w:pPr>
        <w:pStyle w:val="4"/>
        <w:ind w:left="640"/>
      </w:pPr>
      <w:r>
        <w:rPr>
          <w:rFonts w:hint="eastAsia"/>
        </w:rPr>
        <w:t>前端：</w:t>
      </w:r>
      <w:r>
        <w:rPr>
          <w:rFonts w:hint="eastAsia"/>
        </w:rPr>
        <w:t>Vue.js</w:t>
      </w:r>
    </w:p>
    <w:p w14:paraId="34D6A79D" w14:textId="28BD0E17" w:rsidR="007B51E9" w:rsidRDefault="007B51E9" w:rsidP="00A61B1D">
      <w:pPr>
        <w:pStyle w:val="4"/>
        <w:ind w:left="640"/>
      </w:pPr>
      <w:r>
        <w:rPr>
          <w:rFonts w:hint="eastAsia"/>
        </w:rPr>
        <w:t>后端：</w:t>
      </w:r>
      <w:r w:rsidR="003E3713">
        <w:rPr>
          <w:rFonts w:hint="eastAsia"/>
        </w:rPr>
        <w:t>P</w:t>
      </w:r>
      <w:r>
        <w:rPr>
          <w:rFonts w:hint="eastAsia"/>
        </w:rPr>
        <w:t>ython flask</w:t>
      </w:r>
      <w:r w:rsidR="00BC45ED">
        <w:rPr>
          <w:rFonts w:hint="eastAsia"/>
        </w:rPr>
        <w:t>，</w:t>
      </w:r>
      <w:r w:rsidR="003E3713">
        <w:rPr>
          <w:rFonts w:hint="eastAsia"/>
        </w:rPr>
        <w:t>S</w:t>
      </w:r>
      <w:r w:rsidR="00BC45ED">
        <w:rPr>
          <w:rFonts w:hint="eastAsia"/>
        </w:rPr>
        <w:t>entry</w:t>
      </w:r>
    </w:p>
    <w:p w14:paraId="35923CFC" w14:textId="59CF2F36" w:rsidR="007B51E9" w:rsidRDefault="007B51E9" w:rsidP="00A61B1D">
      <w:pPr>
        <w:pStyle w:val="4"/>
        <w:ind w:left="640"/>
      </w:pPr>
      <w:r>
        <w:rPr>
          <w:rFonts w:hint="eastAsia"/>
        </w:rPr>
        <w:t>智能模块：</w:t>
      </w:r>
      <w:proofErr w:type="spellStart"/>
      <w:r w:rsidR="003E3713">
        <w:rPr>
          <w:rFonts w:hint="eastAsia"/>
        </w:rPr>
        <w:t>P</w:t>
      </w:r>
      <w:r>
        <w:rPr>
          <w:rFonts w:hint="eastAsia"/>
        </w:rPr>
        <w:t>ytorch</w:t>
      </w:r>
      <w:proofErr w:type="spellEnd"/>
    </w:p>
    <w:p w14:paraId="6078AEED" w14:textId="18128BDA" w:rsidR="007B51E9" w:rsidRDefault="007B51E9" w:rsidP="00A61B1D">
      <w:pPr>
        <w:pStyle w:val="4"/>
        <w:ind w:left="640"/>
      </w:pPr>
      <w:r>
        <w:rPr>
          <w:rFonts w:hint="eastAsia"/>
        </w:rPr>
        <w:t>数据库：</w:t>
      </w:r>
      <w:proofErr w:type="spellStart"/>
      <w:r w:rsidR="003E3713">
        <w:rPr>
          <w:rFonts w:hint="eastAsia"/>
        </w:rPr>
        <w:t>P</w:t>
      </w:r>
      <w:r>
        <w:rPr>
          <w:rFonts w:hint="eastAsia"/>
        </w:rPr>
        <w:t>ostgresql</w:t>
      </w:r>
      <w:proofErr w:type="spellEnd"/>
    </w:p>
    <w:p w14:paraId="6B7C5FF5" w14:textId="4133B5A4" w:rsidR="007B51E9" w:rsidRDefault="007B51E9" w:rsidP="00A61B1D">
      <w:pPr>
        <w:pStyle w:val="4"/>
        <w:ind w:left="640"/>
      </w:pPr>
      <w:r>
        <w:rPr>
          <w:rFonts w:hint="eastAsia"/>
        </w:rPr>
        <w:t>部署：</w:t>
      </w:r>
      <w:r w:rsidR="003E3713">
        <w:rPr>
          <w:rFonts w:hint="eastAsia"/>
        </w:rPr>
        <w:t>D</w:t>
      </w:r>
      <w:r>
        <w:rPr>
          <w:rFonts w:hint="eastAsia"/>
        </w:rPr>
        <w:t>ocker</w:t>
      </w:r>
      <w:r w:rsidR="00A61B1D">
        <w:rPr>
          <w:rFonts w:hint="eastAsia"/>
        </w:rPr>
        <w:t xml:space="preserve"> + </w:t>
      </w:r>
      <w:r w:rsidR="003E3713">
        <w:rPr>
          <w:rFonts w:hint="eastAsia"/>
        </w:rPr>
        <w:t>N</w:t>
      </w:r>
      <w:r w:rsidR="00A61B1D">
        <w:rPr>
          <w:rFonts w:hint="eastAsia"/>
        </w:rPr>
        <w:t>ginx</w:t>
      </w:r>
    </w:p>
    <w:p w14:paraId="1E8CA16D" w14:textId="07E698A1" w:rsidR="00A61B1D" w:rsidRDefault="00A61B1D" w:rsidP="00A61B1D">
      <w:pPr>
        <w:pStyle w:val="3"/>
        <w:ind w:left="280"/>
      </w:pPr>
      <w:r w:rsidRPr="00A61B1D">
        <w:t>系统架构图</w:t>
      </w:r>
    </w:p>
    <w:p w14:paraId="523BF23A" w14:textId="77777777" w:rsidR="00C365FE" w:rsidRPr="00C365FE" w:rsidRDefault="00C365FE" w:rsidP="00C365FE">
      <w:pPr>
        <w:ind w:firstLineChars="200" w:firstLine="560"/>
      </w:pPr>
      <w:r w:rsidRPr="00C365FE">
        <w:t>用户通过</w:t>
      </w:r>
      <w:r w:rsidRPr="00C365FE">
        <w:t xml:space="preserve"> Web </w:t>
      </w:r>
      <w:r w:rsidRPr="00C365FE">
        <w:t>或移动端接入系统后，服务</w:t>
      </w:r>
      <w:proofErr w:type="gramStart"/>
      <w:r w:rsidRPr="00C365FE">
        <w:t>端首先</w:t>
      </w:r>
      <w:proofErr w:type="gramEnd"/>
      <w:r w:rsidRPr="00C365FE">
        <w:t>基于用户标识查询数据库，根据用户是否存在历史记录执行差异化流程：</w:t>
      </w:r>
    </w:p>
    <w:p w14:paraId="484ABB36" w14:textId="77777777" w:rsidR="00C365FE" w:rsidRDefault="00C365FE" w:rsidP="004F3B89">
      <w:pPr>
        <w:pStyle w:val="4"/>
      </w:pPr>
      <w:r w:rsidRPr="00C365FE">
        <w:rPr>
          <w:rStyle w:val="40"/>
        </w:rPr>
        <w:t>新用户处理：</w:t>
      </w:r>
    </w:p>
    <w:p w14:paraId="145CB2E9" w14:textId="19E1D603" w:rsidR="004F3B89" w:rsidRDefault="00C365FE" w:rsidP="004F3B89">
      <w:pPr>
        <w:ind w:firstLineChars="200" w:firstLine="560"/>
      </w:pPr>
      <w:r w:rsidRPr="00C365FE">
        <w:t>系统将采集用户的初始</w:t>
      </w:r>
      <w:r w:rsidR="009D18B3">
        <w:rPr>
          <w:rFonts w:hint="eastAsia"/>
        </w:rPr>
        <w:t>心跳信号</w:t>
      </w:r>
      <w:r w:rsidRPr="00C365FE">
        <w:t>特征数据，通过</w:t>
      </w:r>
      <w:r w:rsidR="009D18B3">
        <w:rPr>
          <w:rFonts w:hint="eastAsia"/>
        </w:rPr>
        <w:t>模型</w:t>
      </w:r>
      <w:r w:rsidRPr="00C365FE">
        <w:t>生成并存储</w:t>
      </w:r>
      <w:r w:rsidRPr="00C365FE">
        <w:lastRenderedPageBreak/>
        <w:t>其专用的身份识别模型参数，模型文件保存至分布式模型仓库，同时在数据库中记录模型元数据（</w:t>
      </w:r>
      <w:r w:rsidR="009D18B3">
        <w:rPr>
          <w:rFonts w:hint="eastAsia"/>
        </w:rPr>
        <w:t>参数</w:t>
      </w:r>
      <w:r w:rsidR="009D18B3">
        <w:rPr>
          <w:rFonts w:hint="eastAsia"/>
        </w:rPr>
        <w:t>ID</w:t>
      </w:r>
      <w:r w:rsidRPr="00C365FE">
        <w:t>、存储路径等），完成用户档案初始化。</w:t>
      </w:r>
    </w:p>
    <w:p w14:paraId="74F92EE6" w14:textId="2B55C469" w:rsidR="004F3B89" w:rsidRDefault="00C365FE" w:rsidP="004F3B89">
      <w:pPr>
        <w:pStyle w:val="4"/>
      </w:pPr>
      <w:r w:rsidRPr="00C365FE">
        <w:rPr>
          <w:rStyle w:val="40"/>
        </w:rPr>
        <w:t>老用户认证：</w:t>
      </w:r>
    </w:p>
    <w:p w14:paraId="7A37ECEE" w14:textId="39B16120" w:rsidR="00BB78E5" w:rsidRPr="00C365FE" w:rsidRDefault="00C365FE" w:rsidP="004F3B89">
      <w:pPr>
        <w:ind w:firstLineChars="200" w:firstLine="560"/>
      </w:pPr>
      <w:r w:rsidRPr="00C365FE">
        <w:t>系统通过用户唯一标识（如</w:t>
      </w:r>
      <w:r w:rsidRPr="00C365FE">
        <w:t xml:space="preserve"> UUID</w:t>
      </w:r>
      <w:r w:rsidRPr="00C365FE">
        <w:t>）从数据库中获取对应模型的</w:t>
      </w:r>
      <w:r w:rsidR="009D18B3">
        <w:rPr>
          <w:rFonts w:hint="eastAsia"/>
        </w:rPr>
        <w:t>参数</w:t>
      </w:r>
      <w:r w:rsidR="009D18B3">
        <w:rPr>
          <w:rFonts w:hint="eastAsia"/>
        </w:rPr>
        <w:t>ID</w:t>
      </w:r>
      <w:r w:rsidRPr="00C365FE">
        <w:t>，从模型仓库加载已训练的模型参数至内存，结合用户当前提交的生物特征数据，执行实时推理计算</w:t>
      </w:r>
      <w:r w:rsidR="009D18B3">
        <w:rPr>
          <w:rFonts w:hint="eastAsia"/>
        </w:rPr>
        <w:t>，</w:t>
      </w:r>
      <w:r w:rsidRPr="00C365FE">
        <w:t>并通过</w:t>
      </w:r>
      <w:r w:rsidRPr="00C365FE">
        <w:t xml:space="preserve"> API </w:t>
      </w:r>
      <w:r w:rsidRPr="00C365FE">
        <w:t>返回至客户端。</w:t>
      </w:r>
      <w:r w:rsidR="00E759E8" w:rsidRPr="004F3B89">
        <w:rPr>
          <w:rFonts w:hint="eastAsia"/>
        </w:rPr>
        <w:t>见图</w:t>
      </w:r>
      <w:r w:rsidR="00E759E8" w:rsidRPr="004F3B89">
        <w:rPr>
          <w:rFonts w:hint="eastAsia"/>
        </w:rPr>
        <w:t>1</w:t>
      </w:r>
    </w:p>
    <w:p w14:paraId="5522C8F0" w14:textId="77777777" w:rsidR="00E759E8" w:rsidRDefault="00E759E8" w:rsidP="00E759E8">
      <w:pPr>
        <w:keepNext/>
        <w:ind w:firstLineChars="200" w:firstLine="560"/>
      </w:pPr>
      <w:r w:rsidRPr="00E759E8">
        <w:rPr>
          <w:noProof/>
        </w:rPr>
        <w:drawing>
          <wp:inline distT="0" distB="0" distL="0" distR="0" wp14:anchorId="09174243" wp14:editId="438A4908">
            <wp:extent cx="5274310" cy="2585720"/>
            <wp:effectExtent l="0" t="0" r="2540" b="5080"/>
            <wp:docPr id="22670062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00625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0D6B" w14:textId="63DA69CE" w:rsidR="00E759E8" w:rsidRDefault="00E759E8" w:rsidP="00E759E8">
      <w:pPr>
        <w:pStyle w:val="a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FE2B0D">
        <w:rPr>
          <w:noProof/>
        </w:rPr>
        <w:t>1</w:t>
      </w:r>
      <w:r>
        <w:fldChar w:fldCharType="end"/>
      </w:r>
      <w:r>
        <w:rPr>
          <w:rFonts w:hint="eastAsia"/>
        </w:rPr>
        <w:t>系统架构图</w:t>
      </w:r>
    </w:p>
    <w:p w14:paraId="3F4A1761" w14:textId="285FFE43" w:rsidR="00BB78E5" w:rsidRDefault="00BB78E5" w:rsidP="0063364B">
      <w:pPr>
        <w:pStyle w:val="3"/>
        <w:ind w:left="280"/>
      </w:pPr>
      <w:r>
        <w:rPr>
          <w:rFonts w:hint="eastAsia"/>
        </w:rPr>
        <w:t>数据流设计</w:t>
      </w:r>
    </w:p>
    <w:p w14:paraId="43A2052A" w14:textId="4828F46C" w:rsidR="00E759E8" w:rsidRPr="00E759E8" w:rsidRDefault="00E759E8" w:rsidP="00E759E8">
      <w:r>
        <w:rPr>
          <w:rFonts w:hint="eastAsia"/>
        </w:rPr>
        <w:t>见图</w:t>
      </w:r>
      <w:r>
        <w:rPr>
          <w:rFonts w:hint="eastAsia"/>
        </w:rPr>
        <w:t>2</w:t>
      </w:r>
    </w:p>
    <w:p w14:paraId="0389FD4A" w14:textId="77777777" w:rsidR="00E759E8" w:rsidRDefault="00E759E8" w:rsidP="00E759E8">
      <w:pPr>
        <w:keepNext/>
      </w:pPr>
      <w:r w:rsidRPr="00E759E8">
        <w:rPr>
          <w:noProof/>
        </w:rPr>
        <w:lastRenderedPageBreak/>
        <w:drawing>
          <wp:inline distT="0" distB="0" distL="0" distR="0" wp14:anchorId="28B12148" wp14:editId="69DB716E">
            <wp:extent cx="5274310" cy="2353310"/>
            <wp:effectExtent l="0" t="0" r="2540" b="8890"/>
            <wp:docPr id="34881547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15476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D9AD" w14:textId="4667DD66" w:rsidR="0063364B" w:rsidRDefault="00E759E8" w:rsidP="00E759E8">
      <w:pPr>
        <w:pStyle w:val="a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FE2B0D">
        <w:rPr>
          <w:noProof/>
        </w:rPr>
        <w:t>2</w:t>
      </w:r>
      <w:r>
        <w:fldChar w:fldCharType="end"/>
      </w:r>
      <w:r>
        <w:rPr>
          <w:rFonts w:hint="eastAsia"/>
        </w:rPr>
        <w:t>数据流</w:t>
      </w:r>
    </w:p>
    <w:p w14:paraId="3BBDB7F4" w14:textId="7ADAE629" w:rsidR="0063364B" w:rsidRDefault="0063364B" w:rsidP="0063364B">
      <w:pPr>
        <w:pStyle w:val="2"/>
      </w:pPr>
      <w:r>
        <w:rPr>
          <w:rFonts w:hint="eastAsia"/>
        </w:rPr>
        <w:t>模块设计</w:t>
      </w:r>
    </w:p>
    <w:p w14:paraId="376D22E7" w14:textId="01E9F0ED" w:rsidR="0063364B" w:rsidRPr="0063364B" w:rsidRDefault="0063364B" w:rsidP="009E59A5">
      <w:pPr>
        <w:pStyle w:val="3"/>
        <w:ind w:left="280"/>
      </w:pPr>
      <w:r>
        <w:rPr>
          <w:rFonts w:hint="eastAsia"/>
        </w:rPr>
        <w:t>模块划分</w:t>
      </w:r>
    </w:p>
    <w:p w14:paraId="2A3FADA2" w14:textId="7736D8F1" w:rsidR="0063364B" w:rsidRDefault="002617B2" w:rsidP="009E59A5">
      <w:pPr>
        <w:pStyle w:val="4"/>
      </w:pPr>
      <w:r>
        <w:rPr>
          <w:rFonts w:hint="eastAsia"/>
        </w:rPr>
        <w:t>用户模块：负责用户注册，登录，权限管理</w:t>
      </w:r>
    </w:p>
    <w:p w14:paraId="61D38D3F" w14:textId="1385CFE6" w:rsidR="002617B2" w:rsidRDefault="002617B2" w:rsidP="009E59A5">
      <w:pPr>
        <w:pStyle w:val="4"/>
      </w:pPr>
      <w:r>
        <w:rPr>
          <w:rFonts w:hint="eastAsia"/>
        </w:rPr>
        <w:t>AI</w:t>
      </w:r>
      <w:r>
        <w:rPr>
          <w:rFonts w:hint="eastAsia"/>
        </w:rPr>
        <w:t>模块：负责用户心跳信号训练，用户心跳信号认证</w:t>
      </w:r>
    </w:p>
    <w:p w14:paraId="1327FCAB" w14:textId="0B2D1F39" w:rsidR="002617B2" w:rsidRDefault="002617B2" w:rsidP="009E59A5">
      <w:pPr>
        <w:pStyle w:val="4"/>
      </w:pPr>
      <w:r>
        <w:rPr>
          <w:rFonts w:hint="eastAsia"/>
        </w:rPr>
        <w:t>身份认证模块：负责应用身份认证解锁，加密</w:t>
      </w:r>
    </w:p>
    <w:p w14:paraId="0223E32C" w14:textId="61B2B324" w:rsidR="00D178F7" w:rsidRDefault="00D178F7" w:rsidP="009E59A5">
      <w:pPr>
        <w:pStyle w:val="3"/>
        <w:ind w:left="280"/>
      </w:pPr>
      <w:r>
        <w:rPr>
          <w:rFonts w:hint="eastAsia"/>
        </w:rPr>
        <w:t>模块交互</w:t>
      </w:r>
    </w:p>
    <w:p w14:paraId="0300153E" w14:textId="4A4E5798" w:rsidR="00C365FE" w:rsidRDefault="00C365FE" w:rsidP="00DC040B">
      <w:pPr>
        <w:ind w:firstLineChars="200" w:firstLine="560"/>
      </w:pPr>
      <w:r>
        <w:t>用户模块与</w:t>
      </w:r>
      <w:r>
        <w:t>AI</w:t>
      </w:r>
      <w:r>
        <w:t>模块的交互通过</w:t>
      </w:r>
      <w:r w:rsidRPr="005673E9">
        <w:t xml:space="preserve"> API</w:t>
      </w:r>
      <w:r w:rsidRPr="005673E9">
        <w:t>调用和消息队列</w:t>
      </w:r>
      <w:r>
        <w:t>协同实现。用户</w:t>
      </w:r>
      <w:proofErr w:type="gramStart"/>
      <w:r>
        <w:t>侧产生</w:t>
      </w:r>
      <w:proofErr w:type="gramEnd"/>
      <w:r>
        <w:t>的高频心跳信号（每</w:t>
      </w:r>
      <w:r>
        <w:rPr>
          <w:rFonts w:hint="eastAsia"/>
        </w:rPr>
        <w:t>5</w:t>
      </w:r>
      <w:r>
        <w:t>秒</w:t>
      </w:r>
      <w:r>
        <w:rPr>
          <w:rFonts w:hint="eastAsia"/>
        </w:rPr>
        <w:t>1</w:t>
      </w:r>
      <w:r>
        <w:t>次生物特征采样）将优先写入消息队列，形成数据缓冲区。</w:t>
      </w:r>
      <w:r>
        <w:t>AI</w:t>
      </w:r>
      <w:r>
        <w:t>模块通过异步消费队列数据，按固定时间窗口（每</w:t>
      </w:r>
      <w:r w:rsidR="005673E9">
        <w:rPr>
          <w:rFonts w:hint="eastAsia"/>
        </w:rPr>
        <w:t>20</w:t>
      </w:r>
      <w:r w:rsidR="005673E9">
        <w:rPr>
          <w:rFonts w:hint="eastAsia"/>
        </w:rPr>
        <w:t>分钟</w:t>
      </w:r>
      <w:r>
        <w:t>）批量拉取信号进行模型推理，以此提升计算资源利用率并保障系统吞吐量。</w:t>
      </w:r>
    </w:p>
    <w:p w14:paraId="353BB075" w14:textId="39690D46" w:rsidR="00C365FE" w:rsidRDefault="00C365FE" w:rsidP="00DC040B">
      <w:pPr>
        <w:ind w:firstLineChars="200" w:firstLine="560"/>
      </w:pPr>
      <w:r>
        <w:t>AI</w:t>
      </w:r>
      <w:r>
        <w:t>模块与身份认证模块之间采用</w:t>
      </w:r>
      <w:r w:rsidRPr="005673E9">
        <w:t>同步</w:t>
      </w:r>
      <w:r w:rsidRPr="005673E9">
        <w:t>API</w:t>
      </w:r>
      <w:r w:rsidRPr="005673E9">
        <w:t>交互</w:t>
      </w:r>
      <w:r>
        <w:t>。由于身份认证业务对实时性要求较低（典型场景为秒级响应），且推理结果数据量较小，</w:t>
      </w:r>
      <w:r>
        <w:t>API</w:t>
      </w:r>
      <w:r>
        <w:t>调用机制可在保证结果可靠传输的同时，避免因长连接维</w:t>
      </w:r>
      <w:r>
        <w:lastRenderedPageBreak/>
        <w:t>护带来的资源消耗</w:t>
      </w:r>
      <w:r w:rsidR="005673E9">
        <w:rPr>
          <w:rFonts w:hint="eastAsia"/>
        </w:rPr>
        <w:t>，</w:t>
      </w:r>
      <w:r>
        <w:t>满足轻量级交互需求。</w:t>
      </w:r>
    </w:p>
    <w:p w14:paraId="42824FF9" w14:textId="45E6B40F" w:rsidR="002D5E18" w:rsidRDefault="002D5E18" w:rsidP="009E59A5">
      <w:pPr>
        <w:pStyle w:val="2"/>
      </w:pPr>
      <w:r>
        <w:rPr>
          <w:rFonts w:hint="eastAsia"/>
        </w:rPr>
        <w:t>数据库设计</w:t>
      </w:r>
    </w:p>
    <w:p w14:paraId="2CD022E3" w14:textId="308F1260" w:rsidR="002D5E18" w:rsidRDefault="002D5E18" w:rsidP="009E59A5">
      <w:pPr>
        <w:pStyle w:val="3"/>
        <w:ind w:left="280"/>
      </w:pPr>
      <w:r>
        <w:rPr>
          <w:rFonts w:hint="eastAsia"/>
        </w:rPr>
        <w:t>数据库选型</w:t>
      </w:r>
    </w:p>
    <w:p w14:paraId="06387633" w14:textId="0A3ADE5F" w:rsidR="00BF20FA" w:rsidRDefault="00DA2F1B" w:rsidP="009E59A5">
      <w:pPr>
        <w:pStyle w:val="4"/>
      </w:pPr>
      <w:r>
        <w:rPr>
          <w:rFonts w:hint="eastAsia"/>
        </w:rPr>
        <w:t>用户数据：</w:t>
      </w:r>
      <w:r w:rsidR="00BF20FA">
        <w:rPr>
          <w:rFonts w:hint="eastAsia"/>
        </w:rPr>
        <w:t>关系型数据库</w:t>
      </w:r>
    </w:p>
    <w:p w14:paraId="0C21C7E2" w14:textId="5A817FB9" w:rsidR="00DA2F1B" w:rsidRDefault="00DA2F1B" w:rsidP="009E59A5">
      <w:pPr>
        <w:pStyle w:val="4"/>
      </w:pPr>
      <w:r>
        <w:rPr>
          <w:rFonts w:hint="eastAsia"/>
        </w:rPr>
        <w:t>模型参数：对象存储</w:t>
      </w:r>
    </w:p>
    <w:p w14:paraId="6E1E4D36" w14:textId="26452BCB" w:rsidR="00DA2F1B" w:rsidRDefault="00DA2F1B" w:rsidP="009E59A5">
      <w:pPr>
        <w:pStyle w:val="3"/>
        <w:ind w:left="280"/>
      </w:pPr>
      <w:r>
        <w:rPr>
          <w:rFonts w:hint="eastAsia"/>
        </w:rPr>
        <w:t>数据表设计</w:t>
      </w:r>
    </w:p>
    <w:p w14:paraId="181E808E" w14:textId="20C38685" w:rsidR="00DA2F1B" w:rsidRDefault="00DA2F1B" w:rsidP="009E59A5">
      <w:pPr>
        <w:pStyle w:val="4"/>
      </w:pPr>
      <w:r>
        <w:rPr>
          <w:rFonts w:hint="eastAsia"/>
        </w:rPr>
        <w:t>用户表：</w:t>
      </w:r>
      <w:r w:rsidRPr="00AD6577">
        <w:rPr>
          <w:rFonts w:hint="eastAsia"/>
          <w:u w:val="single"/>
        </w:rPr>
        <w:t>用户</w:t>
      </w:r>
      <w:r w:rsidRPr="00AD6577">
        <w:rPr>
          <w:rFonts w:hint="eastAsia"/>
          <w:u w:val="single"/>
        </w:rPr>
        <w:t>id</w:t>
      </w:r>
      <w:r>
        <w:rPr>
          <w:rFonts w:hint="eastAsia"/>
        </w:rPr>
        <w:t>，用户名，创建时间</w:t>
      </w:r>
    </w:p>
    <w:p w14:paraId="27F37A02" w14:textId="04151D5E" w:rsidR="00DA2F1B" w:rsidRDefault="00DA2F1B" w:rsidP="009E59A5">
      <w:pPr>
        <w:pStyle w:val="4"/>
      </w:pPr>
      <w:r>
        <w:rPr>
          <w:rFonts w:hint="eastAsia"/>
        </w:rPr>
        <w:t>登陆表：</w:t>
      </w:r>
      <w:r w:rsidRPr="00347F30">
        <w:rPr>
          <w:rFonts w:hint="eastAsia"/>
          <w:u w:val="single"/>
        </w:rPr>
        <w:t>用户</w:t>
      </w:r>
      <w:r w:rsidRPr="00347F30">
        <w:rPr>
          <w:rFonts w:hint="eastAsia"/>
          <w:u w:val="single"/>
        </w:rPr>
        <w:t>id</w:t>
      </w:r>
      <w:r>
        <w:rPr>
          <w:rFonts w:hint="eastAsia"/>
        </w:rPr>
        <w:t>，登陆时间</w:t>
      </w:r>
      <w:r w:rsidR="0044471A">
        <w:rPr>
          <w:rFonts w:hint="eastAsia"/>
        </w:rPr>
        <w:t>，</w:t>
      </w:r>
      <w:r w:rsidR="0044471A" w:rsidRPr="00347F30">
        <w:rPr>
          <w:rFonts w:hint="eastAsia"/>
          <w:u w:val="single"/>
        </w:rPr>
        <w:t>登录应用</w:t>
      </w:r>
      <w:r w:rsidR="0044471A" w:rsidRPr="00347F30">
        <w:rPr>
          <w:rFonts w:hint="eastAsia"/>
          <w:u w:val="single"/>
        </w:rPr>
        <w:t>id</w:t>
      </w:r>
    </w:p>
    <w:p w14:paraId="023EFA13" w14:textId="77777777" w:rsidR="00347F30" w:rsidRDefault="00DA2F1B" w:rsidP="00AD6577">
      <w:pPr>
        <w:pStyle w:val="4"/>
      </w:pPr>
      <w:r>
        <w:rPr>
          <w:rFonts w:hint="eastAsia"/>
        </w:rPr>
        <w:t>模型参数表：</w:t>
      </w:r>
      <w:r w:rsidRPr="00AD6577">
        <w:rPr>
          <w:rFonts w:hint="eastAsia"/>
          <w:u w:val="single"/>
        </w:rPr>
        <w:t>用户</w:t>
      </w:r>
      <w:r w:rsidRPr="00AD6577">
        <w:rPr>
          <w:rFonts w:hint="eastAsia"/>
          <w:u w:val="single"/>
        </w:rPr>
        <w:t>id</w:t>
      </w:r>
      <w:r>
        <w:rPr>
          <w:rFonts w:hint="eastAsia"/>
        </w:rPr>
        <w:t>，</w:t>
      </w:r>
      <w:r w:rsidRPr="00AD6577">
        <w:rPr>
          <w:rFonts w:hint="eastAsia"/>
          <w:u w:val="single"/>
        </w:rPr>
        <w:t>参数</w:t>
      </w:r>
      <w:r w:rsidRPr="00AD6577">
        <w:rPr>
          <w:rFonts w:hint="eastAsia"/>
          <w:u w:val="single"/>
        </w:rPr>
        <w:t>id</w:t>
      </w:r>
      <w:r>
        <w:rPr>
          <w:rFonts w:hint="eastAsia"/>
        </w:rPr>
        <w:t>，更新时间</w:t>
      </w:r>
    </w:p>
    <w:p w14:paraId="5FB6510B" w14:textId="3E774FD8" w:rsidR="00AD6577" w:rsidRPr="00AD6577" w:rsidRDefault="00AD6577" w:rsidP="00AD6577">
      <w:pPr>
        <w:pStyle w:val="4"/>
      </w:pPr>
      <w:r>
        <w:rPr>
          <w:rFonts w:hint="eastAsia"/>
        </w:rPr>
        <w:t>（下划线为主键）</w:t>
      </w:r>
    </w:p>
    <w:p w14:paraId="4A42AE2E" w14:textId="35513FE9" w:rsidR="00DA2F1B" w:rsidRDefault="00DA2F1B" w:rsidP="009E59A5">
      <w:pPr>
        <w:pStyle w:val="3"/>
        <w:ind w:left="280"/>
      </w:pPr>
      <w:r>
        <w:rPr>
          <w:rFonts w:hint="eastAsia"/>
        </w:rPr>
        <w:t>ER</w:t>
      </w:r>
      <w:r>
        <w:rPr>
          <w:rFonts w:hint="eastAsia"/>
        </w:rPr>
        <w:t>图</w:t>
      </w:r>
    </w:p>
    <w:p w14:paraId="5EEB5B3F" w14:textId="59825702" w:rsidR="00347F30" w:rsidRPr="00347F30" w:rsidRDefault="00347F30" w:rsidP="00347F30">
      <w:r>
        <w:rPr>
          <w:rFonts w:hint="eastAsia"/>
        </w:rPr>
        <w:t>见图</w:t>
      </w:r>
      <w:r>
        <w:rPr>
          <w:rFonts w:hint="eastAsia"/>
        </w:rPr>
        <w:t>3</w:t>
      </w:r>
    </w:p>
    <w:p w14:paraId="5B26D8DC" w14:textId="77777777" w:rsidR="00347F30" w:rsidRDefault="00347F30" w:rsidP="00347F30">
      <w:pPr>
        <w:keepNext/>
      </w:pPr>
      <w:r w:rsidRPr="00347F30">
        <w:rPr>
          <w:noProof/>
        </w:rPr>
        <w:drawing>
          <wp:inline distT="0" distB="0" distL="0" distR="0" wp14:anchorId="344708AB" wp14:editId="4D100820">
            <wp:extent cx="5274310" cy="2618105"/>
            <wp:effectExtent l="0" t="0" r="2540" b="0"/>
            <wp:docPr id="126390987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09879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672E" w14:textId="01899AAC" w:rsidR="00347F30" w:rsidRPr="00347F30" w:rsidRDefault="00347F30" w:rsidP="00347F30">
      <w:pPr>
        <w:pStyle w:val="a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FE2B0D">
        <w:rPr>
          <w:noProof/>
        </w:rPr>
        <w:t>3</w:t>
      </w:r>
      <w:r>
        <w:fldChar w:fldCharType="end"/>
      </w:r>
      <w:r>
        <w:rPr>
          <w:rFonts w:hint="eastAsia"/>
        </w:rPr>
        <w:t xml:space="preserve"> ER图</w:t>
      </w:r>
    </w:p>
    <w:p w14:paraId="68473B1A" w14:textId="7D09C688" w:rsidR="00DA2F1B" w:rsidRDefault="00DA2F1B" w:rsidP="009E59A5">
      <w:pPr>
        <w:pStyle w:val="2"/>
      </w:pPr>
      <w:r>
        <w:rPr>
          <w:rFonts w:hint="eastAsia"/>
        </w:rPr>
        <w:lastRenderedPageBreak/>
        <w:t>智能模块设计</w:t>
      </w:r>
    </w:p>
    <w:p w14:paraId="05DBA426" w14:textId="40ACA686" w:rsidR="00DA2F1B" w:rsidRDefault="00DA2F1B" w:rsidP="009E59A5">
      <w:pPr>
        <w:pStyle w:val="3"/>
        <w:ind w:left="280"/>
      </w:pPr>
      <w:r>
        <w:rPr>
          <w:rFonts w:hint="eastAsia"/>
        </w:rPr>
        <w:t>模块功能</w:t>
      </w:r>
    </w:p>
    <w:p w14:paraId="7239C3F8" w14:textId="19C9CF86" w:rsidR="00DA2F1B" w:rsidRDefault="000E0210" w:rsidP="009E59A5">
      <w:pPr>
        <w:pStyle w:val="4"/>
      </w:pPr>
      <w:r>
        <w:rPr>
          <w:rFonts w:hint="eastAsia"/>
        </w:rPr>
        <w:t>心跳信号认证：</w:t>
      </w:r>
      <w:r w:rsidR="00347F30">
        <w:rPr>
          <w:rFonts w:hint="eastAsia"/>
        </w:rPr>
        <w:t>训练</w:t>
      </w:r>
      <w:r>
        <w:rPr>
          <w:rFonts w:hint="eastAsia"/>
        </w:rPr>
        <w:t>模型参数用于心跳信号的身份认证</w:t>
      </w:r>
    </w:p>
    <w:p w14:paraId="4B116A9F" w14:textId="3001DB50" w:rsidR="000E0210" w:rsidRDefault="000E0210" w:rsidP="009E59A5">
      <w:pPr>
        <w:pStyle w:val="4"/>
      </w:pPr>
      <w:r>
        <w:rPr>
          <w:rFonts w:hint="eastAsia"/>
        </w:rPr>
        <w:t>应用加密：对于需要高安全性身份认证的应用进行加密</w:t>
      </w:r>
      <w:r w:rsidR="00347F30">
        <w:rPr>
          <w:rFonts w:hint="eastAsia"/>
        </w:rPr>
        <w:t>解锁</w:t>
      </w:r>
    </w:p>
    <w:p w14:paraId="651F1252" w14:textId="2D683803" w:rsidR="000E0210" w:rsidRDefault="000E0210" w:rsidP="009E59A5">
      <w:pPr>
        <w:pStyle w:val="3"/>
        <w:ind w:left="280"/>
      </w:pPr>
      <w:r>
        <w:rPr>
          <w:rFonts w:hint="eastAsia"/>
        </w:rPr>
        <w:t>算法选择</w:t>
      </w:r>
    </w:p>
    <w:p w14:paraId="05C9BCE3" w14:textId="49103551" w:rsidR="00BC45ED" w:rsidRDefault="009E59A5" w:rsidP="00DC040B">
      <w:pPr>
        <w:ind w:firstLineChars="200" w:firstLine="560"/>
      </w:pPr>
      <w:r>
        <w:rPr>
          <w:rFonts w:hint="eastAsia"/>
        </w:rPr>
        <w:t>心跳信号认证：使用</w:t>
      </w:r>
      <w:r>
        <w:rPr>
          <w:rFonts w:hint="eastAsia"/>
        </w:rPr>
        <w:t>DRSN</w:t>
      </w:r>
      <w:r>
        <w:rPr>
          <w:rFonts w:hint="eastAsia"/>
        </w:rPr>
        <w:t>模型</w:t>
      </w:r>
      <w:r w:rsidR="00BC45ED">
        <w:rPr>
          <w:rFonts w:hint="eastAsia"/>
        </w:rPr>
        <w:t>（</w:t>
      </w:r>
      <w:r w:rsidR="00BC45ED" w:rsidRPr="00BC45ED">
        <w:rPr>
          <w:rFonts w:hint="eastAsia"/>
        </w:rPr>
        <w:t>深度残差收缩网络</w:t>
      </w:r>
      <w:r w:rsidR="00BC45ED">
        <w:rPr>
          <w:rFonts w:hint="eastAsia"/>
        </w:rPr>
        <w:t>），</w:t>
      </w:r>
      <w:r w:rsidR="00BC45ED" w:rsidRPr="00BC45ED">
        <w:rPr>
          <w:rFonts w:hint="eastAsia"/>
        </w:rPr>
        <w:t>主要针对含噪声数据</w:t>
      </w:r>
      <w:r w:rsidR="00BC45ED" w:rsidRPr="00BC45ED">
        <w:rPr>
          <w:rFonts w:ascii="宋体" w:hAnsi="宋体" w:cs="宋体" w:hint="eastAsia"/>
        </w:rPr>
        <w:t>（如工业检测信号、低质量图像）的特征学习问题</w:t>
      </w:r>
      <w:r w:rsidR="00BC45ED">
        <w:rPr>
          <w:rFonts w:ascii="宋体" w:hAnsi="宋体" w:cs="宋体" w:hint="eastAsia"/>
        </w:rPr>
        <w:t>，</w:t>
      </w:r>
      <w:r w:rsidR="00BC45ED">
        <w:rPr>
          <w:rFonts w:hint="eastAsia"/>
        </w:rPr>
        <w:t>架构见图</w:t>
      </w:r>
      <w:r w:rsidR="00E759E8">
        <w:rPr>
          <w:rFonts w:hint="eastAsia"/>
        </w:rPr>
        <w:t>4</w:t>
      </w:r>
    </w:p>
    <w:p w14:paraId="0AB5DB9D" w14:textId="77777777" w:rsidR="00E759E8" w:rsidRDefault="00BC45ED" w:rsidP="00E759E8">
      <w:pPr>
        <w:keepNext/>
      </w:pPr>
      <w:r>
        <w:rPr>
          <w:noProof/>
        </w:rPr>
        <w:drawing>
          <wp:inline distT="0" distB="0" distL="0" distR="0" wp14:anchorId="46514EAA" wp14:editId="3D0F688F">
            <wp:extent cx="5274310" cy="2003425"/>
            <wp:effectExtent l="0" t="0" r="2540" b="0"/>
            <wp:docPr id="106780912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09121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0299" w14:textId="2C3128C5" w:rsidR="00BC45ED" w:rsidRPr="009E59A5" w:rsidRDefault="00E759E8" w:rsidP="00E759E8">
      <w:pPr>
        <w:pStyle w:val="a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FE2B0D">
        <w:rPr>
          <w:noProof/>
        </w:rPr>
        <w:t>4</w:t>
      </w:r>
      <w:r>
        <w:fldChar w:fldCharType="end"/>
      </w:r>
      <w:r>
        <w:rPr>
          <w:rFonts w:hint="eastAsia"/>
        </w:rPr>
        <w:t>模型架构图</w:t>
      </w:r>
    </w:p>
    <w:p w14:paraId="47BB58AB" w14:textId="420ECD6C" w:rsidR="000E0210" w:rsidRDefault="000E0210" w:rsidP="009E59A5">
      <w:pPr>
        <w:pStyle w:val="3"/>
        <w:ind w:left="280"/>
      </w:pPr>
      <w:r>
        <w:rPr>
          <w:rFonts w:hint="eastAsia"/>
        </w:rPr>
        <w:t>数据处理</w:t>
      </w:r>
    </w:p>
    <w:p w14:paraId="6E28EBF2" w14:textId="0622D2A2" w:rsidR="009E59A5" w:rsidRDefault="009E59A5" w:rsidP="00BC45ED">
      <w:pPr>
        <w:pStyle w:val="4"/>
      </w:pPr>
      <w:r>
        <w:rPr>
          <w:rFonts w:hint="eastAsia"/>
        </w:rPr>
        <w:t>数据收集：通过手机加速计采集用户的胸腔振动信号</w:t>
      </w:r>
      <w:r w:rsidR="00BC45ED">
        <w:rPr>
          <w:rFonts w:hint="eastAsia"/>
        </w:rPr>
        <w:t>，见图</w:t>
      </w:r>
      <w:r w:rsidR="00E759E8">
        <w:rPr>
          <w:rFonts w:hint="eastAsia"/>
        </w:rPr>
        <w:t>5</w:t>
      </w:r>
    </w:p>
    <w:p w14:paraId="7D585FBA" w14:textId="77777777" w:rsidR="00347F30" w:rsidRDefault="00BC45ED" w:rsidP="00347F30">
      <w:pPr>
        <w:keepNext/>
      </w:pPr>
      <w:r>
        <w:rPr>
          <w:noProof/>
        </w:rPr>
        <w:drawing>
          <wp:inline distT="0" distB="0" distL="0" distR="0" wp14:anchorId="3E3F136A" wp14:editId="1FF0082F">
            <wp:extent cx="5274310" cy="1054862"/>
            <wp:effectExtent l="0" t="0" r="2540" b="0"/>
            <wp:docPr id="6170805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80568" name="图片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C2E3" w14:textId="52953843" w:rsidR="00BC45ED" w:rsidRPr="00BC45ED" w:rsidRDefault="00347F30" w:rsidP="00347F30">
      <w:pPr>
        <w:pStyle w:val="a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FE2B0D">
        <w:rPr>
          <w:noProof/>
        </w:rPr>
        <w:t>5</w:t>
      </w:r>
      <w:r>
        <w:fldChar w:fldCharType="end"/>
      </w:r>
      <w:r>
        <w:rPr>
          <w:rFonts w:hint="eastAsia"/>
        </w:rPr>
        <w:t xml:space="preserve"> 加速计采集心跳信号</w:t>
      </w:r>
      <w:r w:rsidR="00FE2B0D">
        <w:rPr>
          <w:rFonts w:hint="eastAsia"/>
        </w:rPr>
        <w:t>Z轴</w:t>
      </w:r>
      <w:r>
        <w:rPr>
          <w:rFonts w:hint="eastAsia"/>
        </w:rPr>
        <w:t>图像</w:t>
      </w:r>
    </w:p>
    <w:p w14:paraId="5CA99851" w14:textId="12A17F31" w:rsidR="009E59A5" w:rsidRDefault="009E59A5" w:rsidP="00BC45ED">
      <w:pPr>
        <w:pStyle w:val="4"/>
      </w:pPr>
      <w:r>
        <w:rPr>
          <w:rFonts w:hint="eastAsia"/>
        </w:rPr>
        <w:lastRenderedPageBreak/>
        <w:t>数据处理：</w:t>
      </w:r>
      <w:r w:rsidR="00BC45ED">
        <w:rPr>
          <w:rFonts w:hint="eastAsia"/>
        </w:rPr>
        <w:t>对原始数据进行归一化，</w:t>
      </w:r>
      <w:r>
        <w:rPr>
          <w:rFonts w:hint="eastAsia"/>
        </w:rPr>
        <w:t>小波变换</w:t>
      </w:r>
      <w:r w:rsidR="00FE2B0D">
        <w:rPr>
          <w:rFonts w:hint="eastAsia"/>
        </w:rPr>
        <w:t>（见图</w:t>
      </w:r>
      <w:r w:rsidR="00FE2B0D">
        <w:rPr>
          <w:rFonts w:hint="eastAsia"/>
        </w:rPr>
        <w:t>6</w:t>
      </w:r>
      <w:r w:rsidR="00FE2B0D">
        <w:rPr>
          <w:rFonts w:hint="eastAsia"/>
        </w:rPr>
        <w:t>）</w:t>
      </w:r>
      <w:r w:rsidR="00BC45ED">
        <w:rPr>
          <w:rFonts w:hint="eastAsia"/>
        </w:rPr>
        <w:t>，特征提取，见图</w:t>
      </w:r>
      <w:r w:rsidR="00FE2B0D">
        <w:rPr>
          <w:rFonts w:hint="eastAsia"/>
        </w:rPr>
        <w:t>7</w:t>
      </w:r>
    </w:p>
    <w:p w14:paraId="5668FC2F" w14:textId="77777777" w:rsidR="00347F30" w:rsidRDefault="00BC45ED" w:rsidP="00347F30">
      <w:pPr>
        <w:keepNext/>
      </w:pPr>
      <w:r>
        <w:rPr>
          <w:noProof/>
        </w:rPr>
        <w:drawing>
          <wp:inline distT="0" distB="0" distL="0" distR="0" wp14:anchorId="4F4B5483" wp14:editId="6322B823">
            <wp:extent cx="5274310" cy="2825750"/>
            <wp:effectExtent l="0" t="0" r="2540" b="0"/>
            <wp:docPr id="1817846352" name="图片 3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46352" name="图片 3" descr="图片包含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807B" w14:textId="06DEC1D4" w:rsidR="00F82CA0" w:rsidRDefault="00347F30" w:rsidP="00F82CA0">
      <w:pPr>
        <w:pStyle w:val="a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FE2B0D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="00FE2B0D">
        <w:rPr>
          <w:rFonts w:hint="eastAsia"/>
        </w:rPr>
        <w:t>小波变换</w:t>
      </w:r>
      <w:r>
        <w:rPr>
          <w:rFonts w:hint="eastAsia"/>
        </w:rPr>
        <w:t>后信号图像</w:t>
      </w:r>
    </w:p>
    <w:p w14:paraId="7CC11853" w14:textId="77777777" w:rsidR="00FE2B0D" w:rsidRDefault="00FE2B0D" w:rsidP="00FE2B0D">
      <w:pPr>
        <w:keepNext/>
      </w:pPr>
      <w:r>
        <w:rPr>
          <w:noProof/>
        </w:rPr>
        <w:drawing>
          <wp:inline distT="0" distB="0" distL="0" distR="0" wp14:anchorId="35CB6A6C" wp14:editId="0AF26F50">
            <wp:extent cx="5274310" cy="1098550"/>
            <wp:effectExtent l="0" t="0" r="2540" b="6350"/>
            <wp:docPr id="613979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C808" w14:textId="642461B7" w:rsidR="00FE2B0D" w:rsidRPr="00FE2B0D" w:rsidRDefault="00FE2B0D" w:rsidP="00FE2B0D">
      <w:pPr>
        <w:pStyle w:val="a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rFonts w:hint="eastAsia"/>
        </w:rPr>
        <w:t xml:space="preserve"> 数据处理后的信号图像</w:t>
      </w:r>
    </w:p>
    <w:p w14:paraId="004077B8" w14:textId="6B798F0C" w:rsidR="000E0210" w:rsidRDefault="000E0210" w:rsidP="009E59A5">
      <w:pPr>
        <w:pStyle w:val="3"/>
        <w:ind w:left="280"/>
      </w:pPr>
      <w:r>
        <w:rPr>
          <w:rFonts w:hint="eastAsia"/>
        </w:rPr>
        <w:lastRenderedPageBreak/>
        <w:t>模型训练</w:t>
      </w:r>
    </w:p>
    <w:p w14:paraId="06BE3371" w14:textId="1983EB2F" w:rsidR="00BC45ED" w:rsidRDefault="00BC45ED" w:rsidP="00BC45ED">
      <w:pPr>
        <w:pStyle w:val="4"/>
      </w:pPr>
      <w:r>
        <w:rPr>
          <w:rFonts w:hint="eastAsia"/>
        </w:rPr>
        <w:t>数据准备：小组成员每人</w:t>
      </w:r>
      <w:r>
        <w:rPr>
          <w:rFonts w:hint="eastAsia"/>
        </w:rPr>
        <w:t>200</w:t>
      </w:r>
      <w:r>
        <w:rPr>
          <w:rFonts w:hint="eastAsia"/>
        </w:rPr>
        <w:t>条数据即可</w:t>
      </w:r>
    </w:p>
    <w:p w14:paraId="217D7CEE" w14:textId="7B51161C" w:rsidR="00BC45ED" w:rsidRDefault="00BC45ED" w:rsidP="00BC45ED">
      <w:pPr>
        <w:pStyle w:val="4"/>
      </w:pPr>
      <w:r>
        <w:rPr>
          <w:rFonts w:hint="eastAsia"/>
        </w:rPr>
        <w:t>模型训练：使用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进行训练，迭代</w:t>
      </w:r>
      <w:r>
        <w:rPr>
          <w:rFonts w:hint="eastAsia"/>
        </w:rPr>
        <w:t>100</w:t>
      </w:r>
      <w:r>
        <w:rPr>
          <w:rFonts w:hint="eastAsia"/>
        </w:rPr>
        <w:t>个</w:t>
      </w:r>
      <w:proofErr w:type="spellStart"/>
      <w:r>
        <w:rPr>
          <w:rFonts w:hint="eastAsia"/>
        </w:rPr>
        <w:t>eporch</w:t>
      </w:r>
      <w:proofErr w:type="spellEnd"/>
    </w:p>
    <w:p w14:paraId="16C8AEF8" w14:textId="6CA14347" w:rsidR="00BC45ED" w:rsidRPr="00BC45ED" w:rsidRDefault="00BC45ED" w:rsidP="00BC45ED">
      <w:pPr>
        <w:pStyle w:val="4"/>
      </w:pPr>
      <w:r>
        <w:rPr>
          <w:rFonts w:hint="eastAsia"/>
        </w:rPr>
        <w:t>模型评估：</w:t>
      </w:r>
      <w:r w:rsidR="005673E9">
        <w:rPr>
          <w:rFonts w:hint="eastAsia"/>
        </w:rPr>
        <w:t>招募</w:t>
      </w:r>
      <w:r>
        <w:rPr>
          <w:rFonts w:hint="eastAsia"/>
        </w:rPr>
        <w:t>志愿者进行身份认证测试</w:t>
      </w:r>
      <w:r w:rsidR="00347F30">
        <w:rPr>
          <w:rFonts w:hint="eastAsia"/>
        </w:rPr>
        <w:t>，通过准确率，精确率，召回率和</w:t>
      </w:r>
      <w:r w:rsidR="00347F30">
        <w:rPr>
          <w:rFonts w:hint="eastAsia"/>
        </w:rPr>
        <w:t>F1</w:t>
      </w:r>
      <w:r w:rsidR="00347F30">
        <w:rPr>
          <w:rFonts w:hint="eastAsia"/>
        </w:rPr>
        <w:t>进行评估</w:t>
      </w:r>
    </w:p>
    <w:p w14:paraId="7433649B" w14:textId="4DF58729" w:rsidR="000E0210" w:rsidRDefault="000E0210" w:rsidP="009E59A5">
      <w:pPr>
        <w:pStyle w:val="2"/>
      </w:pPr>
      <w:r>
        <w:rPr>
          <w:rFonts w:hint="eastAsia"/>
        </w:rPr>
        <w:t>认证与授权</w:t>
      </w:r>
    </w:p>
    <w:p w14:paraId="795A1EC1" w14:textId="3B868C00" w:rsidR="000E0210" w:rsidRDefault="000E0210" w:rsidP="009E59A5">
      <w:pPr>
        <w:pStyle w:val="3"/>
        <w:ind w:left="280"/>
      </w:pPr>
      <w:r>
        <w:rPr>
          <w:rFonts w:hint="eastAsia"/>
        </w:rPr>
        <w:t>数据加密</w:t>
      </w:r>
    </w:p>
    <w:p w14:paraId="6F819EF4" w14:textId="50D672DA" w:rsidR="0033168B" w:rsidRDefault="0033168B" w:rsidP="009E59A5">
      <w:pPr>
        <w:pStyle w:val="4"/>
      </w:pPr>
      <w:r w:rsidRPr="0033168B">
        <w:rPr>
          <w:rFonts w:hint="eastAsia"/>
        </w:rPr>
        <w:t>核心原则：端到端加密（数据在传输、存储、使用时均加密）</w:t>
      </w:r>
    </w:p>
    <w:p w14:paraId="086A149D" w14:textId="50E42873" w:rsidR="0033168B" w:rsidRDefault="0033168B" w:rsidP="009E59A5">
      <w:pPr>
        <w:pStyle w:val="4"/>
      </w:pPr>
      <w:r>
        <w:rPr>
          <w:rFonts w:hint="eastAsia"/>
        </w:rPr>
        <w:t xml:space="preserve">Web </w:t>
      </w:r>
      <w:r>
        <w:rPr>
          <w:rFonts w:hint="eastAsia"/>
        </w:rPr>
        <w:t>服务：配置</w:t>
      </w:r>
      <w:r>
        <w:rPr>
          <w:rFonts w:hint="eastAsia"/>
        </w:rPr>
        <w:t xml:space="preserve"> SSL </w:t>
      </w:r>
      <w:r>
        <w:rPr>
          <w:rFonts w:hint="eastAsia"/>
        </w:rPr>
        <w:t>证书。</w:t>
      </w:r>
    </w:p>
    <w:p w14:paraId="68A5778A" w14:textId="4C9A206E" w:rsidR="0033168B" w:rsidRDefault="0033168B" w:rsidP="009E59A5">
      <w:pPr>
        <w:pStyle w:val="4"/>
      </w:pPr>
      <w:r>
        <w:rPr>
          <w:rFonts w:hint="eastAsia"/>
        </w:rPr>
        <w:t>数据库：</w:t>
      </w:r>
      <w:r>
        <w:t xml:space="preserve">PostgreSQL </w:t>
      </w:r>
      <w:r>
        <w:rPr>
          <w:rFonts w:hint="eastAsia"/>
        </w:rPr>
        <w:t>启用</w:t>
      </w:r>
      <w:r>
        <w:t xml:space="preserve"> </w:t>
      </w:r>
      <w:proofErr w:type="spellStart"/>
      <w:r>
        <w:t>ssl</w:t>
      </w:r>
      <w:proofErr w:type="spellEnd"/>
      <w:r>
        <w:t>=on</w:t>
      </w:r>
      <w:r>
        <w:rPr>
          <w:rFonts w:hint="eastAsia"/>
        </w:rPr>
        <w:t>，客户端强制使用</w:t>
      </w:r>
      <w:r>
        <w:t xml:space="preserve"> SSL </w:t>
      </w:r>
      <w:r>
        <w:rPr>
          <w:rFonts w:hint="eastAsia"/>
        </w:rPr>
        <w:t>连接。</w:t>
      </w:r>
    </w:p>
    <w:p w14:paraId="14E79D8E" w14:textId="4BE490A7" w:rsidR="0033168B" w:rsidRDefault="0033168B" w:rsidP="009E59A5">
      <w:pPr>
        <w:pStyle w:val="4"/>
      </w:pPr>
      <w:r>
        <w:rPr>
          <w:rFonts w:hint="eastAsia"/>
        </w:rPr>
        <w:t>消息队列：启用</w:t>
      </w:r>
      <w:r>
        <w:t xml:space="preserve"> SSL/TLS </w:t>
      </w:r>
      <w:r>
        <w:rPr>
          <w:rFonts w:hint="eastAsia"/>
        </w:rPr>
        <w:t>加密通信。</w:t>
      </w:r>
    </w:p>
    <w:p w14:paraId="1DA19052" w14:textId="115F6D66" w:rsidR="0033168B" w:rsidRDefault="0033168B" w:rsidP="009E59A5">
      <w:pPr>
        <w:pStyle w:val="3"/>
        <w:ind w:left="280"/>
      </w:pPr>
      <w:r>
        <w:rPr>
          <w:rFonts w:hint="eastAsia"/>
        </w:rPr>
        <w:t>安全审计</w:t>
      </w:r>
    </w:p>
    <w:p w14:paraId="05D17751" w14:textId="42231565" w:rsidR="0033168B" w:rsidRDefault="0033168B" w:rsidP="009E59A5">
      <w:pPr>
        <w:pStyle w:val="4"/>
      </w:pPr>
      <w:r>
        <w:rPr>
          <w:rFonts w:hint="eastAsia"/>
        </w:rPr>
        <w:t>日志记录：</w:t>
      </w:r>
      <w:r w:rsidR="009E59A5">
        <w:rPr>
          <w:rFonts w:hint="eastAsia"/>
        </w:rPr>
        <w:t>使</w:t>
      </w:r>
      <w:r w:rsidR="00DA6B0A">
        <w:rPr>
          <w:rFonts w:hint="eastAsia"/>
        </w:rPr>
        <w:t>用</w:t>
      </w:r>
      <w:r w:rsidR="00DA6B0A">
        <w:rPr>
          <w:rFonts w:hint="eastAsia"/>
        </w:rPr>
        <w:t>flask</w:t>
      </w:r>
      <w:r w:rsidR="00DA6B0A">
        <w:rPr>
          <w:rFonts w:hint="eastAsia"/>
        </w:rPr>
        <w:t>原生日志记录，用</w:t>
      </w:r>
      <w:proofErr w:type="spellStart"/>
      <w:r w:rsidR="00DA6B0A">
        <w:rPr>
          <w:rFonts w:hint="eastAsia"/>
        </w:rPr>
        <w:t>app.logger</w:t>
      </w:r>
      <w:proofErr w:type="spellEnd"/>
      <w:r w:rsidR="00DA6B0A">
        <w:rPr>
          <w:rFonts w:hint="eastAsia"/>
        </w:rPr>
        <w:t>可快速集成</w:t>
      </w:r>
    </w:p>
    <w:p w14:paraId="56B9BED6" w14:textId="5B098040" w:rsidR="009E59A5" w:rsidRPr="0033168B" w:rsidRDefault="009E59A5" w:rsidP="009E59A5">
      <w:pPr>
        <w:pStyle w:val="4"/>
      </w:pPr>
      <w:r>
        <w:rPr>
          <w:rFonts w:hint="eastAsia"/>
        </w:rPr>
        <w:t>异常监控：使用</w:t>
      </w:r>
      <w:r>
        <w:rPr>
          <w:rFonts w:hint="eastAsia"/>
        </w:rPr>
        <w:t>sentry for python</w:t>
      </w:r>
      <w:r>
        <w:rPr>
          <w:rFonts w:hint="eastAsia"/>
        </w:rPr>
        <w:t>，与</w:t>
      </w:r>
      <w:r>
        <w:rPr>
          <w:rFonts w:hint="eastAsia"/>
        </w:rPr>
        <w:t>flask</w:t>
      </w:r>
      <w:r>
        <w:rPr>
          <w:rFonts w:hint="eastAsia"/>
        </w:rPr>
        <w:t>有许多的联动。</w:t>
      </w:r>
    </w:p>
    <w:p w14:paraId="0F32F74F" w14:textId="77777777" w:rsidR="00DA2F1B" w:rsidRPr="0063364B" w:rsidRDefault="00DA2F1B" w:rsidP="0063364B"/>
    <w:sectPr w:rsidR="00DA2F1B" w:rsidRPr="006336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838FF" w14:textId="77777777" w:rsidR="00D07534" w:rsidRDefault="00D07534" w:rsidP="00FE2B0D">
      <w:pPr>
        <w:spacing w:after="0" w:line="240" w:lineRule="auto"/>
      </w:pPr>
      <w:r>
        <w:separator/>
      </w:r>
    </w:p>
  </w:endnote>
  <w:endnote w:type="continuationSeparator" w:id="0">
    <w:p w14:paraId="1A1C7311" w14:textId="77777777" w:rsidR="00D07534" w:rsidRDefault="00D07534" w:rsidP="00FE2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0BC74" w14:textId="77777777" w:rsidR="00D07534" w:rsidRDefault="00D07534" w:rsidP="00FE2B0D">
      <w:pPr>
        <w:spacing w:after="0" w:line="240" w:lineRule="auto"/>
      </w:pPr>
      <w:r>
        <w:separator/>
      </w:r>
    </w:p>
  </w:footnote>
  <w:footnote w:type="continuationSeparator" w:id="0">
    <w:p w14:paraId="48F0A446" w14:textId="77777777" w:rsidR="00D07534" w:rsidRDefault="00D07534" w:rsidP="00FE2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7B6"/>
    <w:multiLevelType w:val="multilevel"/>
    <w:tmpl w:val="590CBB22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lvlText w:val="·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18E37752"/>
    <w:multiLevelType w:val="multilevel"/>
    <w:tmpl w:val="A9C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195D9B"/>
    <w:multiLevelType w:val="multilevel"/>
    <w:tmpl w:val="18A82AF8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Restart w:val="1"/>
      <w:suff w:val="space"/>
      <w:lvlText w:val="%1.%3"/>
      <w:lvlJc w:val="left"/>
      <w:pPr>
        <w:ind w:left="0" w:firstLine="0"/>
      </w:pPr>
      <w:rPr>
        <w:rFonts w:hint="eastAsia"/>
      </w:rPr>
    </w:lvl>
    <w:lvl w:ilvl="3">
      <w:start w:val="1"/>
      <w:numFmt w:val="none"/>
      <w:lvlText w:val="·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494D44CF"/>
    <w:multiLevelType w:val="multilevel"/>
    <w:tmpl w:val="DA92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AC45E0"/>
    <w:multiLevelType w:val="multilevel"/>
    <w:tmpl w:val="361E85B8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space"/>
      <w:lvlText w:val="·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a"/>
      <w:suff w:val="space"/>
      <w:lvlText w:val=""/>
      <w:lvlJc w:val="left"/>
      <w:pPr>
        <w:ind w:left="0" w:firstLine="0"/>
      </w:pPr>
      <w:rPr>
        <w:rFonts w:asciiTheme="minorEastAsia" w:eastAsia="宋体" w:hint="default"/>
        <w:sz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533544711">
    <w:abstractNumId w:val="2"/>
  </w:num>
  <w:num w:numId="2" w16cid:durableId="127823290">
    <w:abstractNumId w:val="2"/>
  </w:num>
  <w:num w:numId="3" w16cid:durableId="985430393">
    <w:abstractNumId w:val="4"/>
  </w:num>
  <w:num w:numId="4" w16cid:durableId="1017123791">
    <w:abstractNumId w:val="2"/>
    <w:lvlOverride w:ilvl="0">
      <w:lvl w:ilvl="0">
        <w:start w:val="1"/>
        <w:numFmt w:val="decimal"/>
        <w:suff w:val="space"/>
        <w:lvlText w:val="第%1章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suff w:val="space"/>
        <w:lvlText w:val="%2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lvlRestart w:val="1"/>
        <w:suff w:val="space"/>
        <w:lvlText w:val="%2.%3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none"/>
        <w:lvlText w:val="·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eastAsia"/>
        </w:rPr>
      </w:lvl>
    </w:lvlOverride>
  </w:num>
  <w:num w:numId="5" w16cid:durableId="716977472">
    <w:abstractNumId w:val="2"/>
    <w:lvlOverride w:ilvl="0">
      <w:lvl w:ilvl="0">
        <w:start w:val="1"/>
        <w:numFmt w:val="decimal"/>
        <w:suff w:val="space"/>
        <w:lvlText w:val="第%1章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suff w:val="space"/>
        <w:lvlText w:val="%2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lvlRestart w:val="1"/>
        <w:suff w:val="space"/>
        <w:lvlText w:val="%2.%3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none"/>
        <w:lvlText w:val="·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eastAsia"/>
        </w:rPr>
      </w:lvl>
    </w:lvlOverride>
  </w:num>
  <w:num w:numId="6" w16cid:durableId="1408842872">
    <w:abstractNumId w:val="0"/>
  </w:num>
  <w:num w:numId="7" w16cid:durableId="1703171179">
    <w:abstractNumId w:val="1"/>
  </w:num>
  <w:num w:numId="8" w16cid:durableId="1865558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E9"/>
    <w:rsid w:val="000658ED"/>
    <w:rsid w:val="00096610"/>
    <w:rsid w:val="000A3BCB"/>
    <w:rsid w:val="000E0210"/>
    <w:rsid w:val="002617B2"/>
    <w:rsid w:val="002D5E18"/>
    <w:rsid w:val="0033168B"/>
    <w:rsid w:val="00347F30"/>
    <w:rsid w:val="003E3713"/>
    <w:rsid w:val="0044471A"/>
    <w:rsid w:val="004F3B89"/>
    <w:rsid w:val="005673E9"/>
    <w:rsid w:val="0063364B"/>
    <w:rsid w:val="00684870"/>
    <w:rsid w:val="00740C01"/>
    <w:rsid w:val="007B51E9"/>
    <w:rsid w:val="008D14DB"/>
    <w:rsid w:val="009C0182"/>
    <w:rsid w:val="009D18B3"/>
    <w:rsid w:val="009E59A5"/>
    <w:rsid w:val="00A346FD"/>
    <w:rsid w:val="00A61B1D"/>
    <w:rsid w:val="00AD6577"/>
    <w:rsid w:val="00B55FE9"/>
    <w:rsid w:val="00BB1A43"/>
    <w:rsid w:val="00BB78E5"/>
    <w:rsid w:val="00BC45ED"/>
    <w:rsid w:val="00BF20FA"/>
    <w:rsid w:val="00C365FE"/>
    <w:rsid w:val="00CB4320"/>
    <w:rsid w:val="00D07534"/>
    <w:rsid w:val="00D178F7"/>
    <w:rsid w:val="00DA2F1B"/>
    <w:rsid w:val="00DA6B0A"/>
    <w:rsid w:val="00DC040B"/>
    <w:rsid w:val="00E32291"/>
    <w:rsid w:val="00E759E8"/>
    <w:rsid w:val="00EF2CEA"/>
    <w:rsid w:val="00F82CA0"/>
    <w:rsid w:val="00FE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47BE3E"/>
  <w15:chartTrackingRefBased/>
  <w15:docId w15:val="{E0402A51-6415-4C45-AEB1-5D2EE2AA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E59A5"/>
    <w:pPr>
      <w:widowControl w:val="0"/>
      <w:spacing w:line="300" w:lineRule="auto"/>
      <w:jc w:val="both"/>
    </w:pPr>
    <w:rPr>
      <w:rFonts w:ascii="Times New Roman" w:eastAsia="宋体" w:hAnsi="Times New Roman"/>
      <w:sz w:val="28"/>
      <w:szCs w:val="22"/>
    </w:rPr>
  </w:style>
  <w:style w:type="paragraph" w:styleId="1">
    <w:name w:val="heading 1"/>
    <w:next w:val="a0"/>
    <w:link w:val="10"/>
    <w:uiPriority w:val="9"/>
    <w:qFormat/>
    <w:rsid w:val="008D14DB"/>
    <w:pPr>
      <w:keepNext/>
      <w:keepLines/>
      <w:spacing w:after="0" w:line="360" w:lineRule="auto"/>
      <w:jc w:val="center"/>
      <w:outlineLvl w:val="0"/>
    </w:pPr>
    <w:rPr>
      <w:rFonts w:asciiTheme="majorHAnsi" w:eastAsia="宋体" w:hAnsiTheme="majorHAnsi" w:cstheme="majorBidi"/>
      <w:b/>
      <w:color w:val="000000" w:themeColor="text1"/>
      <w:sz w:val="44"/>
      <w:szCs w:val="48"/>
    </w:rPr>
  </w:style>
  <w:style w:type="paragraph" w:styleId="2">
    <w:name w:val="heading 2"/>
    <w:next w:val="a0"/>
    <w:link w:val="20"/>
    <w:uiPriority w:val="9"/>
    <w:unhideWhenUsed/>
    <w:qFormat/>
    <w:rsid w:val="008D14DB"/>
    <w:pPr>
      <w:keepNext/>
      <w:keepLines/>
      <w:numPr>
        <w:ilvl w:val="1"/>
        <w:numId w:val="6"/>
      </w:numPr>
      <w:adjustRightInd w:val="0"/>
      <w:spacing w:after="0" w:line="240" w:lineRule="auto"/>
      <w:jc w:val="both"/>
      <w:outlineLvl w:val="1"/>
    </w:pPr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next w:val="a0"/>
    <w:link w:val="30"/>
    <w:uiPriority w:val="9"/>
    <w:qFormat/>
    <w:rsid w:val="00A61B1D"/>
    <w:pPr>
      <w:keepNext/>
      <w:keepLines/>
      <w:numPr>
        <w:ilvl w:val="2"/>
        <w:numId w:val="6"/>
      </w:numPr>
      <w:spacing w:before="160" w:after="80"/>
      <w:ind w:leftChars="100" w:left="100"/>
      <w:jc w:val="both"/>
      <w:outlineLvl w:val="2"/>
    </w:pPr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7B51E9"/>
    <w:pPr>
      <w:keepNext/>
      <w:keepLines/>
      <w:numPr>
        <w:ilvl w:val="3"/>
        <w:numId w:val="6"/>
      </w:numPr>
      <w:spacing w:before="80" w:after="40"/>
      <w:outlineLvl w:val="3"/>
    </w:pPr>
    <w:rPr>
      <w:rFonts w:asciiTheme="minorHAnsi" w:hAnsiTheme="minorHAnsi" w:cstheme="majorBidi"/>
      <w:color w:val="000000" w:themeColor="text1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B51E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B51E9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B51E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B51E9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B51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D14DB"/>
    <w:rPr>
      <w:rFonts w:asciiTheme="majorHAnsi" w:eastAsia="宋体" w:hAnsiTheme="majorHAnsi" w:cstheme="majorBidi"/>
      <w:b/>
      <w:color w:val="000000" w:themeColor="text1"/>
      <w:sz w:val="44"/>
      <w:szCs w:val="48"/>
    </w:rPr>
  </w:style>
  <w:style w:type="character" w:customStyle="1" w:styleId="20">
    <w:name w:val="标题 2 字符"/>
    <w:basedOn w:val="a1"/>
    <w:link w:val="2"/>
    <w:uiPriority w:val="9"/>
    <w:rsid w:val="008D14DB"/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1"/>
    <w:link w:val="3"/>
    <w:uiPriority w:val="9"/>
    <w:rsid w:val="00A61B1D"/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paragraph" w:styleId="a">
    <w:name w:val="caption"/>
    <w:basedOn w:val="a0"/>
    <w:next w:val="a0"/>
    <w:uiPriority w:val="35"/>
    <w:unhideWhenUsed/>
    <w:qFormat/>
    <w:rsid w:val="00E759E8"/>
    <w:pPr>
      <w:numPr>
        <w:ilvl w:val="3"/>
        <w:numId w:val="3"/>
      </w:numPr>
      <w:jc w:val="center"/>
    </w:pPr>
    <w:rPr>
      <w:rFonts w:ascii="宋体" w:hAnsi="宋体" w:cstheme="majorBidi"/>
      <w:sz w:val="24"/>
      <w:szCs w:val="20"/>
    </w:rPr>
  </w:style>
  <w:style w:type="character" w:customStyle="1" w:styleId="40">
    <w:name w:val="标题 4 字符"/>
    <w:basedOn w:val="a1"/>
    <w:link w:val="4"/>
    <w:uiPriority w:val="9"/>
    <w:rsid w:val="007B51E9"/>
    <w:rPr>
      <w:rFonts w:eastAsia="宋体" w:cstheme="majorBidi"/>
      <w:color w:val="000000" w:themeColor="text1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7B51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7B51E9"/>
    <w:rPr>
      <w:rFonts w:cstheme="majorBidi"/>
      <w:b/>
      <w:bCs/>
      <w:color w:val="0F4761" w:themeColor="accent1" w:themeShade="BF"/>
      <w:sz w:val="32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7B51E9"/>
    <w:rPr>
      <w:rFonts w:cstheme="majorBidi"/>
      <w:b/>
      <w:bCs/>
      <w:color w:val="595959" w:themeColor="text1" w:themeTint="A6"/>
      <w:sz w:val="32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7B51E9"/>
    <w:rPr>
      <w:rFonts w:cstheme="majorBidi"/>
      <w:color w:val="595959" w:themeColor="text1" w:themeTint="A6"/>
      <w:sz w:val="32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7B51E9"/>
    <w:rPr>
      <w:rFonts w:eastAsiaTheme="majorEastAsia" w:cstheme="majorBidi"/>
      <w:color w:val="595959" w:themeColor="text1" w:themeTint="A6"/>
      <w:sz w:val="32"/>
      <w:szCs w:val="22"/>
    </w:rPr>
  </w:style>
  <w:style w:type="paragraph" w:styleId="a4">
    <w:name w:val="Title"/>
    <w:basedOn w:val="a0"/>
    <w:next w:val="a0"/>
    <w:link w:val="a5"/>
    <w:uiPriority w:val="10"/>
    <w:qFormat/>
    <w:rsid w:val="007B51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7B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B51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7">
    <w:name w:val="副标题 字符"/>
    <w:basedOn w:val="a1"/>
    <w:link w:val="a6"/>
    <w:uiPriority w:val="11"/>
    <w:rsid w:val="007B51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7B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7B51E9"/>
    <w:rPr>
      <w:rFonts w:ascii="Times New Roman" w:eastAsia="宋体" w:hAnsi="Times New Roman"/>
      <w:i/>
      <w:iCs/>
      <w:color w:val="404040" w:themeColor="text1" w:themeTint="BF"/>
      <w:sz w:val="32"/>
      <w:szCs w:val="22"/>
    </w:rPr>
  </w:style>
  <w:style w:type="paragraph" w:styleId="aa">
    <w:name w:val="List Paragraph"/>
    <w:basedOn w:val="a0"/>
    <w:uiPriority w:val="34"/>
    <w:qFormat/>
    <w:rsid w:val="007B51E9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7B51E9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7B5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7B51E9"/>
    <w:rPr>
      <w:rFonts w:ascii="Times New Roman" w:eastAsia="宋体" w:hAnsi="Times New Roman"/>
      <w:i/>
      <w:iCs/>
      <w:color w:val="0F4761" w:themeColor="accent1" w:themeShade="BF"/>
      <w:sz w:val="32"/>
      <w:szCs w:val="22"/>
    </w:rPr>
  </w:style>
  <w:style w:type="character" w:styleId="ae">
    <w:name w:val="Intense Reference"/>
    <w:basedOn w:val="a1"/>
    <w:uiPriority w:val="32"/>
    <w:qFormat/>
    <w:rsid w:val="007B51E9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0"/>
    <w:semiHidden/>
    <w:rsid w:val="00347F30"/>
    <w:pPr>
      <w:widowControl/>
      <w:spacing w:before="100" w:beforeAutospacing="1" w:after="100" w:afterAutospacing="1" w:line="240" w:lineRule="auto"/>
      <w:jc w:val="left"/>
    </w:pPr>
    <w:rPr>
      <w:rFonts w:ascii="等线" w:eastAsia="等线" w:hAnsi="等线" w:cs="Times New Roman"/>
      <w:kern w:val="0"/>
      <w:sz w:val="24"/>
      <w:szCs w:val="24"/>
      <w14:ligatures w14:val="none"/>
    </w:rPr>
  </w:style>
  <w:style w:type="paragraph" w:styleId="af">
    <w:name w:val="header"/>
    <w:basedOn w:val="a0"/>
    <w:link w:val="af0"/>
    <w:uiPriority w:val="99"/>
    <w:unhideWhenUsed/>
    <w:rsid w:val="00FE2B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E2B0D"/>
    <w:rPr>
      <w:rFonts w:ascii="Times New Roman" w:eastAsia="宋体" w:hAnsi="Times New Roman"/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FE2B0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E2B0D"/>
    <w:rPr>
      <w:rFonts w:ascii="Times New Roman" w:eastAsia="宋体" w:hAnsi="Times New Roman"/>
      <w:sz w:val="18"/>
      <w:szCs w:val="18"/>
    </w:rPr>
  </w:style>
  <w:style w:type="paragraph" w:styleId="af3">
    <w:name w:val="Normal (Web)"/>
    <w:basedOn w:val="a0"/>
    <w:uiPriority w:val="99"/>
    <w:semiHidden/>
    <w:unhideWhenUsed/>
    <w:rsid w:val="00C365FE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  <w14:ligatures w14:val="none"/>
    </w:rPr>
  </w:style>
  <w:style w:type="character" w:styleId="af4">
    <w:name w:val="Strong"/>
    <w:basedOn w:val="a1"/>
    <w:uiPriority w:val="22"/>
    <w:qFormat/>
    <w:rsid w:val="00C365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0A99E-0D2B-40CA-970A-C0FC98393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7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h542</dc:creator>
  <cp:keywords/>
  <dc:description/>
  <cp:lastModifiedBy>h542</cp:lastModifiedBy>
  <cp:revision>9</cp:revision>
  <dcterms:created xsi:type="dcterms:W3CDTF">2025-03-26T12:37:00Z</dcterms:created>
  <dcterms:modified xsi:type="dcterms:W3CDTF">2025-03-27T11:16:00Z</dcterms:modified>
</cp:coreProperties>
</file>