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82458" w14:textId="77777777" w:rsidR="00A80765" w:rsidRDefault="00000000" w:rsidP="00A80765">
      <w:pPr>
        <w:pStyle w:val="afd"/>
        <w:rPr>
          <w:rStyle w:val="LabTitleInstVersred"/>
        </w:rPr>
      </w:pPr>
      <w:sdt>
        <w:sdtPr>
          <w:rPr>
            <w:b w:val="0"/>
            <w:color w:val="EE0000"/>
          </w:rPr>
          <w:alias w:val="Title"/>
          <w:tag w:val=""/>
          <w:id w:val="-487021785"/>
          <w:placeholder>
            <w:docPart w:val="57328DE001CC4E42A74A4EF8F7DC91B8"/>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2067FE">
            <w:t>Lab - Observe DNS Resolution</w:t>
          </w:r>
        </w:sdtContent>
      </w:sdt>
      <w:r w:rsidR="004D36D7" w:rsidRPr="00FD4A68">
        <w:t xml:space="preserve"> </w:t>
      </w:r>
    </w:p>
    <w:p w14:paraId="112CC308" w14:textId="3D97041C" w:rsidR="00251FDE" w:rsidRPr="00BB73FF" w:rsidRDefault="00251FDE" w:rsidP="00A80765">
      <w:pPr>
        <w:pStyle w:val="afd"/>
      </w:pPr>
      <w:r w:rsidRPr="00BB73FF">
        <w:t>Objective</w:t>
      </w:r>
      <w:r>
        <w:t>s</w:t>
      </w:r>
    </w:p>
    <w:p w14:paraId="7D42BEE1" w14:textId="77777777" w:rsidR="00251FDE" w:rsidRPr="004C0909" w:rsidRDefault="00251FDE" w:rsidP="00251FDE">
      <w:pPr>
        <w:pStyle w:val="BodyTextL25Bold"/>
      </w:pPr>
      <w:r>
        <w:t>Part 1: Observe the DNS Conversion of a URL to an IP Address</w:t>
      </w:r>
    </w:p>
    <w:p w14:paraId="04A1A7B1" w14:textId="77777777" w:rsidR="00251FDE" w:rsidRDefault="00251FDE" w:rsidP="00251FDE">
      <w:pPr>
        <w:pStyle w:val="BodyTextL25Bold"/>
      </w:pPr>
      <w:r>
        <w:t xml:space="preserve">Part 2: Observe DNS Lookup Using the </w:t>
      </w:r>
      <w:proofErr w:type="spellStart"/>
      <w:r>
        <w:t>nslookup</w:t>
      </w:r>
      <w:proofErr w:type="spellEnd"/>
      <w:r>
        <w:t xml:space="preserve"> Command on a Web Site</w:t>
      </w:r>
    </w:p>
    <w:p w14:paraId="48AADEC8" w14:textId="77777777" w:rsidR="00251FDE" w:rsidRPr="004C0909" w:rsidRDefault="00251FDE" w:rsidP="00251FDE">
      <w:pPr>
        <w:pStyle w:val="BodyTextL25Bold"/>
      </w:pPr>
      <w:r>
        <w:t xml:space="preserve">Part 3: Observe DNS Lookup Using the </w:t>
      </w:r>
      <w:proofErr w:type="spellStart"/>
      <w:r>
        <w:t>nslookup</w:t>
      </w:r>
      <w:proofErr w:type="spellEnd"/>
      <w:r>
        <w:t xml:space="preserve"> Command on Mail Servers</w:t>
      </w:r>
    </w:p>
    <w:p w14:paraId="5E31824F" w14:textId="77777777" w:rsidR="00251FDE" w:rsidRDefault="00251FDE" w:rsidP="00DD5F65">
      <w:pPr>
        <w:pStyle w:val="1"/>
      </w:pPr>
      <w:r>
        <w:t>Background / Scenario</w:t>
      </w:r>
    </w:p>
    <w:p w14:paraId="2C6100DE" w14:textId="77777777" w:rsidR="00251FDE" w:rsidRDefault="00251FDE" w:rsidP="00251FDE">
      <w:pPr>
        <w:pStyle w:val="BodyTextL25"/>
      </w:pPr>
      <w:r>
        <w:t>The Domain Name System (DNS) is invoked when you type a Uniform Resource Locator</w:t>
      </w:r>
      <w:r w:rsidDel="001A32FA">
        <w:t xml:space="preserve"> </w:t>
      </w:r>
      <w:r>
        <w:t>(</w:t>
      </w:r>
      <w:r w:rsidDel="001A32FA">
        <w:t>URL</w:t>
      </w:r>
      <w:r>
        <w:t xml:space="preserve">), such as </w:t>
      </w:r>
      <w:r w:rsidRPr="00707FD3">
        <w:rPr>
          <w:rFonts w:eastAsia="Arial" w:cs="Arial"/>
          <w:b/>
          <w:bCs/>
          <w:szCs w:val="10"/>
        </w:rPr>
        <w:t>http://www.cisco.com</w:t>
      </w:r>
      <w:r>
        <w:t>, into a web browser. The first part of the URL describes which protocol is used. Common protocols are Hypertext Transfer Protocol (HTTP), Hypertext Transfer Protocol over Secure Socket Layer (HTTPS), and File Transfer Protocol (FTP).</w:t>
      </w:r>
    </w:p>
    <w:p w14:paraId="206B1B45" w14:textId="45D0890A" w:rsidR="00251FDE" w:rsidRDefault="00251FDE" w:rsidP="00251FDE">
      <w:pPr>
        <w:pStyle w:val="BodyTextL25"/>
      </w:pPr>
      <w:r>
        <w:t>DNS uses the second part of the URL, which in this example is</w:t>
      </w:r>
      <w:r w:rsidRPr="001A32FA">
        <w:t xml:space="preserve"> </w:t>
      </w:r>
      <w:r w:rsidRPr="00611C92">
        <w:t>www.cisco.com</w:t>
      </w:r>
      <w:r>
        <w:t>. DNS translates the domain name (</w:t>
      </w:r>
      <w:r w:rsidRPr="00611C92">
        <w:t>www.cisco.com</w:t>
      </w:r>
      <w:r>
        <w:t>) to an IP address to allow the source host to reach the destination</w:t>
      </w:r>
      <w:r w:rsidR="00FF7E32">
        <w:t xml:space="preserve"> server</w:t>
      </w:r>
      <w:r>
        <w:t xml:space="preserve">. In this lab, you will observe DNS in action and use the </w:t>
      </w:r>
      <w:proofErr w:type="spellStart"/>
      <w:r w:rsidRPr="00A25559">
        <w:rPr>
          <w:b/>
        </w:rPr>
        <w:t>nslookup</w:t>
      </w:r>
      <w:proofErr w:type="spellEnd"/>
      <w:r>
        <w:t xml:space="preserve"> (</w:t>
      </w:r>
      <w:r w:rsidRPr="0099637A">
        <w:t>name server lookup</w:t>
      </w:r>
      <w:r>
        <w:t xml:space="preserve">) command to obtain additional DNS information. </w:t>
      </w:r>
    </w:p>
    <w:p w14:paraId="4801D8A5" w14:textId="77777777" w:rsidR="00251FDE" w:rsidRDefault="00251FDE" w:rsidP="00DD5F65">
      <w:pPr>
        <w:pStyle w:val="1"/>
      </w:pPr>
      <w:r>
        <w:t>Required Resources</w:t>
      </w:r>
    </w:p>
    <w:p w14:paraId="09E0FCB9" w14:textId="77777777" w:rsidR="00251FDE" w:rsidRPr="006C71D9" w:rsidRDefault="00251FDE" w:rsidP="00251FDE">
      <w:pPr>
        <w:pStyle w:val="BodyTextL25"/>
      </w:pPr>
      <w:r>
        <w:t>1 PC (Windows</w:t>
      </w:r>
      <w:r w:rsidRPr="00490801">
        <w:t xml:space="preserve"> with </w:t>
      </w:r>
      <w:r>
        <w:t>i</w:t>
      </w:r>
      <w:r w:rsidRPr="00490801">
        <w:t>nternet and command prompt access)</w:t>
      </w:r>
    </w:p>
    <w:p w14:paraId="10CCF4C6" w14:textId="77777777" w:rsidR="003C0970" w:rsidRDefault="003C0970" w:rsidP="00DD5F65">
      <w:pPr>
        <w:pStyle w:val="1"/>
      </w:pPr>
      <w:r>
        <w:t>Instructions</w:t>
      </w:r>
    </w:p>
    <w:p w14:paraId="5A2850E1" w14:textId="027A9147" w:rsidR="00251FDE" w:rsidRDefault="00251FDE" w:rsidP="00D40C7E">
      <w:pPr>
        <w:pStyle w:val="2"/>
      </w:pPr>
      <w:r>
        <w:t>Observe the DNS Conversion of a URL to an IP Address</w:t>
      </w:r>
    </w:p>
    <w:p w14:paraId="57B3BDC0" w14:textId="77777777" w:rsidR="00707FD3" w:rsidRDefault="00707FD3" w:rsidP="00707FD3">
      <w:pPr>
        <w:pStyle w:val="ConfigWindow"/>
      </w:pPr>
      <w:r>
        <w:t>Open a Windows command prompt.</w:t>
      </w:r>
    </w:p>
    <w:p w14:paraId="25834BD0" w14:textId="77777777" w:rsidR="00251FDE" w:rsidRDefault="00251FDE" w:rsidP="00797DB4">
      <w:pPr>
        <w:pStyle w:val="SubStepAlpha"/>
      </w:pPr>
      <w:r>
        <w:t xml:space="preserve">At the command prompt, </w:t>
      </w:r>
      <w:r w:rsidRPr="00A25559">
        <w:t xml:space="preserve">ping </w:t>
      </w:r>
      <w:r>
        <w:t xml:space="preserve">the URL for the Internet Corporation for Assigned Names and Numbers (ICANN) at </w:t>
      </w:r>
      <w:r w:rsidRPr="00842901">
        <w:rPr>
          <w:b/>
        </w:rPr>
        <w:t>www.icann.</w:t>
      </w:r>
      <w:r>
        <w:rPr>
          <w:b/>
        </w:rPr>
        <w:t>org</w:t>
      </w:r>
      <w:r w:rsidRPr="00A25559">
        <w:t>.</w:t>
      </w:r>
      <w:r>
        <w:t xml:space="preserve"> ICANN </w:t>
      </w:r>
      <w:r w:rsidRPr="00761081">
        <w:t xml:space="preserve">coordinates the DNS, </w:t>
      </w:r>
      <w:r>
        <w:t>IP addresses, t</w:t>
      </w:r>
      <w:r w:rsidRPr="00761081">
        <w:t>op-</w:t>
      </w:r>
      <w:r>
        <w:t>l</w:t>
      </w:r>
      <w:r w:rsidRPr="00761081">
        <w:t xml:space="preserve">evel </w:t>
      </w:r>
      <w:r>
        <w:t>d</w:t>
      </w:r>
      <w:r w:rsidRPr="00761081">
        <w:t>omain name system management, and root server system management functions.</w:t>
      </w:r>
      <w:r>
        <w:t xml:space="preserve"> The computer must translate www.icann.org into an IP address to know where to send the Internet Control Message Protocol</w:t>
      </w:r>
      <w:r w:rsidDel="001A32FA">
        <w:t xml:space="preserve"> </w:t>
      </w:r>
      <w:r>
        <w:t>(ICMP) packets.</w:t>
      </w:r>
    </w:p>
    <w:p w14:paraId="390034F8" w14:textId="77777777" w:rsidR="00251FDE" w:rsidRDefault="00251FDE" w:rsidP="00251FDE">
      <w:pPr>
        <w:pStyle w:val="BodyTextL50"/>
      </w:pPr>
      <w:r>
        <w:t xml:space="preserve">The first line of the output displays </w:t>
      </w:r>
      <w:r w:rsidRPr="00707FD3">
        <w:rPr>
          <w:b/>
        </w:rPr>
        <w:t>www.icann.org</w:t>
      </w:r>
      <w:r>
        <w:t xml:space="preserve"> converted to an IP address by DNS. You should be able to see the effect of DNS, even if your institution has a firewall that prevents pinging, or if the destination server has prevented you from pinging its web server.</w:t>
      </w:r>
    </w:p>
    <w:p w14:paraId="18BA1745" w14:textId="0C2FA7DC" w:rsidR="00251FDE" w:rsidRDefault="00251FDE" w:rsidP="00167E9A">
      <w:pPr>
        <w:pStyle w:val="BodyTextL50"/>
      </w:pPr>
      <w:r>
        <w:rPr>
          <w:b/>
        </w:rPr>
        <w:t>Note</w:t>
      </w:r>
      <w:r>
        <w:t xml:space="preserve">: If the domain name is resolved to an IPv6 address, use the command </w:t>
      </w:r>
      <w:r w:rsidRPr="000A6E84">
        <w:rPr>
          <w:b/>
        </w:rPr>
        <w:t>ping -4 www.icann.org</w:t>
      </w:r>
      <w:r>
        <w:t xml:space="preserve"> to translate into an IPv4 address if desired.</w:t>
      </w:r>
    </w:p>
    <w:p w14:paraId="6F72F022" w14:textId="1EECE220" w:rsidR="00D40C7E" w:rsidRDefault="00D40C7E" w:rsidP="00167E9A">
      <w:pPr>
        <w:pStyle w:val="BodyTextL50"/>
      </w:pPr>
      <w:r>
        <w:rPr>
          <w:noProof/>
        </w:rPr>
        <w:drawing>
          <wp:inline distT="0" distB="0" distL="0" distR="0" wp14:anchorId="00AB9BBA" wp14:editId="4809F44D">
            <wp:extent cx="3901440" cy="1760220"/>
            <wp:effectExtent l="0" t="0" r="3810" b="0"/>
            <wp:docPr id="135748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81778" name="Picture 1"/>
                    <pic:cNvPicPr>
                      <a:picLocks noChangeAspect="1"/>
                    </pic:cNvPicPr>
                  </pic:nvPicPr>
                  <pic:blipFill rotWithShape="1">
                    <a:blip r:embed="rId8">
                      <a:extLst>
                        <a:ext uri="{28A0092B-C50C-407E-A947-70E740481C1C}">
                          <a14:useLocalDpi xmlns:a14="http://schemas.microsoft.com/office/drawing/2010/main" val="0"/>
                        </a:ext>
                      </a:extLst>
                    </a:blip>
                    <a:srcRect t="22660" r="22959" b="1478"/>
                    <a:stretch/>
                  </pic:blipFill>
                  <pic:spPr bwMode="auto">
                    <a:xfrm>
                      <a:off x="0" y="0"/>
                      <a:ext cx="3901440" cy="1760220"/>
                    </a:xfrm>
                    <a:prstGeom prst="rect">
                      <a:avLst/>
                    </a:prstGeom>
                    <a:ln>
                      <a:noFill/>
                    </a:ln>
                    <a:extLst>
                      <a:ext uri="{53640926-AAD7-44D8-BBD7-CCE9431645EC}">
                        <a14:shadowObscured xmlns:a14="http://schemas.microsoft.com/office/drawing/2010/main"/>
                      </a:ext>
                    </a:extLst>
                  </pic:spPr>
                </pic:pic>
              </a:graphicData>
            </a:graphic>
          </wp:inline>
        </w:drawing>
      </w:r>
    </w:p>
    <w:p w14:paraId="16ED3508" w14:textId="77777777" w:rsidR="00707FD3" w:rsidRPr="00707FD3" w:rsidRDefault="00707FD3" w:rsidP="00707FD3">
      <w:pPr>
        <w:pStyle w:val="ConfigWindow"/>
      </w:pPr>
      <w:r w:rsidRPr="00707FD3">
        <w:t>Close the Windows command prompt</w:t>
      </w:r>
    </w:p>
    <w:p w14:paraId="25183D90" w14:textId="286AFFF7" w:rsidR="00251FDE" w:rsidRDefault="00251FDE" w:rsidP="00797DB4">
      <w:pPr>
        <w:pStyle w:val="SubStepAlpha"/>
      </w:pPr>
      <w:r w:rsidRPr="00A753F5">
        <w:lastRenderedPageBreak/>
        <w:t>Type the IP</w:t>
      </w:r>
      <w:r w:rsidR="00BF09A3">
        <w:t>v4</w:t>
      </w:r>
      <w:r w:rsidRPr="00A753F5">
        <w:t xml:space="preserve"> addresses from step b into a web browser, instead of the URL. </w:t>
      </w:r>
      <w:r w:rsidR="00BF09A3" w:rsidRPr="00A753F5">
        <w:t xml:space="preserve">Enter </w:t>
      </w:r>
      <w:r w:rsidR="00BF09A3" w:rsidRPr="00167E9A">
        <w:rPr>
          <w:b/>
        </w:rPr>
        <w:t>https://192.0.32.7</w:t>
      </w:r>
      <w:r w:rsidR="00BF09A3" w:rsidRPr="0046294E">
        <w:rPr>
          <w:bCs/>
        </w:rPr>
        <w:t xml:space="preserve"> in the web browser. If your computer has an IPv6 address you can enter the </w:t>
      </w:r>
      <w:r w:rsidRPr="0046294E">
        <w:rPr>
          <w:bCs/>
        </w:rPr>
        <w:t>IPv6</w:t>
      </w:r>
      <w:r w:rsidRPr="00A753F5">
        <w:t xml:space="preserve"> address. </w:t>
      </w:r>
      <w:r w:rsidRPr="00797DB4">
        <w:rPr>
          <w:b/>
        </w:rPr>
        <w:t>https://[2620:0:2d0:200::7]</w:t>
      </w:r>
      <w:r w:rsidRPr="00A753F5">
        <w:t xml:space="preserve"> in the web browser.</w:t>
      </w:r>
    </w:p>
    <w:p w14:paraId="071264C3" w14:textId="05AB7F3D" w:rsidR="00D40C7E" w:rsidRDefault="00D40C7E" w:rsidP="00D40C7E">
      <w:pPr>
        <w:pStyle w:val="SubStepAlpha"/>
        <w:numPr>
          <w:ilvl w:val="0"/>
          <w:numId w:val="0"/>
        </w:numPr>
        <w:ind w:left="720"/>
      </w:pPr>
      <w:r>
        <w:rPr>
          <w:noProof/>
        </w:rPr>
        <w:drawing>
          <wp:inline distT="0" distB="0" distL="0" distR="0" wp14:anchorId="1F3D0893" wp14:editId="38204F87">
            <wp:extent cx="4977534" cy="464820"/>
            <wp:effectExtent l="0" t="0" r="0" b="0"/>
            <wp:docPr id="1653557904" name="Picture 2" descr="Изображение выглядит как текст, снимок экрана, Шрифт,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57904" name="Picture 2" descr="Изображение выглядит как текст, снимок экрана, Шрифт, Мультимедийное программное обеспечение&#10;&#10;Автоматически созданное описание"/>
                    <pic:cNvPicPr>
                      <a:picLocks noChangeAspect="1"/>
                    </pic:cNvPicPr>
                  </pic:nvPicPr>
                  <pic:blipFill rotWithShape="1">
                    <a:blip r:embed="rId9" cstate="print">
                      <a:extLst>
                        <a:ext uri="{28A0092B-C50C-407E-A947-70E740481C1C}">
                          <a14:useLocalDpi xmlns:a14="http://schemas.microsoft.com/office/drawing/2010/main" val="0"/>
                        </a:ext>
                      </a:extLst>
                    </a:blip>
                    <a:srcRect l="1710" b="37167"/>
                    <a:stretch/>
                  </pic:blipFill>
                  <pic:spPr bwMode="auto">
                    <a:xfrm>
                      <a:off x="0" y="0"/>
                      <a:ext cx="4977534" cy="464820"/>
                    </a:xfrm>
                    <a:prstGeom prst="rect">
                      <a:avLst/>
                    </a:prstGeom>
                    <a:ln>
                      <a:noFill/>
                    </a:ln>
                    <a:extLst>
                      <a:ext uri="{53640926-AAD7-44D8-BBD7-CCE9431645EC}">
                        <a14:shadowObscured xmlns:a14="http://schemas.microsoft.com/office/drawing/2010/main"/>
                      </a:ext>
                    </a:extLst>
                  </pic:spPr>
                </pic:pic>
              </a:graphicData>
            </a:graphic>
          </wp:inline>
        </w:drawing>
      </w:r>
    </w:p>
    <w:p w14:paraId="2DFE85FF" w14:textId="1BDD65FB" w:rsidR="00251FDE" w:rsidRDefault="00251FDE" w:rsidP="00251FDE">
      <w:pPr>
        <w:pStyle w:val="SubStepAlpha"/>
      </w:pPr>
      <w:r w:rsidRPr="00396324">
        <w:t>Notice that the ICANN home web page is displayed</w:t>
      </w:r>
      <w:r w:rsidR="00BF09A3">
        <w:t xml:space="preserve"> without using DNS</w:t>
      </w:r>
      <w:r w:rsidRPr="00396324">
        <w:t>.</w:t>
      </w:r>
    </w:p>
    <w:p w14:paraId="3D742869" w14:textId="2C3F13CB" w:rsidR="00D40C7E" w:rsidRDefault="00251FDE" w:rsidP="00D40C7E">
      <w:pPr>
        <w:pStyle w:val="BodyTextL50"/>
      </w:pPr>
      <w:r>
        <w:t xml:space="preserve">Most humans find it easier to remember words, rather than numbers. If you tell someone to go to </w:t>
      </w:r>
      <w:r w:rsidRPr="00A25559">
        <w:rPr>
          <w:b/>
        </w:rPr>
        <w:t>www.</w:t>
      </w:r>
      <w:r>
        <w:rPr>
          <w:b/>
        </w:rPr>
        <w:t>icann.org</w:t>
      </w:r>
      <w:r>
        <w:t>, they can probably remember that. If you told them to go to 192.0.32.7, they would have a difficult time remembering an IP address. Computers process in numbers. DNS is the process of translating words into numbers.</w:t>
      </w:r>
      <w:r w:rsidR="00BF09A3">
        <w:t xml:space="preserve"> Additionally, t</w:t>
      </w:r>
      <w:r>
        <w:t xml:space="preserve">here is a second translation that takes place. Humans think in Base 10 numbers. Computers process in Base 2 numbers. The Base 10 IP address 192.0.32.7 in Base 2 numbers is </w:t>
      </w:r>
      <w:r w:rsidRPr="00D52291">
        <w:t>1</w:t>
      </w:r>
      <w:r>
        <w:t>1</w:t>
      </w:r>
      <w:r w:rsidRPr="00D52291">
        <w:t>000000.</w:t>
      </w:r>
      <w:r>
        <w:t>00000000</w:t>
      </w:r>
      <w:r w:rsidRPr="00D52291">
        <w:t>.</w:t>
      </w:r>
      <w:r>
        <w:t>00100000.00000111. What happens if you cut and paste these Base 2 numbers into a browser?</w:t>
      </w:r>
    </w:p>
    <w:p w14:paraId="6221E29A" w14:textId="1F65988D" w:rsidR="00D40C7E" w:rsidRDefault="00D40C7E" w:rsidP="00D40C7E">
      <w:pPr>
        <w:pStyle w:val="BodyTextL50"/>
      </w:pPr>
      <w:r>
        <w:rPr>
          <w:noProof/>
        </w:rPr>
        <w:drawing>
          <wp:inline distT="0" distB="0" distL="0" distR="0" wp14:anchorId="179A10F9" wp14:editId="76FD649A">
            <wp:extent cx="3293638" cy="3442872"/>
            <wp:effectExtent l="0" t="0" r="2540" b="5715"/>
            <wp:docPr id="689187961" name="Picture 4"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87961" name="Picture 4" descr="Изображение выглядит как текст, снимок экрана, программное обеспечение, Шрифт&#10;&#10;Автоматически созданное описание"/>
                    <pic:cNvPicPr>
                      <a:picLocks noChangeAspect="1"/>
                    </pic:cNvPicPr>
                  </pic:nvPicPr>
                  <pic:blipFill rotWithShape="1">
                    <a:blip r:embed="rId10" cstate="print">
                      <a:extLst>
                        <a:ext uri="{28A0092B-C50C-407E-A947-70E740481C1C}">
                          <a14:useLocalDpi xmlns:a14="http://schemas.microsoft.com/office/drawing/2010/main" val="0"/>
                        </a:ext>
                      </a:extLst>
                    </a:blip>
                    <a:srcRect l="22802" t="8846" r="12148"/>
                    <a:stretch/>
                  </pic:blipFill>
                  <pic:spPr bwMode="auto">
                    <a:xfrm>
                      <a:off x="0" y="0"/>
                      <a:ext cx="3294192" cy="3443451"/>
                    </a:xfrm>
                    <a:prstGeom prst="rect">
                      <a:avLst/>
                    </a:prstGeom>
                    <a:ln>
                      <a:noFill/>
                    </a:ln>
                    <a:extLst>
                      <a:ext uri="{53640926-AAD7-44D8-BBD7-CCE9431645EC}">
                        <a14:shadowObscured xmlns:a14="http://schemas.microsoft.com/office/drawing/2010/main"/>
                      </a:ext>
                    </a:extLst>
                  </pic:spPr>
                </pic:pic>
              </a:graphicData>
            </a:graphic>
          </wp:inline>
        </w:drawing>
      </w:r>
    </w:p>
    <w:p w14:paraId="4E7DBF09" w14:textId="77777777" w:rsidR="00251FDE" w:rsidRDefault="00251FDE" w:rsidP="00797DB4">
      <w:pPr>
        <w:pStyle w:val="SubStepAlpha"/>
      </w:pPr>
      <w:r>
        <w:t xml:space="preserve">At a command prompt, </w:t>
      </w:r>
      <w:r w:rsidRPr="0096631C">
        <w:rPr>
          <w:b/>
        </w:rPr>
        <w:t xml:space="preserve">ping </w:t>
      </w:r>
      <w:r w:rsidRPr="00797DB4">
        <w:rPr>
          <w:b/>
        </w:rPr>
        <w:t>www.cisco.com</w:t>
      </w:r>
      <w:r>
        <w:t>.</w:t>
      </w:r>
    </w:p>
    <w:p w14:paraId="0EC2512D" w14:textId="609386F6" w:rsidR="005E0880" w:rsidRDefault="00251FDE" w:rsidP="00D40C7E">
      <w:pPr>
        <w:pStyle w:val="BodyTextL50"/>
      </w:pPr>
      <w:r w:rsidRPr="000A6E84">
        <w:rPr>
          <w:b/>
        </w:rPr>
        <w:t>Note</w:t>
      </w:r>
      <w:r>
        <w:t xml:space="preserve">: If the domain name is resolved to an IPv6 address, use the command </w:t>
      </w:r>
      <w:r w:rsidRPr="000A6E84">
        <w:rPr>
          <w:b/>
        </w:rPr>
        <w:t>ping -4 www.</w:t>
      </w:r>
      <w:r>
        <w:rPr>
          <w:b/>
        </w:rPr>
        <w:t>cisco.com</w:t>
      </w:r>
      <w:r>
        <w:t xml:space="preserve"> to translate into an IPv4 address if desired.</w:t>
      </w:r>
    </w:p>
    <w:p w14:paraId="5A9F59BB" w14:textId="299A9AA9" w:rsidR="00D40C7E" w:rsidRPr="005E0880" w:rsidRDefault="00D40C7E" w:rsidP="00D40C7E">
      <w:pPr>
        <w:pStyle w:val="BodyTextL50"/>
      </w:pPr>
      <w:r>
        <w:rPr>
          <w:noProof/>
        </w:rPr>
        <w:drawing>
          <wp:inline distT="0" distB="0" distL="0" distR="0" wp14:anchorId="2B2C0E87" wp14:editId="0581B32F">
            <wp:extent cx="4812225" cy="445126"/>
            <wp:effectExtent l="0" t="0" r="0" b="0"/>
            <wp:docPr id="1219850059" name="Picture 5"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50059" name="Picture 5" descr="Изображение выглядит как текст, снимок экрана, Шрифт, программное обеспечение&#10;&#10;Автоматически созданное описание"/>
                    <pic:cNvPicPr>
                      <a:picLocks noChangeAspect="1"/>
                    </pic:cNvPicPr>
                  </pic:nvPicPr>
                  <pic:blipFill rotWithShape="1">
                    <a:blip r:embed="rId11" cstate="print">
                      <a:extLst>
                        <a:ext uri="{28A0092B-C50C-407E-A947-70E740481C1C}">
                          <a14:useLocalDpi xmlns:a14="http://schemas.microsoft.com/office/drawing/2010/main" val="0"/>
                        </a:ext>
                      </a:extLst>
                    </a:blip>
                    <a:srcRect l="1853" t="10732" r="3055" b="61153"/>
                    <a:stretch/>
                  </pic:blipFill>
                  <pic:spPr bwMode="auto">
                    <a:xfrm>
                      <a:off x="0" y="0"/>
                      <a:ext cx="4815576" cy="445436"/>
                    </a:xfrm>
                    <a:prstGeom prst="rect">
                      <a:avLst/>
                    </a:prstGeom>
                    <a:ln>
                      <a:noFill/>
                    </a:ln>
                    <a:extLst>
                      <a:ext uri="{53640926-AAD7-44D8-BBD7-CCE9431645EC}">
                        <a14:shadowObscured xmlns:a14="http://schemas.microsoft.com/office/drawing/2010/main"/>
                      </a:ext>
                    </a:extLst>
                  </pic:spPr>
                </pic:pic>
              </a:graphicData>
            </a:graphic>
          </wp:inline>
        </w:drawing>
      </w:r>
    </w:p>
    <w:p w14:paraId="4FB0D981" w14:textId="77777777" w:rsidR="00251FDE" w:rsidRDefault="00251FDE" w:rsidP="00050158">
      <w:pPr>
        <w:pStyle w:val="2"/>
      </w:pPr>
      <w:r>
        <w:t xml:space="preserve">Observe DNS Lookup Using the </w:t>
      </w:r>
      <w:proofErr w:type="spellStart"/>
      <w:r>
        <w:t>nslookup</w:t>
      </w:r>
      <w:proofErr w:type="spellEnd"/>
      <w:r>
        <w:t xml:space="preserve"> Command on a Web Site</w:t>
      </w:r>
    </w:p>
    <w:p w14:paraId="4E94FF81" w14:textId="0FD640A5" w:rsidR="00251FDE" w:rsidRDefault="00251FDE" w:rsidP="00837E1C">
      <w:pPr>
        <w:pStyle w:val="SubStepAlpha"/>
      </w:pPr>
      <w:r>
        <w:t xml:space="preserve">At the command prompt, type the </w:t>
      </w:r>
      <w:proofErr w:type="spellStart"/>
      <w:r w:rsidRPr="0099637A">
        <w:rPr>
          <w:b/>
        </w:rPr>
        <w:t>nslookup</w:t>
      </w:r>
      <w:proofErr w:type="spellEnd"/>
      <w:r>
        <w:rPr>
          <w:b/>
        </w:rPr>
        <w:t xml:space="preserve"> </w:t>
      </w:r>
      <w:r>
        <w:t>command.</w:t>
      </w:r>
    </w:p>
    <w:p w14:paraId="499CB321" w14:textId="16F1834D" w:rsidR="00837E1C" w:rsidRPr="00837E1C" w:rsidRDefault="00837E1C" w:rsidP="00837E1C">
      <w:pPr>
        <w:pStyle w:val="ConfigWindow"/>
      </w:pPr>
      <w:r>
        <w:t>Open a windows command prompt</w:t>
      </w:r>
    </w:p>
    <w:p w14:paraId="313DCBC5" w14:textId="6A2D72B0" w:rsidR="00266C9F" w:rsidRDefault="00266C9F" w:rsidP="00266C9F">
      <w:pPr>
        <w:pStyle w:val="3"/>
      </w:pPr>
      <w:r>
        <w:t>Question:</w:t>
      </w:r>
    </w:p>
    <w:p w14:paraId="279A533E" w14:textId="4B52596F" w:rsidR="004A0EBA" w:rsidRDefault="00251FDE" w:rsidP="005E0880">
      <w:pPr>
        <w:pStyle w:val="BodyTextL50"/>
        <w:spacing w:before="0"/>
      </w:pPr>
      <w:r>
        <w:t>What is the default DNS server used?</w:t>
      </w:r>
    </w:p>
    <w:p w14:paraId="7E4B1D3D" w14:textId="65D98EA7" w:rsidR="00D40C7E" w:rsidRDefault="00D40C7E" w:rsidP="005E0880">
      <w:pPr>
        <w:pStyle w:val="BodyTextL50"/>
        <w:spacing w:before="0"/>
      </w:pPr>
      <w:r w:rsidRPr="00D40C7E">
        <w:lastRenderedPageBreak/>
        <w:t xml:space="preserve">By default, the </w:t>
      </w:r>
      <w:proofErr w:type="spellStart"/>
      <w:r w:rsidRPr="00D40C7E">
        <w:t>nslookup</w:t>
      </w:r>
      <w:proofErr w:type="spellEnd"/>
      <w:r w:rsidRPr="00D40C7E">
        <w:t xml:space="preserve"> command-line tool uses the DNS stub recognizer, which is based on your ISP's DNS servers, unless you have made changes. However, now </w:t>
      </w:r>
      <w:proofErr w:type="spellStart"/>
      <w:r w:rsidRPr="00D40C7E">
        <w:t>nslookup</w:t>
      </w:r>
      <w:proofErr w:type="spellEnd"/>
      <w:r w:rsidRPr="00D40C7E">
        <w:t xml:space="preserve"> will use Google's DNS server running at IP address 8.8.</w:t>
      </w:r>
    </w:p>
    <w:p w14:paraId="66783242" w14:textId="77777777" w:rsidR="00251FDE" w:rsidRDefault="004A0EBA" w:rsidP="00797DB4">
      <w:pPr>
        <w:pStyle w:val="AnswerLineL50"/>
      </w:pPr>
      <w:r>
        <w:t>Type your answers here.</w:t>
      </w:r>
    </w:p>
    <w:p w14:paraId="5729D085" w14:textId="77777777" w:rsidR="00251FDE" w:rsidRDefault="00251FDE" w:rsidP="00837E1C">
      <w:pPr>
        <w:pStyle w:val="SubStepAlpha"/>
      </w:pPr>
      <w:r>
        <w:t>Notice how the command prompt changed to a greater than (</w:t>
      </w:r>
      <w:r w:rsidRPr="0099637A">
        <w:t>&gt;</w:t>
      </w:r>
      <w:r>
        <w:t xml:space="preserve">) symbol. This is the </w:t>
      </w:r>
      <w:proofErr w:type="spellStart"/>
      <w:r w:rsidRPr="00AC63C8">
        <w:rPr>
          <w:b/>
          <w:bCs/>
        </w:rPr>
        <w:t>nslookup</w:t>
      </w:r>
      <w:proofErr w:type="spellEnd"/>
      <w:r>
        <w:t xml:space="preserve"> prompt. From this prompt, you can enter commands related to DNS.</w:t>
      </w:r>
    </w:p>
    <w:p w14:paraId="7A31687D" w14:textId="77777777" w:rsidR="00D0050B" w:rsidRDefault="00D0050B" w:rsidP="00D0050B">
      <w:pPr>
        <w:pStyle w:val="BodyTextL50"/>
      </w:pPr>
      <w:r w:rsidRPr="00D0050B">
        <w:t xml:space="preserve">At the prompt, type </w:t>
      </w:r>
      <w:r w:rsidRPr="00D0050B">
        <w:rPr>
          <w:b/>
        </w:rPr>
        <w:t>?</w:t>
      </w:r>
      <w:r w:rsidRPr="00D0050B">
        <w:t xml:space="preserve"> to see a list of all the available commands that you can use in </w:t>
      </w:r>
      <w:proofErr w:type="spellStart"/>
      <w:r w:rsidRPr="00D0050B">
        <w:rPr>
          <w:b/>
        </w:rPr>
        <w:t>nslookup</w:t>
      </w:r>
      <w:proofErr w:type="spellEnd"/>
      <w:r w:rsidRPr="00D0050B">
        <w:t xml:space="preserve"> mode.</w:t>
      </w:r>
    </w:p>
    <w:p w14:paraId="22610184" w14:textId="37263B7D" w:rsidR="00D40C7E" w:rsidRDefault="00D40C7E" w:rsidP="00D0050B">
      <w:pPr>
        <w:pStyle w:val="BodyTextL50"/>
      </w:pPr>
      <w:r>
        <w:rPr>
          <w:noProof/>
        </w:rPr>
        <w:drawing>
          <wp:inline distT="0" distB="0" distL="0" distR="0" wp14:anchorId="50C4FA48" wp14:editId="68CC3878">
            <wp:extent cx="3579983" cy="1857807"/>
            <wp:effectExtent l="0" t="0" r="1905" b="9525"/>
            <wp:docPr id="1576846186" name="Picture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46186" name="Picture 1" descr="Изображение выглядит как текст, электроника, снимок экрана, программное обеспечение&#10;&#10;Автоматически созданное описание"/>
                    <pic:cNvPicPr>
                      <a:picLocks noChangeAspect="1"/>
                    </pic:cNvPicPr>
                  </pic:nvPicPr>
                  <pic:blipFill rotWithShape="1">
                    <a:blip r:embed="rId12">
                      <a:extLst>
                        <a:ext uri="{28A0092B-C50C-407E-A947-70E740481C1C}">
                          <a14:useLocalDpi xmlns:a14="http://schemas.microsoft.com/office/drawing/2010/main" val="0"/>
                        </a:ext>
                      </a:extLst>
                    </a:blip>
                    <a:srcRect l="115" t="17350" r="29163" b="19422"/>
                    <a:stretch/>
                  </pic:blipFill>
                  <pic:spPr bwMode="auto">
                    <a:xfrm>
                      <a:off x="0" y="0"/>
                      <a:ext cx="3581398" cy="1858541"/>
                    </a:xfrm>
                    <a:prstGeom prst="rect">
                      <a:avLst/>
                    </a:prstGeom>
                    <a:ln>
                      <a:noFill/>
                    </a:ln>
                    <a:extLst>
                      <a:ext uri="{53640926-AAD7-44D8-BBD7-CCE9431645EC}">
                        <a14:shadowObscured xmlns:a14="http://schemas.microsoft.com/office/drawing/2010/main"/>
                      </a:ext>
                    </a:extLst>
                  </pic:spPr>
                </pic:pic>
              </a:graphicData>
            </a:graphic>
          </wp:inline>
        </w:drawing>
      </w:r>
    </w:p>
    <w:p w14:paraId="2810252A" w14:textId="3DEBF8EC" w:rsidR="009439A3" w:rsidRDefault="00251FDE" w:rsidP="00D40C7E">
      <w:pPr>
        <w:pStyle w:val="SubStepAlpha"/>
      </w:pPr>
      <w:r>
        <w:t>At the</w:t>
      </w:r>
      <w:r w:rsidR="00837E1C">
        <w:t xml:space="preserve"> </w:t>
      </w:r>
      <w:proofErr w:type="spellStart"/>
      <w:r w:rsidR="00837E1C">
        <w:t>nslookup</w:t>
      </w:r>
      <w:proofErr w:type="spellEnd"/>
      <w:r>
        <w:t xml:space="preserve"> prompt, type </w:t>
      </w:r>
      <w:r w:rsidR="009439A3" w:rsidRPr="005E0880">
        <w:rPr>
          <w:b/>
        </w:rPr>
        <w:t>www.cisco.com</w:t>
      </w:r>
      <w:r>
        <w:t>.</w:t>
      </w:r>
    </w:p>
    <w:p w14:paraId="60AFB533" w14:textId="2B970F17" w:rsidR="00D40C7E" w:rsidRDefault="00251FDE" w:rsidP="00D40C7E">
      <w:pPr>
        <w:pStyle w:val="BodyTextL50"/>
      </w:pPr>
      <w:r w:rsidRPr="007B0C4B">
        <w:rPr>
          <w:b/>
        </w:rPr>
        <w:t>Note</w:t>
      </w:r>
      <w:r w:rsidRPr="007B0C4B">
        <w:t>: The IP address from your location will most likely be different because Cisco uses mirrored servers in various locations around the world.</w:t>
      </w:r>
    </w:p>
    <w:p w14:paraId="00486AEA" w14:textId="2F5B4A45" w:rsidR="00D40C7E" w:rsidRPr="00797DB4" w:rsidRDefault="00D40C7E" w:rsidP="00D40C7E">
      <w:pPr>
        <w:pStyle w:val="BodyTextL50"/>
      </w:pPr>
      <w:r>
        <w:rPr>
          <w:noProof/>
        </w:rPr>
        <w:drawing>
          <wp:inline distT="0" distB="0" distL="0" distR="0" wp14:anchorId="5C3D18AC" wp14:editId="069351F0">
            <wp:extent cx="3567417" cy="966568"/>
            <wp:effectExtent l="0" t="0" r="0" b="5080"/>
            <wp:docPr id="872012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2716" name="Picture 2"/>
                    <pic:cNvPicPr>
                      <a:picLocks noChangeAspect="1"/>
                    </pic:cNvPicPr>
                  </pic:nvPicPr>
                  <pic:blipFill rotWithShape="1">
                    <a:blip r:embed="rId13" cstate="print">
                      <a:extLst>
                        <a:ext uri="{28A0092B-C50C-407E-A947-70E740481C1C}">
                          <a14:useLocalDpi xmlns:a14="http://schemas.microsoft.com/office/drawing/2010/main" val="0"/>
                        </a:ext>
                      </a:extLst>
                    </a:blip>
                    <a:srcRect t="9464" r="29507" b="64073"/>
                    <a:stretch/>
                  </pic:blipFill>
                  <pic:spPr bwMode="auto">
                    <a:xfrm>
                      <a:off x="0" y="0"/>
                      <a:ext cx="3569830" cy="967222"/>
                    </a:xfrm>
                    <a:prstGeom prst="rect">
                      <a:avLst/>
                    </a:prstGeom>
                    <a:ln>
                      <a:noFill/>
                    </a:ln>
                    <a:extLst>
                      <a:ext uri="{53640926-AAD7-44D8-BBD7-CCE9431645EC}">
                        <a14:shadowObscured xmlns:a14="http://schemas.microsoft.com/office/drawing/2010/main"/>
                      </a:ext>
                    </a:extLst>
                  </pic:spPr>
                </pic:pic>
              </a:graphicData>
            </a:graphic>
          </wp:inline>
        </w:drawing>
      </w:r>
    </w:p>
    <w:p w14:paraId="5BC41FCE" w14:textId="2886D802" w:rsidR="00251FDE" w:rsidRDefault="00251FDE" w:rsidP="00797DB4">
      <w:pPr>
        <w:pStyle w:val="SubStepAlpha"/>
      </w:pPr>
      <w:r>
        <w:t xml:space="preserve">At the </w:t>
      </w:r>
      <w:proofErr w:type="spellStart"/>
      <w:r w:rsidR="00837E1C">
        <w:t>nslookup</w:t>
      </w:r>
      <w:proofErr w:type="spellEnd"/>
      <w:r w:rsidR="00837E1C">
        <w:t xml:space="preserve"> </w:t>
      </w:r>
      <w:r>
        <w:t xml:space="preserve">prompt, type the IP address of the Cisco web server that you just found. You can use </w:t>
      </w:r>
      <w:proofErr w:type="spellStart"/>
      <w:r>
        <w:rPr>
          <w:b/>
          <w:bCs/>
        </w:rPr>
        <w:t>nslookup</w:t>
      </w:r>
      <w:proofErr w:type="spellEnd"/>
      <w:r>
        <w:t xml:space="preserve"> to get the domain name of an IP address if you do not know the URL.</w:t>
      </w:r>
    </w:p>
    <w:p w14:paraId="28F968EB" w14:textId="77777777" w:rsidR="00251FDE" w:rsidRDefault="00251FDE" w:rsidP="00251FDE">
      <w:pPr>
        <w:pStyle w:val="BodyTextL50"/>
      </w:pPr>
      <w:r>
        <w:t xml:space="preserve">You can use the </w:t>
      </w:r>
      <w:proofErr w:type="spellStart"/>
      <w:r w:rsidRPr="008721D1">
        <w:rPr>
          <w:b/>
          <w:bCs/>
        </w:rPr>
        <w:t>nslookup</w:t>
      </w:r>
      <w:proofErr w:type="spellEnd"/>
      <w:r>
        <w:t xml:space="preserve"> tool to translate domain names into IP addresses. You can also use it to translate IP addresses into domain names.</w:t>
      </w:r>
    </w:p>
    <w:p w14:paraId="033AC9B4" w14:textId="77777777" w:rsidR="00106C08" w:rsidRDefault="00106C08" w:rsidP="00797DB4">
      <w:pPr>
        <w:pStyle w:val="3"/>
      </w:pPr>
      <w:r>
        <w:t>Question:</w:t>
      </w:r>
    </w:p>
    <w:p w14:paraId="0158B910" w14:textId="2C593693" w:rsidR="00251FDE" w:rsidRDefault="00251FDE" w:rsidP="00797DB4">
      <w:pPr>
        <w:pStyle w:val="BodyTextL50"/>
        <w:spacing w:before="0"/>
      </w:pPr>
      <w:r>
        <w:t xml:space="preserve">Using the </w:t>
      </w:r>
      <w:proofErr w:type="spellStart"/>
      <w:r w:rsidRPr="008721D1">
        <w:rPr>
          <w:b/>
          <w:bCs/>
        </w:rPr>
        <w:t>nslookup</w:t>
      </w:r>
      <w:proofErr w:type="spellEnd"/>
      <w:r>
        <w:t xml:space="preserve"> tool, record the IP addresses associated with </w:t>
      </w:r>
      <w:hyperlink r:id="rId14" w:history="1">
        <w:r w:rsidR="00D40C7E" w:rsidRPr="006948CD">
          <w:rPr>
            <w:rStyle w:val="aff1"/>
            <w:b/>
          </w:rPr>
          <w:t>www.google.com</w:t>
        </w:r>
      </w:hyperlink>
      <w:r w:rsidRPr="00220D0C">
        <w:t>.</w:t>
      </w:r>
    </w:p>
    <w:p w14:paraId="329A68D2" w14:textId="59378D7B" w:rsidR="00D40C7E" w:rsidRDefault="00D40C7E" w:rsidP="00797DB4">
      <w:pPr>
        <w:pStyle w:val="BodyTextL50"/>
        <w:spacing w:before="0"/>
      </w:pPr>
      <w:r>
        <w:rPr>
          <w:noProof/>
        </w:rPr>
        <w:drawing>
          <wp:inline distT="0" distB="0" distL="0" distR="0" wp14:anchorId="433B7E60" wp14:editId="61EFE850">
            <wp:extent cx="1740877" cy="1963420"/>
            <wp:effectExtent l="0" t="0" r="0" b="0"/>
            <wp:docPr id="1613050611" name="Рисунок 161305061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50611" name="Рисунок 1613050611" descr="Изображение выглядит как текст, электроника, снимок экрана, программное обеспечение&#10;&#10;Автоматически созданное описание"/>
                    <pic:cNvPicPr>
                      <a:picLocks noChangeAspect="1"/>
                    </pic:cNvPicPr>
                  </pic:nvPicPr>
                  <pic:blipFill rotWithShape="1">
                    <a:blip r:embed="rId13" cstate="print">
                      <a:extLst>
                        <a:ext uri="{28A0092B-C50C-407E-A947-70E740481C1C}">
                          <a14:useLocalDpi xmlns:a14="http://schemas.microsoft.com/office/drawing/2010/main" val="0"/>
                        </a:ext>
                      </a:extLst>
                    </a:blip>
                    <a:srcRect t="41535" r="65618" b="4738"/>
                    <a:stretch/>
                  </pic:blipFill>
                  <pic:spPr bwMode="auto">
                    <a:xfrm>
                      <a:off x="0" y="0"/>
                      <a:ext cx="1741170" cy="1963750"/>
                    </a:xfrm>
                    <a:prstGeom prst="rect">
                      <a:avLst/>
                    </a:prstGeom>
                    <a:ln>
                      <a:noFill/>
                    </a:ln>
                    <a:extLst>
                      <a:ext uri="{53640926-AAD7-44D8-BBD7-CCE9431645EC}">
                        <a14:shadowObscured xmlns:a14="http://schemas.microsoft.com/office/drawing/2010/main"/>
                      </a:ext>
                    </a:extLst>
                  </pic:spPr>
                </pic:pic>
              </a:graphicData>
            </a:graphic>
          </wp:inline>
        </w:drawing>
      </w:r>
    </w:p>
    <w:p w14:paraId="43C056E8" w14:textId="77777777" w:rsidR="00251FDE" w:rsidRDefault="00106C08" w:rsidP="00797DB4">
      <w:pPr>
        <w:pStyle w:val="AnswerLineL50"/>
      </w:pPr>
      <w:r>
        <w:t>Type your answers here.</w:t>
      </w:r>
    </w:p>
    <w:p w14:paraId="1632D9FE" w14:textId="4A386314" w:rsidR="00251FDE" w:rsidRDefault="00251FDE" w:rsidP="00050158">
      <w:pPr>
        <w:pStyle w:val="2"/>
      </w:pPr>
      <w:r>
        <w:lastRenderedPageBreak/>
        <w:t xml:space="preserve">Observe DNS Lookup Using the </w:t>
      </w:r>
      <w:proofErr w:type="spellStart"/>
      <w:r>
        <w:t>nslookup</w:t>
      </w:r>
      <w:proofErr w:type="spellEnd"/>
      <w:r>
        <w:t xml:space="preserve"> Comma</w:t>
      </w:r>
      <w:r w:rsidR="000B3B9F">
        <w:rPr>
          <w:rStyle w:val="10"/>
        </w:rPr>
        <w:t>n</w:t>
      </w:r>
      <w:r>
        <w:t>d on Mail Servers</w:t>
      </w:r>
    </w:p>
    <w:p w14:paraId="7D8AE146" w14:textId="771903E3" w:rsidR="00D40C7E" w:rsidRPr="00D40C7E" w:rsidRDefault="00D40C7E" w:rsidP="00D40C7E">
      <w:pPr>
        <w:pStyle w:val="BodyTextL25"/>
      </w:pPr>
      <w:r>
        <w:rPr>
          <w:noProof/>
        </w:rPr>
        <w:drawing>
          <wp:inline distT="0" distB="0" distL="0" distR="0" wp14:anchorId="15B717EC" wp14:editId="449134B0">
            <wp:extent cx="4635108" cy="2180004"/>
            <wp:effectExtent l="0" t="0" r="0" b="0"/>
            <wp:docPr id="1860348159" name="Picture 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48159" name="Picture 3" descr="Изображение выглядит как текст, снимок экрана, Шрифт&#10;&#10;Автоматически созданное описание"/>
                    <pic:cNvPicPr>
                      <a:picLocks noChangeAspect="1"/>
                    </pic:cNvPicPr>
                  </pic:nvPicPr>
                  <pic:blipFill rotWithShape="1">
                    <a:blip r:embed="rId15">
                      <a:extLst>
                        <a:ext uri="{28A0092B-C50C-407E-A947-70E740481C1C}">
                          <a14:useLocalDpi xmlns:a14="http://schemas.microsoft.com/office/drawing/2010/main" val="0"/>
                        </a:ext>
                      </a:extLst>
                    </a:blip>
                    <a:srcRect t="994" r="21992" b="6592"/>
                    <a:stretch/>
                  </pic:blipFill>
                  <pic:spPr bwMode="auto">
                    <a:xfrm>
                      <a:off x="0" y="0"/>
                      <a:ext cx="4636477" cy="2180648"/>
                    </a:xfrm>
                    <a:prstGeom prst="rect">
                      <a:avLst/>
                    </a:prstGeom>
                    <a:ln>
                      <a:noFill/>
                    </a:ln>
                    <a:extLst>
                      <a:ext uri="{53640926-AAD7-44D8-BBD7-CCE9431645EC}">
                        <a14:shadowObscured xmlns:a14="http://schemas.microsoft.com/office/drawing/2010/main"/>
                      </a:ext>
                    </a:extLst>
                  </pic:spPr>
                </pic:pic>
              </a:graphicData>
            </a:graphic>
          </wp:inline>
        </w:drawing>
      </w:r>
    </w:p>
    <w:p w14:paraId="7F424E2A" w14:textId="77777777" w:rsidR="00251FDE" w:rsidRDefault="00251FDE" w:rsidP="00D60B40">
      <w:pPr>
        <w:pStyle w:val="1"/>
        <w:spacing w:before="120"/>
      </w:pPr>
      <w:r>
        <w:t>Reflection</w:t>
      </w:r>
      <w:r w:rsidR="00106C08">
        <w:t xml:space="preserve"> Question</w:t>
      </w:r>
    </w:p>
    <w:p w14:paraId="5FD0D310" w14:textId="40E3DF1A" w:rsidR="00D0050B" w:rsidRDefault="00251FDE" w:rsidP="00BA697B">
      <w:pPr>
        <w:pStyle w:val="BodyTextL25"/>
      </w:pPr>
      <w:r>
        <w:t>What is the fundamental purpose of DNS?</w:t>
      </w:r>
    </w:p>
    <w:p w14:paraId="7E0865AF" w14:textId="5B603974" w:rsidR="00BA697B" w:rsidRDefault="00BA697B" w:rsidP="00BA697B">
      <w:pPr>
        <w:pStyle w:val="BodyTextL25"/>
      </w:pPr>
      <w:r w:rsidRPr="00BA697B">
        <w:t>DNS performs the task of converting a domain name to the appropriate IP address by searching DNS records for the requested domain.</w:t>
      </w:r>
    </w:p>
    <w:sectPr w:rsidR="00BA697B" w:rsidSect="009C3182">
      <w:headerReference w:type="even" r:id="rId16"/>
      <w:headerReference w:type="default" r:id="rId17"/>
      <w:footerReference w:type="even" r:id="rId18"/>
      <w:footerReference w:type="default" r:id="rId19"/>
      <w:headerReference w:type="first" r:id="rId20"/>
      <w:footerReference w:type="first" r:id="rId21"/>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E892B" w14:textId="77777777" w:rsidR="00F03FB6" w:rsidRDefault="00F03FB6" w:rsidP="00710659">
      <w:pPr>
        <w:spacing w:after="0" w:line="240" w:lineRule="auto"/>
      </w:pPr>
      <w:r>
        <w:separator/>
      </w:r>
    </w:p>
    <w:p w14:paraId="7A90F34F" w14:textId="77777777" w:rsidR="00F03FB6" w:rsidRDefault="00F03FB6"/>
  </w:endnote>
  <w:endnote w:type="continuationSeparator" w:id="0">
    <w:p w14:paraId="2FECB021" w14:textId="77777777" w:rsidR="00F03FB6" w:rsidRDefault="00F03FB6" w:rsidP="00710659">
      <w:pPr>
        <w:spacing w:after="0" w:line="240" w:lineRule="auto"/>
      </w:pPr>
      <w:r>
        <w:continuationSeparator/>
      </w:r>
    </w:p>
    <w:p w14:paraId="262DBEE7" w14:textId="77777777" w:rsidR="00F03FB6" w:rsidRDefault="00F03F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248BC" w14:textId="77777777" w:rsidR="003B256A" w:rsidRDefault="003B256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865FF" w14:textId="4C4B0955" w:rsidR="00926CB2" w:rsidRPr="00882B63" w:rsidRDefault="008E00D5" w:rsidP="00E859E3">
    <w:pPr>
      <w:pStyle w:val="a5"/>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rsidR="002067FE">
          <w:t>2013</w:t>
        </w:r>
      </w:sdtContent>
    </w:sdt>
    <w:r>
      <w:t xml:space="preserve"> - </w:t>
    </w:r>
    <w:r>
      <w:fldChar w:fldCharType="begin"/>
    </w:r>
    <w:r>
      <w:instrText xml:space="preserve"> SAVEDATE  \@ "yyyy"  \* MERGEFORMAT </w:instrText>
    </w:r>
    <w:r>
      <w:fldChar w:fldCharType="separate"/>
    </w:r>
    <w:r w:rsidR="00D40C7E">
      <w:rPr>
        <w:noProof/>
      </w:rPr>
      <w:t>2023</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445ABE">
      <w:rPr>
        <w:b/>
        <w:noProof/>
        <w:szCs w:val="16"/>
      </w:rPr>
      <w:t>3</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445ABE">
      <w:rPr>
        <w:b/>
        <w:noProof/>
        <w:szCs w:val="16"/>
      </w:rPr>
      <w:t>3</w:t>
    </w:r>
    <w:r w:rsidRPr="0090659A">
      <w:rPr>
        <w:b/>
        <w:szCs w:val="16"/>
      </w:rPr>
      <w:fldChar w:fldCharType="end"/>
    </w:r>
    <w:r w:rsidR="00882B63">
      <w:tab/>
    </w:r>
    <w:r w:rsidR="00882B63" w:rsidRPr="0046747B">
      <w:rPr>
        <w:color w:val="00B0F0"/>
      </w:rPr>
      <w:t>www.netacad.com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10800" w14:textId="1FDC911C" w:rsidR="00882B63" w:rsidRPr="00882B63" w:rsidRDefault="00882B63" w:rsidP="00E859E3">
    <w:pPr>
      <w:pStyle w:val="a5"/>
      <w:rPr>
        <w:szCs w:val="16"/>
      </w:rPr>
    </w:pPr>
    <w:r w:rsidRPr="00B31F19">
      <w:sym w:font="Symbol" w:char="F0E3"/>
    </w:r>
    <w:r w:rsidR="007E6402">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rsidR="002067FE">
          <w:t>2013</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D40C7E">
      <w:rPr>
        <w:noProof/>
      </w:rPr>
      <w:t>2023</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445ABE">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445ABE">
      <w:rPr>
        <w:b/>
        <w:noProof/>
        <w:szCs w:val="16"/>
      </w:rPr>
      <w:t>3</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F51CF" w14:textId="77777777" w:rsidR="00F03FB6" w:rsidRDefault="00F03FB6" w:rsidP="00710659">
      <w:pPr>
        <w:spacing w:after="0" w:line="240" w:lineRule="auto"/>
      </w:pPr>
      <w:r>
        <w:separator/>
      </w:r>
    </w:p>
    <w:p w14:paraId="33E2593A" w14:textId="77777777" w:rsidR="00F03FB6" w:rsidRDefault="00F03FB6"/>
  </w:footnote>
  <w:footnote w:type="continuationSeparator" w:id="0">
    <w:p w14:paraId="62874F5A" w14:textId="77777777" w:rsidR="00F03FB6" w:rsidRDefault="00F03FB6" w:rsidP="00710659">
      <w:pPr>
        <w:spacing w:after="0" w:line="240" w:lineRule="auto"/>
      </w:pPr>
      <w:r>
        <w:continuationSeparator/>
      </w:r>
    </w:p>
    <w:p w14:paraId="7BFC155F" w14:textId="77777777" w:rsidR="00F03FB6" w:rsidRDefault="00F03F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DB9D4" w14:textId="77777777" w:rsidR="003B256A" w:rsidRDefault="003B256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57328DE001CC4E42A74A4EF8F7DC91B8"/>
      </w:placeholder>
      <w:dataBinding w:prefixMappings="xmlns:ns0='http://purl.org/dc/elements/1.1/' xmlns:ns1='http://schemas.openxmlformats.org/package/2006/metadata/core-properties' " w:xpath="/ns1:coreProperties[1]/ns0:title[1]" w:storeItemID="{6C3C8BC8-F283-45AE-878A-BAB7291924A1}"/>
      <w:text/>
    </w:sdtPr>
    <w:sdtContent>
      <w:p w14:paraId="70020817" w14:textId="77777777" w:rsidR="00926CB2" w:rsidRDefault="002067FE" w:rsidP="008402F2">
        <w:pPr>
          <w:pStyle w:val="PageHead"/>
        </w:pPr>
        <w:r>
          <w:t>Lab - Observe DNS Resolution</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86AE4" w14:textId="77777777" w:rsidR="00926CB2" w:rsidRDefault="00882B63" w:rsidP="006C3FCF">
    <w:pPr>
      <w:ind w:left="-288"/>
    </w:pPr>
    <w:r>
      <w:rPr>
        <w:noProof/>
        <w:lang w:val="ru-RU" w:eastAsia="ru-RU"/>
      </w:rPr>
      <w:drawing>
        <wp:inline distT="0" distB="0" distL="0" distR="0" wp14:anchorId="5184D933" wp14:editId="708D4C18">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697239"/>
    <w:multiLevelType w:val="multilevel"/>
    <w:tmpl w:val="0D2CB928"/>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tabs>
          <w:tab w:val="num" w:pos="1440"/>
        </w:tabs>
        <w:ind w:left="144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3"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0630DC"/>
    <w:multiLevelType w:val="multilevel"/>
    <w:tmpl w:val="AA0885A0"/>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7750DBB"/>
    <w:multiLevelType w:val="hybridMultilevel"/>
    <w:tmpl w:val="99B651BC"/>
    <w:lvl w:ilvl="0" w:tplc="2DF20002">
      <w:start w:val="192"/>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F612DD"/>
    <w:multiLevelType w:val="multilevel"/>
    <w:tmpl w:val="BE2C3BBC"/>
    <w:styleLink w:val="LabList"/>
    <w:lvl w:ilvl="0">
      <w:start w:val="1"/>
      <w:numFmt w:val="none"/>
      <w:pStyle w:val="1"/>
      <w:suff w:val="nothing"/>
      <w:lvlText w:val=""/>
      <w:lvlJc w:val="left"/>
      <w:pPr>
        <w:ind w:left="360" w:hanging="360"/>
      </w:pPr>
      <w:rPr>
        <w:rFonts w:hint="default"/>
      </w:rPr>
    </w:lvl>
    <w:lvl w:ilvl="1">
      <w:start w:val="1"/>
      <w:numFmt w:val="decimal"/>
      <w:pStyle w:val="2"/>
      <w:suff w:val="space"/>
      <w:lvlText w:val="Part %2:"/>
      <w:lvlJc w:val="left"/>
      <w:pPr>
        <w:ind w:left="0" w:firstLine="0"/>
      </w:pPr>
      <w:rPr>
        <w:rFonts w:hint="default"/>
      </w:rPr>
    </w:lvl>
    <w:lvl w:ilvl="2">
      <w:start w:val="1"/>
      <w:numFmt w:val="decimal"/>
      <w:pStyle w:val="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tabs>
          <w:tab w:val="num" w:pos="1440"/>
        </w:tabs>
        <w:ind w:left="144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7"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25210975"/>
    <w:multiLevelType w:val="hybridMultilevel"/>
    <w:tmpl w:val="4288A68C"/>
    <w:lvl w:ilvl="0" w:tplc="4F2A85D2">
      <w:start w:val="255"/>
      <w:numFmt w:val="bullet"/>
      <w:lvlText w:val="-"/>
      <w:lvlJc w:val="left"/>
      <w:pPr>
        <w:ind w:left="480" w:hanging="360"/>
      </w:pPr>
      <w:rPr>
        <w:rFonts w:ascii="Courier New" w:eastAsia="Calibri" w:hAnsi="Courier New" w:cs="Courier New"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9" w15:restartNumberingAfterBreak="0">
    <w:nsid w:val="4BF23836"/>
    <w:multiLevelType w:val="multilevel"/>
    <w:tmpl w:val="E40678D6"/>
    <w:styleLink w:val="BulletList"/>
    <w:lvl w:ilvl="0">
      <w:start w:val="1"/>
      <w:numFmt w:val="bullet"/>
      <w:pStyle w:val="Bulletlevel1"/>
      <w:lvlText w:val=""/>
      <w:lvlJc w:val="left"/>
      <w:pPr>
        <w:ind w:left="720" w:hanging="360"/>
      </w:pPr>
      <w:rPr>
        <w:rFonts w:ascii="Webdings" w:hAnsi="Webdings" w:hint="default"/>
        <w:sz w:val="14"/>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15:restartNumberingAfterBreak="0">
    <w:nsid w:val="574411D5"/>
    <w:multiLevelType w:val="multilevel"/>
    <w:tmpl w:val="7EA287D8"/>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244342163">
    <w:abstractNumId w:val="9"/>
  </w:num>
  <w:num w:numId="2" w16cid:durableId="1570000378">
    <w:abstractNumId w:val="6"/>
    <w:lvlOverride w:ilvl="0">
      <w:lvl w:ilvl="0">
        <w:start w:val="1"/>
        <w:numFmt w:val="decimal"/>
        <w:pStyle w:val="1"/>
        <w:suff w:val="space"/>
        <w:lvlText w:val="Part %1:"/>
        <w:lvlJc w:val="left"/>
        <w:pPr>
          <w:ind w:left="0" w:firstLine="0"/>
        </w:pPr>
        <w:rPr>
          <w:rFonts w:hint="default"/>
        </w:rPr>
      </w:lvl>
    </w:lvlOverride>
    <w:lvlOverride w:ilvl="1">
      <w:lvl w:ilvl="1">
        <w:start w:val="1"/>
        <w:numFmt w:val="decimal"/>
        <w:pStyle w:val="2"/>
        <w:suff w:val="space"/>
        <w:lvlText w:val="Task %2:"/>
        <w:lvlJc w:val="left"/>
        <w:pPr>
          <w:ind w:left="0" w:firstLine="0"/>
        </w:pPr>
        <w:rPr>
          <w:rFonts w:hint="default"/>
        </w:rPr>
      </w:lvl>
    </w:lvlOverride>
    <w:lvlOverride w:ilvl="2">
      <w:lvl w:ilvl="2">
        <w:start w:val="1"/>
        <w:numFmt w:val="decimal"/>
        <w:pStyle w:val="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473839438">
    <w:abstractNumId w:val="3"/>
  </w:num>
  <w:num w:numId="4" w16cid:durableId="3362895">
    <w:abstractNumId w:val="6"/>
    <w:lvlOverride w:ilvl="0">
      <w:startOverride w:val="1"/>
      <w:lvl w:ilvl="0">
        <w:start w:val="1"/>
        <w:numFmt w:val="decimal"/>
        <w:pStyle w:val="1"/>
        <w:suff w:val="space"/>
        <w:lvlText w:val="Part %1:"/>
        <w:lvlJc w:val="left"/>
        <w:pPr>
          <w:ind w:left="0" w:firstLine="0"/>
        </w:pPr>
        <w:rPr>
          <w:rFonts w:hint="default"/>
        </w:rPr>
      </w:lvl>
    </w:lvlOverride>
    <w:lvlOverride w:ilvl="1">
      <w:startOverride w:val="1"/>
      <w:lvl w:ilvl="1">
        <w:start w:val="1"/>
        <w:numFmt w:val="decimal"/>
        <w:pStyle w:val="2"/>
        <w:suff w:val="space"/>
        <w:lvlText w:val="Task %2:"/>
        <w:lvlJc w:val="left"/>
        <w:pPr>
          <w:ind w:left="0" w:firstLine="0"/>
        </w:pPr>
        <w:rPr>
          <w:rFonts w:hint="default"/>
        </w:rPr>
      </w:lvl>
    </w:lvlOverride>
    <w:lvlOverride w:ilvl="2">
      <w:startOverride w:val="1"/>
      <w:lvl w:ilvl="2">
        <w:start w:val="1"/>
        <w:numFmt w:val="decimal"/>
        <w:pStyle w:val="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706489324">
    <w:abstractNumId w:val="6"/>
  </w:num>
  <w:num w:numId="6" w16cid:durableId="204560547">
    <w:abstractNumId w:val="0"/>
  </w:num>
  <w:num w:numId="7" w16cid:durableId="1017119625">
    <w:abstractNumId w:val="1"/>
  </w:num>
  <w:num w:numId="8" w16cid:durableId="1671981976">
    <w:abstractNumId w:val="7"/>
    <w:lvlOverride w:ilvl="0">
      <w:lvl w:ilvl="0">
        <w:start w:val="1"/>
        <w:numFmt w:val="decimal"/>
        <w:lvlText w:val="Part %1:"/>
        <w:lvlJc w:val="left"/>
        <w:pPr>
          <w:tabs>
            <w:tab w:val="num" w:pos="1152"/>
          </w:tabs>
          <w:ind w:left="1152" w:hanging="792"/>
        </w:pPr>
        <w:rPr>
          <w:rFonts w:hint="default"/>
        </w:rPr>
      </w:lvl>
    </w:lvlOverride>
  </w:num>
  <w:num w:numId="9" w16cid:durableId="323976158">
    <w:abstractNumId w:val="6"/>
  </w:num>
  <w:num w:numId="10" w16cid:durableId="291718066">
    <w:abstractNumId w:val="4"/>
    <w:lvlOverride w:ilvl="0">
      <w:lvl w:ilvl="0">
        <w:numFmt w:val="decimal"/>
        <w:lvlText w:val=""/>
        <w:lvlJc w:val="left"/>
      </w:lvl>
    </w:lvlOverride>
    <w:lvlOverride w:ilvl="1">
      <w:lvl w:ilvl="1">
        <w:numFmt w:val="decimal"/>
        <w:lvlText w:val=""/>
        <w:lvlJc w:val="left"/>
      </w:lvl>
    </w:lvlOverride>
    <w:lvlOverride w:ilvl="2">
      <w:lvl w:ilvl="2">
        <w:start w:val="1"/>
        <w:numFmt w:val="lowerLetter"/>
        <w:lvlText w:val="%3."/>
        <w:lvlJc w:val="left"/>
        <w:pPr>
          <w:tabs>
            <w:tab w:val="num" w:pos="720"/>
          </w:tabs>
          <w:ind w:left="720" w:hanging="360"/>
        </w:pPr>
        <w:rPr>
          <w:rFonts w:hint="default"/>
        </w:rPr>
      </w:lvl>
    </w:lvlOverride>
  </w:num>
  <w:num w:numId="11" w16cid:durableId="11340324">
    <w:abstractNumId w:val="4"/>
    <w:lvlOverride w:ilvl="0">
      <w:lvl w:ilvl="0">
        <w:start w:val="1"/>
        <w:numFmt w:val="decimal"/>
        <w:lvlText w:val="Part %1:"/>
        <w:lvlJc w:val="left"/>
        <w:pPr>
          <w:tabs>
            <w:tab w:val="num" w:pos="1080"/>
          </w:tabs>
          <w:ind w:left="1080" w:hanging="1080"/>
        </w:pPr>
        <w:rPr>
          <w:rFonts w:ascii="Arial" w:hAnsi="Arial" w:cs="Arial"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12" w16cid:durableId="1423645099">
    <w:abstractNumId w:val="4"/>
  </w:num>
  <w:num w:numId="13" w16cid:durableId="1529219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24105169">
    <w:abstractNumId w:val="5"/>
  </w:num>
  <w:num w:numId="15" w16cid:durableId="1320618837">
    <w:abstractNumId w:val="9"/>
    <w:lvlOverride w:ilvl="0">
      <w:lvl w:ilvl="0">
        <w:start w:val="1"/>
        <w:numFmt w:val="bullet"/>
        <w:pStyle w:val="Bulletlevel1"/>
        <w:lvlText w:val=""/>
        <w:lvlJc w:val="left"/>
        <w:pPr>
          <w:ind w:left="720" w:hanging="360"/>
        </w:pPr>
        <w:rPr>
          <w:rFonts w:ascii="Webdings" w:hAnsi="Webdings" w:hint="default"/>
          <w:sz w:val="14"/>
          <w:szCs w:val="14"/>
        </w:rPr>
      </w:lvl>
    </w:lvlOverride>
  </w:num>
  <w:num w:numId="16" w16cid:durableId="418403713">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16cid:durableId="282619133">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b w:val="0"/>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8" w16cid:durableId="1012610185">
    <w:abstractNumId w:val="2"/>
  </w:num>
  <w:num w:numId="19" w16cid:durableId="696736499">
    <w:abstractNumId w:val="10"/>
  </w:num>
  <w:num w:numId="20" w16cid:durableId="11768457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69007070">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Y2NzEwNDcyMjUyNDdU0lEKTi0uzszPAykwrAUACwqX4CwAAAA="/>
  </w:docVars>
  <w:rsids>
    <w:rsidRoot w:val="002067FE"/>
    <w:rsid w:val="00001BDF"/>
    <w:rsid w:val="000029B8"/>
    <w:rsid w:val="0000380F"/>
    <w:rsid w:val="00004175"/>
    <w:rsid w:val="000059C9"/>
    <w:rsid w:val="00012C22"/>
    <w:rsid w:val="00015DD1"/>
    <w:rsid w:val="000160F7"/>
    <w:rsid w:val="00016D5B"/>
    <w:rsid w:val="00016F30"/>
    <w:rsid w:val="0002047C"/>
    <w:rsid w:val="00021B9A"/>
    <w:rsid w:val="000242D6"/>
    <w:rsid w:val="00024EE5"/>
    <w:rsid w:val="00041AF6"/>
    <w:rsid w:val="00044E62"/>
    <w:rsid w:val="00050158"/>
    <w:rsid w:val="00050BA4"/>
    <w:rsid w:val="0005141D"/>
    <w:rsid w:val="00051738"/>
    <w:rsid w:val="0005242B"/>
    <w:rsid w:val="00052548"/>
    <w:rsid w:val="00060696"/>
    <w:rsid w:val="00062D89"/>
    <w:rsid w:val="00067A67"/>
    <w:rsid w:val="00070C16"/>
    <w:rsid w:val="00075EA9"/>
    <w:rsid w:val="000769CF"/>
    <w:rsid w:val="000815D8"/>
    <w:rsid w:val="00084C99"/>
    <w:rsid w:val="00085CC6"/>
    <w:rsid w:val="00090C07"/>
    <w:rsid w:val="0009147A"/>
    <w:rsid w:val="00091E8D"/>
    <w:rsid w:val="0009378D"/>
    <w:rsid w:val="00097163"/>
    <w:rsid w:val="000A22C8"/>
    <w:rsid w:val="000B2344"/>
    <w:rsid w:val="000B3B9F"/>
    <w:rsid w:val="000B7DE5"/>
    <w:rsid w:val="000C2118"/>
    <w:rsid w:val="000C6425"/>
    <w:rsid w:val="000C6E6E"/>
    <w:rsid w:val="000C7B7D"/>
    <w:rsid w:val="000D543D"/>
    <w:rsid w:val="000D55B4"/>
    <w:rsid w:val="000E65F0"/>
    <w:rsid w:val="000E6F27"/>
    <w:rsid w:val="000F072C"/>
    <w:rsid w:val="000F2074"/>
    <w:rsid w:val="000F31D7"/>
    <w:rsid w:val="000F6743"/>
    <w:rsid w:val="001006C2"/>
    <w:rsid w:val="00101BE8"/>
    <w:rsid w:val="00103401"/>
    <w:rsid w:val="00103A44"/>
    <w:rsid w:val="00103D36"/>
    <w:rsid w:val="0010436E"/>
    <w:rsid w:val="00106C08"/>
    <w:rsid w:val="00106FE5"/>
    <w:rsid w:val="00107B2B"/>
    <w:rsid w:val="00112AC5"/>
    <w:rsid w:val="001133DD"/>
    <w:rsid w:val="00120CBE"/>
    <w:rsid w:val="00121BAE"/>
    <w:rsid w:val="00125806"/>
    <w:rsid w:val="001261C4"/>
    <w:rsid w:val="00130A20"/>
    <w:rsid w:val="0013118E"/>
    <w:rsid w:val="001314FB"/>
    <w:rsid w:val="001366EC"/>
    <w:rsid w:val="00136EEC"/>
    <w:rsid w:val="0014219C"/>
    <w:rsid w:val="001425ED"/>
    <w:rsid w:val="00142A83"/>
    <w:rsid w:val="00143450"/>
    <w:rsid w:val="00144997"/>
    <w:rsid w:val="001523C0"/>
    <w:rsid w:val="001535FE"/>
    <w:rsid w:val="00154E3A"/>
    <w:rsid w:val="00155352"/>
    <w:rsid w:val="00157902"/>
    <w:rsid w:val="00162105"/>
    <w:rsid w:val="00162EEA"/>
    <w:rsid w:val="00163164"/>
    <w:rsid w:val="00166253"/>
    <w:rsid w:val="00167E9A"/>
    <w:rsid w:val="001704B7"/>
    <w:rsid w:val="001708A6"/>
    <w:rsid w:val="001710C0"/>
    <w:rsid w:val="00172AFB"/>
    <w:rsid w:val="001772B8"/>
    <w:rsid w:val="00180FBF"/>
    <w:rsid w:val="001813C3"/>
    <w:rsid w:val="00181F34"/>
    <w:rsid w:val="00182CF4"/>
    <w:rsid w:val="00186CE1"/>
    <w:rsid w:val="00191F00"/>
    <w:rsid w:val="00192F12"/>
    <w:rsid w:val="00193F14"/>
    <w:rsid w:val="00196BD2"/>
    <w:rsid w:val="00196CBC"/>
    <w:rsid w:val="0019753E"/>
    <w:rsid w:val="00197614"/>
    <w:rsid w:val="001A0312"/>
    <w:rsid w:val="001A15DA"/>
    <w:rsid w:val="001A2694"/>
    <w:rsid w:val="001A3CC7"/>
    <w:rsid w:val="001A67A4"/>
    <w:rsid w:val="001A69AC"/>
    <w:rsid w:val="001A7A78"/>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2781"/>
    <w:rsid w:val="001F643A"/>
    <w:rsid w:val="001F7DD8"/>
    <w:rsid w:val="00201928"/>
    <w:rsid w:val="00203E26"/>
    <w:rsid w:val="0020449C"/>
    <w:rsid w:val="002067FE"/>
    <w:rsid w:val="002113B8"/>
    <w:rsid w:val="00215665"/>
    <w:rsid w:val="002163BB"/>
    <w:rsid w:val="0021792C"/>
    <w:rsid w:val="002240AB"/>
    <w:rsid w:val="00225E37"/>
    <w:rsid w:val="00231DCA"/>
    <w:rsid w:val="00235792"/>
    <w:rsid w:val="00242E3A"/>
    <w:rsid w:val="00246492"/>
    <w:rsid w:val="002506CF"/>
    <w:rsid w:val="0025107F"/>
    <w:rsid w:val="00251FDE"/>
    <w:rsid w:val="00260CD4"/>
    <w:rsid w:val="00261125"/>
    <w:rsid w:val="002639D8"/>
    <w:rsid w:val="00265F77"/>
    <w:rsid w:val="00266C83"/>
    <w:rsid w:val="00266C9F"/>
    <w:rsid w:val="00270FCC"/>
    <w:rsid w:val="002768DC"/>
    <w:rsid w:val="00285608"/>
    <w:rsid w:val="00294C8F"/>
    <w:rsid w:val="002A0B2E"/>
    <w:rsid w:val="002A0DC1"/>
    <w:rsid w:val="002A6C56"/>
    <w:rsid w:val="002C04C4"/>
    <w:rsid w:val="002C090C"/>
    <w:rsid w:val="002C1243"/>
    <w:rsid w:val="002C1815"/>
    <w:rsid w:val="002C475E"/>
    <w:rsid w:val="002C6AD6"/>
    <w:rsid w:val="002D6C2A"/>
    <w:rsid w:val="002D7A86"/>
    <w:rsid w:val="002F06C1"/>
    <w:rsid w:val="002F45FF"/>
    <w:rsid w:val="002F66D3"/>
    <w:rsid w:val="002F6D17"/>
    <w:rsid w:val="00302887"/>
    <w:rsid w:val="003056EB"/>
    <w:rsid w:val="003071FF"/>
    <w:rsid w:val="00310652"/>
    <w:rsid w:val="00311065"/>
    <w:rsid w:val="0031371D"/>
    <w:rsid w:val="0031789F"/>
    <w:rsid w:val="00320788"/>
    <w:rsid w:val="003233A3"/>
    <w:rsid w:val="00323D4A"/>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81CE3"/>
    <w:rsid w:val="00390C38"/>
    <w:rsid w:val="00392748"/>
    <w:rsid w:val="00392C65"/>
    <w:rsid w:val="00392ED5"/>
    <w:rsid w:val="003A19DC"/>
    <w:rsid w:val="003A1B45"/>
    <w:rsid w:val="003A220C"/>
    <w:rsid w:val="003B256A"/>
    <w:rsid w:val="003B46FC"/>
    <w:rsid w:val="003B5767"/>
    <w:rsid w:val="003B7605"/>
    <w:rsid w:val="003C08AA"/>
    <w:rsid w:val="003C0970"/>
    <w:rsid w:val="003C2A7B"/>
    <w:rsid w:val="003C49EF"/>
    <w:rsid w:val="003C6BCA"/>
    <w:rsid w:val="003C7902"/>
    <w:rsid w:val="003D0BFF"/>
    <w:rsid w:val="003D6EF1"/>
    <w:rsid w:val="003E5BE5"/>
    <w:rsid w:val="003E7EED"/>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109"/>
    <w:rsid w:val="00426FA5"/>
    <w:rsid w:val="00431654"/>
    <w:rsid w:val="00434926"/>
    <w:rsid w:val="00443ACE"/>
    <w:rsid w:val="00444217"/>
    <w:rsid w:val="00445ABE"/>
    <w:rsid w:val="004478F4"/>
    <w:rsid w:val="00450F7A"/>
    <w:rsid w:val="00452C6D"/>
    <w:rsid w:val="00455E0B"/>
    <w:rsid w:val="0045724D"/>
    <w:rsid w:val="00457934"/>
    <w:rsid w:val="0046294E"/>
    <w:rsid w:val="00462B9F"/>
    <w:rsid w:val="004659EE"/>
    <w:rsid w:val="00473E34"/>
    <w:rsid w:val="00476BA9"/>
    <w:rsid w:val="00481650"/>
    <w:rsid w:val="00482A66"/>
    <w:rsid w:val="004936C2"/>
    <w:rsid w:val="0049379C"/>
    <w:rsid w:val="004A0EBA"/>
    <w:rsid w:val="004A1CA0"/>
    <w:rsid w:val="004A22E9"/>
    <w:rsid w:val="004A4ACD"/>
    <w:rsid w:val="004A506C"/>
    <w:rsid w:val="004A5592"/>
    <w:rsid w:val="004A5BC5"/>
    <w:rsid w:val="004B023D"/>
    <w:rsid w:val="004C0909"/>
    <w:rsid w:val="004C3F97"/>
    <w:rsid w:val="004D01F2"/>
    <w:rsid w:val="004D1404"/>
    <w:rsid w:val="004D2CED"/>
    <w:rsid w:val="004D3339"/>
    <w:rsid w:val="004D353F"/>
    <w:rsid w:val="004D36D7"/>
    <w:rsid w:val="004D682B"/>
    <w:rsid w:val="004E6152"/>
    <w:rsid w:val="004F344A"/>
    <w:rsid w:val="004F4EC3"/>
    <w:rsid w:val="00504ED4"/>
    <w:rsid w:val="00510639"/>
    <w:rsid w:val="00511791"/>
    <w:rsid w:val="005139BE"/>
    <w:rsid w:val="00516142"/>
    <w:rsid w:val="0051681C"/>
    <w:rsid w:val="00520027"/>
    <w:rsid w:val="0052093C"/>
    <w:rsid w:val="00521B31"/>
    <w:rsid w:val="00522469"/>
    <w:rsid w:val="0052400A"/>
    <w:rsid w:val="00536277"/>
    <w:rsid w:val="00536F43"/>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B2FB3"/>
    <w:rsid w:val="005C6DE5"/>
    <w:rsid w:val="005D2B29"/>
    <w:rsid w:val="005D354A"/>
    <w:rsid w:val="005D3E53"/>
    <w:rsid w:val="005D506C"/>
    <w:rsid w:val="005E0880"/>
    <w:rsid w:val="005E3235"/>
    <w:rsid w:val="005E4176"/>
    <w:rsid w:val="005E4876"/>
    <w:rsid w:val="005E65B5"/>
    <w:rsid w:val="005F0301"/>
    <w:rsid w:val="005F3AE9"/>
    <w:rsid w:val="006007BB"/>
    <w:rsid w:val="00601DC0"/>
    <w:rsid w:val="006034CB"/>
    <w:rsid w:val="00603503"/>
    <w:rsid w:val="00603C52"/>
    <w:rsid w:val="006131CE"/>
    <w:rsid w:val="0061336B"/>
    <w:rsid w:val="00615A45"/>
    <w:rsid w:val="00617D6E"/>
    <w:rsid w:val="00620ED5"/>
    <w:rsid w:val="00622D61"/>
    <w:rsid w:val="00624198"/>
    <w:rsid w:val="00636C28"/>
    <w:rsid w:val="006428E5"/>
    <w:rsid w:val="00644958"/>
    <w:rsid w:val="006513FB"/>
    <w:rsid w:val="00656EEF"/>
    <w:rsid w:val="006576AF"/>
    <w:rsid w:val="0067281B"/>
    <w:rsid w:val="00672919"/>
    <w:rsid w:val="00677544"/>
    <w:rsid w:val="00681687"/>
    <w:rsid w:val="00684909"/>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07FD3"/>
    <w:rsid w:val="00710659"/>
    <w:rsid w:val="0071147A"/>
    <w:rsid w:val="0071185D"/>
    <w:rsid w:val="00721E01"/>
    <w:rsid w:val="007222AD"/>
    <w:rsid w:val="007267CF"/>
    <w:rsid w:val="00731F3F"/>
    <w:rsid w:val="00733BAB"/>
    <w:rsid w:val="0073604C"/>
    <w:rsid w:val="00737E8F"/>
    <w:rsid w:val="007436BF"/>
    <w:rsid w:val="007443E9"/>
    <w:rsid w:val="00745DCE"/>
    <w:rsid w:val="00747ABD"/>
    <w:rsid w:val="00753D89"/>
    <w:rsid w:val="00753DDA"/>
    <w:rsid w:val="00754A6E"/>
    <w:rsid w:val="007550F9"/>
    <w:rsid w:val="007553D8"/>
    <w:rsid w:val="00755C9B"/>
    <w:rsid w:val="00760FE4"/>
    <w:rsid w:val="00761B78"/>
    <w:rsid w:val="00762B7F"/>
    <w:rsid w:val="007636C2"/>
    <w:rsid w:val="00763D8B"/>
    <w:rsid w:val="007657F6"/>
    <w:rsid w:val="00765E47"/>
    <w:rsid w:val="0077125A"/>
    <w:rsid w:val="0078405B"/>
    <w:rsid w:val="00786F58"/>
    <w:rsid w:val="00787CC1"/>
    <w:rsid w:val="00792F4E"/>
    <w:rsid w:val="0079398D"/>
    <w:rsid w:val="00796C25"/>
    <w:rsid w:val="00797DB4"/>
    <w:rsid w:val="007A287C"/>
    <w:rsid w:val="007A3B2A"/>
    <w:rsid w:val="007B0C9D"/>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20E"/>
    <w:rsid w:val="008313F3"/>
    <w:rsid w:val="00837E1C"/>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0E66"/>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39A3"/>
    <w:rsid w:val="009453F7"/>
    <w:rsid w:val="009476C0"/>
    <w:rsid w:val="00963E34"/>
    <w:rsid w:val="00964DFA"/>
    <w:rsid w:val="00964E99"/>
    <w:rsid w:val="00970A69"/>
    <w:rsid w:val="0098155C"/>
    <w:rsid w:val="00983B77"/>
    <w:rsid w:val="009917E4"/>
    <w:rsid w:val="00996053"/>
    <w:rsid w:val="00997E71"/>
    <w:rsid w:val="009A0B2F"/>
    <w:rsid w:val="009A1CF4"/>
    <w:rsid w:val="009A37D7"/>
    <w:rsid w:val="009A4E17"/>
    <w:rsid w:val="009A6955"/>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6F0A"/>
    <w:rsid w:val="00A46F25"/>
    <w:rsid w:val="00A47CC2"/>
    <w:rsid w:val="00A502BA"/>
    <w:rsid w:val="00A600C9"/>
    <w:rsid w:val="00A60146"/>
    <w:rsid w:val="00A601A9"/>
    <w:rsid w:val="00A60F6F"/>
    <w:rsid w:val="00A622C4"/>
    <w:rsid w:val="00A6283D"/>
    <w:rsid w:val="00A676FF"/>
    <w:rsid w:val="00A73EBA"/>
    <w:rsid w:val="00A754B4"/>
    <w:rsid w:val="00A76665"/>
    <w:rsid w:val="00A76749"/>
    <w:rsid w:val="00A80765"/>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4F2"/>
    <w:rsid w:val="00AD4578"/>
    <w:rsid w:val="00AD68E9"/>
    <w:rsid w:val="00AE56C0"/>
    <w:rsid w:val="00AF7ACC"/>
    <w:rsid w:val="00B00914"/>
    <w:rsid w:val="00B02A8E"/>
    <w:rsid w:val="00B052EE"/>
    <w:rsid w:val="00B1081F"/>
    <w:rsid w:val="00B2496B"/>
    <w:rsid w:val="00B27499"/>
    <w:rsid w:val="00B3010D"/>
    <w:rsid w:val="00B35151"/>
    <w:rsid w:val="00B36C06"/>
    <w:rsid w:val="00B433F2"/>
    <w:rsid w:val="00B458E8"/>
    <w:rsid w:val="00B5397B"/>
    <w:rsid w:val="00B53EE9"/>
    <w:rsid w:val="00B6183E"/>
    <w:rsid w:val="00B62809"/>
    <w:rsid w:val="00B709B6"/>
    <w:rsid w:val="00B72F2A"/>
    <w:rsid w:val="00B74716"/>
    <w:rsid w:val="00B7675A"/>
    <w:rsid w:val="00B81898"/>
    <w:rsid w:val="00B82DED"/>
    <w:rsid w:val="00B8606B"/>
    <w:rsid w:val="00B878E7"/>
    <w:rsid w:val="00B879CC"/>
    <w:rsid w:val="00B87EA5"/>
    <w:rsid w:val="00B97278"/>
    <w:rsid w:val="00B97943"/>
    <w:rsid w:val="00BA1D0B"/>
    <w:rsid w:val="00BA2B50"/>
    <w:rsid w:val="00BA6972"/>
    <w:rsid w:val="00BA697B"/>
    <w:rsid w:val="00BB1E0D"/>
    <w:rsid w:val="00BB26C8"/>
    <w:rsid w:val="00BB4D9B"/>
    <w:rsid w:val="00BB73FF"/>
    <w:rsid w:val="00BB7688"/>
    <w:rsid w:val="00BC7423"/>
    <w:rsid w:val="00BC7CAC"/>
    <w:rsid w:val="00BD6D76"/>
    <w:rsid w:val="00BE56B3"/>
    <w:rsid w:val="00BE676D"/>
    <w:rsid w:val="00BF04E8"/>
    <w:rsid w:val="00BF09A3"/>
    <w:rsid w:val="00BF16BF"/>
    <w:rsid w:val="00BF2AC5"/>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40B1"/>
    <w:rsid w:val="00CD51E0"/>
    <w:rsid w:val="00CD7F73"/>
    <w:rsid w:val="00CE26C5"/>
    <w:rsid w:val="00CE36AF"/>
    <w:rsid w:val="00CE47F3"/>
    <w:rsid w:val="00CE54DD"/>
    <w:rsid w:val="00CF0DA5"/>
    <w:rsid w:val="00CF5D31"/>
    <w:rsid w:val="00CF5F3B"/>
    <w:rsid w:val="00CF7733"/>
    <w:rsid w:val="00CF791A"/>
    <w:rsid w:val="00D0050B"/>
    <w:rsid w:val="00D00513"/>
    <w:rsid w:val="00D00D7D"/>
    <w:rsid w:val="00D030AE"/>
    <w:rsid w:val="00D05EF7"/>
    <w:rsid w:val="00D139C8"/>
    <w:rsid w:val="00D17F81"/>
    <w:rsid w:val="00D2758C"/>
    <w:rsid w:val="00D275CA"/>
    <w:rsid w:val="00D2789B"/>
    <w:rsid w:val="00D345AB"/>
    <w:rsid w:val="00D40C7E"/>
    <w:rsid w:val="00D41566"/>
    <w:rsid w:val="00D452F4"/>
    <w:rsid w:val="00D458EC"/>
    <w:rsid w:val="00D501B0"/>
    <w:rsid w:val="00D52582"/>
    <w:rsid w:val="00D531D0"/>
    <w:rsid w:val="00D56A0E"/>
    <w:rsid w:val="00D57AD3"/>
    <w:rsid w:val="00D60B40"/>
    <w:rsid w:val="00D62F25"/>
    <w:rsid w:val="00D635FE"/>
    <w:rsid w:val="00D66A7B"/>
    <w:rsid w:val="00D729DE"/>
    <w:rsid w:val="00D75B6A"/>
    <w:rsid w:val="00D77404"/>
    <w:rsid w:val="00D778DF"/>
    <w:rsid w:val="00D84BDA"/>
    <w:rsid w:val="00D86D9E"/>
    <w:rsid w:val="00D87013"/>
    <w:rsid w:val="00D876A8"/>
    <w:rsid w:val="00D87F26"/>
    <w:rsid w:val="00D913F0"/>
    <w:rsid w:val="00D9298E"/>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C7EBE"/>
    <w:rsid w:val="00DD35E1"/>
    <w:rsid w:val="00DD43EA"/>
    <w:rsid w:val="00DD5F65"/>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33BC"/>
    <w:rsid w:val="00E97333"/>
    <w:rsid w:val="00EA34C2"/>
    <w:rsid w:val="00EA486E"/>
    <w:rsid w:val="00EA4FA3"/>
    <w:rsid w:val="00EB001B"/>
    <w:rsid w:val="00EB3082"/>
    <w:rsid w:val="00EB6C33"/>
    <w:rsid w:val="00EC6F62"/>
    <w:rsid w:val="00ED2EA2"/>
    <w:rsid w:val="00ED6019"/>
    <w:rsid w:val="00ED7830"/>
    <w:rsid w:val="00EE2BFF"/>
    <w:rsid w:val="00EE3909"/>
    <w:rsid w:val="00EF4205"/>
    <w:rsid w:val="00EF5939"/>
    <w:rsid w:val="00F01714"/>
    <w:rsid w:val="00F0258F"/>
    <w:rsid w:val="00F02D06"/>
    <w:rsid w:val="00F03FB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64F0"/>
    <w:rsid w:val="00F666EC"/>
    <w:rsid w:val="00F7050A"/>
    <w:rsid w:val="00F75533"/>
    <w:rsid w:val="00F8036D"/>
    <w:rsid w:val="00F809DC"/>
    <w:rsid w:val="00F86EB0"/>
    <w:rsid w:val="00F94C1C"/>
    <w:rsid w:val="00FA154B"/>
    <w:rsid w:val="00FA3811"/>
    <w:rsid w:val="00FA3B9F"/>
    <w:rsid w:val="00FA3F06"/>
    <w:rsid w:val="00FA4A26"/>
    <w:rsid w:val="00FA7084"/>
    <w:rsid w:val="00FA7BEF"/>
    <w:rsid w:val="00FB1105"/>
    <w:rsid w:val="00FB1929"/>
    <w:rsid w:val="00FB4FC8"/>
    <w:rsid w:val="00FB5FD9"/>
    <w:rsid w:val="00FB6713"/>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 w:val="00FF7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B485C"/>
  <w15:docId w15:val="{D83D5871-78D1-4C1D-837D-1756C579F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rsid w:val="00D60B40"/>
    <w:pPr>
      <w:spacing w:before="60" w:after="60" w:line="276" w:lineRule="auto"/>
    </w:pPr>
    <w:rPr>
      <w:sz w:val="22"/>
      <w:szCs w:val="22"/>
    </w:rPr>
  </w:style>
  <w:style w:type="paragraph" w:styleId="1">
    <w:name w:val="heading 1"/>
    <w:basedOn w:val="a"/>
    <w:next w:val="BodyTextL25"/>
    <w:link w:val="10"/>
    <w:uiPriority w:val="9"/>
    <w:unhideWhenUsed/>
    <w:qFormat/>
    <w:rsid w:val="00D60B40"/>
    <w:pPr>
      <w:keepNext/>
      <w:keepLines/>
      <w:numPr>
        <w:numId w:val="5"/>
      </w:numPr>
      <w:spacing w:before="240" w:after="120" w:line="240" w:lineRule="auto"/>
      <w:outlineLvl w:val="0"/>
    </w:pPr>
    <w:rPr>
      <w:b/>
      <w:bCs/>
      <w:noProof/>
      <w:sz w:val="26"/>
      <w:szCs w:val="26"/>
    </w:rPr>
  </w:style>
  <w:style w:type="paragraph" w:styleId="2">
    <w:name w:val="heading 2"/>
    <w:basedOn w:val="a"/>
    <w:next w:val="BodyTextL25"/>
    <w:link w:val="20"/>
    <w:uiPriority w:val="9"/>
    <w:unhideWhenUsed/>
    <w:qFormat/>
    <w:rsid w:val="00D60B40"/>
    <w:pPr>
      <w:keepNext/>
      <w:numPr>
        <w:ilvl w:val="1"/>
        <w:numId w:val="5"/>
      </w:numPr>
      <w:spacing w:before="240" w:after="120" w:line="240" w:lineRule="auto"/>
      <w:outlineLvl w:val="1"/>
    </w:pPr>
    <w:rPr>
      <w:rFonts w:eastAsia="Times New Roman"/>
      <w:b/>
      <w:bCs/>
      <w:sz w:val="24"/>
      <w:szCs w:val="26"/>
    </w:rPr>
  </w:style>
  <w:style w:type="paragraph" w:styleId="3">
    <w:name w:val="heading 3"/>
    <w:basedOn w:val="a"/>
    <w:next w:val="BodyTextL25"/>
    <w:link w:val="30"/>
    <w:unhideWhenUsed/>
    <w:qFormat/>
    <w:rsid w:val="00D60B40"/>
    <w:pPr>
      <w:keepNext/>
      <w:numPr>
        <w:ilvl w:val="2"/>
        <w:numId w:val="5"/>
      </w:numPr>
      <w:spacing w:before="0" w:after="0" w:line="240" w:lineRule="auto"/>
      <w:outlineLvl w:val="2"/>
    </w:pPr>
    <w:rPr>
      <w:rFonts w:eastAsia="Times New Roman"/>
      <w:b/>
      <w:bCs/>
      <w:color w:val="FFFFFF" w:themeColor="background1"/>
      <w:sz w:val="6"/>
      <w:szCs w:val="26"/>
    </w:rPr>
  </w:style>
  <w:style w:type="paragraph" w:styleId="4">
    <w:name w:val="heading 4"/>
    <w:basedOn w:val="BodyTextL25"/>
    <w:next w:val="BodyTextL25"/>
    <w:link w:val="40"/>
    <w:unhideWhenUsed/>
    <w:qFormat/>
    <w:rsid w:val="00D60B40"/>
    <w:pPr>
      <w:keepNext/>
      <w:spacing w:before="0" w:after="0"/>
      <w:ind w:left="720"/>
      <w:outlineLvl w:val="3"/>
    </w:pPr>
    <w:rPr>
      <w:rFonts w:eastAsia="Times New Roman"/>
      <w:bCs/>
      <w:color w:val="FFFFFF" w:themeColor="background1"/>
      <w:sz w:val="6"/>
      <w:szCs w:val="28"/>
    </w:rPr>
  </w:style>
  <w:style w:type="paragraph" w:styleId="5">
    <w:name w:val="heading 5"/>
    <w:basedOn w:val="a"/>
    <w:next w:val="a"/>
    <w:link w:val="50"/>
    <w:semiHidden/>
    <w:unhideWhenUsed/>
    <w:qFormat/>
    <w:rsid w:val="00D60B40"/>
    <w:pPr>
      <w:spacing w:before="240" w:line="240" w:lineRule="auto"/>
      <w:outlineLvl w:val="4"/>
    </w:pPr>
    <w:rPr>
      <w:rFonts w:eastAsia="Times New Roman"/>
      <w:b/>
      <w:bCs/>
      <w:i/>
      <w:iCs/>
      <w:sz w:val="26"/>
      <w:szCs w:val="26"/>
    </w:rPr>
  </w:style>
  <w:style w:type="paragraph" w:styleId="6">
    <w:name w:val="heading 6"/>
    <w:basedOn w:val="a"/>
    <w:next w:val="a"/>
    <w:link w:val="60"/>
    <w:semiHidden/>
    <w:unhideWhenUsed/>
    <w:qFormat/>
    <w:rsid w:val="00D60B40"/>
    <w:pPr>
      <w:spacing w:before="240" w:line="240" w:lineRule="auto"/>
      <w:outlineLvl w:val="5"/>
    </w:pPr>
    <w:rPr>
      <w:rFonts w:eastAsia="Times New Roman"/>
      <w:b/>
      <w:bCs/>
    </w:rPr>
  </w:style>
  <w:style w:type="paragraph" w:styleId="7">
    <w:name w:val="heading 7"/>
    <w:basedOn w:val="a"/>
    <w:next w:val="a"/>
    <w:link w:val="70"/>
    <w:semiHidden/>
    <w:unhideWhenUsed/>
    <w:qFormat/>
    <w:rsid w:val="00D60B40"/>
    <w:pPr>
      <w:spacing w:before="240" w:line="240" w:lineRule="auto"/>
      <w:outlineLvl w:val="6"/>
    </w:pPr>
    <w:rPr>
      <w:rFonts w:eastAsia="Times New Roman"/>
      <w:sz w:val="20"/>
      <w:szCs w:val="24"/>
    </w:rPr>
  </w:style>
  <w:style w:type="paragraph" w:styleId="8">
    <w:name w:val="heading 8"/>
    <w:basedOn w:val="a"/>
    <w:next w:val="a"/>
    <w:link w:val="80"/>
    <w:semiHidden/>
    <w:unhideWhenUsed/>
    <w:qFormat/>
    <w:rsid w:val="00D60B40"/>
    <w:pPr>
      <w:spacing w:before="240" w:line="240" w:lineRule="auto"/>
      <w:outlineLvl w:val="7"/>
    </w:pPr>
    <w:rPr>
      <w:rFonts w:eastAsia="Times New Roman"/>
      <w:i/>
      <w:iCs/>
      <w:sz w:val="20"/>
      <w:szCs w:val="24"/>
    </w:rPr>
  </w:style>
  <w:style w:type="paragraph" w:styleId="9">
    <w:name w:val="heading 9"/>
    <w:basedOn w:val="a"/>
    <w:next w:val="a"/>
    <w:link w:val="90"/>
    <w:semiHidden/>
    <w:unhideWhenUsed/>
    <w:qFormat/>
    <w:rsid w:val="00D60B40"/>
    <w:pPr>
      <w:spacing w:before="240" w:line="240" w:lineRule="auto"/>
      <w:outlineLvl w:val="8"/>
    </w:pPr>
    <w:rPr>
      <w:rFonts w:eastAsia="Times New Roman"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D60B40"/>
    <w:rPr>
      <w:b/>
      <w:bCs/>
      <w:noProof/>
      <w:sz w:val="26"/>
      <w:szCs w:val="26"/>
    </w:rPr>
  </w:style>
  <w:style w:type="character" w:customStyle="1" w:styleId="20">
    <w:name w:val="Заголовок 2 Знак"/>
    <w:link w:val="2"/>
    <w:uiPriority w:val="9"/>
    <w:rsid w:val="00D60B40"/>
    <w:rPr>
      <w:rFonts w:eastAsia="Times New Roman"/>
      <w:b/>
      <w:bCs/>
      <w:sz w:val="24"/>
      <w:szCs w:val="26"/>
    </w:rPr>
  </w:style>
  <w:style w:type="paragraph" w:customStyle="1" w:styleId="ClientNote">
    <w:name w:val="Client Note"/>
    <w:basedOn w:val="a"/>
    <w:next w:val="a"/>
    <w:autoRedefine/>
    <w:semiHidden/>
    <w:unhideWhenUsed/>
    <w:qFormat/>
    <w:rsid w:val="00D60B40"/>
    <w:pPr>
      <w:spacing w:after="0" w:line="240" w:lineRule="auto"/>
    </w:pPr>
    <w:rPr>
      <w:i/>
      <w:color w:val="FF0000"/>
    </w:rPr>
  </w:style>
  <w:style w:type="paragraph" w:customStyle="1" w:styleId="AnswerLineL25">
    <w:name w:val="Answer Line L25"/>
    <w:basedOn w:val="BodyTextL25"/>
    <w:next w:val="BodyTextL25"/>
    <w:qFormat/>
    <w:rsid w:val="00D60B40"/>
    <w:rPr>
      <w:b/>
      <w:i/>
      <w:color w:val="FFFFFF" w:themeColor="background1"/>
    </w:rPr>
  </w:style>
  <w:style w:type="paragraph" w:customStyle="1" w:styleId="PageHead">
    <w:name w:val="Page Head"/>
    <w:basedOn w:val="a"/>
    <w:qFormat/>
    <w:rsid w:val="00D60B40"/>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D60B40"/>
    <w:pPr>
      <w:ind w:left="720"/>
    </w:pPr>
  </w:style>
  <w:style w:type="paragraph" w:styleId="a3">
    <w:name w:val="header"/>
    <w:basedOn w:val="a"/>
    <w:link w:val="a4"/>
    <w:unhideWhenUsed/>
    <w:rsid w:val="00D60B40"/>
    <w:pPr>
      <w:tabs>
        <w:tab w:val="center" w:pos="4680"/>
        <w:tab w:val="right" w:pos="9360"/>
      </w:tabs>
    </w:pPr>
  </w:style>
  <w:style w:type="character" w:customStyle="1" w:styleId="a4">
    <w:name w:val="Верхний колонтитул Знак"/>
    <w:basedOn w:val="a0"/>
    <w:link w:val="a3"/>
    <w:rsid w:val="00D60B40"/>
    <w:rPr>
      <w:sz w:val="22"/>
      <w:szCs w:val="22"/>
    </w:rPr>
  </w:style>
  <w:style w:type="paragraph" w:styleId="a5">
    <w:name w:val="footer"/>
    <w:basedOn w:val="a"/>
    <w:link w:val="a6"/>
    <w:autoRedefine/>
    <w:uiPriority w:val="99"/>
    <w:unhideWhenUsed/>
    <w:rsid w:val="00D60B40"/>
    <w:pPr>
      <w:tabs>
        <w:tab w:val="left" w:pos="6570"/>
        <w:tab w:val="right" w:pos="10080"/>
        <w:tab w:val="right" w:pos="10800"/>
      </w:tabs>
      <w:spacing w:after="0" w:line="240" w:lineRule="auto"/>
    </w:pPr>
    <w:rPr>
      <w:sz w:val="16"/>
    </w:rPr>
  </w:style>
  <w:style w:type="character" w:customStyle="1" w:styleId="a6">
    <w:name w:val="Нижний колонтитул Знак"/>
    <w:link w:val="a5"/>
    <w:uiPriority w:val="99"/>
    <w:rsid w:val="00D60B40"/>
    <w:rPr>
      <w:sz w:val="16"/>
      <w:szCs w:val="22"/>
    </w:rPr>
  </w:style>
  <w:style w:type="paragraph" w:styleId="a7">
    <w:name w:val="Balloon Text"/>
    <w:basedOn w:val="a"/>
    <w:link w:val="a8"/>
    <w:uiPriority w:val="99"/>
    <w:semiHidden/>
    <w:unhideWhenUsed/>
    <w:rsid w:val="00D60B40"/>
    <w:pPr>
      <w:spacing w:after="0" w:line="240" w:lineRule="auto"/>
    </w:pPr>
    <w:rPr>
      <w:rFonts w:ascii="Tahoma" w:hAnsi="Tahoma"/>
      <w:sz w:val="16"/>
      <w:szCs w:val="16"/>
    </w:rPr>
  </w:style>
  <w:style w:type="character" w:customStyle="1" w:styleId="a8">
    <w:name w:val="Текст выноски Знак"/>
    <w:link w:val="a7"/>
    <w:uiPriority w:val="99"/>
    <w:semiHidden/>
    <w:rsid w:val="00D60B40"/>
    <w:rPr>
      <w:rFonts w:ascii="Tahoma" w:hAnsi="Tahoma"/>
      <w:sz w:val="16"/>
      <w:szCs w:val="16"/>
    </w:rPr>
  </w:style>
  <w:style w:type="paragraph" w:customStyle="1" w:styleId="TableText">
    <w:name w:val="Table Text"/>
    <w:basedOn w:val="a"/>
    <w:link w:val="TableTextChar"/>
    <w:qFormat/>
    <w:rsid w:val="00D60B40"/>
    <w:pPr>
      <w:spacing w:line="240" w:lineRule="auto"/>
    </w:pPr>
    <w:rPr>
      <w:sz w:val="20"/>
      <w:szCs w:val="20"/>
    </w:rPr>
  </w:style>
  <w:style w:type="character" w:customStyle="1" w:styleId="TableTextChar">
    <w:name w:val="Table Text Char"/>
    <w:link w:val="TableText"/>
    <w:rsid w:val="00D60B40"/>
  </w:style>
  <w:style w:type="table" w:styleId="a9">
    <w:name w:val="Table Grid"/>
    <w:basedOn w:val="a1"/>
    <w:uiPriority w:val="59"/>
    <w:rsid w:val="00D60B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a"/>
    <w:qFormat/>
    <w:rsid w:val="00D60B40"/>
    <w:pPr>
      <w:keepNext/>
      <w:spacing w:before="120" w:after="120"/>
      <w:jc w:val="center"/>
    </w:pPr>
    <w:rPr>
      <w:b/>
      <w:sz w:val="20"/>
    </w:rPr>
  </w:style>
  <w:style w:type="paragraph" w:customStyle="1" w:styleId="Bulletlevel1">
    <w:name w:val="Bullet level 1"/>
    <w:basedOn w:val="BodyTextL25"/>
    <w:qFormat/>
    <w:rsid w:val="00D60B40"/>
    <w:pPr>
      <w:numPr>
        <w:numId w:val="1"/>
      </w:numPr>
    </w:pPr>
  </w:style>
  <w:style w:type="paragraph" w:customStyle="1" w:styleId="Bulletlevel2">
    <w:name w:val="Bullet level 2"/>
    <w:basedOn w:val="BodyTextL25"/>
    <w:qFormat/>
    <w:rsid w:val="00D60B40"/>
    <w:pPr>
      <w:numPr>
        <w:numId w:val="7"/>
      </w:numPr>
      <w:ind w:left="1080"/>
    </w:pPr>
  </w:style>
  <w:style w:type="paragraph" w:customStyle="1" w:styleId="InstNoteRed">
    <w:name w:val="Inst Note Red"/>
    <w:basedOn w:val="a"/>
    <w:qFormat/>
    <w:rsid w:val="00D60B40"/>
    <w:pPr>
      <w:spacing w:line="240" w:lineRule="auto"/>
    </w:pPr>
    <w:rPr>
      <w:color w:val="EE0000"/>
      <w:sz w:val="20"/>
    </w:rPr>
  </w:style>
  <w:style w:type="paragraph" w:customStyle="1" w:styleId="ConfigWindow">
    <w:name w:val="Config Window"/>
    <w:basedOn w:val="aa"/>
    <w:next w:val="BodyTextL25"/>
    <w:qFormat/>
    <w:rsid w:val="00D60B40"/>
    <w:pPr>
      <w:spacing w:before="0" w:after="0"/>
    </w:pPr>
    <w:rPr>
      <w:i/>
      <w:color w:val="FFFFFF" w:themeColor="background1"/>
      <w:sz w:val="6"/>
    </w:rPr>
  </w:style>
  <w:style w:type="paragraph" w:customStyle="1" w:styleId="SubStepAlpha">
    <w:name w:val="SubStep Alpha"/>
    <w:basedOn w:val="BodyTextL25"/>
    <w:qFormat/>
    <w:rsid w:val="00D60B40"/>
    <w:pPr>
      <w:numPr>
        <w:ilvl w:val="3"/>
        <w:numId w:val="5"/>
      </w:numPr>
    </w:pPr>
  </w:style>
  <w:style w:type="paragraph" w:customStyle="1" w:styleId="CMD">
    <w:name w:val="CMD"/>
    <w:basedOn w:val="BodyTextL25"/>
    <w:link w:val="CMDChar"/>
    <w:qFormat/>
    <w:rsid w:val="00D60B40"/>
    <w:pPr>
      <w:spacing w:before="60" w:after="60"/>
      <w:ind w:left="720"/>
    </w:pPr>
    <w:rPr>
      <w:rFonts w:ascii="Courier New" w:hAnsi="Courier New"/>
    </w:rPr>
  </w:style>
  <w:style w:type="paragraph" w:customStyle="1" w:styleId="BodyTextL50">
    <w:name w:val="Body Text L50"/>
    <w:basedOn w:val="a"/>
    <w:link w:val="BodyTextL50Char"/>
    <w:qFormat/>
    <w:rsid w:val="00D60B40"/>
    <w:pPr>
      <w:spacing w:before="120" w:after="120" w:line="240" w:lineRule="auto"/>
      <w:ind w:left="720"/>
    </w:pPr>
    <w:rPr>
      <w:sz w:val="20"/>
    </w:rPr>
  </w:style>
  <w:style w:type="paragraph" w:customStyle="1" w:styleId="BodyTextL25">
    <w:name w:val="Body Text L25"/>
    <w:basedOn w:val="a"/>
    <w:link w:val="BodyTextL25Char"/>
    <w:qFormat/>
    <w:rsid w:val="00D60B40"/>
    <w:pPr>
      <w:spacing w:before="120" w:after="120" w:line="240" w:lineRule="auto"/>
      <w:ind w:left="360"/>
    </w:pPr>
    <w:rPr>
      <w:sz w:val="20"/>
    </w:rPr>
  </w:style>
  <w:style w:type="paragraph" w:customStyle="1" w:styleId="InstNoteRedL50">
    <w:name w:val="Inst Note Red L50"/>
    <w:basedOn w:val="InstNoteRed"/>
    <w:next w:val="a"/>
    <w:qFormat/>
    <w:rsid w:val="00D60B40"/>
    <w:pPr>
      <w:spacing w:before="120" w:after="120"/>
      <w:ind w:left="720"/>
    </w:pPr>
  </w:style>
  <w:style w:type="paragraph" w:customStyle="1" w:styleId="DevConfigs">
    <w:name w:val="DevConfigs"/>
    <w:basedOn w:val="a"/>
    <w:link w:val="DevConfigsChar"/>
    <w:qFormat/>
    <w:rsid w:val="00D60B40"/>
    <w:pPr>
      <w:spacing w:before="0" w:after="0"/>
    </w:pPr>
    <w:rPr>
      <w:rFonts w:ascii="Courier New" w:hAnsi="Courier New"/>
      <w:sz w:val="20"/>
    </w:rPr>
  </w:style>
  <w:style w:type="paragraph" w:customStyle="1" w:styleId="Visual">
    <w:name w:val="Visual"/>
    <w:basedOn w:val="a"/>
    <w:qFormat/>
    <w:rsid w:val="00D60B40"/>
    <w:pPr>
      <w:spacing w:before="240" w:after="240"/>
      <w:jc w:val="center"/>
    </w:pPr>
  </w:style>
  <w:style w:type="paragraph" w:styleId="ab">
    <w:name w:val="Document Map"/>
    <w:basedOn w:val="a"/>
    <w:link w:val="ac"/>
    <w:uiPriority w:val="99"/>
    <w:semiHidden/>
    <w:unhideWhenUsed/>
    <w:rsid w:val="00D60B40"/>
    <w:pPr>
      <w:spacing w:after="0" w:line="240" w:lineRule="auto"/>
    </w:pPr>
    <w:rPr>
      <w:rFonts w:ascii="Tahoma" w:hAnsi="Tahoma"/>
      <w:sz w:val="16"/>
      <w:szCs w:val="16"/>
    </w:rPr>
  </w:style>
  <w:style w:type="character" w:customStyle="1" w:styleId="ac">
    <w:name w:val="Схема документа Знак"/>
    <w:link w:val="ab"/>
    <w:uiPriority w:val="99"/>
    <w:semiHidden/>
    <w:rsid w:val="00D60B40"/>
    <w:rPr>
      <w:rFonts w:ascii="Tahoma" w:hAnsi="Tahoma"/>
      <w:sz w:val="16"/>
      <w:szCs w:val="16"/>
    </w:rPr>
  </w:style>
  <w:style w:type="character" w:customStyle="1" w:styleId="LabTitleInstVersred">
    <w:name w:val="Lab Title Inst Vers (red)"/>
    <w:uiPriority w:val="1"/>
    <w:qFormat/>
    <w:rsid w:val="00D60B40"/>
    <w:rPr>
      <w:rFonts w:ascii="Arial" w:hAnsi="Arial"/>
      <w:b/>
      <w:color w:val="EE0000"/>
      <w:sz w:val="32"/>
    </w:rPr>
  </w:style>
  <w:style w:type="character" w:customStyle="1" w:styleId="AnswerGray">
    <w:name w:val="Answer Gray"/>
    <w:basedOn w:val="a0"/>
    <w:uiPriority w:val="1"/>
    <w:qFormat/>
    <w:rsid w:val="00D60B40"/>
    <w:rPr>
      <w:rFonts w:ascii="Arial" w:hAnsi="Arial"/>
      <w:b/>
      <w:color w:val="auto"/>
      <w:sz w:val="20"/>
      <w:bdr w:val="none" w:sz="0" w:space="0" w:color="auto"/>
      <w:shd w:val="clear" w:color="auto" w:fill="D9D9D9" w:themeFill="background1" w:themeFillShade="D9"/>
    </w:rPr>
  </w:style>
  <w:style w:type="character" w:customStyle="1" w:styleId="11">
    <w:name w:val="Неразрешенное упоминание1"/>
    <w:basedOn w:val="a0"/>
    <w:uiPriority w:val="99"/>
    <w:semiHidden/>
    <w:unhideWhenUsed/>
    <w:rsid w:val="001A7A78"/>
    <w:rPr>
      <w:color w:val="605E5C"/>
      <w:shd w:val="clear" w:color="auto" w:fill="E1DFDD"/>
    </w:rPr>
  </w:style>
  <w:style w:type="paragraph" w:customStyle="1" w:styleId="SubStepNum">
    <w:name w:val="SubStep Num"/>
    <w:basedOn w:val="BodyTextL25"/>
    <w:qFormat/>
    <w:rsid w:val="00D60B40"/>
    <w:pPr>
      <w:numPr>
        <w:ilvl w:val="4"/>
        <w:numId w:val="5"/>
      </w:numPr>
    </w:pPr>
  </w:style>
  <w:style w:type="table" w:customStyle="1" w:styleId="LightList-Accent11">
    <w:name w:val="Light List - Accent 11"/>
    <w:basedOn w:val="a1"/>
    <w:uiPriority w:val="61"/>
    <w:rsid w:val="00D60B4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a1"/>
    <w:uiPriority w:val="99"/>
    <w:qFormat/>
    <w:rsid w:val="00D60B40"/>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D60B40"/>
    <w:rPr>
      <w:rFonts w:ascii="Courier New" w:hAnsi="Courier New"/>
      <w:b/>
      <w:color w:val="auto"/>
      <w:sz w:val="20"/>
      <w:bdr w:val="none" w:sz="0" w:space="0" w:color="auto"/>
      <w:shd w:val="clear" w:color="auto" w:fill="D9D9D9" w:themeFill="background1" w:themeFillShade="D9"/>
    </w:rPr>
  </w:style>
  <w:style w:type="numbering" w:customStyle="1" w:styleId="BulletList">
    <w:name w:val="Bullet_List"/>
    <w:basedOn w:val="a2"/>
    <w:uiPriority w:val="99"/>
    <w:rsid w:val="00D60B40"/>
    <w:pPr>
      <w:numPr>
        <w:numId w:val="1"/>
      </w:numPr>
    </w:pPr>
  </w:style>
  <w:style w:type="numbering" w:customStyle="1" w:styleId="LabList">
    <w:name w:val="Lab List"/>
    <w:basedOn w:val="a2"/>
    <w:uiPriority w:val="99"/>
    <w:rsid w:val="00D60B40"/>
    <w:pPr>
      <w:numPr>
        <w:numId w:val="5"/>
      </w:numPr>
    </w:pPr>
  </w:style>
  <w:style w:type="paragraph" w:customStyle="1" w:styleId="CMDOutput">
    <w:name w:val="CMD Output"/>
    <w:basedOn w:val="BodyTextL25"/>
    <w:link w:val="CMDOutputChar"/>
    <w:qFormat/>
    <w:rsid w:val="00D60B40"/>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60B40"/>
    <w:rPr>
      <w:color w:val="EE0000"/>
    </w:rPr>
  </w:style>
  <w:style w:type="paragraph" w:customStyle="1" w:styleId="BodyTextL25Bold">
    <w:name w:val="Body Text L25 Bold"/>
    <w:basedOn w:val="BodyTextL25"/>
    <w:qFormat/>
    <w:rsid w:val="00D60B40"/>
    <w:rPr>
      <w:b/>
    </w:rPr>
  </w:style>
  <w:style w:type="paragraph" w:styleId="HTML">
    <w:name w:val="HTML Preformatted"/>
    <w:basedOn w:val="a"/>
    <w:link w:val="HTML0"/>
    <w:uiPriority w:val="99"/>
    <w:semiHidden/>
    <w:unhideWhenUsed/>
    <w:rsid w:val="00D60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0">
    <w:name w:val="Стандартный HTML Знак"/>
    <w:link w:val="HTML"/>
    <w:uiPriority w:val="99"/>
    <w:semiHidden/>
    <w:rsid w:val="00D60B40"/>
    <w:rPr>
      <w:rFonts w:ascii="Courier New" w:eastAsia="Times New Roman" w:hAnsi="Courier New"/>
    </w:rPr>
  </w:style>
  <w:style w:type="character" w:styleId="ad">
    <w:name w:val="annotation reference"/>
    <w:semiHidden/>
    <w:unhideWhenUsed/>
    <w:rsid w:val="00D60B40"/>
    <w:rPr>
      <w:sz w:val="16"/>
      <w:szCs w:val="16"/>
    </w:rPr>
  </w:style>
  <w:style w:type="paragraph" w:styleId="ae">
    <w:name w:val="annotation text"/>
    <w:basedOn w:val="a"/>
    <w:link w:val="af"/>
    <w:semiHidden/>
    <w:unhideWhenUsed/>
    <w:rsid w:val="00D60B40"/>
    <w:rPr>
      <w:sz w:val="20"/>
      <w:szCs w:val="20"/>
    </w:rPr>
  </w:style>
  <w:style w:type="character" w:customStyle="1" w:styleId="af">
    <w:name w:val="Текст примечания Знак"/>
    <w:basedOn w:val="a0"/>
    <w:link w:val="ae"/>
    <w:semiHidden/>
    <w:rsid w:val="00D60B40"/>
  </w:style>
  <w:style w:type="paragraph" w:styleId="af0">
    <w:name w:val="annotation subject"/>
    <w:basedOn w:val="ae"/>
    <w:next w:val="ae"/>
    <w:link w:val="af1"/>
    <w:uiPriority w:val="99"/>
    <w:semiHidden/>
    <w:unhideWhenUsed/>
    <w:rsid w:val="00D60B40"/>
    <w:rPr>
      <w:b/>
      <w:bCs/>
    </w:rPr>
  </w:style>
  <w:style w:type="character" w:customStyle="1" w:styleId="af1">
    <w:name w:val="Тема примечания Знак"/>
    <w:link w:val="af0"/>
    <w:uiPriority w:val="99"/>
    <w:semiHidden/>
    <w:rsid w:val="00D60B40"/>
    <w:rPr>
      <w:b/>
      <w:bCs/>
    </w:rPr>
  </w:style>
  <w:style w:type="paragraph" w:customStyle="1" w:styleId="ReflectionQ">
    <w:name w:val="Reflection Q"/>
    <w:basedOn w:val="BodyTextL25"/>
    <w:qFormat/>
    <w:rsid w:val="00D60B40"/>
    <w:pPr>
      <w:keepNext/>
      <w:numPr>
        <w:ilvl w:val="1"/>
        <w:numId w:val="3"/>
      </w:numPr>
    </w:pPr>
  </w:style>
  <w:style w:type="numbering" w:customStyle="1" w:styleId="SectionList">
    <w:name w:val="Section_List"/>
    <w:basedOn w:val="a2"/>
    <w:uiPriority w:val="99"/>
    <w:rsid w:val="00D60B40"/>
    <w:pPr>
      <w:numPr>
        <w:numId w:val="3"/>
      </w:numPr>
    </w:pPr>
  </w:style>
  <w:style w:type="character" w:customStyle="1" w:styleId="40">
    <w:name w:val="Заголовок 4 Знак"/>
    <w:basedOn w:val="a0"/>
    <w:link w:val="4"/>
    <w:rsid w:val="00D60B40"/>
    <w:rPr>
      <w:rFonts w:eastAsia="Times New Roman"/>
      <w:bCs/>
      <w:color w:val="FFFFFF" w:themeColor="background1"/>
      <w:sz w:val="6"/>
      <w:szCs w:val="28"/>
    </w:rPr>
  </w:style>
  <w:style w:type="character" w:customStyle="1" w:styleId="50">
    <w:name w:val="Заголовок 5 Знак"/>
    <w:basedOn w:val="a0"/>
    <w:link w:val="5"/>
    <w:semiHidden/>
    <w:rsid w:val="00D60B40"/>
    <w:rPr>
      <w:rFonts w:eastAsia="Times New Roman"/>
      <w:b/>
      <w:bCs/>
      <w:i/>
      <w:iCs/>
      <w:sz w:val="26"/>
      <w:szCs w:val="26"/>
    </w:rPr>
  </w:style>
  <w:style w:type="character" w:customStyle="1" w:styleId="60">
    <w:name w:val="Заголовок 6 Знак"/>
    <w:basedOn w:val="a0"/>
    <w:link w:val="6"/>
    <w:semiHidden/>
    <w:rsid w:val="00D60B40"/>
    <w:rPr>
      <w:rFonts w:eastAsia="Times New Roman"/>
      <w:b/>
      <w:bCs/>
      <w:sz w:val="22"/>
      <w:szCs w:val="22"/>
    </w:rPr>
  </w:style>
  <w:style w:type="character" w:customStyle="1" w:styleId="70">
    <w:name w:val="Заголовок 7 Знак"/>
    <w:basedOn w:val="a0"/>
    <w:link w:val="7"/>
    <w:semiHidden/>
    <w:rsid w:val="00D60B40"/>
    <w:rPr>
      <w:rFonts w:eastAsia="Times New Roman"/>
      <w:szCs w:val="24"/>
    </w:rPr>
  </w:style>
  <w:style w:type="character" w:customStyle="1" w:styleId="80">
    <w:name w:val="Заголовок 8 Знак"/>
    <w:basedOn w:val="a0"/>
    <w:link w:val="8"/>
    <w:semiHidden/>
    <w:rsid w:val="00D60B40"/>
    <w:rPr>
      <w:rFonts w:eastAsia="Times New Roman"/>
      <w:i/>
      <w:iCs/>
      <w:szCs w:val="24"/>
    </w:rPr>
  </w:style>
  <w:style w:type="character" w:customStyle="1" w:styleId="90">
    <w:name w:val="Заголовок 9 Знак"/>
    <w:basedOn w:val="a0"/>
    <w:link w:val="9"/>
    <w:semiHidden/>
    <w:rsid w:val="00D60B40"/>
    <w:rPr>
      <w:rFonts w:eastAsia="Times New Roman" w:cs="Arial"/>
      <w:sz w:val="22"/>
      <w:szCs w:val="22"/>
    </w:rPr>
  </w:style>
  <w:style w:type="character" w:customStyle="1" w:styleId="30">
    <w:name w:val="Заголовок 3 Знак"/>
    <w:link w:val="3"/>
    <w:rsid w:val="00D60B40"/>
    <w:rPr>
      <w:rFonts w:eastAsia="Times New Roman"/>
      <w:b/>
      <w:bCs/>
      <w:color w:val="FFFFFF" w:themeColor="background1"/>
      <w:sz w:val="6"/>
      <w:szCs w:val="26"/>
    </w:rPr>
  </w:style>
  <w:style w:type="paragraph" w:styleId="af2">
    <w:name w:val="endnote text"/>
    <w:basedOn w:val="a"/>
    <w:link w:val="af3"/>
    <w:semiHidden/>
    <w:rsid w:val="00D60B40"/>
    <w:pPr>
      <w:spacing w:before="0" w:after="0" w:line="240" w:lineRule="auto"/>
    </w:pPr>
    <w:rPr>
      <w:rFonts w:eastAsia="Times New Roman"/>
      <w:sz w:val="20"/>
      <w:szCs w:val="20"/>
    </w:rPr>
  </w:style>
  <w:style w:type="character" w:customStyle="1" w:styleId="af3">
    <w:name w:val="Текст концевой сноски Знак"/>
    <w:basedOn w:val="a0"/>
    <w:link w:val="af2"/>
    <w:semiHidden/>
    <w:rsid w:val="00D60B40"/>
    <w:rPr>
      <w:rFonts w:eastAsia="Times New Roman"/>
    </w:rPr>
  </w:style>
  <w:style w:type="paragraph" w:styleId="af4">
    <w:name w:val="footnote text"/>
    <w:basedOn w:val="a"/>
    <w:link w:val="af5"/>
    <w:semiHidden/>
    <w:rsid w:val="00D60B40"/>
    <w:pPr>
      <w:spacing w:before="0" w:after="0" w:line="240" w:lineRule="auto"/>
    </w:pPr>
    <w:rPr>
      <w:rFonts w:eastAsia="Times New Roman"/>
      <w:sz w:val="20"/>
      <w:szCs w:val="20"/>
    </w:rPr>
  </w:style>
  <w:style w:type="character" w:customStyle="1" w:styleId="af5">
    <w:name w:val="Текст сноски Знак"/>
    <w:basedOn w:val="a0"/>
    <w:link w:val="af4"/>
    <w:semiHidden/>
    <w:rsid w:val="00D60B40"/>
    <w:rPr>
      <w:rFonts w:eastAsia="Times New Roman"/>
    </w:rPr>
  </w:style>
  <w:style w:type="paragraph" w:styleId="12">
    <w:name w:val="index 1"/>
    <w:basedOn w:val="a"/>
    <w:next w:val="a"/>
    <w:autoRedefine/>
    <w:semiHidden/>
    <w:rsid w:val="00D60B40"/>
    <w:pPr>
      <w:spacing w:before="0" w:after="0" w:line="240" w:lineRule="auto"/>
      <w:ind w:left="240" w:hanging="240"/>
    </w:pPr>
    <w:rPr>
      <w:rFonts w:eastAsia="Times New Roman"/>
      <w:sz w:val="20"/>
      <w:szCs w:val="24"/>
    </w:rPr>
  </w:style>
  <w:style w:type="paragraph" w:styleId="21">
    <w:name w:val="index 2"/>
    <w:basedOn w:val="a"/>
    <w:next w:val="a"/>
    <w:autoRedefine/>
    <w:semiHidden/>
    <w:rsid w:val="00D60B40"/>
    <w:pPr>
      <w:spacing w:before="0" w:after="0" w:line="240" w:lineRule="auto"/>
      <w:ind w:left="480" w:hanging="240"/>
    </w:pPr>
    <w:rPr>
      <w:rFonts w:eastAsia="Times New Roman"/>
      <w:sz w:val="20"/>
      <w:szCs w:val="24"/>
    </w:rPr>
  </w:style>
  <w:style w:type="paragraph" w:styleId="31">
    <w:name w:val="index 3"/>
    <w:basedOn w:val="a"/>
    <w:next w:val="a"/>
    <w:autoRedefine/>
    <w:semiHidden/>
    <w:rsid w:val="00D60B40"/>
    <w:pPr>
      <w:spacing w:before="0" w:after="0" w:line="240" w:lineRule="auto"/>
      <w:ind w:left="720" w:hanging="240"/>
    </w:pPr>
    <w:rPr>
      <w:rFonts w:eastAsia="Times New Roman"/>
      <w:sz w:val="20"/>
      <w:szCs w:val="24"/>
    </w:rPr>
  </w:style>
  <w:style w:type="paragraph" w:styleId="41">
    <w:name w:val="index 4"/>
    <w:basedOn w:val="a"/>
    <w:next w:val="a"/>
    <w:autoRedefine/>
    <w:semiHidden/>
    <w:rsid w:val="00D60B40"/>
    <w:pPr>
      <w:spacing w:before="0" w:after="0" w:line="240" w:lineRule="auto"/>
      <w:ind w:left="960" w:hanging="240"/>
    </w:pPr>
    <w:rPr>
      <w:rFonts w:eastAsia="Times New Roman"/>
      <w:sz w:val="20"/>
      <w:szCs w:val="24"/>
    </w:rPr>
  </w:style>
  <w:style w:type="paragraph" w:styleId="51">
    <w:name w:val="index 5"/>
    <w:basedOn w:val="a"/>
    <w:next w:val="a"/>
    <w:autoRedefine/>
    <w:semiHidden/>
    <w:rsid w:val="00D60B40"/>
    <w:pPr>
      <w:spacing w:before="0" w:after="0" w:line="240" w:lineRule="auto"/>
      <w:ind w:left="1200" w:hanging="240"/>
    </w:pPr>
    <w:rPr>
      <w:rFonts w:eastAsia="Times New Roman"/>
      <w:sz w:val="20"/>
      <w:szCs w:val="24"/>
    </w:rPr>
  </w:style>
  <w:style w:type="paragraph" w:styleId="61">
    <w:name w:val="index 6"/>
    <w:basedOn w:val="a"/>
    <w:next w:val="a"/>
    <w:autoRedefine/>
    <w:semiHidden/>
    <w:rsid w:val="00D60B40"/>
    <w:pPr>
      <w:spacing w:before="0" w:after="0" w:line="240" w:lineRule="auto"/>
      <w:ind w:left="1440" w:hanging="240"/>
    </w:pPr>
    <w:rPr>
      <w:rFonts w:eastAsia="Times New Roman"/>
      <w:sz w:val="20"/>
      <w:szCs w:val="24"/>
    </w:rPr>
  </w:style>
  <w:style w:type="paragraph" w:styleId="71">
    <w:name w:val="index 7"/>
    <w:basedOn w:val="a"/>
    <w:next w:val="a"/>
    <w:autoRedefine/>
    <w:semiHidden/>
    <w:rsid w:val="00D60B40"/>
    <w:pPr>
      <w:spacing w:before="0" w:after="0" w:line="240" w:lineRule="auto"/>
      <w:ind w:left="1680" w:hanging="240"/>
    </w:pPr>
    <w:rPr>
      <w:rFonts w:eastAsia="Times New Roman"/>
      <w:sz w:val="20"/>
      <w:szCs w:val="24"/>
    </w:rPr>
  </w:style>
  <w:style w:type="paragraph" w:styleId="81">
    <w:name w:val="index 8"/>
    <w:basedOn w:val="a"/>
    <w:next w:val="a"/>
    <w:autoRedefine/>
    <w:semiHidden/>
    <w:rsid w:val="00D60B40"/>
    <w:pPr>
      <w:spacing w:before="0" w:after="0" w:line="240" w:lineRule="auto"/>
      <w:ind w:left="1920" w:hanging="240"/>
    </w:pPr>
    <w:rPr>
      <w:rFonts w:eastAsia="Times New Roman"/>
      <w:sz w:val="20"/>
      <w:szCs w:val="24"/>
    </w:rPr>
  </w:style>
  <w:style w:type="paragraph" w:styleId="91">
    <w:name w:val="index 9"/>
    <w:basedOn w:val="a"/>
    <w:next w:val="a"/>
    <w:autoRedefine/>
    <w:semiHidden/>
    <w:rsid w:val="00D60B40"/>
    <w:pPr>
      <w:spacing w:before="0" w:after="0" w:line="240" w:lineRule="auto"/>
      <w:ind w:left="2160" w:hanging="240"/>
    </w:pPr>
    <w:rPr>
      <w:rFonts w:eastAsia="Times New Roman"/>
      <w:sz w:val="20"/>
      <w:szCs w:val="24"/>
    </w:rPr>
  </w:style>
  <w:style w:type="paragraph" w:styleId="af6">
    <w:name w:val="index heading"/>
    <w:basedOn w:val="a"/>
    <w:next w:val="12"/>
    <w:semiHidden/>
    <w:rsid w:val="00D60B40"/>
    <w:pPr>
      <w:spacing w:before="0" w:after="0" w:line="240" w:lineRule="auto"/>
    </w:pPr>
    <w:rPr>
      <w:rFonts w:eastAsia="Times New Roman" w:cs="Arial"/>
      <w:b/>
      <w:bCs/>
      <w:sz w:val="20"/>
      <w:szCs w:val="24"/>
    </w:rPr>
  </w:style>
  <w:style w:type="paragraph" w:styleId="af7">
    <w:name w:val="macro"/>
    <w:link w:val="af8"/>
    <w:semiHidden/>
    <w:rsid w:val="00D60B40"/>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af8">
    <w:name w:val="Текст макроса Знак"/>
    <w:basedOn w:val="a0"/>
    <w:link w:val="af7"/>
    <w:semiHidden/>
    <w:rsid w:val="00D60B40"/>
    <w:rPr>
      <w:rFonts w:ascii="Courier New" w:eastAsia="Times New Roman" w:hAnsi="Courier New" w:cs="Courier New"/>
    </w:rPr>
  </w:style>
  <w:style w:type="paragraph" w:styleId="af9">
    <w:name w:val="table of authorities"/>
    <w:basedOn w:val="a"/>
    <w:next w:val="a"/>
    <w:semiHidden/>
    <w:rsid w:val="00D60B40"/>
    <w:pPr>
      <w:spacing w:before="0" w:after="0" w:line="240" w:lineRule="auto"/>
      <w:ind w:left="240" w:hanging="240"/>
    </w:pPr>
    <w:rPr>
      <w:rFonts w:eastAsia="Times New Roman"/>
      <w:sz w:val="20"/>
      <w:szCs w:val="24"/>
    </w:rPr>
  </w:style>
  <w:style w:type="paragraph" w:styleId="afa">
    <w:name w:val="table of figures"/>
    <w:basedOn w:val="a"/>
    <w:next w:val="a"/>
    <w:semiHidden/>
    <w:rsid w:val="00D60B40"/>
    <w:pPr>
      <w:spacing w:before="0" w:after="0" w:line="240" w:lineRule="auto"/>
      <w:ind w:left="480" w:hanging="480"/>
    </w:pPr>
    <w:rPr>
      <w:rFonts w:eastAsia="Times New Roman"/>
      <w:sz w:val="20"/>
      <w:szCs w:val="24"/>
    </w:rPr>
  </w:style>
  <w:style w:type="paragraph" w:styleId="afb">
    <w:name w:val="toa heading"/>
    <w:basedOn w:val="a"/>
    <w:next w:val="a"/>
    <w:semiHidden/>
    <w:rsid w:val="00D60B40"/>
    <w:pPr>
      <w:spacing w:before="120" w:after="0" w:line="240" w:lineRule="auto"/>
    </w:pPr>
    <w:rPr>
      <w:rFonts w:eastAsia="Times New Roman" w:cs="Arial"/>
      <w:b/>
      <w:bCs/>
      <w:sz w:val="20"/>
      <w:szCs w:val="24"/>
    </w:rPr>
  </w:style>
  <w:style w:type="paragraph" w:styleId="13">
    <w:name w:val="toc 1"/>
    <w:basedOn w:val="a"/>
    <w:next w:val="a"/>
    <w:autoRedefine/>
    <w:semiHidden/>
    <w:rsid w:val="00D60B40"/>
    <w:pPr>
      <w:spacing w:before="0" w:after="0" w:line="240" w:lineRule="auto"/>
    </w:pPr>
    <w:rPr>
      <w:rFonts w:eastAsia="Times New Roman"/>
      <w:sz w:val="20"/>
      <w:szCs w:val="24"/>
    </w:rPr>
  </w:style>
  <w:style w:type="paragraph" w:styleId="22">
    <w:name w:val="toc 2"/>
    <w:basedOn w:val="a"/>
    <w:next w:val="a"/>
    <w:autoRedefine/>
    <w:semiHidden/>
    <w:rsid w:val="00D60B40"/>
    <w:pPr>
      <w:spacing w:before="0" w:after="0" w:line="240" w:lineRule="auto"/>
      <w:ind w:left="240"/>
    </w:pPr>
    <w:rPr>
      <w:rFonts w:eastAsia="Times New Roman"/>
      <w:sz w:val="20"/>
      <w:szCs w:val="24"/>
    </w:rPr>
  </w:style>
  <w:style w:type="paragraph" w:styleId="32">
    <w:name w:val="toc 3"/>
    <w:basedOn w:val="a"/>
    <w:next w:val="a"/>
    <w:autoRedefine/>
    <w:semiHidden/>
    <w:rsid w:val="00D60B40"/>
    <w:pPr>
      <w:spacing w:before="0" w:after="0" w:line="240" w:lineRule="auto"/>
      <w:ind w:left="480"/>
    </w:pPr>
    <w:rPr>
      <w:rFonts w:eastAsia="Times New Roman"/>
      <w:sz w:val="20"/>
      <w:szCs w:val="24"/>
    </w:rPr>
  </w:style>
  <w:style w:type="paragraph" w:styleId="42">
    <w:name w:val="toc 4"/>
    <w:basedOn w:val="a"/>
    <w:next w:val="a"/>
    <w:autoRedefine/>
    <w:semiHidden/>
    <w:rsid w:val="00D60B40"/>
    <w:pPr>
      <w:spacing w:before="0" w:after="0" w:line="240" w:lineRule="auto"/>
      <w:ind w:left="720"/>
    </w:pPr>
    <w:rPr>
      <w:rFonts w:eastAsia="Times New Roman"/>
      <w:sz w:val="20"/>
      <w:szCs w:val="24"/>
    </w:rPr>
  </w:style>
  <w:style w:type="paragraph" w:styleId="52">
    <w:name w:val="toc 5"/>
    <w:basedOn w:val="a"/>
    <w:next w:val="a"/>
    <w:autoRedefine/>
    <w:semiHidden/>
    <w:rsid w:val="00D60B40"/>
    <w:pPr>
      <w:spacing w:before="0" w:after="0" w:line="240" w:lineRule="auto"/>
      <w:ind w:left="960"/>
    </w:pPr>
    <w:rPr>
      <w:rFonts w:eastAsia="Times New Roman"/>
      <w:sz w:val="20"/>
      <w:szCs w:val="24"/>
    </w:rPr>
  </w:style>
  <w:style w:type="paragraph" w:styleId="62">
    <w:name w:val="toc 6"/>
    <w:basedOn w:val="a"/>
    <w:next w:val="a"/>
    <w:autoRedefine/>
    <w:semiHidden/>
    <w:rsid w:val="00D60B40"/>
    <w:pPr>
      <w:spacing w:before="0" w:after="0" w:line="240" w:lineRule="auto"/>
      <w:ind w:left="1200"/>
    </w:pPr>
    <w:rPr>
      <w:rFonts w:eastAsia="Times New Roman"/>
      <w:sz w:val="20"/>
      <w:szCs w:val="24"/>
    </w:rPr>
  </w:style>
  <w:style w:type="paragraph" w:styleId="72">
    <w:name w:val="toc 7"/>
    <w:basedOn w:val="a"/>
    <w:next w:val="a"/>
    <w:autoRedefine/>
    <w:semiHidden/>
    <w:rsid w:val="00D60B40"/>
    <w:pPr>
      <w:spacing w:before="0" w:after="0" w:line="240" w:lineRule="auto"/>
      <w:ind w:left="1440"/>
    </w:pPr>
    <w:rPr>
      <w:rFonts w:eastAsia="Times New Roman"/>
      <w:sz w:val="20"/>
      <w:szCs w:val="24"/>
    </w:rPr>
  </w:style>
  <w:style w:type="paragraph" w:styleId="82">
    <w:name w:val="toc 8"/>
    <w:basedOn w:val="a"/>
    <w:next w:val="a"/>
    <w:autoRedefine/>
    <w:semiHidden/>
    <w:rsid w:val="00D60B40"/>
    <w:pPr>
      <w:spacing w:before="0" w:after="0" w:line="240" w:lineRule="auto"/>
      <w:ind w:left="1680"/>
    </w:pPr>
    <w:rPr>
      <w:rFonts w:eastAsia="Times New Roman"/>
      <w:sz w:val="20"/>
      <w:szCs w:val="24"/>
    </w:rPr>
  </w:style>
  <w:style w:type="paragraph" w:styleId="92">
    <w:name w:val="toc 9"/>
    <w:basedOn w:val="a"/>
    <w:next w:val="a"/>
    <w:autoRedefine/>
    <w:semiHidden/>
    <w:rsid w:val="00D60B40"/>
    <w:pPr>
      <w:spacing w:before="0" w:after="0" w:line="240" w:lineRule="auto"/>
      <w:ind w:left="1920"/>
    </w:pPr>
    <w:rPr>
      <w:rFonts w:eastAsia="Times New Roman"/>
      <w:sz w:val="20"/>
      <w:szCs w:val="24"/>
    </w:rPr>
  </w:style>
  <w:style w:type="paragraph" w:styleId="aa">
    <w:name w:val="Body Text"/>
    <w:basedOn w:val="a"/>
    <w:link w:val="afc"/>
    <w:rsid w:val="00D60B40"/>
    <w:pPr>
      <w:spacing w:before="120" w:after="120" w:line="240" w:lineRule="auto"/>
    </w:pPr>
    <w:rPr>
      <w:rFonts w:eastAsia="Times New Roman"/>
      <w:sz w:val="20"/>
      <w:szCs w:val="24"/>
    </w:rPr>
  </w:style>
  <w:style w:type="character" w:customStyle="1" w:styleId="afc">
    <w:name w:val="Основной текст Знак"/>
    <w:link w:val="aa"/>
    <w:rsid w:val="00D60B40"/>
    <w:rPr>
      <w:rFonts w:eastAsia="Times New Roman"/>
      <w:szCs w:val="24"/>
    </w:rPr>
  </w:style>
  <w:style w:type="paragraph" w:customStyle="1" w:styleId="ColorfulShading-Accent11">
    <w:name w:val="Colorful Shading - Accent 11"/>
    <w:hidden/>
    <w:semiHidden/>
    <w:rsid w:val="00D60B40"/>
    <w:rPr>
      <w:rFonts w:eastAsia="Times New Roman" w:cs="Arial"/>
    </w:rPr>
  </w:style>
  <w:style w:type="paragraph" w:customStyle="1" w:styleId="BodyTextBold">
    <w:name w:val="Body Text Bold"/>
    <w:basedOn w:val="aa"/>
    <w:next w:val="BodyTextL25"/>
    <w:link w:val="BodyTextBoldChar"/>
    <w:qFormat/>
    <w:rsid w:val="00D60B40"/>
    <w:rPr>
      <w:b/>
    </w:rPr>
  </w:style>
  <w:style w:type="character" w:customStyle="1" w:styleId="CMDChar">
    <w:name w:val="CMD Char"/>
    <w:basedOn w:val="a0"/>
    <w:link w:val="CMD"/>
    <w:rsid w:val="00D60B40"/>
    <w:rPr>
      <w:rFonts w:ascii="Courier New" w:hAnsi="Courier New"/>
      <w:szCs w:val="22"/>
    </w:rPr>
  </w:style>
  <w:style w:type="character" w:customStyle="1" w:styleId="BodyTextBoldChar">
    <w:name w:val="Body Text Bold Char"/>
    <w:basedOn w:val="afc"/>
    <w:link w:val="BodyTextBold"/>
    <w:rsid w:val="00D60B40"/>
    <w:rPr>
      <w:rFonts w:eastAsia="Times New Roman"/>
      <w:b/>
      <w:szCs w:val="24"/>
    </w:rPr>
  </w:style>
  <w:style w:type="paragraph" w:styleId="afd">
    <w:name w:val="Title"/>
    <w:basedOn w:val="a"/>
    <w:next w:val="BodyTextL25"/>
    <w:link w:val="afe"/>
    <w:qFormat/>
    <w:rsid w:val="00D60B40"/>
    <w:pPr>
      <w:spacing w:before="0" w:after="120" w:line="240" w:lineRule="auto"/>
      <w:contextualSpacing/>
    </w:pPr>
    <w:rPr>
      <w:rFonts w:eastAsiaTheme="majorEastAsia" w:cstheme="majorBidi"/>
      <w:b/>
      <w:kern w:val="28"/>
      <w:sz w:val="32"/>
      <w:szCs w:val="56"/>
    </w:rPr>
  </w:style>
  <w:style w:type="character" w:customStyle="1" w:styleId="afe">
    <w:name w:val="Заголовок Знак"/>
    <w:basedOn w:val="a0"/>
    <w:link w:val="afd"/>
    <w:rsid w:val="00D60B40"/>
    <w:rPr>
      <w:rFonts w:eastAsiaTheme="majorEastAsia" w:cstheme="majorBidi"/>
      <w:b/>
      <w:kern w:val="28"/>
      <w:sz w:val="32"/>
      <w:szCs w:val="56"/>
    </w:rPr>
  </w:style>
  <w:style w:type="character" w:styleId="aff">
    <w:name w:val="Placeholder Text"/>
    <w:basedOn w:val="a0"/>
    <w:uiPriority w:val="99"/>
    <w:semiHidden/>
    <w:rsid w:val="00D60B40"/>
    <w:rPr>
      <w:color w:val="808080"/>
    </w:rPr>
  </w:style>
  <w:style w:type="paragraph" w:styleId="aff0">
    <w:name w:val="Revision"/>
    <w:hidden/>
    <w:uiPriority w:val="99"/>
    <w:semiHidden/>
    <w:rsid w:val="00142A83"/>
    <w:rPr>
      <w:sz w:val="22"/>
      <w:szCs w:val="22"/>
    </w:rPr>
  </w:style>
  <w:style w:type="character" w:styleId="aff1">
    <w:name w:val="Hyperlink"/>
    <w:rsid w:val="00251FDE"/>
    <w:rPr>
      <w:color w:val="0000FF"/>
      <w:u w:val="single"/>
    </w:rPr>
  </w:style>
  <w:style w:type="character" w:customStyle="1" w:styleId="Heading1Gray">
    <w:name w:val="Heading 1 Gray"/>
    <w:basedOn w:val="10"/>
    <w:uiPriority w:val="1"/>
    <w:qFormat/>
    <w:rsid w:val="00D60B40"/>
    <w:rPr>
      <w:rFonts w:ascii="Arial" w:hAnsi="Arial"/>
      <w:b w:val="0"/>
      <w:bCs/>
      <w:noProof/>
      <w:sz w:val="26"/>
      <w:szCs w:val="26"/>
      <w:bdr w:val="none" w:sz="0" w:space="0" w:color="auto"/>
      <w:shd w:val="clear" w:color="auto" w:fill="D9D9D9" w:themeFill="background1" w:themeFillShade="D9"/>
    </w:rPr>
  </w:style>
  <w:style w:type="paragraph" w:customStyle="1" w:styleId="CMDRed">
    <w:name w:val="CMD Red"/>
    <w:basedOn w:val="CMD"/>
    <w:link w:val="CMDRedChar"/>
    <w:qFormat/>
    <w:rsid w:val="00D60B40"/>
    <w:rPr>
      <w:color w:val="EE0000"/>
    </w:rPr>
  </w:style>
  <w:style w:type="character" w:customStyle="1" w:styleId="CMDRedChar">
    <w:name w:val="CMD Red Char"/>
    <w:basedOn w:val="CMDChar"/>
    <w:link w:val="CMDRed"/>
    <w:rsid w:val="00D60B40"/>
    <w:rPr>
      <w:rFonts w:ascii="Courier New" w:hAnsi="Courier New"/>
      <w:color w:val="EE0000"/>
      <w:szCs w:val="22"/>
    </w:rPr>
  </w:style>
  <w:style w:type="paragraph" w:customStyle="1" w:styleId="CMDOutputRed">
    <w:name w:val="CMD Output Red"/>
    <w:basedOn w:val="CMDOutput"/>
    <w:link w:val="CMDOutputRedChar"/>
    <w:qFormat/>
    <w:rsid w:val="00D60B40"/>
    <w:rPr>
      <w:color w:val="EE0000"/>
    </w:rPr>
  </w:style>
  <w:style w:type="character" w:customStyle="1" w:styleId="BodyTextL25Char">
    <w:name w:val="Body Text L25 Char"/>
    <w:basedOn w:val="a0"/>
    <w:link w:val="BodyTextL25"/>
    <w:rsid w:val="00D60B40"/>
    <w:rPr>
      <w:szCs w:val="22"/>
    </w:rPr>
  </w:style>
  <w:style w:type="character" w:customStyle="1" w:styleId="CMDOutputChar">
    <w:name w:val="CMD Output Char"/>
    <w:basedOn w:val="BodyTextL25Char"/>
    <w:link w:val="CMDOutput"/>
    <w:rsid w:val="00D60B40"/>
    <w:rPr>
      <w:rFonts w:ascii="Courier New" w:hAnsi="Courier New"/>
      <w:sz w:val="18"/>
      <w:szCs w:val="22"/>
    </w:rPr>
  </w:style>
  <w:style w:type="character" w:customStyle="1" w:styleId="CMDOutputRedChar">
    <w:name w:val="CMD Output Red Char"/>
    <w:basedOn w:val="CMDOutputChar"/>
    <w:link w:val="CMDOutputRed"/>
    <w:rsid w:val="00D60B40"/>
    <w:rPr>
      <w:rFonts w:ascii="Courier New" w:hAnsi="Courier New"/>
      <w:color w:val="EE0000"/>
      <w:sz w:val="18"/>
      <w:szCs w:val="22"/>
    </w:rPr>
  </w:style>
  <w:style w:type="paragraph" w:customStyle="1" w:styleId="Drawing">
    <w:name w:val="Drawing"/>
    <w:basedOn w:val="AnswerLineL25"/>
    <w:qFormat/>
    <w:rsid w:val="00D60B40"/>
  </w:style>
  <w:style w:type="paragraph" w:customStyle="1" w:styleId="TableAnswer">
    <w:name w:val="Table Answer"/>
    <w:basedOn w:val="TableText"/>
    <w:qFormat/>
    <w:rsid w:val="00D60B40"/>
  </w:style>
  <w:style w:type="character" w:customStyle="1" w:styleId="Heading2Gray">
    <w:name w:val="Heading 2 Gray"/>
    <w:basedOn w:val="20"/>
    <w:uiPriority w:val="1"/>
    <w:qFormat/>
    <w:rsid w:val="00D60B40"/>
    <w:rPr>
      <w:rFonts w:ascii="Arial" w:eastAsia="Times New Roman" w:hAnsi="Arial"/>
      <w:b w:val="0"/>
      <w:bCs/>
      <w:sz w:val="24"/>
      <w:szCs w:val="26"/>
      <w:bdr w:val="none" w:sz="0" w:space="0" w:color="auto"/>
      <w:shd w:val="clear" w:color="auto" w:fill="D9D9D9" w:themeFill="background1" w:themeFillShade="D9"/>
    </w:rPr>
  </w:style>
  <w:style w:type="table" w:customStyle="1" w:styleId="LabAnswerTable">
    <w:name w:val="Lab_Answer_Table"/>
    <w:basedOn w:val="LabTableStyle"/>
    <w:uiPriority w:val="99"/>
    <w:rsid w:val="00D60B40"/>
    <w:tbl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F2DBDB" w:themeFill="accent2" w:themeFillTint="33"/>
        <w:vAlign w:val="top"/>
      </w:tcPr>
    </w:tblStylePr>
  </w:style>
  <w:style w:type="paragraph" w:customStyle="1" w:styleId="BodyTextL50Answer">
    <w:name w:val="Body Text L50 Answer"/>
    <w:basedOn w:val="BodyTextL25Answer"/>
    <w:next w:val="BodyTextL50"/>
    <w:link w:val="BodyTextL50AnswerChar"/>
    <w:qFormat/>
    <w:rsid w:val="00D60B40"/>
    <w:pPr>
      <w:ind w:left="720"/>
    </w:pPr>
  </w:style>
  <w:style w:type="character" w:customStyle="1" w:styleId="BodyTextL50Char">
    <w:name w:val="Body Text L50 Char"/>
    <w:basedOn w:val="a0"/>
    <w:link w:val="BodyTextL50"/>
    <w:rsid w:val="00D60B40"/>
    <w:rPr>
      <w:szCs w:val="22"/>
    </w:rPr>
  </w:style>
  <w:style w:type="character" w:customStyle="1" w:styleId="BodyTextL50AnswerChar">
    <w:name w:val="Body Text L50 Answer Char"/>
    <w:basedOn w:val="BodyTextL50Char"/>
    <w:link w:val="BodyTextL50Answer"/>
    <w:rsid w:val="00D60B40"/>
    <w:rPr>
      <w:b/>
      <w:szCs w:val="22"/>
      <w:shd w:val="clear" w:color="auto" w:fill="D9D9D9" w:themeFill="background1" w:themeFillShade="D9"/>
    </w:rPr>
  </w:style>
  <w:style w:type="paragraph" w:customStyle="1" w:styleId="BodyTextL25Answer">
    <w:name w:val="Body Text L25 Answer"/>
    <w:basedOn w:val="BodyTextL25"/>
    <w:link w:val="BodyTextL25AnswerChar"/>
    <w:qFormat/>
    <w:rsid w:val="00D60B40"/>
    <w:pPr>
      <w:shd w:val="clear" w:color="auto" w:fill="D9D9D9" w:themeFill="background1" w:themeFillShade="D9"/>
    </w:pPr>
    <w:rPr>
      <w:b/>
    </w:rPr>
  </w:style>
  <w:style w:type="character" w:customStyle="1" w:styleId="BodyTextL25AnswerChar">
    <w:name w:val="Body Text L25 Answer Char"/>
    <w:basedOn w:val="BodyTextL25Char"/>
    <w:link w:val="BodyTextL25Answer"/>
    <w:rsid w:val="00D60B40"/>
    <w:rPr>
      <w:b/>
      <w:szCs w:val="22"/>
      <w:shd w:val="clear" w:color="auto" w:fill="D9D9D9" w:themeFill="background1" w:themeFillShade="D9"/>
    </w:rPr>
  </w:style>
  <w:style w:type="character" w:customStyle="1" w:styleId="DevConfigsChar">
    <w:name w:val="DevConfigs Char"/>
    <w:basedOn w:val="a0"/>
    <w:link w:val="DevConfigs"/>
    <w:rsid w:val="00D60B40"/>
    <w:rPr>
      <w:rFonts w:ascii="Courier New" w:hAnsi="Courier New"/>
      <w:szCs w:val="22"/>
    </w:rPr>
  </w:style>
  <w:style w:type="character" w:styleId="aff2">
    <w:name w:val="Unresolved Mention"/>
    <w:basedOn w:val="a0"/>
    <w:uiPriority w:val="99"/>
    <w:semiHidden/>
    <w:unhideWhenUsed/>
    <w:rsid w:val="00D40C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oogle.com" TargetMode="External"/><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AppData\Roaming\Microsoft\Templates\Activity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328DE001CC4E42A74A4EF8F7DC91B8"/>
        <w:category>
          <w:name w:val="General"/>
          <w:gallery w:val="placeholder"/>
        </w:category>
        <w:types>
          <w:type w:val="bbPlcHdr"/>
        </w:types>
        <w:behaviors>
          <w:behavior w:val="content"/>
        </w:behaviors>
        <w:guid w:val="{954E4A6C-FE8C-48B2-B8CA-E04250B7F207}"/>
      </w:docPartPr>
      <w:docPartBody>
        <w:p w:rsidR="00F6460F" w:rsidRDefault="00B9592C">
          <w:pPr>
            <w:pStyle w:val="57328DE001CC4E42A74A4EF8F7DC91B8"/>
          </w:pPr>
          <w:r w:rsidRPr="00E97C7A">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592C"/>
    <w:rsid w:val="000003DB"/>
    <w:rsid w:val="00046EF8"/>
    <w:rsid w:val="0022537B"/>
    <w:rsid w:val="00427A6C"/>
    <w:rsid w:val="004E066F"/>
    <w:rsid w:val="005D0E39"/>
    <w:rsid w:val="00711CBA"/>
    <w:rsid w:val="008720E0"/>
    <w:rsid w:val="00980357"/>
    <w:rsid w:val="00AC060E"/>
    <w:rsid w:val="00B9592C"/>
    <w:rsid w:val="00EC1D97"/>
    <w:rsid w:val="00F64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57328DE001CC4E42A74A4EF8F7DC91B8">
    <w:name w:val="57328DE001CC4E42A74A4EF8F7DC91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B6EACF-A5E8-4D92-A799-20ED1D0D4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Activity_Template</Template>
  <TotalTime>11</TotalTime>
  <Pages>4</Pages>
  <Words>697</Words>
  <Characters>3979</Characters>
  <Application>Microsoft Office Word</Application>
  <DocSecurity>0</DocSecurity>
  <Lines>33</Lines>
  <Paragraphs>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Lab - Observe DNS Resolution</vt:lpstr>
      <vt:lpstr>Lab - Observe DNS Resolution</vt:lpstr>
    </vt:vector>
  </TitlesOfParts>
  <Company>Cisco Systems, Inc.</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Observe DNS Resolution</dc:title>
  <dc:creator>SP</dc:creator>
  <dc:description>2013</dc:description>
  <cp:lastModifiedBy>Ерсін Әшірбеков</cp:lastModifiedBy>
  <cp:revision>4</cp:revision>
  <dcterms:created xsi:type="dcterms:W3CDTF">2023-04-17T17:50:00Z</dcterms:created>
  <dcterms:modified xsi:type="dcterms:W3CDTF">2023-05-16T07:59:00Z</dcterms:modified>
</cp:coreProperties>
</file>