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84964" w14:textId="77777777" w:rsidR="00B51288" w:rsidRDefault="00EB7628" w:rsidP="00EB7628">
      <w:pPr>
        <w:bidi/>
        <w:jc w:val="center"/>
        <w:rPr>
          <w:rFonts w:hint="cs"/>
          <w:b/>
          <w:bCs/>
          <w:color w:val="BF87FF"/>
          <w:sz w:val="28"/>
          <w:szCs w:val="28"/>
          <w:u w:val="single"/>
          <w:rtl/>
          <w:lang w:bidi="he-IL"/>
        </w:rPr>
      </w:pPr>
      <w:r w:rsidRPr="00EB7628">
        <w:rPr>
          <w:rFonts w:hint="cs"/>
          <w:b/>
          <w:bCs/>
          <w:color w:val="BF87FF"/>
          <w:sz w:val="28"/>
          <w:szCs w:val="28"/>
          <w:u w:val="single"/>
          <w:rtl/>
          <w:lang w:bidi="he-IL"/>
        </w:rPr>
        <w:t xml:space="preserve">עבודה 4 </w:t>
      </w:r>
      <w:r w:rsidRPr="00EB7628">
        <w:rPr>
          <w:b/>
          <w:bCs/>
          <w:color w:val="BF87FF"/>
          <w:sz w:val="28"/>
          <w:szCs w:val="28"/>
          <w:u w:val="single"/>
          <w:rtl/>
          <w:lang w:bidi="he-IL"/>
        </w:rPr>
        <w:t>–</w:t>
      </w:r>
      <w:r w:rsidRPr="00EB7628">
        <w:rPr>
          <w:rFonts w:hint="cs"/>
          <w:b/>
          <w:bCs/>
          <w:color w:val="BF87FF"/>
          <w:sz w:val="28"/>
          <w:szCs w:val="28"/>
          <w:u w:val="single"/>
          <w:rtl/>
          <w:lang w:bidi="he-IL"/>
        </w:rPr>
        <w:t xml:space="preserve"> ניתוח ועיצוב של מונחה עצמים חלק ב׳</w:t>
      </w:r>
    </w:p>
    <w:p w14:paraId="5EC44968" w14:textId="77777777" w:rsidR="00EB7628" w:rsidRDefault="00EB7628" w:rsidP="00EB7628">
      <w:pPr>
        <w:bidi/>
        <w:jc w:val="center"/>
        <w:rPr>
          <w:rFonts w:hint="cs"/>
          <w:b/>
          <w:bCs/>
          <w:color w:val="BF87FF"/>
          <w:sz w:val="28"/>
          <w:szCs w:val="28"/>
          <w:u w:val="single"/>
          <w:rtl/>
          <w:lang w:bidi="he-IL"/>
        </w:rPr>
      </w:pPr>
    </w:p>
    <w:p w14:paraId="2B4110F2" w14:textId="77777777" w:rsidR="00EB7628" w:rsidRDefault="00EB7628" w:rsidP="00EB7628">
      <w:pPr>
        <w:bidi/>
        <w:rPr>
          <w:rFonts w:hint="cs"/>
          <w:color w:val="000000" w:themeColor="text1"/>
          <w:sz w:val="20"/>
          <w:szCs w:val="20"/>
          <w:rtl/>
          <w:lang w:bidi="he-IL"/>
        </w:rPr>
      </w:pPr>
    </w:p>
    <w:p w14:paraId="7A33D88C" w14:textId="77777777" w:rsidR="00EB7628" w:rsidRPr="00AA5CAC" w:rsidRDefault="00EB7628" w:rsidP="00EB7628">
      <w:pPr>
        <w:bidi/>
        <w:rPr>
          <w:rFonts w:hint="cs"/>
          <w:b/>
          <w:bCs/>
          <w:color w:val="000000" w:themeColor="text1"/>
          <w:sz w:val="20"/>
          <w:szCs w:val="20"/>
          <w:u w:val="single"/>
          <w:rtl/>
          <w:lang w:bidi="he-IL"/>
        </w:rPr>
      </w:pPr>
      <w:r w:rsidRPr="00AA5CAC">
        <w:rPr>
          <w:rFonts w:hint="cs"/>
          <w:b/>
          <w:bCs/>
          <w:color w:val="000000" w:themeColor="text1"/>
          <w:sz w:val="20"/>
          <w:szCs w:val="20"/>
          <w:u w:val="single"/>
          <w:rtl/>
          <w:lang w:bidi="he-IL"/>
        </w:rPr>
        <w:t>1.</w:t>
      </w:r>
    </w:p>
    <w:p w14:paraId="32075B63" w14:textId="77777777" w:rsidR="00EB7628" w:rsidRDefault="00EB7628" w:rsidP="00EB7628">
      <w:pPr>
        <w:bidi/>
        <w:rPr>
          <w:rFonts w:hint="cs"/>
          <w:color w:val="000000" w:themeColor="text1"/>
          <w:sz w:val="20"/>
          <w:szCs w:val="20"/>
          <w:rtl/>
          <w:lang w:bidi="he-IL"/>
        </w:rPr>
      </w:pPr>
    </w:p>
    <w:p w14:paraId="5F49A76D" w14:textId="77777777" w:rsidR="00EB7628" w:rsidRDefault="00EB7628" w:rsidP="00EB7628">
      <w:pPr>
        <w:bidi/>
        <w:rPr>
          <w:color w:val="000000" w:themeColor="text1"/>
          <w:sz w:val="20"/>
          <w:szCs w:val="20"/>
          <w:lang w:bidi="he-IL"/>
        </w:rPr>
      </w:pPr>
      <w:r>
        <w:rPr>
          <w:rFonts w:hint="cs"/>
          <w:color w:val="000000" w:themeColor="text1"/>
          <w:sz w:val="20"/>
          <w:szCs w:val="20"/>
          <w:rtl/>
          <w:lang w:bidi="he-IL"/>
        </w:rPr>
        <w:t xml:space="preserve">בעבודה זו ראינו לנכון להשתמש ב </w:t>
      </w:r>
      <w:r>
        <w:rPr>
          <w:color w:val="000000" w:themeColor="text1"/>
          <w:sz w:val="20"/>
          <w:szCs w:val="20"/>
          <w:rtl/>
          <w:lang w:bidi="he-IL"/>
        </w:rPr>
        <w:t>–</w:t>
      </w:r>
      <w:r>
        <w:rPr>
          <w:rFonts w:hint="cs"/>
          <w:color w:val="000000" w:themeColor="text1"/>
          <w:sz w:val="20"/>
          <w:szCs w:val="20"/>
          <w:rtl/>
          <w:lang w:bidi="he-IL"/>
        </w:rPr>
        <w:t xml:space="preserve"> 2 תבניות עיצוב אשר נלמדו בכיתה</w:t>
      </w:r>
      <w:r>
        <w:rPr>
          <w:color w:val="000000" w:themeColor="text1"/>
          <w:sz w:val="20"/>
          <w:szCs w:val="20"/>
          <w:lang w:bidi="he-IL"/>
        </w:rPr>
        <w:t xml:space="preserve"> </w:t>
      </w:r>
      <w:r>
        <w:rPr>
          <w:rFonts w:hint="cs"/>
          <w:color w:val="000000" w:themeColor="text1"/>
          <w:sz w:val="20"/>
          <w:szCs w:val="20"/>
          <w:rtl/>
          <w:lang w:bidi="he-IL"/>
        </w:rPr>
        <w:t xml:space="preserve"> : </w:t>
      </w:r>
    </w:p>
    <w:p w14:paraId="27A8DEDC" w14:textId="77777777" w:rsidR="00EB7628" w:rsidRDefault="00EB7628" w:rsidP="00EB7628">
      <w:pPr>
        <w:bidi/>
        <w:rPr>
          <w:color w:val="000000" w:themeColor="text1"/>
          <w:sz w:val="20"/>
          <w:szCs w:val="20"/>
          <w:lang w:bidi="he-IL"/>
        </w:rPr>
      </w:pPr>
    </w:p>
    <w:p w14:paraId="147A64BB" w14:textId="77777777" w:rsidR="00EB7628" w:rsidRDefault="00EB7628" w:rsidP="00EB7628">
      <w:pPr>
        <w:pStyle w:val="ListParagraph"/>
        <w:numPr>
          <w:ilvl w:val="0"/>
          <w:numId w:val="2"/>
        </w:numPr>
        <w:bidi/>
        <w:rPr>
          <w:color w:val="000000" w:themeColor="text1"/>
          <w:sz w:val="20"/>
          <w:szCs w:val="20"/>
          <w:lang w:bidi="he-IL"/>
        </w:rPr>
      </w:pPr>
      <w:r>
        <w:rPr>
          <w:color w:val="000000" w:themeColor="text1"/>
          <w:sz w:val="20"/>
          <w:szCs w:val="20"/>
          <w:lang w:bidi="he-IL"/>
        </w:rPr>
        <w:t>State Design Pattern</w:t>
      </w:r>
    </w:p>
    <w:p w14:paraId="3677265D" w14:textId="77777777" w:rsidR="00EB7628" w:rsidRDefault="00EB7628" w:rsidP="00EB7628">
      <w:pPr>
        <w:pStyle w:val="ListParagraph"/>
        <w:numPr>
          <w:ilvl w:val="0"/>
          <w:numId w:val="2"/>
        </w:numPr>
        <w:bidi/>
        <w:rPr>
          <w:rFonts w:hint="cs"/>
          <w:color w:val="000000" w:themeColor="text1"/>
          <w:sz w:val="20"/>
          <w:szCs w:val="20"/>
          <w:lang w:bidi="he-IL"/>
        </w:rPr>
      </w:pPr>
      <w:r>
        <w:rPr>
          <w:color w:val="000000" w:themeColor="text1"/>
          <w:sz w:val="20"/>
          <w:szCs w:val="20"/>
          <w:lang w:bidi="he-IL"/>
        </w:rPr>
        <w:t>Visitor Design Pattern</w:t>
      </w:r>
      <w:r>
        <w:rPr>
          <w:rFonts w:hint="cs"/>
          <w:color w:val="000000" w:themeColor="text1"/>
          <w:sz w:val="20"/>
          <w:szCs w:val="20"/>
          <w:rtl/>
          <w:lang w:bidi="he-IL"/>
        </w:rPr>
        <w:t>.</w:t>
      </w:r>
    </w:p>
    <w:p w14:paraId="14077BC1" w14:textId="77777777" w:rsidR="00EB7628" w:rsidRDefault="00EB7628" w:rsidP="00EB7628">
      <w:pPr>
        <w:bidi/>
        <w:rPr>
          <w:rFonts w:hint="cs"/>
          <w:color w:val="000000" w:themeColor="text1"/>
          <w:sz w:val="20"/>
          <w:szCs w:val="20"/>
          <w:rtl/>
          <w:lang w:bidi="he-IL"/>
        </w:rPr>
      </w:pPr>
    </w:p>
    <w:p w14:paraId="7E2356E7" w14:textId="77777777" w:rsidR="00EB7628" w:rsidRPr="00AA5CAC" w:rsidRDefault="00AA5CAC" w:rsidP="00EB7628">
      <w:pPr>
        <w:bidi/>
        <w:rPr>
          <w:rFonts w:hint="cs"/>
          <w:b/>
          <w:bCs/>
          <w:color w:val="000000" w:themeColor="text1"/>
          <w:sz w:val="20"/>
          <w:szCs w:val="20"/>
          <w:u w:val="single"/>
          <w:lang w:bidi="he-IL"/>
        </w:rPr>
      </w:pPr>
      <w:r>
        <w:rPr>
          <w:rFonts w:hint="cs"/>
          <w:b/>
          <w:bCs/>
          <w:color w:val="000000" w:themeColor="text1"/>
          <w:sz w:val="20"/>
          <w:szCs w:val="20"/>
          <w:u w:val="single"/>
          <w:rtl/>
          <w:lang w:bidi="he-IL"/>
        </w:rPr>
        <w:t xml:space="preserve">פקמן  - </w:t>
      </w:r>
      <w:r w:rsidR="00EB7628" w:rsidRPr="00AA5CAC">
        <w:rPr>
          <w:rFonts w:hint="cs"/>
          <w:b/>
          <w:bCs/>
          <w:color w:val="000000" w:themeColor="text1"/>
          <w:sz w:val="20"/>
          <w:szCs w:val="20"/>
          <w:u w:val="single"/>
          <w:rtl/>
          <w:lang w:bidi="he-IL"/>
        </w:rPr>
        <w:t>אוכל:</w:t>
      </w:r>
    </w:p>
    <w:p w14:paraId="2CC9DA2C" w14:textId="77777777" w:rsidR="00EB7628" w:rsidRDefault="00EB7628" w:rsidP="00EB7628">
      <w:pPr>
        <w:bidi/>
        <w:rPr>
          <w:rFonts w:hint="cs"/>
          <w:color w:val="000000" w:themeColor="text1"/>
          <w:sz w:val="20"/>
          <w:szCs w:val="20"/>
          <w:rtl/>
          <w:lang w:bidi="he-IL"/>
        </w:rPr>
      </w:pPr>
    </w:p>
    <w:p w14:paraId="45707715" w14:textId="77777777" w:rsidR="00890389" w:rsidRDefault="00EB7628" w:rsidP="00131B7F">
      <w:pPr>
        <w:bidi/>
        <w:rPr>
          <w:rFonts w:hint="cs"/>
          <w:color w:val="000000" w:themeColor="text1"/>
          <w:sz w:val="20"/>
          <w:szCs w:val="20"/>
          <w:rtl/>
          <w:lang w:bidi="he-IL"/>
        </w:rPr>
      </w:pPr>
      <w:r>
        <w:rPr>
          <w:rFonts w:hint="cs"/>
          <w:color w:val="000000" w:themeColor="text1"/>
          <w:sz w:val="20"/>
          <w:szCs w:val="20"/>
          <w:rtl/>
          <w:lang w:bidi="he-IL"/>
        </w:rPr>
        <w:t>אנו נשתמש ב</w:t>
      </w:r>
      <w:r w:rsidR="00131B7F">
        <w:rPr>
          <w:rFonts w:hint="cs"/>
          <w:color w:val="000000" w:themeColor="text1"/>
          <w:sz w:val="20"/>
          <w:szCs w:val="20"/>
          <w:rtl/>
          <w:lang w:bidi="he-IL"/>
        </w:rPr>
        <w:t xml:space="preserve">תבנית עיצוב מסוג </w:t>
      </w:r>
      <w:r w:rsidR="00131B7F">
        <w:rPr>
          <w:color w:val="000000" w:themeColor="text1"/>
          <w:sz w:val="20"/>
          <w:szCs w:val="20"/>
          <w:lang w:bidi="he-IL"/>
        </w:rPr>
        <w:t>State</w:t>
      </w:r>
      <w:r w:rsidR="00131B7F">
        <w:rPr>
          <w:rFonts w:hint="cs"/>
          <w:color w:val="000000" w:themeColor="text1"/>
          <w:sz w:val="20"/>
          <w:szCs w:val="20"/>
          <w:rtl/>
          <w:lang w:bidi="he-IL"/>
        </w:rPr>
        <w:t xml:space="preserve"> </w:t>
      </w:r>
      <w:r>
        <w:rPr>
          <w:rFonts w:hint="cs"/>
          <w:color w:val="000000" w:themeColor="text1"/>
          <w:sz w:val="20"/>
          <w:szCs w:val="20"/>
          <w:rtl/>
          <w:lang w:bidi="he-IL"/>
        </w:rPr>
        <w:t>כאשר נרצה לבצע שינוי של אובייקט תוך זמן ריצה, כלומר שינוי כלל ההתנהגות</w:t>
      </w:r>
      <w:r w:rsidR="00131B7F">
        <w:rPr>
          <w:rFonts w:hint="cs"/>
          <w:color w:val="000000" w:themeColor="text1"/>
          <w:sz w:val="20"/>
          <w:szCs w:val="20"/>
          <w:rtl/>
          <w:lang w:bidi="he-IL"/>
        </w:rPr>
        <w:t xml:space="preserve"> </w:t>
      </w:r>
      <w:r>
        <w:rPr>
          <w:rFonts w:hint="cs"/>
          <w:color w:val="000000" w:themeColor="text1"/>
          <w:sz w:val="20"/>
          <w:szCs w:val="20"/>
          <w:rtl/>
          <w:lang w:bidi="he-IL"/>
        </w:rPr>
        <w:t xml:space="preserve">,המאפיינים והמבנה שלו ולא דווקא רק פונקציונליות. התלבטנו בין מספר תבניות עיצוב, באשר לאיך לממש את ההתנהגות של הפקמן אל מול כלל סוגי האוכל. לבסוף, ראינו כי התבנית הנכונה ביותר בין הפקמן לאוכל היא </w:t>
      </w:r>
      <w:r>
        <w:rPr>
          <w:color w:val="000000" w:themeColor="text1"/>
          <w:sz w:val="20"/>
          <w:szCs w:val="20"/>
          <w:lang w:bidi="he-IL"/>
        </w:rPr>
        <w:t>State</w:t>
      </w:r>
      <w:r>
        <w:rPr>
          <w:rFonts w:hint="cs"/>
          <w:color w:val="000000" w:themeColor="text1"/>
          <w:sz w:val="20"/>
          <w:szCs w:val="20"/>
          <w:rtl/>
          <w:lang w:bidi="he-IL"/>
        </w:rPr>
        <w:t xml:space="preserve">. </w:t>
      </w:r>
    </w:p>
    <w:p w14:paraId="56C3A65F" w14:textId="3528C13B" w:rsidR="00EB7628" w:rsidRDefault="00EB7628" w:rsidP="0013165B">
      <w:pPr>
        <w:bidi/>
        <w:rPr>
          <w:color w:val="000000" w:themeColor="text1"/>
          <w:sz w:val="20"/>
          <w:szCs w:val="20"/>
          <w:lang w:bidi="he-IL"/>
        </w:rPr>
      </w:pPr>
      <w:r>
        <w:rPr>
          <w:rFonts w:hint="cs"/>
          <w:color w:val="000000" w:themeColor="text1"/>
          <w:sz w:val="20"/>
          <w:szCs w:val="20"/>
          <w:rtl/>
          <w:lang w:bidi="he-IL"/>
        </w:rPr>
        <w:t xml:space="preserve">אנו רוצים לבצע זאת מכיוון שלא רק הההתנהגות של האובייקט משתנה, אלא כלל האובייקט משתנה, כלומר הפקמן הופך לפקמן אחר בזמן ריצה, בהתאם לסוג האוכל שהוא אוכל. כלומר אותו </w:t>
      </w:r>
      <w:r w:rsidR="0013165B">
        <w:rPr>
          <w:rFonts w:hint="cs"/>
          <w:color w:val="000000" w:themeColor="text1"/>
          <w:sz w:val="20"/>
          <w:szCs w:val="20"/>
          <w:rtl/>
          <w:lang w:bidi="he-IL"/>
        </w:rPr>
        <w:t>מנהל לוח המשחק אצלנו, אשר מחזיק את האובייקט מסוג פקמן</w:t>
      </w:r>
      <w:r w:rsidR="00DB6F29">
        <w:rPr>
          <w:rFonts w:hint="cs"/>
          <w:color w:val="000000" w:themeColor="text1"/>
          <w:sz w:val="20"/>
          <w:szCs w:val="20"/>
          <w:rtl/>
          <w:lang w:bidi="he-IL"/>
        </w:rPr>
        <w:t xml:space="preserve"> </w:t>
      </w:r>
      <w:r>
        <w:rPr>
          <w:rFonts w:hint="cs"/>
          <w:color w:val="000000" w:themeColor="text1"/>
          <w:sz w:val="20"/>
          <w:szCs w:val="20"/>
          <w:rtl/>
          <w:lang w:bidi="he-IL"/>
        </w:rPr>
        <w:t xml:space="preserve">, יצטרך לבצע בזמן ריצה </w:t>
      </w:r>
      <w:r>
        <w:rPr>
          <w:color w:val="000000" w:themeColor="text1"/>
          <w:sz w:val="20"/>
          <w:szCs w:val="20"/>
          <w:lang w:bidi="he-IL"/>
        </w:rPr>
        <w:t>new</w:t>
      </w:r>
      <w:r>
        <w:rPr>
          <w:rFonts w:hint="cs"/>
          <w:color w:val="000000" w:themeColor="text1"/>
          <w:sz w:val="20"/>
          <w:szCs w:val="20"/>
          <w:rtl/>
          <w:lang w:bidi="he-IL"/>
        </w:rPr>
        <w:t xml:space="preserve">, כלומר יצירת מופע קיים בהתאם לסוג האוכל שנאכל, ולכן ראינו זאת בתור התבנית האידיאלית. </w:t>
      </w:r>
    </w:p>
    <w:p w14:paraId="2AD262EE" w14:textId="77777777" w:rsidR="00EB7628" w:rsidRDefault="00EB7628" w:rsidP="00EB7628">
      <w:pPr>
        <w:bidi/>
        <w:rPr>
          <w:rFonts w:hint="cs"/>
          <w:color w:val="000000" w:themeColor="text1"/>
          <w:sz w:val="20"/>
          <w:szCs w:val="20"/>
          <w:rtl/>
          <w:lang w:bidi="he-IL"/>
        </w:rPr>
      </w:pPr>
    </w:p>
    <w:p w14:paraId="642A04D3" w14:textId="77777777" w:rsidR="00EB7628" w:rsidRDefault="00EB7628" w:rsidP="00EB7628">
      <w:pPr>
        <w:bidi/>
        <w:rPr>
          <w:rFonts w:hint="cs"/>
          <w:color w:val="000000" w:themeColor="text1"/>
          <w:sz w:val="20"/>
          <w:szCs w:val="20"/>
          <w:rtl/>
          <w:lang w:bidi="he-IL"/>
        </w:rPr>
      </w:pPr>
      <w:r>
        <w:rPr>
          <w:rFonts w:hint="cs"/>
          <w:color w:val="000000" w:themeColor="text1"/>
          <w:sz w:val="20"/>
          <w:szCs w:val="20"/>
          <w:rtl/>
          <w:lang w:bidi="he-IL"/>
        </w:rPr>
        <w:t>סיבות לפסילת תבניות אחרות :</w:t>
      </w:r>
    </w:p>
    <w:p w14:paraId="3B07ED9E" w14:textId="77777777" w:rsidR="00EB7628" w:rsidRDefault="00EB7628" w:rsidP="00EB7628">
      <w:pPr>
        <w:pStyle w:val="ListParagraph"/>
        <w:numPr>
          <w:ilvl w:val="0"/>
          <w:numId w:val="3"/>
        </w:numPr>
        <w:bidi/>
        <w:rPr>
          <w:rFonts w:hint="cs"/>
          <w:color w:val="000000" w:themeColor="text1"/>
          <w:sz w:val="20"/>
          <w:szCs w:val="20"/>
          <w:lang w:bidi="he-IL"/>
        </w:rPr>
      </w:pPr>
      <w:r>
        <w:rPr>
          <w:color w:val="000000" w:themeColor="text1"/>
          <w:sz w:val="20"/>
          <w:szCs w:val="20"/>
          <w:lang w:bidi="he-IL"/>
        </w:rPr>
        <w:t xml:space="preserve">Strategy </w:t>
      </w:r>
      <w:r>
        <w:rPr>
          <w:rFonts w:hint="cs"/>
          <w:color w:val="000000" w:themeColor="text1"/>
          <w:sz w:val="20"/>
          <w:szCs w:val="20"/>
          <w:rtl/>
          <w:lang w:bidi="he-IL"/>
        </w:rPr>
        <w:t xml:space="preserve"> - אם הייתה פונקציה אחת לדוגמה, כמו </w:t>
      </w:r>
      <w:r>
        <w:rPr>
          <w:color w:val="000000" w:themeColor="text1"/>
          <w:sz w:val="20"/>
          <w:szCs w:val="20"/>
          <w:lang w:bidi="he-IL"/>
        </w:rPr>
        <w:t>move</w:t>
      </w:r>
      <w:r>
        <w:rPr>
          <w:rFonts w:hint="cs"/>
          <w:color w:val="000000" w:themeColor="text1"/>
          <w:sz w:val="20"/>
          <w:szCs w:val="20"/>
          <w:rtl/>
          <w:lang w:bidi="he-IL"/>
        </w:rPr>
        <w:t xml:space="preserve"> היינו שוקלים בחיוב להשתמש בתבנית זו, מכיוון שההתנהגות משתנה </w:t>
      </w:r>
      <w:r w:rsidR="001A6DE6">
        <w:rPr>
          <w:rFonts w:hint="cs"/>
          <w:color w:val="000000" w:themeColor="text1"/>
          <w:sz w:val="20"/>
          <w:szCs w:val="20"/>
          <w:rtl/>
          <w:lang w:bidi="he-IL"/>
        </w:rPr>
        <w:t>בהתאם לסוג האובייקט שנשלח. הבעיה היא שמדובר פה על מקרה יותר מורכב, מכיוון שבעיקרון מדובר על שינוי גם של תמונה לצורך העניין, ושינוי האובייקט באופן כללי, ולא דווקא רק שינוי התנהגות של פונקציה ספציפית.</w:t>
      </w:r>
    </w:p>
    <w:p w14:paraId="3A338D82" w14:textId="5491E565" w:rsidR="001A6DE6" w:rsidRPr="00EB7628" w:rsidRDefault="001A6DE6" w:rsidP="001A6DE6">
      <w:pPr>
        <w:pStyle w:val="ListParagraph"/>
        <w:numPr>
          <w:ilvl w:val="0"/>
          <w:numId w:val="3"/>
        </w:numPr>
        <w:bidi/>
        <w:rPr>
          <w:rFonts w:hint="cs"/>
          <w:color w:val="000000" w:themeColor="text1"/>
          <w:sz w:val="20"/>
          <w:szCs w:val="20"/>
          <w:rtl/>
          <w:lang w:bidi="he-IL"/>
        </w:rPr>
      </w:pPr>
      <w:r>
        <w:rPr>
          <w:color w:val="000000" w:themeColor="text1"/>
          <w:sz w:val="20"/>
          <w:szCs w:val="20"/>
          <w:lang w:bidi="he-IL"/>
        </w:rPr>
        <w:t>Visitor</w:t>
      </w:r>
      <w:r>
        <w:rPr>
          <w:rFonts w:hint="cs"/>
          <w:color w:val="000000" w:themeColor="text1"/>
          <w:sz w:val="20"/>
          <w:szCs w:val="20"/>
          <w:rtl/>
          <w:lang w:bidi="he-IL"/>
        </w:rPr>
        <w:t xml:space="preserve"> - </w:t>
      </w:r>
      <w:r w:rsidR="00AA5CAC">
        <w:rPr>
          <w:rFonts w:hint="cs"/>
          <w:color w:val="000000" w:themeColor="text1"/>
          <w:sz w:val="20"/>
          <w:szCs w:val="20"/>
          <w:rtl/>
          <w:lang w:bidi="he-IL"/>
        </w:rPr>
        <w:t xml:space="preserve"> לא מדובר פה רק על מימוש פונקציה מסוימת כדוגמת </w:t>
      </w:r>
      <w:r w:rsidR="00AA5CAC">
        <w:rPr>
          <w:color w:val="000000" w:themeColor="text1"/>
          <w:sz w:val="20"/>
          <w:szCs w:val="20"/>
          <w:lang w:bidi="he-IL"/>
        </w:rPr>
        <w:t>eat</w:t>
      </w:r>
      <w:r w:rsidR="00AA5CAC">
        <w:rPr>
          <w:rFonts w:hint="cs"/>
          <w:color w:val="000000" w:themeColor="text1"/>
          <w:sz w:val="20"/>
          <w:szCs w:val="20"/>
          <w:rtl/>
          <w:lang w:bidi="he-IL"/>
        </w:rPr>
        <w:t xml:space="preserve"> שבוצעה בשיעור, או  </w:t>
      </w:r>
      <w:r w:rsidR="00AA5CAC">
        <w:rPr>
          <w:color w:val="000000" w:themeColor="text1"/>
          <w:sz w:val="20"/>
          <w:szCs w:val="20"/>
          <w:lang w:bidi="he-IL"/>
        </w:rPr>
        <w:t xml:space="preserve">move </w:t>
      </w:r>
      <w:r w:rsidR="00AA5CAC">
        <w:rPr>
          <w:rFonts w:hint="cs"/>
          <w:color w:val="000000" w:themeColor="text1"/>
          <w:sz w:val="20"/>
          <w:szCs w:val="20"/>
          <w:rtl/>
          <w:lang w:bidi="he-IL"/>
        </w:rPr>
        <w:t xml:space="preserve"> שבוצע בפקמן. זהו מקרה מורכב יותר, ולכן </w:t>
      </w:r>
      <w:r w:rsidR="00AA5CAC">
        <w:rPr>
          <w:color w:val="000000" w:themeColor="text1"/>
          <w:sz w:val="20"/>
          <w:szCs w:val="20"/>
          <w:lang w:bidi="he-IL"/>
        </w:rPr>
        <w:t>Visitor</w:t>
      </w:r>
      <w:r w:rsidR="00AA5CAC">
        <w:rPr>
          <w:rFonts w:hint="cs"/>
          <w:color w:val="000000" w:themeColor="text1"/>
          <w:sz w:val="20"/>
          <w:szCs w:val="20"/>
          <w:rtl/>
          <w:lang w:bidi="he-IL"/>
        </w:rPr>
        <w:t xml:space="preserve"> פחות יתאים פה.</w:t>
      </w:r>
      <w:r w:rsidR="00B101FE">
        <w:rPr>
          <w:rFonts w:hint="cs"/>
          <w:color w:val="000000" w:themeColor="text1"/>
          <w:sz w:val="20"/>
          <w:szCs w:val="20"/>
          <w:rtl/>
          <w:lang w:bidi="he-IL"/>
        </w:rPr>
        <w:t xml:space="preserve"> בנוסף אוכל הוא סטטי, ואינו משתנה, ולכן מקרה זה פחות רלוונטי.</w:t>
      </w:r>
      <w:bookmarkStart w:id="0" w:name="_GoBack"/>
      <w:bookmarkEnd w:id="0"/>
    </w:p>
    <w:p w14:paraId="66C87629" w14:textId="77777777" w:rsidR="00EB7628" w:rsidRDefault="00EB7628" w:rsidP="00EB7628">
      <w:pPr>
        <w:bidi/>
        <w:rPr>
          <w:rFonts w:hint="cs"/>
          <w:color w:val="000000" w:themeColor="text1"/>
          <w:sz w:val="20"/>
          <w:szCs w:val="20"/>
          <w:rtl/>
          <w:lang w:bidi="he-IL"/>
        </w:rPr>
      </w:pPr>
    </w:p>
    <w:p w14:paraId="3369FD1B" w14:textId="77777777" w:rsidR="00EB7628" w:rsidRPr="00AA5CAC" w:rsidRDefault="00EB7628" w:rsidP="00EB7628">
      <w:pPr>
        <w:bidi/>
        <w:rPr>
          <w:rFonts w:hint="cs"/>
          <w:b/>
          <w:bCs/>
          <w:color w:val="000000" w:themeColor="text1"/>
          <w:sz w:val="20"/>
          <w:szCs w:val="20"/>
          <w:u w:val="single"/>
          <w:rtl/>
          <w:lang w:bidi="he-IL"/>
        </w:rPr>
      </w:pPr>
      <w:r w:rsidRPr="00AA5CAC">
        <w:rPr>
          <w:rFonts w:hint="cs"/>
          <w:b/>
          <w:bCs/>
          <w:color w:val="000000" w:themeColor="text1"/>
          <w:sz w:val="20"/>
          <w:szCs w:val="20"/>
          <w:u w:val="single"/>
          <w:rtl/>
          <w:lang w:bidi="he-IL"/>
        </w:rPr>
        <w:t xml:space="preserve">פקמן </w:t>
      </w:r>
      <w:r w:rsidR="00AA5CAC">
        <w:rPr>
          <w:rFonts w:hint="cs"/>
          <w:b/>
          <w:bCs/>
          <w:color w:val="000000" w:themeColor="text1"/>
          <w:sz w:val="20"/>
          <w:szCs w:val="20"/>
          <w:u w:val="single"/>
          <w:rtl/>
          <w:lang w:bidi="he-IL"/>
        </w:rPr>
        <w:t xml:space="preserve">- </w:t>
      </w:r>
      <w:r w:rsidRPr="00AA5CAC">
        <w:rPr>
          <w:rFonts w:hint="cs"/>
          <w:b/>
          <w:bCs/>
          <w:color w:val="000000" w:themeColor="text1"/>
          <w:sz w:val="20"/>
          <w:szCs w:val="20"/>
          <w:u w:val="single"/>
          <w:rtl/>
          <w:lang w:bidi="he-IL"/>
        </w:rPr>
        <w:t>רוחות</w:t>
      </w:r>
      <w:r w:rsidRPr="00AA5CAC">
        <w:rPr>
          <w:rFonts w:hint="cs"/>
          <w:b/>
          <w:bCs/>
          <w:color w:val="000000" w:themeColor="text1"/>
          <w:sz w:val="20"/>
          <w:szCs w:val="20"/>
          <w:u w:val="single"/>
          <w:rtl/>
          <w:lang w:bidi="he-IL"/>
        </w:rPr>
        <w:t>:</w:t>
      </w:r>
    </w:p>
    <w:p w14:paraId="041FB21B" w14:textId="77777777" w:rsidR="001A6DE6" w:rsidRDefault="001A6DE6" w:rsidP="001A6DE6">
      <w:pPr>
        <w:bidi/>
        <w:rPr>
          <w:rFonts w:hint="cs"/>
          <w:color w:val="000000" w:themeColor="text1"/>
          <w:sz w:val="20"/>
          <w:szCs w:val="20"/>
          <w:u w:val="single"/>
          <w:rtl/>
          <w:lang w:bidi="he-IL"/>
        </w:rPr>
      </w:pPr>
    </w:p>
    <w:p w14:paraId="4F005940" w14:textId="77777777" w:rsidR="001A6DE6" w:rsidRDefault="001A6DE6" w:rsidP="001A6DE6">
      <w:pPr>
        <w:bidi/>
        <w:rPr>
          <w:rFonts w:hint="cs"/>
          <w:color w:val="000000" w:themeColor="text1"/>
          <w:sz w:val="20"/>
          <w:szCs w:val="20"/>
          <w:rtl/>
          <w:lang w:bidi="he-IL"/>
        </w:rPr>
      </w:pPr>
      <w:r>
        <w:rPr>
          <w:rFonts w:hint="cs"/>
          <w:color w:val="000000" w:themeColor="text1"/>
          <w:sz w:val="20"/>
          <w:szCs w:val="20"/>
          <w:rtl/>
          <w:lang w:bidi="he-IL"/>
        </w:rPr>
        <w:t xml:space="preserve">מקרה זה הוא מקרה קלאסי של </w:t>
      </w:r>
      <w:r>
        <w:rPr>
          <w:color w:val="000000" w:themeColor="text1"/>
          <w:sz w:val="20"/>
          <w:szCs w:val="20"/>
          <w:lang w:bidi="he-IL"/>
        </w:rPr>
        <w:t>Visitor Design Pattern</w:t>
      </w:r>
      <w:r>
        <w:rPr>
          <w:rFonts w:hint="cs"/>
          <w:color w:val="000000" w:themeColor="text1"/>
          <w:sz w:val="20"/>
          <w:szCs w:val="20"/>
          <w:rtl/>
          <w:lang w:bidi="he-IL"/>
        </w:rPr>
        <w:t xml:space="preserve"> , מכיוון </w:t>
      </w:r>
      <w:r w:rsidR="00550245">
        <w:rPr>
          <w:rFonts w:hint="cs"/>
          <w:color w:val="000000" w:themeColor="text1"/>
          <w:sz w:val="20"/>
          <w:szCs w:val="20"/>
          <w:rtl/>
          <w:lang w:bidi="he-IL"/>
        </w:rPr>
        <w:t xml:space="preserve">שכל פעם שמתבצע ביקור, כלומר התנגשות של רוח כלשהי עם פקמן כלשהו, כל אחד מהמקרים הוא אינדיבידואלי והשונה מהשני. כלומר בהתאם לסוג הפקמן, ובהתאם לסוג הרוח, תתבצע פעולה מסוימת, שזאת בעצם כל המהות של </w:t>
      </w:r>
      <w:r w:rsidR="00550245">
        <w:rPr>
          <w:color w:val="000000" w:themeColor="text1"/>
          <w:sz w:val="20"/>
          <w:szCs w:val="20"/>
          <w:lang w:bidi="he-IL"/>
        </w:rPr>
        <w:t>Visitor Design Pattern</w:t>
      </w:r>
      <w:r w:rsidR="00550245">
        <w:rPr>
          <w:rFonts w:hint="cs"/>
          <w:color w:val="000000" w:themeColor="text1"/>
          <w:sz w:val="20"/>
          <w:szCs w:val="20"/>
          <w:rtl/>
          <w:lang w:bidi="he-IL"/>
        </w:rPr>
        <w:t>. אם ניזכר בדוגמה שבוצעה בכיתה, כאשר היה לנו חתול ועכבר,</w:t>
      </w:r>
      <w:r w:rsidR="00AA5CAC">
        <w:rPr>
          <w:rFonts w:hint="cs"/>
          <w:color w:val="000000" w:themeColor="text1"/>
          <w:sz w:val="20"/>
          <w:szCs w:val="20"/>
          <w:rtl/>
          <w:lang w:bidi="he-IL"/>
        </w:rPr>
        <w:t xml:space="preserve"> אם החתול אוכל את העכבר קורה מקרה ראשון, אם החתול אוכל את החתול קורה מקרה שני וכך הלאה. הדרך בה מימשנו את התבנית הזאת, היא בניית שני ממשקים בשם </w:t>
      </w:r>
      <w:r w:rsidR="00AA5CAC">
        <w:rPr>
          <w:color w:val="000000" w:themeColor="text1"/>
          <w:sz w:val="20"/>
          <w:szCs w:val="20"/>
          <w:lang w:bidi="he-IL"/>
        </w:rPr>
        <w:t>Visitor,Visited</w:t>
      </w:r>
      <w:r w:rsidR="00AA5CAC">
        <w:rPr>
          <w:rFonts w:hint="cs"/>
          <w:color w:val="000000" w:themeColor="text1"/>
          <w:sz w:val="20"/>
          <w:szCs w:val="20"/>
          <w:rtl/>
          <w:lang w:bidi="he-IL"/>
        </w:rPr>
        <w:t xml:space="preserve"> , מחלקה אבסטרקטית בשם </w:t>
      </w:r>
      <w:r w:rsidR="00AA5CAC">
        <w:rPr>
          <w:color w:val="000000" w:themeColor="text1"/>
          <w:sz w:val="20"/>
          <w:szCs w:val="20"/>
          <w:lang w:bidi="he-IL"/>
        </w:rPr>
        <w:t>creature</w:t>
      </w:r>
      <w:r w:rsidR="00AA5CAC">
        <w:rPr>
          <w:rFonts w:hint="cs"/>
          <w:color w:val="000000" w:themeColor="text1"/>
          <w:sz w:val="20"/>
          <w:szCs w:val="20"/>
          <w:rtl/>
          <w:lang w:bidi="he-IL"/>
        </w:rPr>
        <w:t xml:space="preserve"> אשר מממשת את שניהם, שתי מחלקות אבסטרקטיות בשם </w:t>
      </w:r>
      <w:r w:rsidR="00AA5CAC">
        <w:rPr>
          <w:color w:val="000000" w:themeColor="text1"/>
          <w:sz w:val="20"/>
          <w:szCs w:val="20"/>
          <w:lang w:bidi="he-IL"/>
        </w:rPr>
        <w:t>Ghost</w:t>
      </w:r>
      <w:r w:rsidR="00AA5CAC">
        <w:rPr>
          <w:rFonts w:hint="cs"/>
          <w:color w:val="000000" w:themeColor="text1"/>
          <w:sz w:val="20"/>
          <w:szCs w:val="20"/>
          <w:rtl/>
          <w:lang w:bidi="he-IL"/>
        </w:rPr>
        <w:t xml:space="preserve"> ו </w:t>
      </w:r>
      <w:r w:rsidR="00AA5CAC">
        <w:rPr>
          <w:color w:val="000000" w:themeColor="text1"/>
          <w:sz w:val="20"/>
          <w:szCs w:val="20"/>
          <w:rtl/>
          <w:lang w:bidi="he-IL"/>
        </w:rPr>
        <w:t>–</w:t>
      </w:r>
      <w:r w:rsidR="00AA5CAC">
        <w:rPr>
          <w:rFonts w:hint="cs"/>
          <w:color w:val="000000" w:themeColor="text1"/>
          <w:sz w:val="20"/>
          <w:szCs w:val="20"/>
          <w:rtl/>
          <w:lang w:bidi="he-IL"/>
        </w:rPr>
        <w:t xml:space="preserve"> </w:t>
      </w:r>
      <w:r w:rsidR="00AA5CAC">
        <w:rPr>
          <w:color w:val="000000" w:themeColor="text1"/>
          <w:sz w:val="20"/>
          <w:szCs w:val="20"/>
          <w:lang w:bidi="he-IL"/>
        </w:rPr>
        <w:t>Pacman</w:t>
      </w:r>
      <w:r w:rsidR="00AA5CAC">
        <w:rPr>
          <w:rFonts w:hint="cs"/>
          <w:color w:val="000000" w:themeColor="text1"/>
          <w:sz w:val="20"/>
          <w:szCs w:val="20"/>
          <w:rtl/>
          <w:lang w:bidi="he-IL"/>
        </w:rPr>
        <w:t xml:space="preserve"> אשר מרחיבות אותה, וכלל המחלקות השונות של סוגי הפקמנים והרוחות, בהם יתבצע המימוש של כלל פונקציות ה </w:t>
      </w:r>
      <w:r w:rsidR="00AA5CAC">
        <w:rPr>
          <w:color w:val="000000" w:themeColor="text1"/>
          <w:sz w:val="20"/>
          <w:szCs w:val="20"/>
          <w:rtl/>
          <w:lang w:bidi="he-IL"/>
        </w:rPr>
        <w:t>–</w:t>
      </w:r>
      <w:r w:rsidR="00AA5CAC">
        <w:rPr>
          <w:rFonts w:hint="cs"/>
          <w:color w:val="000000" w:themeColor="text1"/>
          <w:sz w:val="20"/>
          <w:szCs w:val="20"/>
          <w:rtl/>
          <w:lang w:bidi="he-IL"/>
        </w:rPr>
        <w:t xml:space="preserve"> </w:t>
      </w:r>
      <w:r w:rsidR="00AA5CAC">
        <w:rPr>
          <w:color w:val="000000" w:themeColor="text1"/>
          <w:sz w:val="20"/>
          <w:szCs w:val="20"/>
          <w:lang w:bidi="he-IL"/>
        </w:rPr>
        <w:t>visit</w:t>
      </w:r>
      <w:r w:rsidR="00AA5CAC">
        <w:rPr>
          <w:rFonts w:hint="cs"/>
          <w:color w:val="000000" w:themeColor="text1"/>
          <w:sz w:val="20"/>
          <w:szCs w:val="20"/>
          <w:rtl/>
          <w:lang w:bidi="he-IL"/>
        </w:rPr>
        <w:t xml:space="preserve"> ופונקציות ה </w:t>
      </w:r>
      <w:r w:rsidR="00AA5CAC">
        <w:rPr>
          <w:color w:val="000000" w:themeColor="text1"/>
          <w:sz w:val="20"/>
          <w:szCs w:val="20"/>
          <w:rtl/>
          <w:lang w:bidi="he-IL"/>
        </w:rPr>
        <w:t>–</w:t>
      </w:r>
      <w:r w:rsidR="00AA5CAC">
        <w:rPr>
          <w:rFonts w:hint="cs"/>
          <w:color w:val="000000" w:themeColor="text1"/>
          <w:sz w:val="20"/>
          <w:szCs w:val="20"/>
          <w:rtl/>
          <w:lang w:bidi="he-IL"/>
        </w:rPr>
        <w:t xml:space="preserve"> </w:t>
      </w:r>
      <w:r w:rsidR="00AA5CAC">
        <w:rPr>
          <w:color w:val="000000" w:themeColor="text1"/>
          <w:sz w:val="20"/>
          <w:szCs w:val="20"/>
          <w:lang w:bidi="he-IL"/>
        </w:rPr>
        <w:t>accept</w:t>
      </w:r>
      <w:r w:rsidR="00AA5CAC">
        <w:rPr>
          <w:rFonts w:hint="cs"/>
          <w:color w:val="000000" w:themeColor="text1"/>
          <w:sz w:val="20"/>
          <w:szCs w:val="20"/>
          <w:rtl/>
          <w:lang w:bidi="he-IL"/>
        </w:rPr>
        <w:t xml:space="preserve"> אשר נתקבלה מהממשק של ה </w:t>
      </w:r>
      <w:r w:rsidR="00AA5CAC">
        <w:rPr>
          <w:color w:val="000000" w:themeColor="text1"/>
          <w:sz w:val="20"/>
          <w:szCs w:val="20"/>
          <w:rtl/>
          <w:lang w:bidi="he-IL"/>
        </w:rPr>
        <w:t>–</w:t>
      </w:r>
      <w:r w:rsidR="00AA5CAC">
        <w:rPr>
          <w:rFonts w:hint="cs"/>
          <w:color w:val="000000" w:themeColor="text1"/>
          <w:sz w:val="20"/>
          <w:szCs w:val="20"/>
          <w:rtl/>
          <w:lang w:bidi="he-IL"/>
        </w:rPr>
        <w:t xml:space="preserve"> </w:t>
      </w:r>
      <w:r w:rsidR="00AA5CAC">
        <w:rPr>
          <w:color w:val="000000" w:themeColor="text1"/>
          <w:sz w:val="20"/>
          <w:szCs w:val="20"/>
          <w:lang w:bidi="he-IL"/>
        </w:rPr>
        <w:t>visited</w:t>
      </w:r>
      <w:r w:rsidR="00AA5CAC">
        <w:rPr>
          <w:rFonts w:hint="cs"/>
          <w:color w:val="000000" w:themeColor="text1"/>
          <w:sz w:val="20"/>
          <w:szCs w:val="20"/>
          <w:rtl/>
          <w:lang w:bidi="he-IL"/>
        </w:rPr>
        <w:t>.</w:t>
      </w:r>
    </w:p>
    <w:p w14:paraId="5B6CC2DE" w14:textId="77777777" w:rsidR="00AA5CAC" w:rsidRDefault="00AA5CAC" w:rsidP="00AA5CAC">
      <w:pPr>
        <w:bidi/>
        <w:rPr>
          <w:rFonts w:hint="cs"/>
          <w:color w:val="000000" w:themeColor="text1"/>
          <w:sz w:val="20"/>
          <w:szCs w:val="20"/>
          <w:rtl/>
          <w:lang w:bidi="he-IL"/>
        </w:rPr>
      </w:pPr>
    </w:p>
    <w:p w14:paraId="767C9796" w14:textId="77777777" w:rsidR="00AA5CAC" w:rsidRDefault="00AA5CAC" w:rsidP="00AA5CAC">
      <w:pPr>
        <w:bidi/>
        <w:rPr>
          <w:rFonts w:hint="cs"/>
          <w:color w:val="000000" w:themeColor="text1"/>
          <w:sz w:val="20"/>
          <w:szCs w:val="20"/>
          <w:rtl/>
          <w:lang w:bidi="he-IL"/>
        </w:rPr>
      </w:pPr>
      <w:r>
        <w:rPr>
          <w:rFonts w:hint="cs"/>
          <w:color w:val="000000" w:themeColor="text1"/>
          <w:sz w:val="20"/>
          <w:szCs w:val="20"/>
          <w:rtl/>
          <w:lang w:bidi="he-IL"/>
        </w:rPr>
        <w:t>הערות :</w:t>
      </w:r>
    </w:p>
    <w:p w14:paraId="24D046A3" w14:textId="77777777" w:rsidR="00AA5CAC" w:rsidRPr="00AA5CAC" w:rsidRDefault="00AA5CAC" w:rsidP="00AA5CAC">
      <w:pPr>
        <w:pStyle w:val="ListParagraph"/>
        <w:numPr>
          <w:ilvl w:val="0"/>
          <w:numId w:val="4"/>
        </w:numPr>
        <w:bidi/>
        <w:rPr>
          <w:rFonts w:hint="cs"/>
          <w:color w:val="000000" w:themeColor="text1"/>
          <w:sz w:val="20"/>
          <w:szCs w:val="20"/>
          <w:rtl/>
          <w:lang w:bidi="he-IL"/>
        </w:rPr>
      </w:pPr>
      <w:r>
        <w:rPr>
          <w:rFonts w:hint="cs"/>
          <w:color w:val="000000" w:themeColor="text1"/>
          <w:sz w:val="20"/>
          <w:szCs w:val="20"/>
          <w:rtl/>
          <w:lang w:bidi="he-IL"/>
        </w:rPr>
        <w:t>תבנית זו מאוד קרצה על ההתחלה, לא היו דילמות כלל לגבי תבניות אחרות.</w:t>
      </w:r>
    </w:p>
    <w:p w14:paraId="6532997A" w14:textId="77777777" w:rsidR="00AA5CAC" w:rsidRPr="001A6DE6" w:rsidRDefault="00AA5CAC" w:rsidP="00AA5CAC">
      <w:pPr>
        <w:bidi/>
        <w:rPr>
          <w:rFonts w:hint="cs"/>
          <w:color w:val="000000" w:themeColor="text1"/>
          <w:sz w:val="20"/>
          <w:szCs w:val="20"/>
          <w:rtl/>
          <w:lang w:bidi="he-IL"/>
        </w:rPr>
      </w:pPr>
    </w:p>
    <w:p w14:paraId="6136DB59" w14:textId="77777777" w:rsidR="00EB7628" w:rsidRDefault="00EB7628" w:rsidP="00EB7628">
      <w:pPr>
        <w:bidi/>
        <w:rPr>
          <w:rFonts w:hint="cs"/>
          <w:color w:val="000000" w:themeColor="text1"/>
          <w:sz w:val="20"/>
          <w:szCs w:val="20"/>
          <w:u w:val="single"/>
          <w:rtl/>
          <w:lang w:bidi="he-IL"/>
        </w:rPr>
      </w:pPr>
    </w:p>
    <w:p w14:paraId="1089D31B" w14:textId="77777777" w:rsidR="00EB7628" w:rsidRPr="00EB7628" w:rsidRDefault="00EB7628" w:rsidP="00EB7628">
      <w:pPr>
        <w:rPr>
          <w:color w:val="000000" w:themeColor="text1"/>
          <w:sz w:val="20"/>
          <w:szCs w:val="20"/>
          <w:u w:val="single"/>
          <w:lang w:bidi="he-IL"/>
        </w:rPr>
      </w:pPr>
    </w:p>
    <w:p w14:paraId="12746A42" w14:textId="77777777" w:rsidR="00EB7628" w:rsidRDefault="00EB7628" w:rsidP="00EB7628">
      <w:pPr>
        <w:bidi/>
        <w:rPr>
          <w:rFonts w:hint="cs"/>
          <w:color w:val="000000" w:themeColor="text1"/>
          <w:sz w:val="20"/>
          <w:szCs w:val="20"/>
          <w:rtl/>
          <w:lang w:bidi="he-IL"/>
        </w:rPr>
      </w:pPr>
    </w:p>
    <w:p w14:paraId="171D2957" w14:textId="77777777" w:rsidR="00EB7628" w:rsidRDefault="00EB7628" w:rsidP="00EB7628">
      <w:pPr>
        <w:bidi/>
        <w:rPr>
          <w:rFonts w:hint="cs"/>
          <w:color w:val="000000" w:themeColor="text1"/>
          <w:sz w:val="20"/>
          <w:szCs w:val="20"/>
          <w:rtl/>
          <w:lang w:bidi="he-IL"/>
        </w:rPr>
      </w:pPr>
    </w:p>
    <w:p w14:paraId="54C7AD65" w14:textId="77777777" w:rsidR="00EB7628" w:rsidRPr="00EB7628" w:rsidRDefault="00EB7628" w:rsidP="00EB7628">
      <w:pPr>
        <w:bidi/>
        <w:rPr>
          <w:rFonts w:hint="cs"/>
          <w:color w:val="000000" w:themeColor="text1"/>
          <w:sz w:val="20"/>
          <w:szCs w:val="20"/>
          <w:rtl/>
          <w:lang w:bidi="he-IL"/>
        </w:rPr>
      </w:pPr>
    </w:p>
    <w:p w14:paraId="0B53DDC7" w14:textId="77777777" w:rsidR="00EB7628" w:rsidRPr="00EB7628" w:rsidRDefault="00EB7628" w:rsidP="00EB7628">
      <w:pPr>
        <w:pStyle w:val="ListParagraph"/>
        <w:rPr>
          <w:color w:val="000000" w:themeColor="text1"/>
          <w:sz w:val="20"/>
          <w:szCs w:val="20"/>
          <w:lang w:bidi="he-IL"/>
        </w:rPr>
      </w:pPr>
    </w:p>
    <w:p w14:paraId="2B6FC5DB" w14:textId="77777777" w:rsidR="00EB7628" w:rsidRDefault="00EB7628" w:rsidP="00EB7628">
      <w:pPr>
        <w:bidi/>
        <w:rPr>
          <w:rFonts w:hint="cs"/>
          <w:color w:val="BF87FF"/>
          <w:sz w:val="28"/>
          <w:szCs w:val="28"/>
          <w:rtl/>
          <w:lang w:bidi="he-IL"/>
        </w:rPr>
      </w:pPr>
    </w:p>
    <w:p w14:paraId="7A061CA0" w14:textId="77777777" w:rsidR="00EB7628" w:rsidRDefault="00EB7628" w:rsidP="00EB7628">
      <w:pPr>
        <w:bidi/>
        <w:rPr>
          <w:rFonts w:hint="cs"/>
          <w:color w:val="BF87FF"/>
          <w:sz w:val="28"/>
          <w:szCs w:val="28"/>
          <w:rtl/>
          <w:lang w:bidi="he-IL"/>
        </w:rPr>
      </w:pPr>
    </w:p>
    <w:p w14:paraId="57851D8F" w14:textId="77777777" w:rsidR="00EB7628" w:rsidRDefault="00EB7628" w:rsidP="00EB7628">
      <w:pPr>
        <w:bidi/>
        <w:rPr>
          <w:rFonts w:hint="cs"/>
          <w:color w:val="BF87FF"/>
          <w:sz w:val="28"/>
          <w:szCs w:val="28"/>
          <w:rtl/>
          <w:lang w:bidi="he-IL"/>
        </w:rPr>
      </w:pPr>
    </w:p>
    <w:p w14:paraId="28CBE578" w14:textId="77777777" w:rsidR="00EB7628" w:rsidRDefault="00EB7628" w:rsidP="00EB7628">
      <w:pPr>
        <w:bidi/>
        <w:rPr>
          <w:rFonts w:hint="cs"/>
          <w:color w:val="BF87FF"/>
          <w:sz w:val="28"/>
          <w:szCs w:val="28"/>
          <w:rtl/>
          <w:lang w:bidi="he-IL"/>
        </w:rPr>
      </w:pPr>
    </w:p>
    <w:p w14:paraId="312F035D" w14:textId="77777777" w:rsidR="00EB7628" w:rsidRPr="00EB7628" w:rsidRDefault="00EB7628" w:rsidP="00EB7628">
      <w:pPr>
        <w:bidi/>
        <w:rPr>
          <w:rFonts w:hint="cs"/>
          <w:color w:val="BF87FF"/>
          <w:sz w:val="28"/>
          <w:szCs w:val="28"/>
          <w:rtl/>
          <w:lang w:bidi="he-IL"/>
        </w:rPr>
      </w:pPr>
    </w:p>
    <w:p w14:paraId="73A0C74C" w14:textId="77777777" w:rsidR="00EB7628" w:rsidRPr="00EB7628" w:rsidRDefault="00EB7628" w:rsidP="00EB7628">
      <w:pPr>
        <w:bidi/>
        <w:jc w:val="center"/>
        <w:rPr>
          <w:rFonts w:hint="cs"/>
          <w:color w:val="BF87FF"/>
          <w:sz w:val="16"/>
          <w:szCs w:val="16"/>
          <w:rtl/>
          <w:lang w:bidi="he-IL"/>
        </w:rPr>
      </w:pPr>
    </w:p>
    <w:sectPr w:rsidR="00EB7628" w:rsidRPr="00EB7628" w:rsidSect="00EF002E">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840AE" w14:textId="77777777" w:rsidR="0021542A" w:rsidRDefault="0021542A" w:rsidP="00AA5CAC">
      <w:r>
        <w:separator/>
      </w:r>
    </w:p>
  </w:endnote>
  <w:endnote w:type="continuationSeparator" w:id="0">
    <w:p w14:paraId="4084186E" w14:textId="77777777" w:rsidR="0021542A" w:rsidRDefault="0021542A" w:rsidP="00AA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1CAE5" w14:textId="77777777" w:rsidR="0021542A" w:rsidRDefault="0021542A" w:rsidP="00AA5CAC">
      <w:r>
        <w:separator/>
      </w:r>
    </w:p>
  </w:footnote>
  <w:footnote w:type="continuationSeparator" w:id="0">
    <w:p w14:paraId="76302281" w14:textId="77777777" w:rsidR="0021542A" w:rsidRDefault="0021542A" w:rsidP="00AA5C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2ADB9" w14:textId="77777777" w:rsidR="00AA5CAC" w:rsidRDefault="00AA5CAC" w:rsidP="00AA5CAC">
    <w:pPr>
      <w:pStyle w:val="Header"/>
      <w:rPr>
        <w:rFonts w:hint="cs"/>
        <w:rtl/>
      </w:rPr>
    </w:pPr>
    <w:r>
      <w:rPr>
        <w:rFonts w:hint="cs"/>
        <w:rtl/>
      </w:rPr>
      <w:t>מגישים : עידן דגן 200569754</w:t>
    </w:r>
  </w:p>
  <w:p w14:paraId="52DF6E25" w14:textId="77777777" w:rsidR="00AA5CAC" w:rsidRDefault="00AA5CAC" w:rsidP="00AA5CAC">
    <w:pPr>
      <w:pStyle w:val="Header"/>
    </w:pPr>
    <w:r>
      <w:rPr>
        <w:rFonts w:hint="cs"/>
        <w:rtl/>
      </w:rPr>
      <w:t>חן בייגל 308682764</w:t>
    </w:r>
  </w:p>
  <w:p w14:paraId="60915669" w14:textId="77777777" w:rsidR="00AA5CAC" w:rsidRDefault="00AA5C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09CE"/>
    <w:multiLevelType w:val="hybridMultilevel"/>
    <w:tmpl w:val="C20E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3320E"/>
    <w:multiLevelType w:val="hybridMultilevel"/>
    <w:tmpl w:val="FBA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C5012"/>
    <w:multiLevelType w:val="hybridMultilevel"/>
    <w:tmpl w:val="0E1C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4B74FB"/>
    <w:multiLevelType w:val="hybridMultilevel"/>
    <w:tmpl w:val="426EEBC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28"/>
    <w:rsid w:val="0013165B"/>
    <w:rsid w:val="00131B7F"/>
    <w:rsid w:val="001A6DE6"/>
    <w:rsid w:val="0021542A"/>
    <w:rsid w:val="002E228A"/>
    <w:rsid w:val="00550245"/>
    <w:rsid w:val="00890389"/>
    <w:rsid w:val="00AA5CAC"/>
    <w:rsid w:val="00B101FE"/>
    <w:rsid w:val="00C91326"/>
    <w:rsid w:val="00CB5AA5"/>
    <w:rsid w:val="00DB6F29"/>
    <w:rsid w:val="00EB7628"/>
    <w:rsid w:val="00EF002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E31D9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28"/>
    <w:pPr>
      <w:ind w:left="720"/>
      <w:contextualSpacing/>
    </w:pPr>
  </w:style>
  <w:style w:type="paragraph" w:styleId="Header">
    <w:name w:val="header"/>
    <w:basedOn w:val="Normal"/>
    <w:link w:val="HeaderChar"/>
    <w:uiPriority w:val="99"/>
    <w:unhideWhenUsed/>
    <w:rsid w:val="00AA5CAC"/>
    <w:pPr>
      <w:tabs>
        <w:tab w:val="center" w:pos="4680"/>
        <w:tab w:val="right" w:pos="9360"/>
      </w:tabs>
    </w:pPr>
  </w:style>
  <w:style w:type="character" w:customStyle="1" w:styleId="HeaderChar">
    <w:name w:val="Header Char"/>
    <w:basedOn w:val="DefaultParagraphFont"/>
    <w:link w:val="Header"/>
    <w:uiPriority w:val="99"/>
    <w:rsid w:val="00AA5CAC"/>
  </w:style>
  <w:style w:type="paragraph" w:styleId="Footer">
    <w:name w:val="footer"/>
    <w:basedOn w:val="Normal"/>
    <w:link w:val="FooterChar"/>
    <w:uiPriority w:val="99"/>
    <w:unhideWhenUsed/>
    <w:rsid w:val="00AA5CAC"/>
    <w:pPr>
      <w:tabs>
        <w:tab w:val="center" w:pos="4680"/>
        <w:tab w:val="right" w:pos="9360"/>
      </w:tabs>
    </w:pPr>
  </w:style>
  <w:style w:type="character" w:customStyle="1" w:styleId="FooterChar">
    <w:name w:val="Footer Char"/>
    <w:basedOn w:val="DefaultParagraphFont"/>
    <w:link w:val="Footer"/>
    <w:uiPriority w:val="99"/>
    <w:rsid w:val="00AA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330</Words>
  <Characters>1886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dagan</dc:creator>
  <cp:keywords/>
  <dc:description/>
  <cp:lastModifiedBy>idan dagan</cp:lastModifiedBy>
  <cp:revision>7</cp:revision>
  <dcterms:created xsi:type="dcterms:W3CDTF">2016-06-20T07:17:00Z</dcterms:created>
  <dcterms:modified xsi:type="dcterms:W3CDTF">2016-06-20T10:31:00Z</dcterms:modified>
</cp:coreProperties>
</file>