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614C" w14:textId="77777777" w:rsidR="009157D2" w:rsidRPr="009157D2" w:rsidRDefault="009157D2" w:rsidP="009157D2">
      <w:pPr>
        <w:rPr>
          <w:rFonts w:asciiTheme="minorBidi" w:hAnsiTheme="minorBidi"/>
          <w:b/>
          <w:bCs/>
          <w:sz w:val="24"/>
          <w:szCs w:val="24"/>
        </w:rPr>
      </w:pPr>
      <w:r w:rsidRPr="009157D2">
        <w:rPr>
          <w:rFonts w:asciiTheme="minorBidi" w:hAnsiTheme="minorBidi"/>
          <w:b/>
          <w:bCs/>
          <w:sz w:val="24"/>
          <w:szCs w:val="24"/>
        </w:rPr>
        <w:t>Page Name</w:t>
      </w:r>
    </w:p>
    <w:p w14:paraId="494D73C8" w14:textId="77777777" w:rsidR="009157D2" w:rsidRPr="009157D2" w:rsidRDefault="009157D2" w:rsidP="009157D2">
      <w:pPr>
        <w:rPr>
          <w:rFonts w:asciiTheme="minorBidi" w:hAnsiTheme="minorBidi"/>
          <w:sz w:val="24"/>
          <w:szCs w:val="24"/>
        </w:rPr>
      </w:pPr>
      <w:r w:rsidRPr="009157D2">
        <w:rPr>
          <w:rFonts w:asciiTheme="minorBidi" w:hAnsiTheme="minorBidi"/>
          <w:b/>
          <w:bCs/>
          <w:sz w:val="24"/>
          <w:szCs w:val="24"/>
        </w:rPr>
        <w:t>Bangalore’s Trusted Blockchain for Proof of Originality</w:t>
      </w:r>
    </w:p>
    <w:p w14:paraId="3B5F8AF6" w14:textId="77777777" w:rsidR="009157D2" w:rsidRPr="009157D2" w:rsidRDefault="009157D2" w:rsidP="009157D2">
      <w:pPr>
        <w:rPr>
          <w:rFonts w:asciiTheme="minorBidi" w:hAnsiTheme="minorBidi"/>
          <w:b/>
          <w:bCs/>
          <w:sz w:val="24"/>
          <w:szCs w:val="24"/>
        </w:rPr>
      </w:pPr>
      <w:r w:rsidRPr="009157D2">
        <w:rPr>
          <w:rFonts w:asciiTheme="minorBidi" w:hAnsiTheme="minorBidi"/>
          <w:b/>
          <w:bCs/>
          <w:sz w:val="24"/>
          <w:szCs w:val="24"/>
        </w:rPr>
        <w:t>Page URL</w:t>
      </w:r>
    </w:p>
    <w:p w14:paraId="5B62C7E5" w14:textId="77777777" w:rsidR="009157D2" w:rsidRPr="009157D2" w:rsidRDefault="009157D2" w:rsidP="009157D2">
      <w:pPr>
        <w:rPr>
          <w:rFonts w:asciiTheme="minorBidi" w:hAnsiTheme="minorBidi"/>
          <w:sz w:val="24"/>
          <w:szCs w:val="24"/>
        </w:rPr>
      </w:pPr>
      <w:r w:rsidRPr="009157D2">
        <w:rPr>
          <w:rFonts w:asciiTheme="minorBidi" w:hAnsiTheme="minorBidi"/>
          <w:sz w:val="24"/>
          <w:szCs w:val="24"/>
        </w:rPr>
        <w:t>https://www.dagchain.network/blockchain-proof-of-originality-bangalore</w:t>
      </w:r>
    </w:p>
    <w:p w14:paraId="26CEABBF" w14:textId="77777777" w:rsidR="009157D2" w:rsidRPr="009157D2" w:rsidRDefault="009157D2" w:rsidP="009157D2">
      <w:pPr>
        <w:rPr>
          <w:rFonts w:asciiTheme="minorBidi" w:hAnsiTheme="minorBidi"/>
          <w:b/>
          <w:bCs/>
          <w:sz w:val="24"/>
          <w:szCs w:val="24"/>
        </w:rPr>
      </w:pPr>
      <w:r w:rsidRPr="009157D2">
        <w:rPr>
          <w:rFonts w:asciiTheme="minorBidi" w:hAnsiTheme="minorBidi"/>
          <w:b/>
          <w:bCs/>
          <w:sz w:val="24"/>
          <w:szCs w:val="24"/>
        </w:rPr>
        <w:t>Heading (60 characters)</w:t>
      </w:r>
    </w:p>
    <w:p w14:paraId="619F82F2" w14:textId="77777777" w:rsidR="009157D2" w:rsidRPr="009157D2" w:rsidRDefault="009157D2" w:rsidP="009157D2">
      <w:pPr>
        <w:rPr>
          <w:rFonts w:asciiTheme="minorBidi" w:hAnsiTheme="minorBidi"/>
          <w:sz w:val="24"/>
          <w:szCs w:val="24"/>
        </w:rPr>
      </w:pPr>
      <w:r w:rsidRPr="009157D2">
        <w:rPr>
          <w:rFonts w:asciiTheme="minorBidi" w:hAnsiTheme="minorBidi"/>
          <w:b/>
          <w:bCs/>
          <w:sz w:val="24"/>
          <w:szCs w:val="24"/>
        </w:rPr>
        <w:t>DagChain – Proof of Originality for Creators in Bangalore</w:t>
      </w:r>
    </w:p>
    <w:p w14:paraId="2EAE6B77" w14:textId="77777777" w:rsidR="009157D2" w:rsidRPr="009157D2" w:rsidRDefault="009157D2" w:rsidP="009157D2">
      <w:pPr>
        <w:rPr>
          <w:rFonts w:asciiTheme="minorBidi" w:hAnsiTheme="minorBidi"/>
          <w:b/>
          <w:bCs/>
          <w:sz w:val="24"/>
          <w:szCs w:val="24"/>
        </w:rPr>
      </w:pPr>
      <w:r w:rsidRPr="009157D2">
        <w:rPr>
          <w:rFonts w:asciiTheme="minorBidi" w:hAnsiTheme="minorBidi"/>
          <w:b/>
          <w:bCs/>
          <w:sz w:val="24"/>
          <w:szCs w:val="24"/>
        </w:rPr>
        <w:t>Subheading (80 characters)</w:t>
      </w:r>
    </w:p>
    <w:p w14:paraId="745D8B25" w14:textId="77777777" w:rsidR="009157D2" w:rsidRPr="009157D2" w:rsidRDefault="009157D2" w:rsidP="009157D2">
      <w:pPr>
        <w:rPr>
          <w:rFonts w:asciiTheme="minorBidi" w:hAnsiTheme="minorBidi"/>
          <w:sz w:val="24"/>
          <w:szCs w:val="24"/>
        </w:rPr>
      </w:pPr>
      <w:r w:rsidRPr="009157D2">
        <w:rPr>
          <w:rFonts w:asciiTheme="minorBidi" w:hAnsiTheme="minorBidi"/>
          <w:b/>
          <w:bCs/>
          <w:sz w:val="24"/>
          <w:szCs w:val="24"/>
        </w:rPr>
        <w:t>Verifiable content origin, ownership clarity, and long-term trust for creators</w:t>
      </w:r>
    </w:p>
    <w:p w14:paraId="51E04158" w14:textId="77777777" w:rsidR="009157D2" w:rsidRPr="009157D2" w:rsidRDefault="009157D2" w:rsidP="009157D2">
      <w:pPr>
        <w:rPr>
          <w:rFonts w:asciiTheme="minorBidi" w:hAnsiTheme="minorBidi"/>
          <w:b/>
          <w:bCs/>
          <w:sz w:val="24"/>
          <w:szCs w:val="24"/>
        </w:rPr>
      </w:pPr>
      <w:r w:rsidRPr="009157D2">
        <w:rPr>
          <w:rFonts w:asciiTheme="minorBidi" w:hAnsiTheme="minorBidi"/>
          <w:b/>
          <w:bCs/>
          <w:sz w:val="24"/>
          <w:szCs w:val="24"/>
        </w:rPr>
        <w:t>Description (150 characters)</w:t>
      </w:r>
    </w:p>
    <w:p w14:paraId="2337B9EB" w14:textId="77777777" w:rsidR="009157D2" w:rsidRPr="009157D2" w:rsidRDefault="009157D2" w:rsidP="009157D2">
      <w:pPr>
        <w:rPr>
          <w:rFonts w:asciiTheme="minorBidi" w:hAnsiTheme="minorBidi"/>
          <w:sz w:val="24"/>
          <w:szCs w:val="24"/>
        </w:rPr>
      </w:pPr>
      <w:r w:rsidRPr="009157D2">
        <w:rPr>
          <w:rFonts w:asciiTheme="minorBidi" w:hAnsiTheme="minorBidi"/>
          <w:sz w:val="24"/>
          <w:szCs w:val="24"/>
        </w:rPr>
        <w:t>DagChain helps Bangalore creators establish proof of originality through decentralised provenance, structured records, and reliable verification without platform dependence.</w:t>
      </w:r>
    </w:p>
    <w:p w14:paraId="6A41D285" w14:textId="77777777" w:rsidR="009157D2" w:rsidRPr="009157D2" w:rsidRDefault="009157D2" w:rsidP="009157D2">
      <w:pPr>
        <w:rPr>
          <w:rFonts w:asciiTheme="minorBidi" w:hAnsiTheme="minorBidi"/>
          <w:b/>
          <w:bCs/>
          <w:sz w:val="24"/>
          <w:szCs w:val="24"/>
        </w:rPr>
      </w:pPr>
      <w:r w:rsidRPr="009157D2">
        <w:rPr>
          <w:rFonts w:asciiTheme="minorBidi" w:hAnsiTheme="minorBidi"/>
          <w:b/>
          <w:bCs/>
          <w:sz w:val="24"/>
          <w:szCs w:val="24"/>
        </w:rPr>
        <w:t>Call-to-Action Buttons</w:t>
      </w:r>
    </w:p>
    <w:p w14:paraId="7A361958" w14:textId="77777777" w:rsidR="009157D2" w:rsidRPr="009157D2" w:rsidRDefault="009157D2" w:rsidP="009157D2">
      <w:pPr>
        <w:rPr>
          <w:rFonts w:asciiTheme="minorBidi" w:hAnsiTheme="minorBidi"/>
          <w:sz w:val="24"/>
          <w:szCs w:val="24"/>
        </w:rPr>
      </w:pPr>
      <w:r w:rsidRPr="009157D2">
        <w:rPr>
          <w:rFonts w:asciiTheme="minorBidi" w:hAnsiTheme="minorBidi"/>
          <w:b/>
          <w:bCs/>
          <w:sz w:val="24"/>
          <w:szCs w:val="24"/>
        </w:rPr>
        <w:t>• Explore Provenance for Creators</w:t>
      </w:r>
      <w:r w:rsidRPr="009157D2">
        <w:rPr>
          <w:rFonts w:asciiTheme="minorBidi" w:hAnsiTheme="minorBidi"/>
          <w:sz w:val="24"/>
          <w:szCs w:val="24"/>
        </w:rPr>
        <w:br/>
      </w:r>
      <w:hyperlink r:id="rId4" w:tgtFrame="_new" w:history="1">
        <w:r w:rsidRPr="009157D2">
          <w:rPr>
            <w:rStyle w:val="Hyperlink"/>
            <w:rFonts w:asciiTheme="minorBidi" w:hAnsiTheme="minorBidi"/>
            <w:sz w:val="24"/>
            <w:szCs w:val="24"/>
          </w:rPr>
          <w:t>https://www.daggpt.network/solutions/content-creators</w:t>
        </w:r>
      </w:hyperlink>
    </w:p>
    <w:p w14:paraId="08774DCB" w14:textId="77777777" w:rsidR="009157D2" w:rsidRPr="009157D2" w:rsidRDefault="009157D2" w:rsidP="009157D2">
      <w:pPr>
        <w:rPr>
          <w:rFonts w:asciiTheme="minorBidi" w:hAnsiTheme="minorBidi"/>
          <w:sz w:val="24"/>
          <w:szCs w:val="24"/>
        </w:rPr>
      </w:pPr>
      <w:r w:rsidRPr="009157D2">
        <w:rPr>
          <w:rFonts w:asciiTheme="minorBidi" w:hAnsiTheme="minorBidi"/>
          <w:b/>
          <w:bCs/>
          <w:sz w:val="24"/>
          <w:szCs w:val="24"/>
        </w:rPr>
        <w:t>• Learn How DagChain Verifies Originality</w:t>
      </w:r>
      <w:r w:rsidRPr="009157D2">
        <w:rPr>
          <w:rFonts w:asciiTheme="minorBidi" w:hAnsiTheme="minorBidi"/>
          <w:sz w:val="24"/>
          <w:szCs w:val="24"/>
        </w:rPr>
        <w:br/>
      </w:r>
      <w:hyperlink r:id="rId5" w:tgtFrame="_new" w:history="1">
        <w:r w:rsidRPr="009157D2">
          <w:rPr>
            <w:rStyle w:val="Hyperlink"/>
            <w:rFonts w:asciiTheme="minorBidi" w:hAnsiTheme="minorBidi"/>
            <w:sz w:val="24"/>
            <w:szCs w:val="24"/>
          </w:rPr>
          <w:t>https://www.dagchain.network/</w:t>
        </w:r>
      </w:hyperlink>
    </w:p>
    <w:p w14:paraId="5485613D" w14:textId="77777777" w:rsidR="00E36013" w:rsidRPr="00117909" w:rsidRDefault="00E36013">
      <w:pPr>
        <w:rPr>
          <w:rFonts w:asciiTheme="minorBidi" w:hAnsiTheme="minorBidi"/>
          <w:sz w:val="24"/>
          <w:szCs w:val="24"/>
        </w:rPr>
      </w:pPr>
    </w:p>
    <w:sectPr w:rsidR="00E36013" w:rsidRPr="00117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C5"/>
    <w:rsid w:val="00117909"/>
    <w:rsid w:val="002674EA"/>
    <w:rsid w:val="00517D35"/>
    <w:rsid w:val="009157D2"/>
    <w:rsid w:val="009C3395"/>
    <w:rsid w:val="00E36013"/>
    <w:rsid w:val="00E818AC"/>
    <w:rsid w:val="00F0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55B4E4-6154-4080-A895-A8FFBF1E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A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7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7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dagchain.network/" TargetMode="External"/><Relationship Id="rId4" Type="http://schemas.openxmlformats.org/officeDocument/2006/relationships/hyperlink" Target="https://www.daggpt.network/solutions/content-crea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MORISFILMS PRODUCTIONS</dc:creator>
  <cp:keywords/>
  <dc:description/>
  <cp:lastModifiedBy>MORISFILMS PRODUCTIONS</cp:lastModifiedBy>
  <cp:revision>3</cp:revision>
  <dcterms:created xsi:type="dcterms:W3CDTF">2025-12-13T09:01:00Z</dcterms:created>
  <dcterms:modified xsi:type="dcterms:W3CDTF">2025-12-13T09:01:00Z</dcterms:modified>
</cp:coreProperties>
</file>