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10682" w:type="dxa"/>
            <w:tcBorders>
              <w:bottom w:val="single" w:color="7B7B7B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Tahoma"/>
          <w:sz w:val="22"/>
          <w:szCs w:val="22"/>
        </w:rPr>
      </w:pPr>
      <w:r>
        <w:rPr>
          <w:rFonts w:hint="eastAsia" w:ascii="微软雅黑" w:hAnsi="微软雅黑" w:eastAsia="微软雅黑" w:cs="Tahoma"/>
          <w:sz w:val="22"/>
          <w:szCs w:val="22"/>
        </w:rPr>
        <w:t>联系电话</w:t>
      </w:r>
      <w:r>
        <w:rPr>
          <w:rFonts w:ascii="微软雅黑" w:hAnsi="微软雅黑" w:eastAsia="微软雅黑" w:cs="Tahoma"/>
          <w:sz w:val="22"/>
          <w:szCs w:val="22"/>
        </w:rPr>
        <w:t>：1</w:t>
      </w:r>
      <w:r>
        <w:rPr>
          <w:rFonts w:hint="eastAsia" w:ascii="微软雅黑" w:hAnsi="微软雅黑" w:eastAsia="微软雅黑" w:cs="Tahoma"/>
          <w:sz w:val="22"/>
          <w:szCs w:val="22"/>
          <w:lang w:val="en-US" w:eastAsia="zh-CN"/>
        </w:rPr>
        <w:t>8810061382</w:t>
      </w:r>
      <w:r>
        <w:rPr>
          <w:rFonts w:ascii="微软雅黑" w:hAnsi="微软雅黑" w:eastAsia="微软雅黑" w:cs="Tahoma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Tahoma"/>
          <w:sz w:val="22"/>
          <w:szCs w:val="22"/>
        </w:rPr>
        <w:t>电子邮箱</w:t>
      </w:r>
      <w:r>
        <w:rPr>
          <w:rFonts w:ascii="微软雅黑" w:hAnsi="微软雅黑" w:eastAsia="微软雅黑" w:cs="Tahoma"/>
          <w:sz w:val="22"/>
          <w:szCs w:val="22"/>
        </w:rPr>
        <w:t>：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"mailto:397585361@qq.com" </w:instrText>
      </w:r>
      <w:r>
        <w:rPr>
          <w:sz w:val="23"/>
          <w:szCs w:val="23"/>
        </w:rPr>
        <w:fldChar w:fldCharType="separate"/>
      </w:r>
      <w:r>
        <w:rPr>
          <w:rStyle w:val="5"/>
          <w:sz w:val="23"/>
          <w:szCs w:val="23"/>
        </w:rPr>
        <w:t>397585361@qq.com</w:t>
      </w:r>
      <w:r>
        <w:rPr>
          <w:rStyle w:val="5"/>
          <w:sz w:val="23"/>
          <w:szCs w:val="23"/>
        </w:rPr>
        <w:fldChar w:fldCharType="end"/>
      </w:r>
      <w:r>
        <w:rPr>
          <w:rFonts w:ascii="微软雅黑" w:hAnsi="微软雅黑" w:eastAsia="微软雅黑" w:cs="Tahoma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Tahoma"/>
          <w:sz w:val="22"/>
          <w:szCs w:val="22"/>
          <w:lang w:val="en-US" w:eastAsia="zh-CN"/>
        </w:rPr>
        <w:t xml:space="preserve">  </w:t>
      </w:r>
      <w:r>
        <w:rPr>
          <w:rFonts w:ascii="微软雅黑" w:hAnsi="微软雅黑" w:eastAsia="微软雅黑" w:cs="Tahoma"/>
          <w:sz w:val="22"/>
          <w:szCs w:val="22"/>
        </w:rPr>
        <w:t>出生</w:t>
      </w:r>
      <w:r>
        <w:rPr>
          <w:rFonts w:hint="eastAsia" w:ascii="微软雅黑" w:hAnsi="微软雅黑" w:eastAsia="微软雅黑" w:cs="Tahoma"/>
          <w:sz w:val="22"/>
          <w:szCs w:val="22"/>
        </w:rPr>
        <w:t>年月</w:t>
      </w:r>
      <w:r>
        <w:rPr>
          <w:rFonts w:ascii="微软雅黑" w:hAnsi="微软雅黑" w:eastAsia="微软雅黑" w:cs="Tahoma"/>
          <w:sz w:val="22"/>
          <w:szCs w:val="22"/>
        </w:rPr>
        <w:t>：1992.01</w:t>
      </w:r>
    </w:p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  <w:r>
        <w:rPr>
          <w:rFonts w:hint="eastAsia" w:ascii="微软雅黑" w:hAnsi="微软雅黑" w:eastAsia="微软雅黑" w:cs="Tahoma"/>
          <w:sz w:val="22"/>
          <w:szCs w:val="22"/>
        </w:rPr>
        <w:t>政治</w:t>
      </w:r>
      <w:r>
        <w:rPr>
          <w:rFonts w:ascii="微软雅黑" w:hAnsi="微软雅黑" w:eastAsia="微软雅黑" w:cs="Tahoma"/>
          <w:sz w:val="22"/>
          <w:szCs w:val="22"/>
        </w:rPr>
        <w:t>面貌：</w:t>
      </w:r>
      <w:r>
        <w:rPr>
          <w:rFonts w:hint="eastAsia" w:ascii="微软雅黑" w:hAnsi="微软雅黑" w:eastAsia="微软雅黑" w:cs="Tahoma"/>
          <w:sz w:val="22"/>
          <w:szCs w:val="22"/>
        </w:rPr>
        <w:t>中共党员</w:t>
      </w:r>
      <w:r>
        <w:rPr>
          <w:rFonts w:ascii="微软雅黑" w:hAnsi="微软雅黑" w:eastAsia="微软雅黑" w:cs="Tahoma"/>
          <w:sz w:val="22"/>
          <w:szCs w:val="22"/>
        </w:rPr>
        <w:t xml:space="preserve">      </w:t>
      </w:r>
      <w:r>
        <w:rPr>
          <w:rFonts w:hint="eastAsia" w:ascii="微软雅黑" w:hAnsi="微软雅黑" w:eastAsia="微软雅黑" w:cs="Tahoma"/>
          <w:sz w:val="22"/>
          <w:szCs w:val="22"/>
        </w:rPr>
        <w:t>居住</w:t>
      </w:r>
      <w:r>
        <w:rPr>
          <w:rFonts w:ascii="微软雅黑" w:hAnsi="微软雅黑" w:eastAsia="微软雅黑" w:cs="Tahoma"/>
          <w:sz w:val="22"/>
          <w:szCs w:val="22"/>
        </w:rPr>
        <w:t>地址：</w:t>
      </w:r>
      <w:r>
        <w:rPr>
          <w:rFonts w:ascii="微软雅黑" w:hAnsi="微软雅黑" w:eastAsia="微软雅黑" w:cs="Tahoma"/>
          <w:sz w:val="23"/>
          <w:szCs w:val="23"/>
        </w:rPr>
        <w:t>北京</w:t>
      </w:r>
      <w:r>
        <w:rPr>
          <w:rFonts w:hint="eastAsia" w:ascii="微软雅黑" w:hAnsi="微软雅黑" w:eastAsia="微软雅黑" w:cs="Tahoma"/>
          <w:sz w:val="23"/>
          <w:szCs w:val="23"/>
          <w:lang w:val="en-US" w:eastAsia="zh-CN"/>
        </w:rPr>
        <w:t xml:space="preserve">回龙观昌平路 </w:t>
      </w:r>
      <w:r>
        <w:rPr>
          <w:rFonts w:hint="eastAsia" w:ascii="微软雅黑" w:hAnsi="微软雅黑" w:eastAsia="微软雅黑" w:cs="Tahoma"/>
          <w:sz w:val="22"/>
          <w:szCs w:val="22"/>
          <w:lang w:val="en-US" w:eastAsia="zh-CN"/>
        </w:rPr>
        <w:t xml:space="preserve">    </w:t>
      </w:r>
      <w:r>
        <w:rPr>
          <w:rFonts w:ascii="微软雅黑" w:hAnsi="微软雅黑" w:eastAsia="微软雅黑" w:cs="Tahoma"/>
          <w:sz w:val="22"/>
          <w:szCs w:val="22"/>
        </w:rPr>
        <w:t>籍</w:t>
      </w:r>
      <w:r>
        <w:rPr>
          <w:rFonts w:hint="eastAsia" w:ascii="微软雅黑" w:hAnsi="微软雅黑" w:eastAsia="微软雅黑" w:cs="Tahoma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Tahoma"/>
          <w:sz w:val="22"/>
          <w:szCs w:val="22"/>
          <w:lang w:val="en-US" w:eastAsia="zh-CN"/>
        </w:rPr>
        <w:t xml:space="preserve"> </w:t>
      </w:r>
      <w:r>
        <w:rPr>
          <w:rFonts w:ascii="微软雅黑" w:hAnsi="微软雅黑" w:eastAsia="微软雅黑" w:cs="Tahoma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Tahoma"/>
          <w:sz w:val="22"/>
          <w:szCs w:val="22"/>
          <w:lang w:val="en-US" w:eastAsia="zh-CN"/>
        </w:rPr>
        <w:t xml:space="preserve"> </w:t>
      </w:r>
      <w:r>
        <w:rPr>
          <w:rFonts w:ascii="微软雅黑" w:hAnsi="微软雅黑" w:eastAsia="微软雅黑" w:cs="Tahoma"/>
          <w:sz w:val="22"/>
          <w:szCs w:val="22"/>
        </w:rPr>
        <w:t>贯：</w:t>
      </w:r>
      <w:r>
        <w:rPr>
          <w:rFonts w:hint="eastAsia" w:ascii="微软雅黑" w:hAnsi="微软雅黑" w:eastAsia="微软雅黑" w:cs="Tahoma"/>
          <w:sz w:val="22"/>
          <w:szCs w:val="22"/>
        </w:rPr>
        <w:t>黑龙江齐齐哈尔</w:t>
      </w:r>
    </w:p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熟悉Java、Scala、Python、Shell语言，对JVM有一定了解，具有面向对象和函数式编程思维；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熟练掌握Hadoop集群部署和调优，了解底层RPC框架、原理；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熟练掌握Flume、Kafka、Zookeeper集群搭建和应用，可进行二次开发；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熟悉数据仓库基础构建，数据ETL，Azkaban任务流调度，数据分析引擎Hive、Presto、Druid；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熟悉Spark、Flink流计算框架以及on Yarn部署，离线、实时任务开发和调优；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熟悉Mysql的MHA架构、锁原理、索引结构，了解Redis、Hbase等NoSQL数据库；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了解ELK、k8s、Docker部署和应用；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了解........等机器学习算法；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2018.7 - 2019.5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DT大数据部门——数据平台开发工程师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2.定时任务调度系统管理及离线、实时项目开发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3.各业务(ad、wireless、tv等)120多种ltype的数据ETL及数据仓库建立和维护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4.满足其他部门如推荐、nlp、数据分析等所提需求以及日常故障修复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胆大不妄为，保证线上正常情况下尝试新技术、优化现有任务，提高了数据需求方几十人的工作效率；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自信不自负，工作中喜欢主动承担项目、任务、问题，多次解决突发事件，培养了很好的问题定位、分析能力；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TV用户行为实时展示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2019.2.11 - 20194.11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1.埋点上报获取用户行为数据并实时采集等待消费（lvs+nginx+flume+kafka）</w:t>
            </w: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2.数据清洗、计算——实时在线人数&amp;地域分布、当天累计用户数&amp;地域分布、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项目有本人全权负责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186083D"/>
    <w:rsid w:val="048F2180"/>
    <w:rsid w:val="09473EBE"/>
    <w:rsid w:val="0F0E6DBF"/>
    <w:rsid w:val="1C8C7502"/>
    <w:rsid w:val="22803323"/>
    <w:rsid w:val="23786820"/>
    <w:rsid w:val="23A139BB"/>
    <w:rsid w:val="2CAE7A6B"/>
    <w:rsid w:val="2CC65B9C"/>
    <w:rsid w:val="2FF02F66"/>
    <w:rsid w:val="30136C64"/>
    <w:rsid w:val="32921676"/>
    <w:rsid w:val="3BCA1BE0"/>
    <w:rsid w:val="3EE53DAD"/>
    <w:rsid w:val="3EF470A6"/>
    <w:rsid w:val="41836E58"/>
    <w:rsid w:val="476654BC"/>
    <w:rsid w:val="49BA47E2"/>
    <w:rsid w:val="4AD178EF"/>
    <w:rsid w:val="4B3F64B8"/>
    <w:rsid w:val="4E2D0D23"/>
    <w:rsid w:val="54451614"/>
    <w:rsid w:val="54667E9D"/>
    <w:rsid w:val="55CA1FFA"/>
    <w:rsid w:val="5C0E49D4"/>
    <w:rsid w:val="5D577BA5"/>
    <w:rsid w:val="61895D72"/>
    <w:rsid w:val="62FD1269"/>
    <w:rsid w:val="63FD7059"/>
    <w:rsid w:val="66375E53"/>
    <w:rsid w:val="731B6CA8"/>
    <w:rsid w:val="774960D8"/>
    <w:rsid w:val="776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2019-04-21T14:34:55Z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