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91A" w14:textId="77777777" w:rsidR="003A45C4" w:rsidRDefault="003A45C4" w:rsidP="00DD707C">
      <w:pPr>
        <w:pStyle w:val="Dnr"/>
        <w:tabs>
          <w:tab w:val="clear" w:pos="8505"/>
          <w:tab w:val="right" w:pos="6804"/>
          <w:tab w:val="left" w:pos="7371"/>
        </w:tabs>
        <w:ind w:left="0"/>
      </w:pPr>
    </w:p>
    <w:p w14:paraId="6F3A551D" w14:textId="77777777" w:rsidR="003A45C4" w:rsidRDefault="00B80FB2" w:rsidP="00096A07">
      <w:pPr>
        <w:pStyle w:val="Titel"/>
        <w:ind w:left="567"/>
      </w:pPr>
      <w:r>
        <w:t>Rapport Tillgänglighet</w:t>
      </w:r>
    </w:p>
    <w:p w14:paraId="2BE01BFE" w14:textId="77777777" w:rsidR="003A45C4" w:rsidRDefault="003A45C4" w:rsidP="00096A07">
      <w:pPr>
        <w:pBdr>
          <w:top w:val="single" w:sz="2" w:space="1" w:color="auto"/>
        </w:pBdr>
        <w:spacing w:after="0" w:line="240" w:lineRule="auto"/>
        <w:ind w:left="567" w:right="1701"/>
      </w:pPr>
    </w:p>
    <w:p w14:paraId="4F9EACAC" w14:textId="77777777" w:rsidR="003A45C4" w:rsidRDefault="003A45C4">
      <w:pPr>
        <w:pStyle w:val="Titelunderrubrik"/>
      </w:pPr>
    </w:p>
    <w:p w14:paraId="155334AE" w14:textId="2B53120B" w:rsidR="00DD707C" w:rsidRDefault="000938F4" w:rsidP="002031E1">
      <w:pPr>
        <w:pStyle w:val="Avsndare"/>
        <w:ind w:left="567"/>
      </w:pPr>
      <w:r>
        <w:t>&lt;</w:t>
      </w:r>
      <w:r w:rsidR="002031E1">
        <w:t>Dag Fredriksson</w:t>
      </w:r>
      <w:r w:rsidR="00DD707C">
        <w:t>&gt;</w:t>
      </w:r>
    </w:p>
    <w:p w14:paraId="3418A3CB" w14:textId="0067D572" w:rsidR="00DD707C" w:rsidRDefault="00DD707C" w:rsidP="00096A07">
      <w:pPr>
        <w:pStyle w:val="Avsndare"/>
        <w:ind w:left="567"/>
      </w:pPr>
      <w:r>
        <w:t>&lt;</w:t>
      </w:r>
      <w:r w:rsidR="001224E6">
        <w:t>2025-10-1</w:t>
      </w:r>
      <w:r w:rsidR="007C24C6">
        <w:t>9</w:t>
      </w:r>
      <w:r>
        <w:t>&gt;</w:t>
      </w:r>
    </w:p>
    <w:p w14:paraId="30507F82" w14:textId="77777777"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14:paraId="1B38731F" w14:textId="77777777" w:rsidR="003A45C4" w:rsidRDefault="005D509F">
      <w:pPr>
        <w:pStyle w:val="Avsndare"/>
      </w:pPr>
      <w:r>
        <w:rPr>
          <w:vanish/>
          <w:color w:val="0000FF"/>
        </w:rPr>
        <w:t>OBS! Avsnittsbrytningen får ej skjutas över på nästa sida</w:t>
      </w:r>
      <w:r>
        <w:t xml:space="preserve"> </w:t>
      </w:r>
    </w:p>
    <w:p w14:paraId="5FA53E62" w14:textId="77777777" w:rsidR="003A45C4" w:rsidRDefault="003A45C4"/>
    <w:p w14:paraId="5C4BFAC1" w14:textId="77777777"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14:paraId="69DFB70C" w14:textId="77777777" w:rsidR="003A45C4" w:rsidRDefault="005D509F" w:rsidP="003A45C4">
      <w:pPr>
        <w:pStyle w:val="Heading7"/>
      </w:pPr>
      <w:r>
        <w:lastRenderedPageBreak/>
        <w:t>Innehållsförteckning</w:t>
      </w:r>
    </w:p>
    <w:p w14:paraId="467E27A4" w14:textId="77777777"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14:paraId="70C3A813"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Pr="00285EBB">
          <w:rPr>
            <w:rStyle w:val="Hyperlink"/>
            <w:noProof/>
          </w:rPr>
          <w:t>2.</w:t>
        </w:r>
        <w:r>
          <w:rPr>
            <w:rFonts w:asciiTheme="minorHAnsi" w:eastAsiaTheme="minorEastAsia" w:hAnsiTheme="minorHAnsi"/>
            <w:b w:val="0"/>
            <w:bCs w:val="0"/>
            <w:caps w:val="0"/>
            <w:noProof/>
            <w:sz w:val="22"/>
            <w:szCs w:val="22"/>
          </w:rPr>
          <w:tab/>
        </w:r>
        <w:r w:rsidRPr="00285EBB">
          <w:rPr>
            <w:rStyle w:val="Hyperlink"/>
            <w:noProof/>
          </w:rPr>
          <w:t>Test av webbsajten</w:t>
        </w:r>
        <w:r>
          <w:rPr>
            <w:noProof/>
            <w:webHidden/>
          </w:rPr>
          <w:tab/>
        </w:r>
        <w:r>
          <w:rPr>
            <w:noProof/>
            <w:webHidden/>
          </w:rPr>
          <w:fldChar w:fldCharType="begin"/>
        </w:r>
        <w:r>
          <w:rPr>
            <w:noProof/>
            <w:webHidden/>
          </w:rPr>
          <w:instrText xml:space="preserve"> PAGEREF _Toc100661916 \h </w:instrText>
        </w:r>
        <w:r>
          <w:rPr>
            <w:noProof/>
            <w:webHidden/>
          </w:rPr>
        </w:r>
        <w:r>
          <w:rPr>
            <w:noProof/>
            <w:webHidden/>
          </w:rPr>
          <w:fldChar w:fldCharType="separate"/>
        </w:r>
        <w:r>
          <w:rPr>
            <w:noProof/>
            <w:webHidden/>
          </w:rPr>
          <w:t>3</w:t>
        </w:r>
        <w:r>
          <w:rPr>
            <w:noProof/>
            <w:webHidden/>
          </w:rPr>
          <w:fldChar w:fldCharType="end"/>
        </w:r>
      </w:hyperlink>
    </w:p>
    <w:p w14:paraId="1D13D784"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Pr="00285EBB">
          <w:rPr>
            <w:rStyle w:val="Hyperlink"/>
            <w:noProof/>
          </w:rPr>
          <w:t>3.</w:t>
        </w:r>
        <w:r>
          <w:rPr>
            <w:rFonts w:asciiTheme="minorHAnsi" w:eastAsiaTheme="minorEastAsia" w:hAnsiTheme="minorHAnsi"/>
            <w:b w:val="0"/>
            <w:bCs w:val="0"/>
            <w:caps w:val="0"/>
            <w:noProof/>
            <w:sz w:val="22"/>
            <w:szCs w:val="22"/>
          </w:rPr>
          <w:tab/>
        </w:r>
        <w:r w:rsidRPr="00285EBB">
          <w:rPr>
            <w:rStyle w:val="Hyperlink"/>
            <w:noProof/>
          </w:rPr>
          <w:t>Dina rekommendationer till Kjell &amp; Company</w:t>
        </w:r>
        <w:r>
          <w:rPr>
            <w:noProof/>
            <w:webHidden/>
          </w:rPr>
          <w:tab/>
        </w:r>
        <w:r>
          <w:rPr>
            <w:noProof/>
            <w:webHidden/>
          </w:rPr>
          <w:fldChar w:fldCharType="begin"/>
        </w:r>
        <w:r>
          <w:rPr>
            <w:noProof/>
            <w:webHidden/>
          </w:rPr>
          <w:instrText xml:space="preserve"> PAGEREF _Toc100661917 \h </w:instrText>
        </w:r>
        <w:r>
          <w:rPr>
            <w:noProof/>
            <w:webHidden/>
          </w:rPr>
        </w:r>
        <w:r>
          <w:rPr>
            <w:noProof/>
            <w:webHidden/>
          </w:rPr>
          <w:fldChar w:fldCharType="separate"/>
        </w:r>
        <w:r>
          <w:rPr>
            <w:noProof/>
            <w:webHidden/>
          </w:rPr>
          <w:t>3</w:t>
        </w:r>
        <w:r>
          <w:rPr>
            <w:noProof/>
            <w:webHidden/>
          </w:rPr>
          <w:fldChar w:fldCharType="end"/>
        </w:r>
      </w:hyperlink>
    </w:p>
    <w:p w14:paraId="1D3FAB1D"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Pr="00285EBB">
          <w:rPr>
            <w:rStyle w:val="Hyperlink"/>
            <w:noProof/>
          </w:rPr>
          <w:t>4.</w:t>
        </w:r>
        <w:r>
          <w:rPr>
            <w:rFonts w:asciiTheme="minorHAnsi" w:eastAsiaTheme="minorEastAsia" w:hAnsiTheme="minorHAnsi"/>
            <w:b w:val="0"/>
            <w:bCs w:val="0"/>
            <w:caps w:val="0"/>
            <w:noProof/>
            <w:sz w:val="22"/>
            <w:szCs w:val="22"/>
          </w:rPr>
          <w:tab/>
        </w:r>
        <w:r w:rsidRPr="00285EBB">
          <w:rPr>
            <w:rStyle w:val="Hyperlink"/>
            <w:noProof/>
          </w:rPr>
          <w:t>Diskussion kring tillgänglighet</w:t>
        </w:r>
        <w:r>
          <w:rPr>
            <w:noProof/>
            <w:webHidden/>
          </w:rPr>
          <w:tab/>
        </w:r>
        <w:r>
          <w:rPr>
            <w:noProof/>
            <w:webHidden/>
          </w:rPr>
          <w:fldChar w:fldCharType="begin"/>
        </w:r>
        <w:r>
          <w:rPr>
            <w:noProof/>
            <w:webHidden/>
          </w:rPr>
          <w:instrText xml:space="preserve"> PAGEREF _Toc100661918 \h </w:instrText>
        </w:r>
        <w:r>
          <w:rPr>
            <w:noProof/>
            <w:webHidden/>
          </w:rPr>
        </w:r>
        <w:r>
          <w:rPr>
            <w:noProof/>
            <w:webHidden/>
          </w:rPr>
          <w:fldChar w:fldCharType="separate"/>
        </w:r>
        <w:r>
          <w:rPr>
            <w:noProof/>
            <w:webHidden/>
          </w:rPr>
          <w:t>3</w:t>
        </w:r>
        <w:r>
          <w:rPr>
            <w:noProof/>
            <w:webHidden/>
          </w:rPr>
          <w:fldChar w:fldCharType="end"/>
        </w:r>
      </w:hyperlink>
    </w:p>
    <w:p w14:paraId="2E9427F1" w14:textId="77777777" w:rsidR="00096A07" w:rsidRDefault="00096A07">
      <w:pPr>
        <w:pStyle w:val="TOC2"/>
        <w:tabs>
          <w:tab w:val="left" w:pos="630"/>
          <w:tab w:val="right" w:pos="8494"/>
        </w:tabs>
        <w:rPr>
          <w:rFonts w:eastAsiaTheme="minorEastAsia"/>
          <w:b w:val="0"/>
          <w:bCs w:val="0"/>
          <w:noProof/>
          <w:sz w:val="22"/>
          <w:szCs w:val="22"/>
        </w:rPr>
      </w:pPr>
      <w:hyperlink w:anchor="_Toc100661919" w:history="1">
        <w:r w:rsidRPr="00285EBB">
          <w:rPr>
            <w:rStyle w:val="Hyperlink"/>
            <w:noProof/>
          </w:rPr>
          <w:t>4.1.</w:t>
        </w:r>
        <w:r>
          <w:rPr>
            <w:rFonts w:eastAsiaTheme="minorEastAsia"/>
            <w:b w:val="0"/>
            <w:bCs w:val="0"/>
            <w:noProof/>
            <w:sz w:val="22"/>
            <w:szCs w:val="22"/>
          </w:rPr>
          <w:tab/>
        </w:r>
        <w:r w:rsidRPr="00285EBB">
          <w:rPr>
            <w:rStyle w:val="Hyperlink"/>
            <w:noProof/>
          </w:rPr>
          <w:t>Viktigaste riktlinjen</w:t>
        </w:r>
        <w:r>
          <w:rPr>
            <w:noProof/>
            <w:webHidden/>
          </w:rPr>
          <w:tab/>
        </w:r>
        <w:r>
          <w:rPr>
            <w:noProof/>
            <w:webHidden/>
          </w:rPr>
          <w:fldChar w:fldCharType="begin"/>
        </w:r>
        <w:r>
          <w:rPr>
            <w:noProof/>
            <w:webHidden/>
          </w:rPr>
          <w:instrText xml:space="preserve"> PAGEREF _Toc100661919 \h </w:instrText>
        </w:r>
        <w:r>
          <w:rPr>
            <w:noProof/>
            <w:webHidden/>
          </w:rPr>
        </w:r>
        <w:r>
          <w:rPr>
            <w:noProof/>
            <w:webHidden/>
          </w:rPr>
          <w:fldChar w:fldCharType="separate"/>
        </w:r>
        <w:r>
          <w:rPr>
            <w:noProof/>
            <w:webHidden/>
          </w:rPr>
          <w:t>3</w:t>
        </w:r>
        <w:r>
          <w:rPr>
            <w:noProof/>
            <w:webHidden/>
          </w:rPr>
          <w:fldChar w:fldCharType="end"/>
        </w:r>
      </w:hyperlink>
    </w:p>
    <w:p w14:paraId="04CD0911" w14:textId="77777777" w:rsidR="00096A07" w:rsidRDefault="00096A07">
      <w:pPr>
        <w:pStyle w:val="TOC2"/>
        <w:tabs>
          <w:tab w:val="left" w:pos="630"/>
          <w:tab w:val="right" w:pos="8494"/>
        </w:tabs>
        <w:rPr>
          <w:rFonts w:eastAsiaTheme="minorEastAsia"/>
          <w:b w:val="0"/>
          <w:bCs w:val="0"/>
          <w:noProof/>
          <w:sz w:val="22"/>
          <w:szCs w:val="22"/>
        </w:rPr>
      </w:pPr>
      <w:hyperlink w:anchor="_Toc100661920" w:history="1">
        <w:r w:rsidRPr="00285EBB">
          <w:rPr>
            <w:rStyle w:val="Hyperlink"/>
            <w:noProof/>
          </w:rPr>
          <w:t>4.2.</w:t>
        </w:r>
        <w:r>
          <w:rPr>
            <w:rFonts w:eastAsiaTheme="minorEastAsia"/>
            <w:b w:val="0"/>
            <w:bCs w:val="0"/>
            <w:noProof/>
            <w:sz w:val="22"/>
            <w:szCs w:val="22"/>
          </w:rPr>
          <w:tab/>
        </w:r>
        <w:r w:rsidRPr="00285EBB">
          <w:rPr>
            <w:rStyle w:val="Hyperlink"/>
            <w:noProof/>
          </w:rPr>
          <w:t>Att inte följa riktlinjerna</w:t>
        </w:r>
        <w:r>
          <w:rPr>
            <w:noProof/>
            <w:webHidden/>
          </w:rPr>
          <w:tab/>
        </w:r>
        <w:r>
          <w:rPr>
            <w:noProof/>
            <w:webHidden/>
          </w:rPr>
          <w:fldChar w:fldCharType="begin"/>
        </w:r>
        <w:r>
          <w:rPr>
            <w:noProof/>
            <w:webHidden/>
          </w:rPr>
          <w:instrText xml:space="preserve"> PAGEREF _Toc100661920 \h </w:instrText>
        </w:r>
        <w:r>
          <w:rPr>
            <w:noProof/>
            <w:webHidden/>
          </w:rPr>
        </w:r>
        <w:r>
          <w:rPr>
            <w:noProof/>
            <w:webHidden/>
          </w:rPr>
          <w:fldChar w:fldCharType="separate"/>
        </w:r>
        <w:r>
          <w:rPr>
            <w:noProof/>
            <w:webHidden/>
          </w:rPr>
          <w:t>3</w:t>
        </w:r>
        <w:r>
          <w:rPr>
            <w:noProof/>
            <w:webHidden/>
          </w:rPr>
          <w:fldChar w:fldCharType="end"/>
        </w:r>
      </w:hyperlink>
    </w:p>
    <w:p w14:paraId="48E193B6" w14:textId="77777777" w:rsidR="001B4502" w:rsidRDefault="001B4502">
      <w:r w:rsidRPr="00096A07">
        <w:rPr>
          <w:b/>
        </w:rPr>
        <w:fldChar w:fldCharType="end"/>
      </w:r>
    </w:p>
    <w:p w14:paraId="10EC9259" w14:textId="77777777" w:rsidR="003A45C4" w:rsidRPr="009B7F0F" w:rsidRDefault="003A45C4" w:rsidP="003A45C4">
      <w:pPr>
        <w:pStyle w:val="TOC1"/>
      </w:pPr>
    </w:p>
    <w:p w14:paraId="5EB72304" w14:textId="77777777" w:rsidR="003A45C4" w:rsidRDefault="005D509F" w:rsidP="00A150D8">
      <w:pPr>
        <w:pStyle w:val="Heading1"/>
        <w:numPr>
          <w:ilvl w:val="0"/>
          <w:numId w:val="19"/>
        </w:numPr>
      </w:pPr>
      <w:r w:rsidRPr="009B7F0F">
        <w:rPr>
          <w:kern w:val="0"/>
          <w:sz w:val="40"/>
        </w:rPr>
        <w:br w:type="page"/>
      </w:r>
      <w:bookmarkStart w:id="0" w:name="_Toc381015481"/>
      <w:bookmarkStart w:id="1" w:name="_Toc381015519"/>
      <w:bookmarkStart w:id="2" w:name="_Toc381015536"/>
      <w:bookmarkStart w:id="3" w:name="_Toc100661915"/>
      <w:r w:rsidR="00B80FB2">
        <w:lastRenderedPageBreak/>
        <w:t>Inledning</w:t>
      </w:r>
      <w:bookmarkEnd w:id="0"/>
      <w:bookmarkEnd w:id="1"/>
      <w:bookmarkEnd w:id="2"/>
      <w:bookmarkEnd w:id="3"/>
    </w:p>
    <w:p w14:paraId="0E6A4036" w14:textId="5BB426BF" w:rsidR="008A39DB" w:rsidRPr="008A39DB" w:rsidRDefault="00C32E60" w:rsidP="008A39DB">
      <w:pPr>
        <w:rPr>
          <w:rFonts w:asciiTheme="minorHAnsi" w:hAnsiTheme="minorHAnsi" w:cs="Calibri"/>
          <w:sz w:val="22"/>
        </w:rPr>
      </w:pPr>
      <w:r>
        <w:rPr>
          <w:rFonts w:asciiTheme="minorHAnsi" w:hAnsiTheme="minorHAnsi" w:cs="Calibri"/>
          <w:color w:val="0070C0"/>
          <w:sz w:val="22"/>
        </w:rPr>
        <w:br/>
      </w:r>
      <w:r w:rsidR="008A39DB" w:rsidRPr="008A39DB">
        <w:rPr>
          <w:rFonts w:asciiTheme="minorHAnsi" w:hAnsiTheme="minorHAnsi" w:cs="Calibri"/>
          <w:sz w:val="22"/>
        </w:rPr>
        <w:t>Syftet med uppgift</w:t>
      </w:r>
      <w:r w:rsidR="008A39DB">
        <w:rPr>
          <w:rFonts w:asciiTheme="minorHAnsi" w:hAnsiTheme="minorHAnsi" w:cs="Calibri"/>
          <w:sz w:val="22"/>
        </w:rPr>
        <w:t>en</w:t>
      </w:r>
      <w:r w:rsidR="008A39DB" w:rsidRPr="008A39DB">
        <w:rPr>
          <w:rFonts w:asciiTheme="minorHAnsi" w:hAnsiTheme="minorHAnsi" w:cs="Calibri"/>
          <w:sz w:val="22"/>
        </w:rPr>
        <w:t xml:space="preserve"> är att undersöka hur </w:t>
      </w:r>
      <w:r w:rsidR="0047782A">
        <w:rPr>
          <w:rFonts w:asciiTheme="minorHAnsi" w:hAnsiTheme="minorHAnsi" w:cs="Calibri"/>
          <w:sz w:val="22"/>
        </w:rPr>
        <w:t xml:space="preserve">bra </w:t>
      </w:r>
      <w:r w:rsidR="008A39DB" w:rsidRPr="008A39DB">
        <w:rPr>
          <w:rFonts w:asciiTheme="minorHAnsi" w:hAnsiTheme="minorHAnsi" w:cs="Calibri"/>
          <w:sz w:val="22"/>
        </w:rPr>
        <w:t>tillgänglig</w:t>
      </w:r>
      <w:r w:rsidR="008B16B6">
        <w:rPr>
          <w:rFonts w:asciiTheme="minorHAnsi" w:hAnsiTheme="minorHAnsi" w:cs="Calibri"/>
          <w:sz w:val="22"/>
        </w:rPr>
        <w:t>heten</w:t>
      </w:r>
      <w:r w:rsidR="008A39DB" w:rsidRPr="008A39DB">
        <w:rPr>
          <w:rFonts w:asciiTheme="minorHAnsi" w:hAnsiTheme="minorHAnsi" w:cs="Calibri"/>
          <w:sz w:val="22"/>
        </w:rPr>
        <w:t xml:space="preserve"> </w:t>
      </w:r>
      <w:r w:rsidR="0047782A">
        <w:rPr>
          <w:rFonts w:asciiTheme="minorHAnsi" w:hAnsiTheme="minorHAnsi" w:cs="Calibri"/>
          <w:sz w:val="22"/>
        </w:rPr>
        <w:t xml:space="preserve">är </w:t>
      </w:r>
      <w:r w:rsidR="00441DD0">
        <w:rPr>
          <w:rFonts w:asciiTheme="minorHAnsi" w:hAnsiTheme="minorHAnsi" w:cs="Calibri"/>
          <w:sz w:val="22"/>
        </w:rPr>
        <w:t xml:space="preserve">för </w:t>
      </w:r>
      <w:r w:rsidR="00F25BC6">
        <w:rPr>
          <w:rFonts w:asciiTheme="minorHAnsi" w:hAnsiTheme="minorHAnsi" w:cs="Calibri"/>
          <w:sz w:val="22"/>
        </w:rPr>
        <w:t xml:space="preserve">en </w:t>
      </w:r>
      <w:r w:rsidR="008A39DB" w:rsidRPr="008A39DB">
        <w:rPr>
          <w:rFonts w:asciiTheme="minorHAnsi" w:hAnsiTheme="minorHAnsi" w:cs="Calibri"/>
          <w:sz w:val="22"/>
        </w:rPr>
        <w:t>webbplat</w:t>
      </w:r>
      <w:r w:rsidR="00F25BC6">
        <w:rPr>
          <w:rFonts w:asciiTheme="minorHAnsi" w:hAnsiTheme="minorHAnsi" w:cs="Calibri"/>
          <w:sz w:val="22"/>
        </w:rPr>
        <w:t>s</w:t>
      </w:r>
      <w:r w:rsidR="00441DD0">
        <w:rPr>
          <w:rFonts w:asciiTheme="minorHAnsi" w:hAnsiTheme="minorHAnsi" w:cs="Calibri"/>
          <w:sz w:val="22"/>
        </w:rPr>
        <w:t xml:space="preserve"> genom att </w:t>
      </w:r>
      <w:r w:rsidR="00401F11">
        <w:rPr>
          <w:rFonts w:asciiTheme="minorHAnsi" w:hAnsiTheme="minorHAnsi" w:cs="Calibri"/>
          <w:sz w:val="22"/>
        </w:rPr>
        <w:t>utför</w:t>
      </w:r>
      <w:r w:rsidR="005F6759">
        <w:rPr>
          <w:rFonts w:asciiTheme="minorHAnsi" w:hAnsiTheme="minorHAnsi" w:cs="Calibri"/>
          <w:sz w:val="22"/>
        </w:rPr>
        <w:t>a</w:t>
      </w:r>
      <w:r w:rsidR="00401F11">
        <w:rPr>
          <w:rFonts w:asciiTheme="minorHAnsi" w:hAnsiTheme="minorHAnsi" w:cs="Calibri"/>
          <w:sz w:val="22"/>
        </w:rPr>
        <w:t xml:space="preserve"> </w:t>
      </w:r>
      <w:r w:rsidR="0047782A">
        <w:rPr>
          <w:rFonts w:asciiTheme="minorHAnsi" w:hAnsiTheme="minorHAnsi" w:cs="Calibri"/>
          <w:sz w:val="22"/>
        </w:rPr>
        <w:t xml:space="preserve">en rad </w:t>
      </w:r>
      <w:r w:rsidR="00401F11">
        <w:rPr>
          <w:rFonts w:asciiTheme="minorHAnsi" w:hAnsiTheme="minorHAnsi" w:cs="Calibri"/>
          <w:sz w:val="22"/>
        </w:rPr>
        <w:t>tester</w:t>
      </w:r>
      <w:r w:rsidR="003668A9">
        <w:rPr>
          <w:rFonts w:asciiTheme="minorHAnsi" w:hAnsiTheme="minorHAnsi" w:cs="Calibri"/>
          <w:sz w:val="22"/>
        </w:rPr>
        <w:t xml:space="preserve"> </w:t>
      </w:r>
      <w:r w:rsidR="00401F11">
        <w:rPr>
          <w:rFonts w:asciiTheme="minorHAnsi" w:hAnsiTheme="minorHAnsi" w:cs="Calibri"/>
          <w:sz w:val="22"/>
        </w:rPr>
        <w:t xml:space="preserve">för att </w:t>
      </w:r>
      <w:r w:rsidR="008A39DB" w:rsidRPr="008A39DB">
        <w:rPr>
          <w:rFonts w:asciiTheme="minorHAnsi" w:hAnsiTheme="minorHAnsi" w:cs="Calibri"/>
          <w:sz w:val="22"/>
        </w:rPr>
        <w:t xml:space="preserve">lära sig </w:t>
      </w:r>
      <w:r w:rsidR="00A42F21">
        <w:rPr>
          <w:rFonts w:asciiTheme="minorHAnsi" w:hAnsiTheme="minorHAnsi" w:cs="Calibri"/>
          <w:sz w:val="22"/>
        </w:rPr>
        <w:t>va</w:t>
      </w:r>
      <w:r w:rsidR="00596EFF">
        <w:rPr>
          <w:rFonts w:asciiTheme="minorHAnsi" w:hAnsiTheme="minorHAnsi" w:cs="Calibri"/>
          <w:sz w:val="22"/>
        </w:rPr>
        <w:t>d</w:t>
      </w:r>
      <w:r w:rsidR="00A42F21">
        <w:rPr>
          <w:rFonts w:asciiTheme="minorHAnsi" w:hAnsiTheme="minorHAnsi" w:cs="Calibri"/>
          <w:sz w:val="22"/>
        </w:rPr>
        <w:t xml:space="preserve"> som är bra</w:t>
      </w:r>
      <w:r w:rsidR="003668A9">
        <w:rPr>
          <w:rFonts w:asciiTheme="minorHAnsi" w:hAnsiTheme="minorHAnsi" w:cs="Calibri"/>
          <w:sz w:val="22"/>
        </w:rPr>
        <w:t xml:space="preserve"> och dåligt ur ett </w:t>
      </w:r>
      <w:r w:rsidR="003C726C">
        <w:rPr>
          <w:rFonts w:asciiTheme="minorHAnsi" w:hAnsiTheme="minorHAnsi" w:cs="Calibri"/>
          <w:sz w:val="22"/>
        </w:rPr>
        <w:t xml:space="preserve">användar- och </w:t>
      </w:r>
      <w:r w:rsidR="00C65ED5">
        <w:rPr>
          <w:rFonts w:asciiTheme="minorHAnsi" w:hAnsiTheme="minorHAnsi" w:cs="Calibri"/>
          <w:sz w:val="22"/>
        </w:rPr>
        <w:t>tillgänglighetsperspektiv</w:t>
      </w:r>
      <w:r w:rsidR="008A39DB" w:rsidRPr="008A39DB">
        <w:rPr>
          <w:rFonts w:asciiTheme="minorHAnsi" w:hAnsiTheme="minorHAnsi" w:cs="Calibri"/>
          <w:sz w:val="22"/>
        </w:rPr>
        <w:t xml:space="preserve">. </w:t>
      </w:r>
      <w:r w:rsidR="005F6759">
        <w:rPr>
          <w:rFonts w:asciiTheme="minorHAnsi" w:hAnsiTheme="minorHAnsi" w:cs="Calibri"/>
          <w:sz w:val="22"/>
        </w:rPr>
        <w:br/>
      </w:r>
      <w:r w:rsidR="008A39DB" w:rsidRPr="008A39DB">
        <w:rPr>
          <w:rFonts w:asciiTheme="minorHAnsi" w:hAnsiTheme="minorHAnsi" w:cs="Calibri"/>
          <w:sz w:val="22"/>
        </w:rPr>
        <w:t xml:space="preserve">Kjell &amp; Company (www.kjell.com) </w:t>
      </w:r>
      <w:r w:rsidR="00E70143">
        <w:rPr>
          <w:rFonts w:asciiTheme="minorHAnsi" w:hAnsiTheme="minorHAnsi" w:cs="Calibri"/>
          <w:sz w:val="22"/>
        </w:rPr>
        <w:t xml:space="preserve">är </w:t>
      </w:r>
      <w:r w:rsidR="00015E9D">
        <w:rPr>
          <w:rFonts w:asciiTheme="minorHAnsi" w:hAnsiTheme="minorHAnsi" w:cs="Calibri"/>
          <w:sz w:val="22"/>
        </w:rPr>
        <w:t xml:space="preserve">den </w:t>
      </w:r>
      <w:r w:rsidR="00E70143">
        <w:rPr>
          <w:rFonts w:asciiTheme="minorHAnsi" w:hAnsiTheme="minorHAnsi" w:cs="Calibri"/>
          <w:sz w:val="22"/>
        </w:rPr>
        <w:t>webbsajt</w:t>
      </w:r>
      <w:r w:rsidR="00015E9D">
        <w:rPr>
          <w:rFonts w:asciiTheme="minorHAnsi" w:hAnsiTheme="minorHAnsi" w:cs="Calibri"/>
          <w:sz w:val="22"/>
        </w:rPr>
        <w:t xml:space="preserve"> som </w:t>
      </w:r>
      <w:r w:rsidR="00021247">
        <w:rPr>
          <w:rFonts w:asciiTheme="minorHAnsi" w:hAnsiTheme="minorHAnsi" w:cs="Calibri"/>
          <w:sz w:val="22"/>
        </w:rPr>
        <w:t>testningen är baserad på</w:t>
      </w:r>
      <w:r w:rsidR="00C604D4">
        <w:rPr>
          <w:rFonts w:asciiTheme="minorHAnsi" w:hAnsiTheme="minorHAnsi" w:cs="Calibri"/>
          <w:sz w:val="22"/>
        </w:rPr>
        <w:t xml:space="preserve">. </w:t>
      </w:r>
      <w:r w:rsidR="0065330B">
        <w:rPr>
          <w:rFonts w:asciiTheme="minorHAnsi" w:hAnsiTheme="minorHAnsi" w:cs="Calibri"/>
          <w:sz w:val="22"/>
        </w:rPr>
        <w:t>Testningen</w:t>
      </w:r>
      <w:r w:rsidR="00E536DA">
        <w:rPr>
          <w:rFonts w:asciiTheme="minorHAnsi" w:hAnsiTheme="minorHAnsi" w:cs="Calibri"/>
          <w:sz w:val="22"/>
        </w:rPr>
        <w:t xml:space="preserve"> bestod </w:t>
      </w:r>
      <w:r w:rsidR="0065330B">
        <w:rPr>
          <w:rFonts w:asciiTheme="minorHAnsi" w:hAnsiTheme="minorHAnsi" w:cs="Calibri"/>
          <w:sz w:val="22"/>
        </w:rPr>
        <w:t xml:space="preserve">av </w:t>
      </w:r>
      <w:r w:rsidR="008A39DB" w:rsidRPr="008A39DB">
        <w:rPr>
          <w:rFonts w:asciiTheme="minorHAnsi" w:hAnsiTheme="minorHAnsi" w:cs="Calibri"/>
          <w:sz w:val="22"/>
        </w:rPr>
        <w:t>manuell</w:t>
      </w:r>
      <w:r w:rsidR="0079168E">
        <w:rPr>
          <w:rFonts w:asciiTheme="minorHAnsi" w:hAnsiTheme="minorHAnsi" w:cs="Calibri"/>
          <w:sz w:val="22"/>
        </w:rPr>
        <w:t xml:space="preserve"> </w:t>
      </w:r>
      <w:r w:rsidR="00D678A1">
        <w:rPr>
          <w:rFonts w:asciiTheme="minorHAnsi" w:hAnsiTheme="minorHAnsi" w:cs="Calibri"/>
          <w:sz w:val="22"/>
        </w:rPr>
        <w:t>testning</w:t>
      </w:r>
      <w:r w:rsidR="008A39DB" w:rsidRPr="008A39DB">
        <w:rPr>
          <w:rFonts w:asciiTheme="minorHAnsi" w:hAnsiTheme="minorHAnsi" w:cs="Calibri"/>
          <w:sz w:val="22"/>
        </w:rPr>
        <w:t xml:space="preserve"> </w:t>
      </w:r>
      <w:r w:rsidR="00B90FBD">
        <w:rPr>
          <w:rFonts w:asciiTheme="minorHAnsi" w:hAnsiTheme="minorHAnsi" w:cs="Calibri"/>
          <w:sz w:val="22"/>
        </w:rPr>
        <w:t>med</w:t>
      </w:r>
      <w:r w:rsidR="001F1410">
        <w:rPr>
          <w:rFonts w:asciiTheme="minorHAnsi" w:hAnsiTheme="minorHAnsi" w:cs="Calibri"/>
          <w:sz w:val="22"/>
        </w:rPr>
        <w:t xml:space="preserve"> de </w:t>
      </w:r>
      <w:r w:rsidR="002B6DE2">
        <w:rPr>
          <w:rFonts w:asciiTheme="minorHAnsi" w:hAnsiTheme="minorHAnsi" w:cs="Calibri"/>
          <w:sz w:val="22"/>
        </w:rPr>
        <w:t xml:space="preserve">installerade verktygen </w:t>
      </w:r>
      <w:proofErr w:type="spellStart"/>
      <w:r w:rsidR="000E1F4C" w:rsidRPr="000E1F4C">
        <w:rPr>
          <w:rFonts w:asciiTheme="minorHAnsi" w:hAnsiTheme="minorHAnsi" w:cs="Calibri"/>
          <w:sz w:val="22"/>
        </w:rPr>
        <w:t>Colour</w:t>
      </w:r>
      <w:proofErr w:type="spellEnd"/>
      <w:r w:rsidR="000E1F4C" w:rsidRPr="000E1F4C">
        <w:rPr>
          <w:rFonts w:asciiTheme="minorHAnsi" w:hAnsiTheme="minorHAnsi" w:cs="Calibri"/>
          <w:sz w:val="22"/>
        </w:rPr>
        <w:t xml:space="preserve"> </w:t>
      </w:r>
      <w:proofErr w:type="spellStart"/>
      <w:r w:rsidR="000E1F4C" w:rsidRPr="000E1F4C">
        <w:rPr>
          <w:rFonts w:asciiTheme="minorHAnsi" w:hAnsiTheme="minorHAnsi" w:cs="Calibri"/>
          <w:sz w:val="22"/>
        </w:rPr>
        <w:t>Contrast</w:t>
      </w:r>
      <w:proofErr w:type="spellEnd"/>
      <w:r w:rsidR="000E1F4C" w:rsidRPr="000E1F4C">
        <w:rPr>
          <w:rFonts w:asciiTheme="minorHAnsi" w:hAnsiTheme="minorHAnsi" w:cs="Calibri"/>
          <w:sz w:val="22"/>
        </w:rPr>
        <w:t xml:space="preserve"> Analyser (CCA)</w:t>
      </w:r>
      <w:r w:rsidR="000E1F4C" w:rsidRPr="000E1F4C">
        <w:rPr>
          <w:rFonts w:asciiTheme="minorHAnsi" w:hAnsiTheme="minorHAnsi" w:cs="Calibri"/>
          <w:sz w:val="22"/>
        </w:rPr>
        <w:t xml:space="preserve"> </w:t>
      </w:r>
      <w:r w:rsidR="000E1F4C">
        <w:rPr>
          <w:rFonts w:asciiTheme="minorHAnsi" w:hAnsiTheme="minorHAnsi" w:cs="Calibri"/>
          <w:sz w:val="22"/>
        </w:rPr>
        <w:t xml:space="preserve">och </w:t>
      </w:r>
      <w:proofErr w:type="spellStart"/>
      <w:r w:rsidR="00442650">
        <w:rPr>
          <w:rFonts w:asciiTheme="minorHAnsi" w:hAnsiTheme="minorHAnsi" w:cs="Calibri"/>
          <w:sz w:val="22"/>
        </w:rPr>
        <w:t>Ch</w:t>
      </w:r>
      <w:r w:rsidR="0099394E">
        <w:rPr>
          <w:rFonts w:asciiTheme="minorHAnsi" w:hAnsiTheme="minorHAnsi" w:cs="Calibri"/>
          <w:sz w:val="22"/>
        </w:rPr>
        <w:t>r</w:t>
      </w:r>
      <w:r w:rsidR="00442650">
        <w:rPr>
          <w:rFonts w:asciiTheme="minorHAnsi" w:hAnsiTheme="minorHAnsi" w:cs="Calibri"/>
          <w:sz w:val="22"/>
        </w:rPr>
        <w:t>omes</w:t>
      </w:r>
      <w:proofErr w:type="spellEnd"/>
      <w:r w:rsidR="00442650">
        <w:rPr>
          <w:rFonts w:asciiTheme="minorHAnsi" w:hAnsiTheme="minorHAnsi" w:cs="Calibri"/>
          <w:sz w:val="22"/>
        </w:rPr>
        <w:t xml:space="preserve"> </w:t>
      </w:r>
      <w:r w:rsidR="0099394E">
        <w:rPr>
          <w:rFonts w:asciiTheme="minorHAnsi" w:hAnsiTheme="minorHAnsi" w:cs="Calibri"/>
          <w:sz w:val="22"/>
        </w:rPr>
        <w:t>extension</w:t>
      </w:r>
      <w:r w:rsidR="00BE6D79">
        <w:rPr>
          <w:rFonts w:asciiTheme="minorHAnsi" w:hAnsiTheme="minorHAnsi" w:cs="Calibri"/>
          <w:sz w:val="22"/>
        </w:rPr>
        <w:t>-verktyg</w:t>
      </w:r>
      <w:r w:rsidR="006C43F1">
        <w:rPr>
          <w:rFonts w:asciiTheme="minorHAnsi" w:hAnsiTheme="minorHAnsi" w:cs="Calibri"/>
          <w:sz w:val="22"/>
        </w:rPr>
        <w:t>et</w:t>
      </w:r>
      <w:r w:rsidR="00442650">
        <w:rPr>
          <w:rFonts w:asciiTheme="minorHAnsi" w:hAnsiTheme="minorHAnsi" w:cs="Calibri"/>
          <w:sz w:val="22"/>
        </w:rPr>
        <w:t xml:space="preserve"> Web </w:t>
      </w:r>
      <w:proofErr w:type="spellStart"/>
      <w:r w:rsidR="00442650">
        <w:rPr>
          <w:rFonts w:asciiTheme="minorHAnsi" w:hAnsiTheme="minorHAnsi" w:cs="Calibri"/>
          <w:sz w:val="22"/>
        </w:rPr>
        <w:t>Developer</w:t>
      </w:r>
      <w:proofErr w:type="spellEnd"/>
      <w:r w:rsidR="0079168E">
        <w:rPr>
          <w:rFonts w:asciiTheme="minorHAnsi" w:hAnsiTheme="minorHAnsi" w:cs="Calibri"/>
          <w:sz w:val="22"/>
        </w:rPr>
        <w:t>.</w:t>
      </w:r>
      <w:r w:rsidR="00021247">
        <w:rPr>
          <w:rFonts w:asciiTheme="minorHAnsi" w:hAnsiTheme="minorHAnsi" w:cs="Calibri"/>
          <w:sz w:val="22"/>
        </w:rPr>
        <w:t xml:space="preserve"> </w:t>
      </w:r>
      <w:r w:rsidR="00151A1C">
        <w:rPr>
          <w:rFonts w:asciiTheme="minorHAnsi" w:hAnsiTheme="minorHAnsi" w:cs="Calibri"/>
          <w:sz w:val="22"/>
        </w:rPr>
        <w:t xml:space="preserve">Den </w:t>
      </w:r>
      <w:r w:rsidR="0093787C">
        <w:rPr>
          <w:rFonts w:asciiTheme="minorHAnsi" w:hAnsiTheme="minorHAnsi" w:cs="Calibri"/>
          <w:sz w:val="22"/>
        </w:rPr>
        <w:t>manuell</w:t>
      </w:r>
      <w:r w:rsidR="00151A1C">
        <w:rPr>
          <w:rFonts w:asciiTheme="minorHAnsi" w:hAnsiTheme="minorHAnsi" w:cs="Calibri"/>
          <w:sz w:val="22"/>
        </w:rPr>
        <w:t>a</w:t>
      </w:r>
      <w:r w:rsidR="00D61FA6">
        <w:rPr>
          <w:rFonts w:asciiTheme="minorHAnsi" w:hAnsiTheme="minorHAnsi" w:cs="Calibri"/>
          <w:sz w:val="22"/>
        </w:rPr>
        <w:t xml:space="preserve"> testningen </w:t>
      </w:r>
      <w:r w:rsidR="00B90FBD">
        <w:rPr>
          <w:rFonts w:asciiTheme="minorHAnsi" w:hAnsiTheme="minorHAnsi" w:cs="Calibri"/>
          <w:sz w:val="22"/>
        </w:rPr>
        <w:t xml:space="preserve">genomfördes </w:t>
      </w:r>
      <w:r w:rsidR="00443CFC">
        <w:rPr>
          <w:rFonts w:asciiTheme="minorHAnsi" w:hAnsiTheme="minorHAnsi" w:cs="Calibri"/>
          <w:sz w:val="22"/>
        </w:rPr>
        <w:t xml:space="preserve">genom att </w:t>
      </w:r>
      <w:r w:rsidR="00666843">
        <w:rPr>
          <w:rFonts w:asciiTheme="minorHAnsi" w:hAnsiTheme="minorHAnsi" w:cs="Calibri"/>
          <w:sz w:val="22"/>
        </w:rPr>
        <w:t>med</w:t>
      </w:r>
      <w:r w:rsidR="00F076DF">
        <w:rPr>
          <w:rFonts w:asciiTheme="minorHAnsi" w:hAnsiTheme="minorHAnsi" w:cs="Calibri"/>
          <w:sz w:val="22"/>
        </w:rPr>
        <w:t xml:space="preserve"> mus eller </w:t>
      </w:r>
      <w:r w:rsidR="00443CFC">
        <w:rPr>
          <w:rFonts w:asciiTheme="minorHAnsi" w:hAnsiTheme="minorHAnsi" w:cs="Calibri"/>
          <w:sz w:val="22"/>
        </w:rPr>
        <w:t>tangentbordet</w:t>
      </w:r>
      <w:r w:rsidR="00787EA4">
        <w:rPr>
          <w:rFonts w:asciiTheme="minorHAnsi" w:hAnsiTheme="minorHAnsi" w:cs="Calibri"/>
          <w:sz w:val="22"/>
        </w:rPr>
        <w:t xml:space="preserve"> </w:t>
      </w:r>
      <w:r w:rsidR="00D36FB4">
        <w:rPr>
          <w:rFonts w:asciiTheme="minorHAnsi" w:hAnsiTheme="minorHAnsi" w:cs="Calibri"/>
          <w:sz w:val="22"/>
        </w:rPr>
        <w:t xml:space="preserve">stega </w:t>
      </w:r>
      <w:r w:rsidR="00787EA4">
        <w:rPr>
          <w:rFonts w:asciiTheme="minorHAnsi" w:hAnsiTheme="minorHAnsi" w:cs="Calibri"/>
          <w:sz w:val="22"/>
        </w:rPr>
        <w:t xml:space="preserve">runt </w:t>
      </w:r>
      <w:r w:rsidR="00443CFC">
        <w:rPr>
          <w:rFonts w:asciiTheme="minorHAnsi" w:hAnsiTheme="minorHAnsi" w:cs="Calibri"/>
          <w:sz w:val="22"/>
        </w:rPr>
        <w:t xml:space="preserve">i olika flöden. Detta </w:t>
      </w:r>
      <w:r w:rsidR="00787EA4">
        <w:rPr>
          <w:rFonts w:asciiTheme="minorHAnsi" w:hAnsiTheme="minorHAnsi" w:cs="Calibri"/>
          <w:sz w:val="22"/>
        </w:rPr>
        <w:t xml:space="preserve">för att kolla hur sajten </w:t>
      </w:r>
      <w:r w:rsidR="00352309">
        <w:rPr>
          <w:rFonts w:asciiTheme="minorHAnsi" w:hAnsiTheme="minorHAnsi" w:cs="Calibri"/>
          <w:sz w:val="22"/>
        </w:rPr>
        <w:t>beter</w:t>
      </w:r>
      <w:r w:rsidR="00787EA4">
        <w:rPr>
          <w:rFonts w:asciiTheme="minorHAnsi" w:hAnsiTheme="minorHAnsi" w:cs="Calibri"/>
          <w:sz w:val="22"/>
        </w:rPr>
        <w:t xml:space="preserve"> sig </w:t>
      </w:r>
      <w:r w:rsidR="0018631B">
        <w:rPr>
          <w:rFonts w:asciiTheme="minorHAnsi" w:hAnsiTheme="minorHAnsi" w:cs="Calibri"/>
          <w:sz w:val="22"/>
        </w:rPr>
        <w:t xml:space="preserve">med eller utan </w:t>
      </w:r>
      <w:r w:rsidR="00352309">
        <w:rPr>
          <w:rFonts w:asciiTheme="minorHAnsi" w:hAnsiTheme="minorHAnsi" w:cs="Calibri"/>
          <w:sz w:val="22"/>
        </w:rPr>
        <w:t>bilde</w:t>
      </w:r>
      <w:r w:rsidR="008619F2">
        <w:rPr>
          <w:rFonts w:asciiTheme="minorHAnsi" w:hAnsiTheme="minorHAnsi" w:cs="Calibri"/>
          <w:sz w:val="22"/>
        </w:rPr>
        <w:t>r och</w:t>
      </w:r>
      <w:r w:rsidR="00352309">
        <w:rPr>
          <w:rFonts w:asciiTheme="minorHAnsi" w:hAnsiTheme="minorHAnsi" w:cs="Calibri"/>
          <w:sz w:val="22"/>
        </w:rPr>
        <w:t xml:space="preserve"> </w:t>
      </w:r>
      <w:r w:rsidR="00D15F89">
        <w:rPr>
          <w:rFonts w:asciiTheme="minorHAnsi" w:hAnsiTheme="minorHAnsi" w:cs="Calibri"/>
          <w:sz w:val="22"/>
        </w:rPr>
        <w:t>hur</w:t>
      </w:r>
      <w:r w:rsidR="004853E4">
        <w:rPr>
          <w:rFonts w:asciiTheme="minorHAnsi" w:hAnsiTheme="minorHAnsi" w:cs="Calibri"/>
          <w:sz w:val="22"/>
        </w:rPr>
        <w:t xml:space="preserve"> färgkontraster med </w:t>
      </w:r>
      <w:r w:rsidR="008A39DB" w:rsidRPr="008A39DB">
        <w:rPr>
          <w:rFonts w:asciiTheme="minorHAnsi" w:hAnsiTheme="minorHAnsi" w:cs="Calibri"/>
          <w:sz w:val="22"/>
        </w:rPr>
        <w:t xml:space="preserve">hjälp av </w:t>
      </w:r>
      <w:r w:rsidR="0099394E">
        <w:rPr>
          <w:rFonts w:asciiTheme="minorHAnsi" w:hAnsiTheme="minorHAnsi" w:cs="Calibri"/>
          <w:sz w:val="22"/>
        </w:rPr>
        <w:t xml:space="preserve">verktyget </w:t>
      </w:r>
      <w:r w:rsidR="0099394E" w:rsidRPr="000E1F4C">
        <w:rPr>
          <w:rFonts w:asciiTheme="minorHAnsi" w:hAnsiTheme="minorHAnsi" w:cs="Calibri"/>
          <w:sz w:val="22"/>
        </w:rPr>
        <w:t>CCA</w:t>
      </w:r>
      <w:r w:rsidR="0099394E" w:rsidRPr="008A39DB">
        <w:rPr>
          <w:rFonts w:asciiTheme="minorHAnsi" w:hAnsiTheme="minorHAnsi" w:cs="Calibri"/>
          <w:sz w:val="22"/>
        </w:rPr>
        <w:t xml:space="preserve"> </w:t>
      </w:r>
      <w:r w:rsidR="008A39DB" w:rsidRPr="008A39DB">
        <w:rPr>
          <w:rFonts w:asciiTheme="minorHAnsi" w:hAnsiTheme="minorHAnsi" w:cs="Calibri"/>
          <w:sz w:val="22"/>
        </w:rPr>
        <w:t>webbläsarverktyg</w:t>
      </w:r>
      <w:r w:rsidR="00D15F89">
        <w:rPr>
          <w:rFonts w:asciiTheme="minorHAnsi" w:hAnsiTheme="minorHAnsi" w:cs="Calibri"/>
          <w:sz w:val="22"/>
        </w:rPr>
        <w:t xml:space="preserve"> är tillräckliga</w:t>
      </w:r>
      <w:r w:rsidR="00BE6D79">
        <w:rPr>
          <w:rFonts w:asciiTheme="minorHAnsi" w:hAnsiTheme="minorHAnsi" w:cs="Calibri"/>
          <w:sz w:val="22"/>
        </w:rPr>
        <w:t>.</w:t>
      </w:r>
      <w:r w:rsidR="002F4E50">
        <w:rPr>
          <w:rFonts w:asciiTheme="minorHAnsi" w:hAnsiTheme="minorHAnsi" w:cs="Calibri"/>
          <w:sz w:val="22"/>
        </w:rPr>
        <w:t xml:space="preserve"> Jag har också </w:t>
      </w:r>
      <w:r w:rsidR="0093787C">
        <w:rPr>
          <w:rFonts w:asciiTheme="minorHAnsi" w:hAnsiTheme="minorHAnsi" w:cs="Calibri"/>
          <w:sz w:val="22"/>
        </w:rPr>
        <w:t>skannat</w:t>
      </w:r>
      <w:r w:rsidR="002F4E50">
        <w:rPr>
          <w:rFonts w:asciiTheme="minorHAnsi" w:hAnsiTheme="minorHAnsi" w:cs="Calibri"/>
          <w:sz w:val="22"/>
        </w:rPr>
        <w:t xml:space="preserve"> sajten med </w:t>
      </w:r>
      <w:r w:rsidR="008A39DB" w:rsidRPr="008A39DB">
        <w:rPr>
          <w:rFonts w:asciiTheme="minorHAnsi" w:hAnsiTheme="minorHAnsi" w:cs="Calibri"/>
          <w:sz w:val="22"/>
        </w:rPr>
        <w:t>online-verktyg</w:t>
      </w:r>
      <w:r w:rsidR="00DD2F1E">
        <w:rPr>
          <w:rFonts w:asciiTheme="minorHAnsi" w:hAnsiTheme="minorHAnsi" w:cs="Calibri"/>
          <w:sz w:val="22"/>
        </w:rPr>
        <w:t>et</w:t>
      </w:r>
      <w:r w:rsidR="008A39DB" w:rsidRPr="008A39DB">
        <w:rPr>
          <w:rFonts w:asciiTheme="minorHAnsi" w:hAnsiTheme="minorHAnsi" w:cs="Calibri"/>
          <w:sz w:val="22"/>
        </w:rPr>
        <w:t xml:space="preserve"> (</w:t>
      </w:r>
      <w:proofErr w:type="spellStart"/>
      <w:r w:rsidR="008A39DB" w:rsidRPr="008A39DB">
        <w:rPr>
          <w:rFonts w:asciiTheme="minorHAnsi" w:hAnsiTheme="minorHAnsi" w:cs="Calibri"/>
          <w:sz w:val="22"/>
        </w:rPr>
        <w:t>Wave</w:t>
      </w:r>
      <w:proofErr w:type="spellEnd"/>
      <w:r w:rsidR="008A39DB" w:rsidRPr="008A39DB">
        <w:rPr>
          <w:rFonts w:asciiTheme="minorHAnsi" w:hAnsiTheme="minorHAnsi" w:cs="Calibri"/>
          <w:sz w:val="22"/>
        </w:rPr>
        <w:t>)</w:t>
      </w:r>
      <w:r w:rsidR="004D24B2">
        <w:rPr>
          <w:rFonts w:asciiTheme="minorHAnsi" w:hAnsiTheme="minorHAnsi" w:cs="Calibri"/>
          <w:sz w:val="22"/>
        </w:rPr>
        <w:t xml:space="preserve"> som </w:t>
      </w:r>
      <w:r w:rsidR="00F75DDC">
        <w:rPr>
          <w:rFonts w:asciiTheme="minorHAnsi" w:hAnsiTheme="minorHAnsi" w:cs="Calibri"/>
          <w:sz w:val="22"/>
        </w:rPr>
        <w:t xml:space="preserve">visar </w:t>
      </w:r>
      <w:r w:rsidR="00A66F4E">
        <w:rPr>
          <w:rFonts w:asciiTheme="minorHAnsi" w:hAnsiTheme="minorHAnsi" w:cs="Calibri"/>
          <w:sz w:val="22"/>
        </w:rPr>
        <w:t>hur bra och dålig sajten är på tillgänglighet</w:t>
      </w:r>
      <w:r w:rsidR="008A39DB" w:rsidRPr="008A39DB">
        <w:rPr>
          <w:rFonts w:asciiTheme="minorHAnsi" w:hAnsiTheme="minorHAnsi" w:cs="Calibri"/>
          <w:sz w:val="22"/>
        </w:rPr>
        <w:t>.</w:t>
      </w:r>
      <w:r w:rsidR="009226A8">
        <w:rPr>
          <w:rFonts w:asciiTheme="minorHAnsi" w:hAnsiTheme="minorHAnsi" w:cs="Calibri"/>
          <w:sz w:val="22"/>
        </w:rPr>
        <w:t xml:space="preserve"> Här får man även förslag och förklaringar på </w:t>
      </w:r>
      <w:r w:rsidR="00343C87">
        <w:rPr>
          <w:rFonts w:asciiTheme="minorHAnsi" w:hAnsiTheme="minorHAnsi" w:cs="Calibri"/>
          <w:sz w:val="22"/>
        </w:rPr>
        <w:t>vad som är bra kontra dåligt.</w:t>
      </w:r>
    </w:p>
    <w:p w14:paraId="0E044002" w14:textId="2E8C0741" w:rsidR="008A39DB" w:rsidRPr="008A39DB" w:rsidRDefault="008A39DB" w:rsidP="008A39DB">
      <w:pPr>
        <w:rPr>
          <w:rFonts w:asciiTheme="minorHAnsi" w:hAnsiTheme="minorHAnsi" w:cs="Calibri"/>
          <w:sz w:val="22"/>
        </w:rPr>
      </w:pPr>
      <w:r w:rsidRPr="008A39DB">
        <w:rPr>
          <w:rFonts w:asciiTheme="minorHAnsi" w:hAnsiTheme="minorHAnsi" w:cs="Calibri"/>
          <w:sz w:val="22"/>
        </w:rPr>
        <w:t xml:space="preserve">Genom testerna </w:t>
      </w:r>
      <w:r w:rsidR="0046693C">
        <w:rPr>
          <w:rFonts w:asciiTheme="minorHAnsi" w:hAnsiTheme="minorHAnsi" w:cs="Calibri"/>
          <w:sz w:val="22"/>
        </w:rPr>
        <w:t xml:space="preserve">kan </w:t>
      </w:r>
      <w:r w:rsidRPr="008A39DB">
        <w:rPr>
          <w:rFonts w:asciiTheme="minorHAnsi" w:hAnsiTheme="minorHAnsi" w:cs="Calibri"/>
          <w:sz w:val="22"/>
        </w:rPr>
        <w:t>jag identifiera eventuella problem som kan påverka användbarheten för personer med olika funktionsvariationer, till exempel synnedsättning eller svårigheter att använda mus.</w:t>
      </w:r>
    </w:p>
    <w:p w14:paraId="541857BB" w14:textId="3D9A8C0B" w:rsidR="008A39DB" w:rsidRPr="008A39DB" w:rsidRDefault="008A39DB" w:rsidP="008A39DB">
      <w:pPr>
        <w:rPr>
          <w:rFonts w:asciiTheme="minorHAnsi" w:hAnsiTheme="minorHAnsi" w:cs="Calibri"/>
          <w:sz w:val="22"/>
        </w:rPr>
      </w:pPr>
      <w:r w:rsidRPr="008A39DB">
        <w:rPr>
          <w:rFonts w:asciiTheme="minorHAnsi" w:hAnsiTheme="minorHAnsi" w:cs="Calibri"/>
          <w:sz w:val="22"/>
        </w:rPr>
        <w:t>Uppgiften handlar om att förstå och tillämpa riktlinjerna för webbtillgänglighet (WCAG) och att kunna ge förslag på hur webbplatsen kan förbättras för att bli mer tillgänglig för alla.</w:t>
      </w:r>
    </w:p>
    <w:p w14:paraId="32C7439E" w14:textId="44EA73F4" w:rsidR="003A45C4" w:rsidRPr="00F25D48" w:rsidRDefault="008A39DB" w:rsidP="008A39DB">
      <w:pPr>
        <w:rPr>
          <w:rFonts w:asciiTheme="minorHAnsi" w:hAnsiTheme="minorHAnsi" w:cs="Calibri"/>
          <w:sz w:val="22"/>
        </w:rPr>
      </w:pPr>
      <w:r w:rsidRPr="008A39DB">
        <w:rPr>
          <w:rFonts w:asciiTheme="minorHAnsi" w:hAnsiTheme="minorHAnsi" w:cs="Calibri"/>
          <w:sz w:val="22"/>
        </w:rPr>
        <w:t>Målet är att visa att jag kan analysera och värdera en webbplats ur ett användbarhets- och tillgänglighetsperspektiv.</w:t>
      </w:r>
    </w:p>
    <w:p w14:paraId="2179E535" w14:textId="77777777" w:rsidR="008607A6" w:rsidRPr="00A150D8" w:rsidRDefault="008607A6" w:rsidP="00A150D8">
      <w:pPr>
        <w:ind w:left="1276" w:firstLine="28"/>
        <w:rPr>
          <w:color w:val="0070C0"/>
        </w:rPr>
      </w:pPr>
      <w:bookmarkStart w:id="4" w:name="_Toc492110212"/>
      <w:bookmarkStart w:id="5" w:name="_Toc493052342"/>
      <w:bookmarkStart w:id="6" w:name="_Toc493055624"/>
      <w:bookmarkStart w:id="7" w:name="_Toc493056321"/>
      <w:bookmarkStart w:id="8" w:name="_Toc493058815"/>
    </w:p>
    <w:p w14:paraId="664A8777" w14:textId="35E7C978" w:rsidR="00C6187E" w:rsidRPr="00C6187E" w:rsidRDefault="00B80FB2" w:rsidP="00C6187E">
      <w:pPr>
        <w:pStyle w:val="Heading1"/>
        <w:numPr>
          <w:ilvl w:val="0"/>
          <w:numId w:val="19"/>
        </w:numPr>
      </w:pPr>
      <w:bookmarkStart w:id="9" w:name="_Toc381015482"/>
      <w:bookmarkStart w:id="10" w:name="_Toc381015520"/>
      <w:bookmarkStart w:id="11" w:name="_Toc381015537"/>
      <w:bookmarkStart w:id="12" w:name="_Toc100661916"/>
      <w:r>
        <w:t>Test av webbsajten</w:t>
      </w:r>
      <w:bookmarkEnd w:id="9"/>
      <w:bookmarkEnd w:id="10"/>
      <w:bookmarkEnd w:id="11"/>
      <w:bookmarkEnd w:id="12"/>
    </w:p>
    <w:p w14:paraId="03CB86D2" w14:textId="4DDAD920" w:rsidR="00543D94" w:rsidRDefault="00E71CD2" w:rsidP="00543D94">
      <w:pPr>
        <w:rPr>
          <w:rFonts w:asciiTheme="minorHAnsi" w:hAnsiTheme="minorHAnsi" w:cs="Calibri"/>
          <w:sz w:val="22"/>
        </w:rPr>
      </w:pPr>
      <w:r>
        <w:rPr>
          <w:rFonts w:asciiTheme="minorHAnsi" w:hAnsiTheme="minorHAnsi" w:cs="Calibri"/>
          <w:sz w:val="22"/>
        </w:rPr>
        <w:t xml:space="preserve">Här kommer </w:t>
      </w:r>
      <w:r w:rsidR="002B1190">
        <w:rPr>
          <w:rFonts w:asciiTheme="minorHAnsi" w:hAnsiTheme="minorHAnsi" w:cs="Calibri"/>
          <w:sz w:val="22"/>
        </w:rPr>
        <w:t xml:space="preserve">en liten </w:t>
      </w:r>
      <w:r w:rsidR="00760A4A">
        <w:rPr>
          <w:rFonts w:asciiTheme="minorHAnsi" w:hAnsiTheme="minorHAnsi" w:cs="Calibri"/>
          <w:sz w:val="22"/>
        </w:rPr>
        <w:t>redovisning</w:t>
      </w:r>
      <w:r w:rsidR="002B1190">
        <w:rPr>
          <w:rFonts w:asciiTheme="minorHAnsi" w:hAnsiTheme="minorHAnsi" w:cs="Calibri"/>
          <w:sz w:val="22"/>
        </w:rPr>
        <w:t xml:space="preserve"> </w:t>
      </w:r>
      <w:r w:rsidR="00760A4A">
        <w:rPr>
          <w:rFonts w:asciiTheme="minorHAnsi" w:hAnsiTheme="minorHAnsi" w:cs="Calibri"/>
          <w:sz w:val="22"/>
        </w:rPr>
        <w:t xml:space="preserve">av </w:t>
      </w:r>
      <w:r>
        <w:rPr>
          <w:rFonts w:asciiTheme="minorHAnsi" w:hAnsiTheme="minorHAnsi" w:cs="Calibri"/>
          <w:sz w:val="22"/>
        </w:rPr>
        <w:t xml:space="preserve">testet </w:t>
      </w:r>
      <w:r w:rsidR="00760A4A">
        <w:rPr>
          <w:rFonts w:asciiTheme="minorHAnsi" w:hAnsiTheme="minorHAnsi" w:cs="Calibri"/>
          <w:sz w:val="22"/>
        </w:rPr>
        <w:t>för</w:t>
      </w:r>
      <w:r w:rsidRPr="008E12B1">
        <w:rPr>
          <w:rFonts w:asciiTheme="minorHAnsi" w:hAnsiTheme="minorHAnsi" w:cs="Calibri"/>
          <w:sz w:val="22"/>
        </w:rPr>
        <w:t xml:space="preserve"> </w:t>
      </w:r>
      <w:r w:rsidR="008E12B1" w:rsidRPr="008E12B1">
        <w:rPr>
          <w:rFonts w:asciiTheme="minorHAnsi" w:hAnsiTheme="minorHAnsi" w:cs="Calibri"/>
          <w:sz w:val="22"/>
        </w:rPr>
        <w:t>webb</w:t>
      </w:r>
      <w:r w:rsidR="00760A4A">
        <w:rPr>
          <w:rFonts w:asciiTheme="minorHAnsi" w:hAnsiTheme="minorHAnsi" w:cs="Calibri"/>
          <w:sz w:val="22"/>
        </w:rPr>
        <w:t>platsen</w:t>
      </w:r>
      <w:r w:rsidRPr="008E12B1">
        <w:rPr>
          <w:rFonts w:asciiTheme="minorHAnsi" w:hAnsiTheme="minorHAnsi" w:cs="Calibri"/>
          <w:sz w:val="22"/>
        </w:rPr>
        <w:t xml:space="preserve"> </w:t>
      </w:r>
      <w:r w:rsidRPr="008E12B1">
        <w:rPr>
          <w:rFonts w:asciiTheme="minorHAnsi" w:hAnsiTheme="minorHAnsi" w:cs="Calibri"/>
          <w:sz w:val="22"/>
        </w:rPr>
        <w:fldChar w:fldCharType="begin"/>
      </w:r>
      <w:r w:rsidRPr="008E12B1">
        <w:rPr>
          <w:rFonts w:asciiTheme="minorHAnsi" w:hAnsiTheme="minorHAnsi" w:cs="Calibri"/>
          <w:sz w:val="22"/>
        </w:rPr>
        <w:instrText>HYPERLINK "</w:instrText>
      </w:r>
      <w:r w:rsidRPr="008E12B1">
        <w:rPr>
          <w:rFonts w:asciiTheme="minorHAnsi" w:hAnsiTheme="minorHAnsi" w:cs="Calibri"/>
          <w:sz w:val="22"/>
        </w:rPr>
        <w:instrText>https://www.kjell.com/</w:instrText>
      </w:r>
      <w:r w:rsidRPr="008E12B1">
        <w:rPr>
          <w:rFonts w:asciiTheme="minorHAnsi" w:hAnsiTheme="minorHAnsi" w:cs="Calibri"/>
          <w:sz w:val="22"/>
        </w:rPr>
        <w:instrText>"</w:instrText>
      </w:r>
      <w:r w:rsidRPr="008E12B1">
        <w:rPr>
          <w:rFonts w:asciiTheme="minorHAnsi" w:hAnsiTheme="minorHAnsi" w:cs="Calibri"/>
          <w:sz w:val="22"/>
        </w:rPr>
        <w:fldChar w:fldCharType="separate"/>
      </w:r>
      <w:r w:rsidRPr="008E12B1">
        <w:rPr>
          <w:rStyle w:val="Hyperlink"/>
          <w:rFonts w:asciiTheme="minorHAnsi" w:hAnsiTheme="minorHAnsi" w:cs="Calibri"/>
          <w:color w:val="auto"/>
          <w:sz w:val="22"/>
        </w:rPr>
        <w:t>https://www.kjell.com/</w:t>
      </w:r>
      <w:r w:rsidRPr="008E12B1">
        <w:rPr>
          <w:rFonts w:asciiTheme="minorHAnsi" w:hAnsiTheme="minorHAnsi" w:cs="Calibri"/>
          <w:sz w:val="22"/>
        </w:rPr>
        <w:fldChar w:fldCharType="end"/>
      </w:r>
      <w:r w:rsidR="008E12B1">
        <w:rPr>
          <w:rFonts w:asciiTheme="minorHAnsi" w:hAnsiTheme="minorHAnsi" w:cs="Calibri"/>
          <w:sz w:val="22"/>
        </w:rPr>
        <w:t xml:space="preserve">. </w:t>
      </w:r>
      <w:r w:rsidR="00760A4A">
        <w:rPr>
          <w:rFonts w:asciiTheme="minorHAnsi" w:hAnsiTheme="minorHAnsi" w:cs="Calibri"/>
          <w:sz w:val="22"/>
        </w:rPr>
        <w:br/>
      </w:r>
      <w:r w:rsidR="008E12B1">
        <w:rPr>
          <w:rFonts w:asciiTheme="minorHAnsi" w:hAnsiTheme="minorHAnsi" w:cs="Calibri"/>
          <w:sz w:val="22"/>
        </w:rPr>
        <w:t xml:space="preserve">Jag började med att </w:t>
      </w:r>
      <w:r w:rsidR="00EF2971">
        <w:rPr>
          <w:rFonts w:asciiTheme="minorHAnsi" w:hAnsiTheme="minorHAnsi" w:cs="Calibri"/>
          <w:sz w:val="22"/>
        </w:rPr>
        <w:t xml:space="preserve">testa att hitta och köpa </w:t>
      </w:r>
      <w:r w:rsidR="00805354" w:rsidRPr="00805354">
        <w:rPr>
          <w:rFonts w:asciiTheme="minorHAnsi" w:hAnsiTheme="minorHAnsi" w:cs="Calibri"/>
          <w:sz w:val="22"/>
        </w:rPr>
        <w:t xml:space="preserve">produkten </w:t>
      </w:r>
      <w:r w:rsidR="00805354" w:rsidRPr="00805354">
        <w:rPr>
          <w:rFonts w:asciiTheme="minorHAnsi" w:hAnsiTheme="minorHAnsi" w:cs="Calibri"/>
          <w:b/>
          <w:bCs/>
          <w:sz w:val="22"/>
        </w:rPr>
        <w:t xml:space="preserve">Google </w:t>
      </w:r>
      <w:proofErr w:type="spellStart"/>
      <w:r w:rsidR="00805354" w:rsidRPr="00805354">
        <w:rPr>
          <w:rFonts w:asciiTheme="minorHAnsi" w:hAnsiTheme="minorHAnsi" w:cs="Calibri"/>
          <w:b/>
          <w:bCs/>
          <w:sz w:val="22"/>
        </w:rPr>
        <w:t>Nest</w:t>
      </w:r>
      <w:proofErr w:type="spellEnd"/>
      <w:r w:rsidR="00805354" w:rsidRPr="00805354">
        <w:rPr>
          <w:rFonts w:asciiTheme="minorHAnsi" w:hAnsiTheme="minorHAnsi" w:cs="Calibri"/>
          <w:b/>
          <w:bCs/>
          <w:sz w:val="22"/>
        </w:rPr>
        <w:t xml:space="preserve"> Mini Smarta hem-controller</w:t>
      </w:r>
      <w:r w:rsidR="00E46DBE">
        <w:rPr>
          <w:rFonts w:asciiTheme="minorHAnsi" w:hAnsiTheme="minorHAnsi" w:cs="Calibri"/>
          <w:color w:val="0070C0"/>
          <w:sz w:val="22"/>
        </w:rPr>
        <w:t xml:space="preserve"> </w:t>
      </w:r>
      <w:r w:rsidR="00BA37C1">
        <w:rPr>
          <w:rFonts w:asciiTheme="minorHAnsi" w:hAnsiTheme="minorHAnsi" w:cs="Calibri"/>
          <w:sz w:val="22"/>
        </w:rPr>
        <w:t>enligt ert tips från uppgi</w:t>
      </w:r>
      <w:r w:rsidR="009F5E06">
        <w:rPr>
          <w:rFonts w:asciiTheme="minorHAnsi" w:hAnsiTheme="minorHAnsi" w:cs="Calibri"/>
          <w:sz w:val="22"/>
        </w:rPr>
        <w:t>ft</w:t>
      </w:r>
      <w:r w:rsidR="00BA37C1">
        <w:rPr>
          <w:rFonts w:asciiTheme="minorHAnsi" w:hAnsiTheme="minorHAnsi" w:cs="Calibri"/>
          <w:sz w:val="22"/>
        </w:rPr>
        <w:t xml:space="preserve">ssidan. En rolig detalj </w:t>
      </w:r>
      <w:r w:rsidR="004B17F1">
        <w:rPr>
          <w:rFonts w:asciiTheme="minorHAnsi" w:hAnsiTheme="minorHAnsi" w:cs="Calibri"/>
          <w:sz w:val="22"/>
        </w:rPr>
        <w:t xml:space="preserve">när jag testade </w:t>
      </w:r>
      <w:r w:rsidR="00BA37C1">
        <w:rPr>
          <w:rFonts w:asciiTheme="minorHAnsi" w:hAnsiTheme="minorHAnsi" w:cs="Calibri"/>
          <w:sz w:val="22"/>
        </w:rPr>
        <w:t xml:space="preserve">var att just denna produkt </w:t>
      </w:r>
      <w:r w:rsidR="00967B18">
        <w:rPr>
          <w:rFonts w:asciiTheme="minorHAnsi" w:hAnsiTheme="minorHAnsi" w:cs="Calibri"/>
          <w:sz w:val="22"/>
        </w:rPr>
        <w:t xml:space="preserve">var slut både i butikerna och i </w:t>
      </w:r>
      <w:proofErr w:type="spellStart"/>
      <w:r w:rsidR="00CD5896">
        <w:rPr>
          <w:rFonts w:asciiTheme="minorHAnsi" w:hAnsiTheme="minorHAnsi" w:cs="Calibri"/>
          <w:sz w:val="22"/>
        </w:rPr>
        <w:t>onlinebutiken</w:t>
      </w:r>
      <w:proofErr w:type="spellEnd"/>
      <w:r w:rsidR="00304B67">
        <w:rPr>
          <w:rFonts w:asciiTheme="minorHAnsi" w:hAnsiTheme="minorHAnsi" w:cs="Calibri"/>
          <w:sz w:val="22"/>
        </w:rPr>
        <w:t xml:space="preserve"> och inte gick att lägga till i varukorgen via det vanliga </w:t>
      </w:r>
      <w:r w:rsidR="00031ABE">
        <w:rPr>
          <w:rFonts w:asciiTheme="minorHAnsi" w:hAnsiTheme="minorHAnsi" w:cs="Calibri"/>
          <w:sz w:val="22"/>
        </w:rPr>
        <w:t xml:space="preserve">köpflödet </w:t>
      </w:r>
      <w:r w:rsidR="00487E90">
        <w:rPr>
          <w:rFonts w:asciiTheme="minorHAnsi" w:hAnsiTheme="minorHAnsi" w:cs="Calibri"/>
          <w:sz w:val="22"/>
        </w:rPr>
        <w:t>efterso</w:t>
      </w:r>
      <w:r w:rsidR="00B577CB">
        <w:rPr>
          <w:rFonts w:asciiTheme="minorHAnsi" w:hAnsiTheme="minorHAnsi" w:cs="Calibri"/>
          <w:sz w:val="22"/>
        </w:rPr>
        <w:t>m</w:t>
      </w:r>
      <w:r w:rsidR="00031ABE">
        <w:rPr>
          <w:rFonts w:asciiTheme="minorHAnsi" w:hAnsiTheme="minorHAnsi" w:cs="Calibri"/>
          <w:sz w:val="22"/>
        </w:rPr>
        <w:t xml:space="preserve"> den knapp som hanterar </w:t>
      </w:r>
      <w:r w:rsidR="00487E90">
        <w:rPr>
          <w:rFonts w:asciiTheme="minorHAnsi" w:hAnsiTheme="minorHAnsi" w:cs="Calibri"/>
          <w:sz w:val="22"/>
        </w:rPr>
        <w:t xml:space="preserve">köpet </w:t>
      </w:r>
      <w:r w:rsidR="00031ABE">
        <w:rPr>
          <w:rFonts w:asciiTheme="minorHAnsi" w:hAnsiTheme="minorHAnsi" w:cs="Calibri"/>
          <w:sz w:val="22"/>
        </w:rPr>
        <w:t xml:space="preserve">inte fanns. </w:t>
      </w:r>
      <w:r w:rsidR="00487E90">
        <w:rPr>
          <w:rFonts w:asciiTheme="minorHAnsi" w:hAnsiTheme="minorHAnsi" w:cs="Calibri"/>
          <w:sz w:val="22"/>
        </w:rPr>
        <w:br/>
      </w:r>
      <w:r w:rsidR="00E74329">
        <w:rPr>
          <w:rFonts w:asciiTheme="minorHAnsi" w:hAnsiTheme="minorHAnsi" w:cs="Calibri"/>
          <w:sz w:val="22"/>
        </w:rPr>
        <w:t>Jag pr</w:t>
      </w:r>
      <w:r w:rsidR="00D571A9">
        <w:rPr>
          <w:rFonts w:asciiTheme="minorHAnsi" w:hAnsiTheme="minorHAnsi" w:cs="Calibri"/>
          <w:sz w:val="22"/>
        </w:rPr>
        <w:t>o</w:t>
      </w:r>
      <w:r w:rsidR="00E74329">
        <w:rPr>
          <w:rFonts w:asciiTheme="minorHAnsi" w:hAnsiTheme="minorHAnsi" w:cs="Calibri"/>
          <w:sz w:val="22"/>
        </w:rPr>
        <w:t>vade dock att lägga till produkten i ”</w:t>
      </w:r>
      <w:r w:rsidR="00E74329" w:rsidRPr="00E74329">
        <w:rPr>
          <w:rFonts w:asciiTheme="minorHAnsi" w:hAnsiTheme="minorHAnsi" w:cs="Calibri"/>
          <w:sz w:val="22"/>
        </w:rPr>
        <w:t>Lägg i inköpslista</w:t>
      </w:r>
      <w:r w:rsidR="00E74329">
        <w:rPr>
          <w:rFonts w:asciiTheme="minorHAnsi" w:hAnsiTheme="minorHAnsi" w:cs="Calibri"/>
          <w:sz w:val="22"/>
        </w:rPr>
        <w:t xml:space="preserve">” och sedan </w:t>
      </w:r>
      <w:r w:rsidR="00244AC6">
        <w:rPr>
          <w:rFonts w:asciiTheme="minorHAnsi" w:hAnsiTheme="minorHAnsi" w:cs="Calibri"/>
          <w:sz w:val="22"/>
        </w:rPr>
        <w:t>navigera dit</w:t>
      </w:r>
      <w:r w:rsidR="00D467E8">
        <w:rPr>
          <w:rFonts w:asciiTheme="minorHAnsi" w:hAnsiTheme="minorHAnsi" w:cs="Calibri"/>
          <w:sz w:val="22"/>
        </w:rPr>
        <w:t xml:space="preserve">. </w:t>
      </w:r>
      <w:r w:rsidR="00D467E8">
        <w:rPr>
          <w:rFonts w:asciiTheme="minorHAnsi" w:hAnsiTheme="minorHAnsi" w:cs="Calibri"/>
          <w:sz w:val="22"/>
        </w:rPr>
        <w:br/>
        <w:t>D</w:t>
      </w:r>
      <w:r w:rsidR="00807138">
        <w:rPr>
          <w:rFonts w:asciiTheme="minorHAnsi" w:hAnsiTheme="minorHAnsi" w:cs="Calibri"/>
          <w:sz w:val="22"/>
        </w:rPr>
        <w:t>är fann</w:t>
      </w:r>
      <w:r w:rsidR="00CB1FC8">
        <w:rPr>
          <w:rFonts w:asciiTheme="minorHAnsi" w:hAnsiTheme="minorHAnsi" w:cs="Calibri"/>
          <w:sz w:val="22"/>
        </w:rPr>
        <w:t>s</w:t>
      </w:r>
      <w:r w:rsidR="00807138">
        <w:rPr>
          <w:rFonts w:asciiTheme="minorHAnsi" w:hAnsiTheme="minorHAnsi" w:cs="Calibri"/>
          <w:sz w:val="22"/>
        </w:rPr>
        <w:t xml:space="preserve"> en knapp med texten ”</w:t>
      </w:r>
      <w:r w:rsidR="00002D8B">
        <w:rPr>
          <w:rFonts w:asciiTheme="minorHAnsi" w:hAnsiTheme="minorHAnsi" w:cs="Calibri"/>
          <w:sz w:val="22"/>
        </w:rPr>
        <w:t xml:space="preserve">Lägg till </w:t>
      </w:r>
      <w:r w:rsidR="005A16EC">
        <w:rPr>
          <w:rFonts w:asciiTheme="minorHAnsi" w:hAnsiTheme="minorHAnsi" w:cs="Calibri"/>
          <w:sz w:val="22"/>
        </w:rPr>
        <w:t>i varukorgen</w:t>
      </w:r>
      <w:r w:rsidR="00002D8B">
        <w:rPr>
          <w:rFonts w:asciiTheme="minorHAnsi" w:hAnsiTheme="minorHAnsi" w:cs="Calibri"/>
          <w:sz w:val="22"/>
        </w:rPr>
        <w:t xml:space="preserve">” vilket då resulterade i </w:t>
      </w:r>
      <w:r w:rsidR="00E118C5">
        <w:rPr>
          <w:rFonts w:asciiTheme="minorHAnsi" w:hAnsiTheme="minorHAnsi" w:cs="Calibri"/>
          <w:sz w:val="22"/>
        </w:rPr>
        <w:t>d</w:t>
      </w:r>
      <w:r w:rsidR="00CB1FC8">
        <w:rPr>
          <w:rFonts w:asciiTheme="minorHAnsi" w:hAnsiTheme="minorHAnsi" w:cs="Calibri"/>
          <w:sz w:val="22"/>
        </w:rPr>
        <w:t>enna fel</w:t>
      </w:r>
      <w:r w:rsidR="000864CC">
        <w:rPr>
          <w:rFonts w:asciiTheme="minorHAnsi" w:hAnsiTheme="minorHAnsi" w:cs="Calibri"/>
          <w:sz w:val="22"/>
        </w:rPr>
        <w:t>-</w:t>
      </w:r>
      <w:r w:rsidR="00CB1FC8">
        <w:rPr>
          <w:rFonts w:asciiTheme="minorHAnsi" w:hAnsiTheme="minorHAnsi" w:cs="Calibri"/>
          <w:sz w:val="22"/>
        </w:rPr>
        <w:t>text</w:t>
      </w:r>
      <w:r w:rsidR="000864CC">
        <w:rPr>
          <w:rFonts w:asciiTheme="minorHAnsi" w:hAnsiTheme="minorHAnsi" w:cs="Calibri"/>
          <w:sz w:val="22"/>
        </w:rPr>
        <w:t xml:space="preserve"> ”</w:t>
      </w:r>
      <w:r w:rsidR="000864CC" w:rsidRPr="000864CC">
        <w:rPr>
          <w:rFonts w:asciiTheme="minorHAnsi" w:hAnsiTheme="minorHAnsi" w:cs="Calibri"/>
          <w:sz w:val="22"/>
        </w:rPr>
        <w:t>Produkten gick ej att lägga till i varukorgen</w:t>
      </w:r>
      <w:r w:rsidR="000864CC">
        <w:rPr>
          <w:rFonts w:asciiTheme="minorHAnsi" w:hAnsiTheme="minorHAnsi" w:cs="Calibri"/>
          <w:sz w:val="22"/>
        </w:rPr>
        <w:t>”</w:t>
      </w:r>
      <w:r w:rsidR="003B6912">
        <w:rPr>
          <w:rFonts w:asciiTheme="minorHAnsi" w:hAnsiTheme="minorHAnsi" w:cs="Calibri"/>
          <w:sz w:val="22"/>
        </w:rPr>
        <w:t xml:space="preserve"> när man skulle </w:t>
      </w:r>
      <w:r w:rsidR="00C63507">
        <w:rPr>
          <w:rFonts w:asciiTheme="minorHAnsi" w:hAnsiTheme="minorHAnsi" w:cs="Calibri"/>
          <w:sz w:val="22"/>
        </w:rPr>
        <w:t>lägga till produkten.</w:t>
      </w:r>
      <w:r w:rsidR="000864CC">
        <w:rPr>
          <w:rFonts w:asciiTheme="minorHAnsi" w:hAnsiTheme="minorHAnsi" w:cs="Calibri"/>
          <w:sz w:val="22"/>
        </w:rPr>
        <w:t xml:space="preserve"> </w:t>
      </w:r>
      <w:r w:rsidR="00C63507">
        <w:rPr>
          <w:rFonts w:asciiTheme="minorHAnsi" w:hAnsiTheme="minorHAnsi" w:cs="Calibri"/>
          <w:sz w:val="22"/>
        </w:rPr>
        <w:br/>
      </w:r>
      <w:r w:rsidR="00321076">
        <w:rPr>
          <w:rFonts w:asciiTheme="minorHAnsi" w:hAnsiTheme="minorHAnsi" w:cs="Calibri"/>
          <w:sz w:val="22"/>
        </w:rPr>
        <w:t>Jag valde därför en annan produkt</w:t>
      </w:r>
      <w:r w:rsidR="008D7A98">
        <w:rPr>
          <w:rFonts w:asciiTheme="minorHAnsi" w:hAnsiTheme="minorHAnsi" w:cs="Calibri"/>
          <w:sz w:val="22"/>
        </w:rPr>
        <w:t xml:space="preserve"> </w:t>
      </w:r>
      <w:r w:rsidR="00F75244" w:rsidRPr="00F75244">
        <w:rPr>
          <w:rFonts w:asciiTheme="minorHAnsi" w:hAnsiTheme="minorHAnsi" w:cs="Calibri"/>
          <w:b/>
          <w:bCs/>
          <w:sz w:val="22"/>
        </w:rPr>
        <w:t xml:space="preserve">Google </w:t>
      </w:r>
      <w:proofErr w:type="spellStart"/>
      <w:r w:rsidR="00F75244" w:rsidRPr="00F75244">
        <w:rPr>
          <w:rFonts w:asciiTheme="minorHAnsi" w:hAnsiTheme="minorHAnsi" w:cs="Calibri"/>
          <w:b/>
          <w:bCs/>
          <w:sz w:val="22"/>
        </w:rPr>
        <w:t>Nest</w:t>
      </w:r>
      <w:proofErr w:type="spellEnd"/>
      <w:r w:rsidR="00F75244" w:rsidRPr="00F75244">
        <w:rPr>
          <w:rFonts w:asciiTheme="minorHAnsi" w:hAnsiTheme="minorHAnsi" w:cs="Calibri"/>
          <w:b/>
          <w:bCs/>
          <w:sz w:val="22"/>
        </w:rPr>
        <w:t xml:space="preserve"> </w:t>
      </w:r>
      <w:proofErr w:type="spellStart"/>
      <w:r w:rsidR="00F75244" w:rsidRPr="00F75244">
        <w:rPr>
          <w:rFonts w:asciiTheme="minorHAnsi" w:hAnsiTheme="minorHAnsi" w:cs="Calibri"/>
          <w:b/>
          <w:bCs/>
          <w:sz w:val="22"/>
        </w:rPr>
        <w:t>Wifi</w:t>
      </w:r>
      <w:proofErr w:type="spellEnd"/>
      <w:r w:rsidR="00F75244" w:rsidRPr="00F75244">
        <w:rPr>
          <w:rFonts w:asciiTheme="minorHAnsi" w:hAnsiTheme="minorHAnsi" w:cs="Calibri"/>
          <w:b/>
          <w:bCs/>
          <w:sz w:val="22"/>
        </w:rPr>
        <w:t xml:space="preserve"> Pro AXE4200 3-pack</w:t>
      </w:r>
      <w:r w:rsidR="00F75244">
        <w:rPr>
          <w:rFonts w:asciiTheme="minorHAnsi" w:hAnsiTheme="minorHAnsi" w:cs="Calibri"/>
          <w:sz w:val="22"/>
        </w:rPr>
        <w:t xml:space="preserve"> som nu gick att </w:t>
      </w:r>
      <w:r w:rsidR="00F16D0D">
        <w:rPr>
          <w:rFonts w:asciiTheme="minorHAnsi" w:hAnsiTheme="minorHAnsi" w:cs="Calibri"/>
          <w:sz w:val="22"/>
        </w:rPr>
        <w:t>lägga till</w:t>
      </w:r>
      <w:r w:rsidR="003B4679">
        <w:rPr>
          <w:rFonts w:asciiTheme="minorHAnsi" w:hAnsiTheme="minorHAnsi" w:cs="Calibri"/>
          <w:sz w:val="22"/>
        </w:rPr>
        <w:t xml:space="preserve"> </w:t>
      </w:r>
      <w:r w:rsidR="00CE6DCA">
        <w:rPr>
          <w:rFonts w:asciiTheme="minorHAnsi" w:hAnsiTheme="minorHAnsi" w:cs="Calibri"/>
          <w:sz w:val="22"/>
        </w:rPr>
        <w:t>i kund</w:t>
      </w:r>
      <w:r w:rsidR="00A23655">
        <w:rPr>
          <w:rFonts w:asciiTheme="minorHAnsi" w:hAnsiTheme="minorHAnsi" w:cs="Calibri"/>
          <w:sz w:val="22"/>
        </w:rPr>
        <w:t>korgen och att ta bort</w:t>
      </w:r>
      <w:r w:rsidR="00F75244">
        <w:rPr>
          <w:rFonts w:asciiTheme="minorHAnsi" w:hAnsiTheme="minorHAnsi" w:cs="Calibri"/>
          <w:sz w:val="22"/>
        </w:rPr>
        <w:t>.</w:t>
      </w:r>
      <w:r w:rsidR="00D2518C">
        <w:rPr>
          <w:rFonts w:asciiTheme="minorHAnsi" w:hAnsiTheme="minorHAnsi" w:cs="Calibri"/>
          <w:sz w:val="22"/>
        </w:rPr>
        <w:t xml:space="preserve"> </w:t>
      </w:r>
      <w:r w:rsidR="00A23655">
        <w:rPr>
          <w:rFonts w:asciiTheme="minorHAnsi" w:hAnsiTheme="minorHAnsi" w:cs="Calibri"/>
          <w:sz w:val="22"/>
        </w:rPr>
        <w:br/>
      </w:r>
      <w:r w:rsidR="00A23655">
        <w:rPr>
          <w:rFonts w:asciiTheme="minorHAnsi" w:hAnsiTheme="minorHAnsi" w:cs="Calibri"/>
          <w:sz w:val="22"/>
        </w:rPr>
        <w:br/>
      </w:r>
      <w:r w:rsidR="00D2518C">
        <w:rPr>
          <w:rFonts w:asciiTheme="minorHAnsi" w:hAnsiTheme="minorHAnsi" w:cs="Calibri"/>
          <w:sz w:val="22"/>
        </w:rPr>
        <w:t xml:space="preserve">Allt detta </w:t>
      </w:r>
      <w:r w:rsidR="00E764CB">
        <w:rPr>
          <w:rFonts w:asciiTheme="minorHAnsi" w:hAnsiTheme="minorHAnsi" w:cs="Calibri"/>
          <w:sz w:val="22"/>
        </w:rPr>
        <w:t xml:space="preserve">testade jag </w:t>
      </w:r>
      <w:r w:rsidR="00E118C5">
        <w:rPr>
          <w:rFonts w:asciiTheme="minorHAnsi" w:hAnsiTheme="minorHAnsi" w:cs="Calibri"/>
          <w:sz w:val="22"/>
        </w:rPr>
        <w:t xml:space="preserve">genom </w:t>
      </w:r>
      <w:r w:rsidR="00E764CB">
        <w:rPr>
          <w:rFonts w:asciiTheme="minorHAnsi" w:hAnsiTheme="minorHAnsi" w:cs="Calibri"/>
          <w:sz w:val="22"/>
        </w:rPr>
        <w:t xml:space="preserve">att </w:t>
      </w:r>
      <w:r w:rsidR="00F16D0D">
        <w:rPr>
          <w:rFonts w:asciiTheme="minorHAnsi" w:hAnsiTheme="minorHAnsi" w:cs="Calibri"/>
          <w:sz w:val="22"/>
        </w:rPr>
        <w:t>använda tangentbordet, både med och utan bilder</w:t>
      </w:r>
      <w:r w:rsidR="001816EE">
        <w:rPr>
          <w:rFonts w:asciiTheme="minorHAnsi" w:hAnsiTheme="minorHAnsi" w:cs="Calibri"/>
          <w:sz w:val="22"/>
        </w:rPr>
        <w:t xml:space="preserve"> och i in-zoomat läge (200%)</w:t>
      </w:r>
      <w:r w:rsidR="00F77DBC">
        <w:rPr>
          <w:rFonts w:asciiTheme="minorHAnsi" w:hAnsiTheme="minorHAnsi" w:cs="Calibri"/>
          <w:sz w:val="22"/>
        </w:rPr>
        <w:t>. Slutsatsen var att det gick</w:t>
      </w:r>
      <w:r w:rsidR="00826ACB">
        <w:rPr>
          <w:rFonts w:asciiTheme="minorHAnsi" w:hAnsiTheme="minorHAnsi" w:cs="Calibri"/>
          <w:sz w:val="22"/>
        </w:rPr>
        <w:t>,</w:t>
      </w:r>
      <w:r w:rsidR="00F77DBC">
        <w:rPr>
          <w:rFonts w:asciiTheme="minorHAnsi" w:hAnsiTheme="minorHAnsi" w:cs="Calibri"/>
          <w:sz w:val="22"/>
        </w:rPr>
        <w:t xml:space="preserve"> vilket är bra med tanke på </w:t>
      </w:r>
      <w:r w:rsidR="004A254C">
        <w:rPr>
          <w:rFonts w:asciiTheme="minorHAnsi" w:hAnsiTheme="minorHAnsi" w:cs="Calibri"/>
          <w:sz w:val="22"/>
        </w:rPr>
        <w:t>syftet</w:t>
      </w:r>
      <w:r w:rsidR="00F77DBC">
        <w:rPr>
          <w:rFonts w:asciiTheme="minorHAnsi" w:hAnsiTheme="minorHAnsi" w:cs="Calibri"/>
          <w:sz w:val="22"/>
        </w:rPr>
        <w:t xml:space="preserve"> med </w:t>
      </w:r>
      <w:r w:rsidR="004A254C">
        <w:rPr>
          <w:rFonts w:asciiTheme="minorHAnsi" w:hAnsiTheme="minorHAnsi" w:cs="Calibri"/>
          <w:sz w:val="22"/>
        </w:rPr>
        <w:t xml:space="preserve">webbplatsen. Detta fungerade </w:t>
      </w:r>
      <w:r w:rsidR="0076510B">
        <w:rPr>
          <w:rFonts w:asciiTheme="minorHAnsi" w:hAnsiTheme="minorHAnsi" w:cs="Calibri"/>
          <w:sz w:val="22"/>
        </w:rPr>
        <w:t xml:space="preserve">i både </w:t>
      </w:r>
      <w:proofErr w:type="spellStart"/>
      <w:r w:rsidR="0076510B">
        <w:rPr>
          <w:rFonts w:asciiTheme="minorHAnsi" w:hAnsiTheme="minorHAnsi" w:cs="Calibri"/>
          <w:sz w:val="22"/>
        </w:rPr>
        <w:t>Chrome</w:t>
      </w:r>
      <w:proofErr w:type="spellEnd"/>
      <w:r w:rsidR="0076510B">
        <w:rPr>
          <w:rFonts w:asciiTheme="minorHAnsi" w:hAnsiTheme="minorHAnsi" w:cs="Calibri"/>
          <w:sz w:val="22"/>
        </w:rPr>
        <w:t xml:space="preserve"> och </w:t>
      </w:r>
      <w:proofErr w:type="spellStart"/>
      <w:r w:rsidR="0076510B">
        <w:rPr>
          <w:rFonts w:asciiTheme="minorHAnsi" w:hAnsiTheme="minorHAnsi" w:cs="Calibri"/>
          <w:sz w:val="22"/>
        </w:rPr>
        <w:t>Firefox</w:t>
      </w:r>
      <w:proofErr w:type="spellEnd"/>
      <w:r w:rsidR="0076510B">
        <w:rPr>
          <w:rFonts w:asciiTheme="minorHAnsi" w:hAnsiTheme="minorHAnsi" w:cs="Calibri"/>
          <w:sz w:val="22"/>
        </w:rPr>
        <w:t xml:space="preserve"> </w:t>
      </w:r>
      <w:r w:rsidR="00220D0D">
        <w:rPr>
          <w:rFonts w:asciiTheme="minorHAnsi" w:hAnsiTheme="minorHAnsi" w:cs="Calibri"/>
          <w:sz w:val="22"/>
        </w:rPr>
        <w:t>när</w:t>
      </w:r>
      <w:r w:rsidR="0076510B">
        <w:rPr>
          <w:rFonts w:asciiTheme="minorHAnsi" w:hAnsiTheme="minorHAnsi" w:cs="Calibri"/>
          <w:sz w:val="22"/>
        </w:rPr>
        <w:t xml:space="preserve"> man stegade till sökfältet och sökte upp en produkt</w:t>
      </w:r>
      <w:r w:rsidR="00830156">
        <w:rPr>
          <w:rFonts w:asciiTheme="minorHAnsi" w:hAnsiTheme="minorHAnsi" w:cs="Calibri"/>
          <w:sz w:val="22"/>
        </w:rPr>
        <w:t xml:space="preserve"> för att sedan välja den. </w:t>
      </w:r>
      <w:r w:rsidR="00220D0D">
        <w:rPr>
          <w:rFonts w:asciiTheme="minorHAnsi" w:hAnsiTheme="minorHAnsi" w:cs="Calibri"/>
          <w:sz w:val="22"/>
        </w:rPr>
        <w:br/>
        <w:t>Däremot om</w:t>
      </w:r>
      <w:r w:rsidR="00830156">
        <w:rPr>
          <w:rFonts w:asciiTheme="minorHAnsi" w:hAnsiTheme="minorHAnsi" w:cs="Calibri"/>
          <w:sz w:val="22"/>
        </w:rPr>
        <w:t xml:space="preserve"> man valde att navigera via menyn</w:t>
      </w:r>
      <w:r w:rsidR="002A280F">
        <w:rPr>
          <w:rFonts w:asciiTheme="minorHAnsi" w:hAnsiTheme="minorHAnsi" w:cs="Calibri"/>
          <w:sz w:val="22"/>
        </w:rPr>
        <w:t xml:space="preserve"> som öppnar</w:t>
      </w:r>
      <w:r w:rsidR="00700A64">
        <w:rPr>
          <w:rFonts w:asciiTheme="minorHAnsi" w:hAnsiTheme="minorHAnsi" w:cs="Calibri"/>
          <w:sz w:val="22"/>
        </w:rPr>
        <w:t xml:space="preserve"> en produktlista </w:t>
      </w:r>
      <w:r w:rsidR="00CD1C21">
        <w:rPr>
          <w:rFonts w:asciiTheme="minorHAnsi" w:hAnsiTheme="minorHAnsi" w:cs="Calibri"/>
          <w:sz w:val="22"/>
        </w:rPr>
        <w:t xml:space="preserve">gick det bara med </w:t>
      </w:r>
      <w:proofErr w:type="spellStart"/>
      <w:r w:rsidR="00CD1C21">
        <w:rPr>
          <w:rFonts w:asciiTheme="minorHAnsi" w:hAnsiTheme="minorHAnsi" w:cs="Calibri"/>
          <w:sz w:val="22"/>
        </w:rPr>
        <w:t>Chrome</w:t>
      </w:r>
      <w:proofErr w:type="spellEnd"/>
      <w:r w:rsidR="004042CB">
        <w:rPr>
          <w:rFonts w:asciiTheme="minorHAnsi" w:hAnsiTheme="minorHAnsi" w:cs="Calibri"/>
          <w:sz w:val="22"/>
        </w:rPr>
        <w:t xml:space="preserve">, </w:t>
      </w:r>
      <w:r w:rsidR="00CD1C21">
        <w:rPr>
          <w:rFonts w:asciiTheme="minorHAnsi" w:hAnsiTheme="minorHAnsi" w:cs="Calibri"/>
          <w:sz w:val="22"/>
        </w:rPr>
        <w:t xml:space="preserve">att komma vidare till produkterna och sedan vidare till den </w:t>
      </w:r>
      <w:r w:rsidR="00105075">
        <w:rPr>
          <w:rFonts w:asciiTheme="minorHAnsi" w:hAnsiTheme="minorHAnsi" w:cs="Calibri"/>
          <w:sz w:val="22"/>
        </w:rPr>
        <w:t xml:space="preserve">produkt man tänkt sig. </w:t>
      </w:r>
      <w:r w:rsidR="00CE4924">
        <w:rPr>
          <w:rFonts w:asciiTheme="minorHAnsi" w:hAnsiTheme="minorHAnsi" w:cs="Calibri"/>
          <w:sz w:val="22"/>
        </w:rPr>
        <w:br/>
      </w:r>
      <w:r w:rsidR="00CE4924">
        <w:rPr>
          <w:rFonts w:asciiTheme="minorHAnsi" w:hAnsiTheme="minorHAnsi" w:cs="Calibri"/>
          <w:sz w:val="22"/>
        </w:rPr>
        <w:br/>
      </w:r>
      <w:r w:rsidR="00105075">
        <w:rPr>
          <w:rFonts w:asciiTheme="minorHAnsi" w:hAnsiTheme="minorHAnsi" w:cs="Calibri"/>
          <w:sz w:val="22"/>
        </w:rPr>
        <w:t xml:space="preserve">Med </w:t>
      </w:r>
      <w:proofErr w:type="spellStart"/>
      <w:r w:rsidR="00105075">
        <w:rPr>
          <w:rFonts w:asciiTheme="minorHAnsi" w:hAnsiTheme="minorHAnsi" w:cs="Calibri"/>
          <w:sz w:val="22"/>
        </w:rPr>
        <w:t>Firefox</w:t>
      </w:r>
      <w:proofErr w:type="spellEnd"/>
      <w:r w:rsidR="00105075">
        <w:rPr>
          <w:rFonts w:asciiTheme="minorHAnsi" w:hAnsiTheme="minorHAnsi" w:cs="Calibri"/>
          <w:sz w:val="22"/>
        </w:rPr>
        <w:t xml:space="preserve"> gick det </w:t>
      </w:r>
      <w:r w:rsidR="00D82377">
        <w:rPr>
          <w:rFonts w:asciiTheme="minorHAnsi" w:hAnsiTheme="minorHAnsi" w:cs="Calibri"/>
          <w:sz w:val="22"/>
        </w:rPr>
        <w:t xml:space="preserve">att öppna menydialogen </w:t>
      </w:r>
      <w:r w:rsidR="00CE4924">
        <w:rPr>
          <w:rFonts w:asciiTheme="minorHAnsi" w:hAnsiTheme="minorHAnsi" w:cs="Calibri"/>
          <w:sz w:val="22"/>
        </w:rPr>
        <w:t xml:space="preserve">men </w:t>
      </w:r>
      <w:r w:rsidR="009F1105">
        <w:rPr>
          <w:rFonts w:asciiTheme="minorHAnsi" w:hAnsiTheme="minorHAnsi" w:cs="Calibri"/>
          <w:sz w:val="22"/>
        </w:rPr>
        <w:t xml:space="preserve">inte komma vidare </w:t>
      </w:r>
      <w:r w:rsidR="003D7051">
        <w:rPr>
          <w:rFonts w:asciiTheme="minorHAnsi" w:hAnsiTheme="minorHAnsi" w:cs="Calibri"/>
          <w:sz w:val="22"/>
        </w:rPr>
        <w:t xml:space="preserve">till menyn via </w:t>
      </w:r>
      <w:proofErr w:type="spellStart"/>
      <w:r w:rsidR="00300C0D">
        <w:rPr>
          <w:rFonts w:asciiTheme="minorHAnsi" w:hAnsiTheme="minorHAnsi" w:cs="Calibri"/>
          <w:sz w:val="22"/>
        </w:rPr>
        <w:t>tabb</w:t>
      </w:r>
      <w:r w:rsidR="00677959">
        <w:rPr>
          <w:rFonts w:asciiTheme="minorHAnsi" w:hAnsiTheme="minorHAnsi" w:cs="Calibri"/>
          <w:sz w:val="22"/>
        </w:rPr>
        <w:t>steg</w:t>
      </w:r>
      <w:proofErr w:type="spellEnd"/>
      <w:r w:rsidR="00300C0D">
        <w:rPr>
          <w:rFonts w:asciiTheme="minorHAnsi" w:hAnsiTheme="minorHAnsi" w:cs="Calibri"/>
          <w:sz w:val="22"/>
        </w:rPr>
        <w:t xml:space="preserve"> då man stannade på</w:t>
      </w:r>
      <w:r w:rsidR="005E11F4">
        <w:rPr>
          <w:rFonts w:asciiTheme="minorHAnsi" w:hAnsiTheme="minorHAnsi" w:cs="Calibri"/>
          <w:sz w:val="22"/>
        </w:rPr>
        <w:t xml:space="preserve"> </w:t>
      </w:r>
      <w:r w:rsidR="00B6330F">
        <w:rPr>
          <w:rFonts w:asciiTheme="minorHAnsi" w:hAnsiTheme="minorHAnsi" w:cs="Calibri"/>
          <w:sz w:val="22"/>
        </w:rPr>
        <w:t>stäng-krysset</w:t>
      </w:r>
      <w:r w:rsidR="004042CB">
        <w:rPr>
          <w:rFonts w:asciiTheme="minorHAnsi" w:hAnsiTheme="minorHAnsi" w:cs="Calibri"/>
          <w:sz w:val="22"/>
        </w:rPr>
        <w:t>. D</w:t>
      </w:r>
      <w:r w:rsidR="00300C0D">
        <w:rPr>
          <w:rFonts w:asciiTheme="minorHAnsi" w:hAnsiTheme="minorHAnsi" w:cs="Calibri"/>
          <w:sz w:val="22"/>
        </w:rPr>
        <w:t>ock gick det att</w:t>
      </w:r>
      <w:r w:rsidR="00B6330F">
        <w:rPr>
          <w:rFonts w:asciiTheme="minorHAnsi" w:hAnsiTheme="minorHAnsi" w:cs="Calibri"/>
          <w:sz w:val="22"/>
        </w:rPr>
        <w:t xml:space="preserve"> tabba </w:t>
      </w:r>
      <w:r w:rsidR="009B2935">
        <w:rPr>
          <w:rFonts w:asciiTheme="minorHAnsi" w:hAnsiTheme="minorHAnsi" w:cs="Calibri"/>
          <w:sz w:val="22"/>
        </w:rPr>
        <w:t xml:space="preserve">sig </w:t>
      </w:r>
      <w:r w:rsidR="00F02DC0">
        <w:rPr>
          <w:rFonts w:asciiTheme="minorHAnsi" w:hAnsiTheme="minorHAnsi" w:cs="Calibri"/>
          <w:sz w:val="22"/>
        </w:rPr>
        <w:t>bak</w:t>
      </w:r>
      <w:r w:rsidR="00F147A3">
        <w:rPr>
          <w:rFonts w:asciiTheme="minorHAnsi" w:hAnsiTheme="minorHAnsi" w:cs="Calibri"/>
          <w:sz w:val="22"/>
        </w:rPr>
        <w:t>åt</w:t>
      </w:r>
      <w:r w:rsidR="00F02DC0">
        <w:rPr>
          <w:rFonts w:asciiTheme="minorHAnsi" w:hAnsiTheme="minorHAnsi" w:cs="Calibri"/>
          <w:sz w:val="22"/>
        </w:rPr>
        <w:t xml:space="preserve"> som då </w:t>
      </w:r>
      <w:r w:rsidR="00AD28CC">
        <w:rPr>
          <w:rFonts w:asciiTheme="minorHAnsi" w:hAnsiTheme="minorHAnsi" w:cs="Calibri"/>
          <w:sz w:val="22"/>
        </w:rPr>
        <w:t xml:space="preserve">hamnade man </w:t>
      </w:r>
      <w:r w:rsidR="00F02DC0">
        <w:rPr>
          <w:rFonts w:asciiTheme="minorHAnsi" w:hAnsiTheme="minorHAnsi" w:cs="Calibri"/>
          <w:sz w:val="22"/>
        </w:rPr>
        <w:t xml:space="preserve">sist i </w:t>
      </w:r>
      <w:r w:rsidR="00300C0D">
        <w:rPr>
          <w:rFonts w:asciiTheme="minorHAnsi" w:hAnsiTheme="minorHAnsi" w:cs="Calibri"/>
          <w:sz w:val="22"/>
        </w:rPr>
        <w:t>meny-</w:t>
      </w:r>
      <w:r w:rsidR="00F02DC0">
        <w:rPr>
          <w:rFonts w:asciiTheme="minorHAnsi" w:hAnsiTheme="minorHAnsi" w:cs="Calibri"/>
          <w:sz w:val="22"/>
        </w:rPr>
        <w:t>listan.</w:t>
      </w:r>
      <w:r w:rsidR="00B131FB">
        <w:rPr>
          <w:rFonts w:asciiTheme="minorHAnsi" w:hAnsiTheme="minorHAnsi" w:cs="Calibri"/>
          <w:sz w:val="22"/>
        </w:rPr>
        <w:t xml:space="preserve"> </w:t>
      </w:r>
      <w:r w:rsidR="002A0F20">
        <w:rPr>
          <w:rFonts w:asciiTheme="minorHAnsi" w:hAnsiTheme="minorHAnsi" w:cs="Calibri"/>
          <w:sz w:val="22"/>
        </w:rPr>
        <w:t xml:space="preserve">Jag testade även att se hur det såg ut vid </w:t>
      </w:r>
      <w:r w:rsidR="00CB3F5E">
        <w:rPr>
          <w:rFonts w:asciiTheme="minorHAnsi" w:hAnsiTheme="minorHAnsi" w:cs="Calibri"/>
          <w:sz w:val="22"/>
        </w:rPr>
        <w:t xml:space="preserve">300% zoom och det fungerade </w:t>
      </w:r>
      <w:r w:rsidR="009D7657">
        <w:rPr>
          <w:rFonts w:asciiTheme="minorHAnsi" w:hAnsiTheme="minorHAnsi" w:cs="Calibri"/>
          <w:sz w:val="22"/>
        </w:rPr>
        <w:t>hyfsat</w:t>
      </w:r>
      <w:r w:rsidR="00CB3F5E">
        <w:rPr>
          <w:rFonts w:asciiTheme="minorHAnsi" w:hAnsiTheme="minorHAnsi" w:cs="Calibri"/>
          <w:sz w:val="22"/>
        </w:rPr>
        <w:t xml:space="preserve"> även här</w:t>
      </w:r>
      <w:r w:rsidR="00DE20C0">
        <w:rPr>
          <w:rFonts w:asciiTheme="minorHAnsi" w:hAnsiTheme="minorHAnsi" w:cs="Calibri"/>
          <w:sz w:val="22"/>
        </w:rPr>
        <w:t>.</w:t>
      </w:r>
      <w:r w:rsidR="00CB3F5E">
        <w:rPr>
          <w:rFonts w:asciiTheme="minorHAnsi" w:hAnsiTheme="minorHAnsi" w:cs="Calibri"/>
          <w:sz w:val="22"/>
        </w:rPr>
        <w:t xml:space="preserve"> </w:t>
      </w:r>
      <w:r w:rsidR="00DE20C0">
        <w:rPr>
          <w:rFonts w:asciiTheme="minorHAnsi" w:hAnsiTheme="minorHAnsi" w:cs="Calibri"/>
          <w:sz w:val="22"/>
        </w:rPr>
        <w:t>S</w:t>
      </w:r>
      <w:r w:rsidR="006549E8">
        <w:rPr>
          <w:rFonts w:asciiTheme="minorHAnsi" w:hAnsiTheme="minorHAnsi" w:cs="Calibri"/>
          <w:sz w:val="22"/>
        </w:rPr>
        <w:t>ök-</w:t>
      </w:r>
      <w:r w:rsidR="00CB3F5E">
        <w:rPr>
          <w:rFonts w:asciiTheme="minorHAnsi" w:hAnsiTheme="minorHAnsi" w:cs="Calibri"/>
          <w:sz w:val="22"/>
        </w:rPr>
        <w:t xml:space="preserve">förslagen </w:t>
      </w:r>
      <w:r w:rsidR="00DE20C0">
        <w:rPr>
          <w:rFonts w:asciiTheme="minorHAnsi" w:hAnsiTheme="minorHAnsi" w:cs="Calibri"/>
          <w:sz w:val="22"/>
        </w:rPr>
        <w:t>såg då lite</w:t>
      </w:r>
      <w:r w:rsidR="00CE020A">
        <w:rPr>
          <w:rFonts w:asciiTheme="minorHAnsi" w:hAnsiTheme="minorHAnsi" w:cs="Calibri"/>
          <w:sz w:val="22"/>
        </w:rPr>
        <w:t xml:space="preserve"> knasiga</w:t>
      </w:r>
      <w:r w:rsidR="00D0767C">
        <w:rPr>
          <w:rFonts w:asciiTheme="minorHAnsi" w:hAnsiTheme="minorHAnsi" w:cs="Calibri"/>
          <w:sz w:val="22"/>
        </w:rPr>
        <w:t xml:space="preserve"> och </w:t>
      </w:r>
      <w:r w:rsidR="00876AF2">
        <w:rPr>
          <w:rFonts w:asciiTheme="minorHAnsi" w:hAnsiTheme="minorHAnsi" w:cs="Calibri"/>
          <w:sz w:val="22"/>
        </w:rPr>
        <w:t>avklippta</w:t>
      </w:r>
      <w:r w:rsidR="002C2A0C">
        <w:rPr>
          <w:rFonts w:asciiTheme="minorHAnsi" w:hAnsiTheme="minorHAnsi" w:cs="Calibri"/>
          <w:sz w:val="22"/>
        </w:rPr>
        <w:t xml:space="preserve"> ut</w:t>
      </w:r>
      <w:r w:rsidR="00876AF2">
        <w:rPr>
          <w:rFonts w:asciiTheme="minorHAnsi" w:hAnsiTheme="minorHAnsi" w:cs="Calibri"/>
          <w:sz w:val="22"/>
        </w:rPr>
        <w:t xml:space="preserve">. </w:t>
      </w:r>
      <w:r w:rsidR="00317A01">
        <w:rPr>
          <w:rFonts w:asciiTheme="minorHAnsi" w:hAnsiTheme="minorHAnsi" w:cs="Calibri"/>
          <w:sz w:val="22"/>
        </w:rPr>
        <w:t xml:space="preserve">Visuellt ser man </w:t>
      </w:r>
      <w:r w:rsidR="00915753">
        <w:rPr>
          <w:rFonts w:asciiTheme="minorHAnsi" w:hAnsiTheme="minorHAnsi" w:cs="Calibri"/>
          <w:sz w:val="22"/>
        </w:rPr>
        <w:t>en markering på var man befinner sig när man stegar runt på sajten men den kunde vara tydligare på några ställen</w:t>
      </w:r>
      <w:r w:rsidR="00D74C8C">
        <w:rPr>
          <w:rFonts w:asciiTheme="minorHAnsi" w:hAnsiTheme="minorHAnsi" w:cs="Calibri"/>
          <w:sz w:val="22"/>
        </w:rPr>
        <w:t>. Ett exempel är k</w:t>
      </w:r>
      <w:r w:rsidR="007C466B">
        <w:rPr>
          <w:rFonts w:asciiTheme="minorHAnsi" w:hAnsiTheme="minorHAnsi" w:cs="Calibri"/>
          <w:sz w:val="22"/>
        </w:rPr>
        <w:t xml:space="preserve">nappar som </w:t>
      </w:r>
      <w:r w:rsidR="00510EE0">
        <w:rPr>
          <w:rFonts w:asciiTheme="minorHAnsi" w:hAnsiTheme="minorHAnsi" w:cs="Calibri"/>
          <w:sz w:val="22"/>
        </w:rPr>
        <w:t>”</w:t>
      </w:r>
      <w:r w:rsidR="007C466B">
        <w:rPr>
          <w:rFonts w:asciiTheme="minorHAnsi" w:hAnsiTheme="minorHAnsi" w:cs="Calibri"/>
          <w:sz w:val="22"/>
        </w:rPr>
        <w:t>Till kassan</w:t>
      </w:r>
      <w:r w:rsidR="00510EE0">
        <w:rPr>
          <w:rFonts w:asciiTheme="minorHAnsi" w:hAnsiTheme="minorHAnsi" w:cs="Calibri"/>
          <w:sz w:val="22"/>
        </w:rPr>
        <w:t>”</w:t>
      </w:r>
      <w:r w:rsidR="007C466B">
        <w:rPr>
          <w:rFonts w:asciiTheme="minorHAnsi" w:hAnsiTheme="minorHAnsi" w:cs="Calibri"/>
          <w:sz w:val="22"/>
        </w:rPr>
        <w:t xml:space="preserve"> och </w:t>
      </w:r>
      <w:r w:rsidR="00510EE0">
        <w:rPr>
          <w:rFonts w:asciiTheme="minorHAnsi" w:hAnsiTheme="minorHAnsi" w:cs="Calibri"/>
          <w:sz w:val="22"/>
        </w:rPr>
        <w:t>”Hämta”.</w:t>
      </w:r>
      <w:r w:rsidR="001F7349">
        <w:rPr>
          <w:rFonts w:asciiTheme="minorHAnsi" w:hAnsiTheme="minorHAnsi" w:cs="Calibri"/>
          <w:sz w:val="22"/>
        </w:rPr>
        <w:br/>
      </w:r>
      <w:r w:rsidR="001F7349">
        <w:rPr>
          <w:rFonts w:asciiTheme="minorHAnsi" w:hAnsiTheme="minorHAnsi" w:cs="Calibri"/>
          <w:sz w:val="22"/>
        </w:rPr>
        <w:lastRenderedPageBreak/>
        <w:br/>
      </w:r>
      <w:r w:rsidR="00DB1142">
        <w:rPr>
          <w:rFonts w:asciiTheme="minorHAnsi" w:hAnsiTheme="minorHAnsi" w:cs="Calibri"/>
          <w:sz w:val="22"/>
        </w:rPr>
        <w:t>Webbplatsen</w:t>
      </w:r>
      <w:r w:rsidR="00D74941">
        <w:rPr>
          <w:rFonts w:asciiTheme="minorHAnsi" w:hAnsiTheme="minorHAnsi" w:cs="Calibri"/>
          <w:sz w:val="22"/>
        </w:rPr>
        <w:t xml:space="preserve"> </w:t>
      </w:r>
      <w:r w:rsidR="00B30BB0">
        <w:rPr>
          <w:rFonts w:asciiTheme="minorHAnsi" w:hAnsiTheme="minorHAnsi" w:cs="Calibri"/>
          <w:sz w:val="22"/>
        </w:rPr>
        <w:t>har alt-texter</w:t>
      </w:r>
      <w:r w:rsidR="00F87B47">
        <w:rPr>
          <w:rFonts w:asciiTheme="minorHAnsi" w:hAnsiTheme="minorHAnsi" w:cs="Calibri"/>
          <w:sz w:val="22"/>
        </w:rPr>
        <w:t xml:space="preserve"> på allt förutom </w:t>
      </w:r>
      <w:r w:rsidR="00CD339A">
        <w:rPr>
          <w:rFonts w:asciiTheme="minorHAnsi" w:hAnsiTheme="minorHAnsi" w:cs="Calibri"/>
          <w:sz w:val="22"/>
        </w:rPr>
        <w:t>på några st</w:t>
      </w:r>
      <w:r w:rsidR="00CF27C6">
        <w:rPr>
          <w:rFonts w:asciiTheme="minorHAnsi" w:hAnsiTheme="minorHAnsi" w:cs="Calibri"/>
          <w:sz w:val="22"/>
        </w:rPr>
        <w:t>ällen där dom använt</w:t>
      </w:r>
      <w:r w:rsidR="00ED4EA4">
        <w:rPr>
          <w:rFonts w:asciiTheme="minorHAnsi" w:hAnsiTheme="minorHAnsi" w:cs="Calibri"/>
          <w:sz w:val="22"/>
        </w:rPr>
        <w:t xml:space="preserve"> </w:t>
      </w:r>
      <w:r w:rsidR="00ED4EA4" w:rsidRPr="00ED4EA4">
        <w:rPr>
          <w:rFonts w:asciiTheme="minorHAnsi" w:hAnsiTheme="minorHAnsi" w:cs="Calibri"/>
          <w:sz w:val="22"/>
        </w:rPr>
        <w:t>aria-</w:t>
      </w:r>
      <w:proofErr w:type="spellStart"/>
      <w:r w:rsidR="00ED4EA4" w:rsidRPr="00ED4EA4">
        <w:rPr>
          <w:rFonts w:asciiTheme="minorHAnsi" w:hAnsiTheme="minorHAnsi" w:cs="Calibri"/>
          <w:sz w:val="22"/>
        </w:rPr>
        <w:t>hidden</w:t>
      </w:r>
      <w:proofErr w:type="spellEnd"/>
      <w:r w:rsidR="00ED4EA4" w:rsidRPr="00ED4EA4">
        <w:rPr>
          <w:rFonts w:asciiTheme="minorHAnsi" w:hAnsiTheme="minorHAnsi" w:cs="Calibri"/>
          <w:sz w:val="22"/>
        </w:rPr>
        <w:t>="</w:t>
      </w:r>
      <w:proofErr w:type="spellStart"/>
      <w:r w:rsidR="00ED4EA4" w:rsidRPr="00ED4EA4">
        <w:rPr>
          <w:rFonts w:asciiTheme="minorHAnsi" w:hAnsiTheme="minorHAnsi" w:cs="Calibri"/>
          <w:sz w:val="22"/>
        </w:rPr>
        <w:t>true</w:t>
      </w:r>
      <w:proofErr w:type="spellEnd"/>
      <w:r w:rsidR="00ED4EA4" w:rsidRPr="00ED4EA4">
        <w:rPr>
          <w:rFonts w:asciiTheme="minorHAnsi" w:hAnsiTheme="minorHAnsi" w:cs="Calibri"/>
          <w:sz w:val="22"/>
        </w:rPr>
        <w:t>"</w:t>
      </w:r>
      <w:r w:rsidR="00ED4EA4">
        <w:rPr>
          <w:rFonts w:asciiTheme="minorHAnsi" w:hAnsiTheme="minorHAnsi" w:cs="Calibri"/>
          <w:sz w:val="22"/>
        </w:rPr>
        <w:t xml:space="preserve">. Exempel </w:t>
      </w:r>
      <w:r w:rsidR="00041766">
        <w:rPr>
          <w:rFonts w:asciiTheme="minorHAnsi" w:hAnsiTheme="minorHAnsi" w:cs="Calibri"/>
          <w:sz w:val="22"/>
        </w:rPr>
        <w:t xml:space="preserve">är </w:t>
      </w:r>
      <w:r w:rsidR="00433386">
        <w:rPr>
          <w:rFonts w:asciiTheme="minorHAnsi" w:hAnsiTheme="minorHAnsi" w:cs="Calibri"/>
          <w:sz w:val="22"/>
        </w:rPr>
        <w:t xml:space="preserve">zoom-symbolen för en </w:t>
      </w:r>
      <w:r w:rsidR="00265C7E">
        <w:rPr>
          <w:rFonts w:asciiTheme="minorHAnsi" w:hAnsiTheme="minorHAnsi" w:cs="Calibri"/>
          <w:sz w:val="22"/>
        </w:rPr>
        <w:t>produkt</w:t>
      </w:r>
      <w:r w:rsidR="00433386">
        <w:rPr>
          <w:rFonts w:asciiTheme="minorHAnsi" w:hAnsiTheme="minorHAnsi" w:cs="Calibri"/>
          <w:sz w:val="22"/>
        </w:rPr>
        <w:t>bild</w:t>
      </w:r>
      <w:r w:rsidR="00265C7E">
        <w:rPr>
          <w:rFonts w:asciiTheme="minorHAnsi" w:hAnsiTheme="minorHAnsi" w:cs="Calibri"/>
          <w:sz w:val="22"/>
        </w:rPr>
        <w:t xml:space="preserve"> vilket här känns helt rätt då en </w:t>
      </w:r>
      <w:r w:rsidR="009465EA">
        <w:rPr>
          <w:rFonts w:asciiTheme="minorHAnsi" w:hAnsiTheme="minorHAnsi" w:cs="Calibri"/>
          <w:sz w:val="22"/>
        </w:rPr>
        <w:t xml:space="preserve">blind person som använder </w:t>
      </w:r>
      <w:r w:rsidR="00D153D0">
        <w:rPr>
          <w:rFonts w:asciiTheme="minorHAnsi" w:hAnsiTheme="minorHAnsi" w:cs="Calibri"/>
          <w:sz w:val="22"/>
        </w:rPr>
        <w:t xml:space="preserve">en </w:t>
      </w:r>
      <w:r w:rsidR="009465EA">
        <w:rPr>
          <w:rFonts w:asciiTheme="minorHAnsi" w:hAnsiTheme="minorHAnsi" w:cs="Calibri"/>
          <w:sz w:val="22"/>
        </w:rPr>
        <w:t>skärmläsare inte kan se</w:t>
      </w:r>
      <w:r w:rsidR="00DB1142">
        <w:rPr>
          <w:rFonts w:asciiTheme="minorHAnsi" w:hAnsiTheme="minorHAnsi" w:cs="Calibri"/>
          <w:sz w:val="22"/>
        </w:rPr>
        <w:t xml:space="preserve"> bilder och bara behöver den beskrivning alt-taggen erbjuder.</w:t>
      </w:r>
      <w:r w:rsidR="00A7114A">
        <w:rPr>
          <w:rFonts w:asciiTheme="minorHAnsi" w:hAnsiTheme="minorHAnsi" w:cs="Calibri"/>
          <w:sz w:val="22"/>
        </w:rPr>
        <w:t xml:space="preserve"> Även </w:t>
      </w:r>
      <w:r w:rsidR="002F1F33">
        <w:rPr>
          <w:rFonts w:asciiTheme="minorHAnsi" w:hAnsiTheme="minorHAnsi" w:cs="Calibri"/>
          <w:sz w:val="22"/>
        </w:rPr>
        <w:t xml:space="preserve">symboler på knappar har </w:t>
      </w:r>
      <w:r w:rsidR="002F1F33" w:rsidRPr="00ED4EA4">
        <w:rPr>
          <w:rFonts w:asciiTheme="minorHAnsi" w:hAnsiTheme="minorHAnsi" w:cs="Calibri"/>
          <w:sz w:val="22"/>
        </w:rPr>
        <w:t>aria-</w:t>
      </w:r>
      <w:proofErr w:type="spellStart"/>
      <w:r w:rsidR="002F1F33" w:rsidRPr="00ED4EA4">
        <w:rPr>
          <w:rFonts w:asciiTheme="minorHAnsi" w:hAnsiTheme="minorHAnsi" w:cs="Calibri"/>
          <w:sz w:val="22"/>
        </w:rPr>
        <w:t>hidden</w:t>
      </w:r>
      <w:proofErr w:type="spellEnd"/>
      <w:r w:rsidR="002F1F33" w:rsidRPr="00ED4EA4">
        <w:rPr>
          <w:rFonts w:asciiTheme="minorHAnsi" w:hAnsiTheme="minorHAnsi" w:cs="Calibri"/>
          <w:sz w:val="22"/>
        </w:rPr>
        <w:t>="</w:t>
      </w:r>
      <w:proofErr w:type="spellStart"/>
      <w:r w:rsidR="002F1F33" w:rsidRPr="00ED4EA4">
        <w:rPr>
          <w:rFonts w:asciiTheme="minorHAnsi" w:hAnsiTheme="minorHAnsi" w:cs="Calibri"/>
          <w:sz w:val="22"/>
        </w:rPr>
        <w:t>true</w:t>
      </w:r>
      <w:proofErr w:type="spellEnd"/>
      <w:r w:rsidR="002F1F33" w:rsidRPr="00ED4EA4">
        <w:rPr>
          <w:rFonts w:asciiTheme="minorHAnsi" w:hAnsiTheme="minorHAnsi" w:cs="Calibri"/>
          <w:sz w:val="22"/>
        </w:rPr>
        <w:t>"</w:t>
      </w:r>
      <w:r w:rsidR="002F1F33">
        <w:rPr>
          <w:rFonts w:asciiTheme="minorHAnsi" w:hAnsiTheme="minorHAnsi" w:cs="Calibri"/>
          <w:sz w:val="22"/>
        </w:rPr>
        <w:t xml:space="preserve"> </w:t>
      </w:r>
      <w:proofErr w:type="spellStart"/>
      <w:r w:rsidR="002F1F33">
        <w:rPr>
          <w:rFonts w:asciiTheme="minorHAnsi" w:hAnsiTheme="minorHAnsi" w:cs="Calibri"/>
          <w:sz w:val="22"/>
        </w:rPr>
        <w:t>atributet</w:t>
      </w:r>
      <w:proofErr w:type="spellEnd"/>
      <w:r w:rsidR="008D771C">
        <w:rPr>
          <w:rFonts w:asciiTheme="minorHAnsi" w:hAnsiTheme="minorHAnsi" w:cs="Calibri"/>
          <w:sz w:val="22"/>
        </w:rPr>
        <w:t xml:space="preserve"> eftersom det finns text till knappen.</w:t>
      </w:r>
      <w:r w:rsidR="00887DE6">
        <w:rPr>
          <w:rFonts w:asciiTheme="minorHAnsi" w:hAnsiTheme="minorHAnsi" w:cs="Calibri"/>
          <w:sz w:val="22"/>
        </w:rPr>
        <w:br/>
      </w:r>
      <w:r w:rsidR="00300C0D">
        <w:rPr>
          <w:rFonts w:asciiTheme="minorHAnsi" w:hAnsiTheme="minorHAnsi" w:cs="Calibri"/>
          <w:sz w:val="22"/>
        </w:rPr>
        <w:br/>
      </w:r>
      <w:r w:rsidR="00B131FB">
        <w:rPr>
          <w:rFonts w:asciiTheme="minorHAnsi" w:hAnsiTheme="minorHAnsi" w:cs="Calibri"/>
          <w:sz w:val="22"/>
        </w:rPr>
        <w:t xml:space="preserve">Nästa </w:t>
      </w:r>
      <w:r w:rsidR="00EA4543">
        <w:rPr>
          <w:rFonts w:asciiTheme="minorHAnsi" w:hAnsiTheme="minorHAnsi" w:cs="Calibri"/>
          <w:sz w:val="22"/>
        </w:rPr>
        <w:t xml:space="preserve">steg i </w:t>
      </w:r>
      <w:r w:rsidR="00B131FB">
        <w:rPr>
          <w:rFonts w:asciiTheme="minorHAnsi" w:hAnsiTheme="minorHAnsi" w:cs="Calibri"/>
          <w:sz w:val="22"/>
        </w:rPr>
        <w:t>test</w:t>
      </w:r>
      <w:r w:rsidR="00EA4543">
        <w:rPr>
          <w:rFonts w:asciiTheme="minorHAnsi" w:hAnsiTheme="minorHAnsi" w:cs="Calibri"/>
          <w:sz w:val="22"/>
        </w:rPr>
        <w:t>andet</w:t>
      </w:r>
      <w:r w:rsidR="00B131FB">
        <w:rPr>
          <w:rFonts w:asciiTheme="minorHAnsi" w:hAnsiTheme="minorHAnsi" w:cs="Calibri"/>
          <w:sz w:val="22"/>
        </w:rPr>
        <w:t xml:space="preserve"> var att </w:t>
      </w:r>
      <w:r w:rsidR="004B14CA">
        <w:rPr>
          <w:rFonts w:asciiTheme="minorHAnsi" w:hAnsiTheme="minorHAnsi" w:cs="Calibri"/>
          <w:sz w:val="22"/>
        </w:rPr>
        <w:t xml:space="preserve">se om strukturen var logisk, jag använde både </w:t>
      </w:r>
      <w:proofErr w:type="spellStart"/>
      <w:r w:rsidR="004B14CA">
        <w:rPr>
          <w:rFonts w:asciiTheme="minorHAnsi" w:hAnsiTheme="minorHAnsi" w:cs="Calibri"/>
          <w:sz w:val="22"/>
        </w:rPr>
        <w:t>Wave</w:t>
      </w:r>
      <w:proofErr w:type="spellEnd"/>
      <w:r w:rsidR="00E43F6F">
        <w:rPr>
          <w:rFonts w:asciiTheme="minorHAnsi" w:hAnsiTheme="minorHAnsi" w:cs="Calibri"/>
          <w:sz w:val="22"/>
        </w:rPr>
        <w:t xml:space="preserve">, </w:t>
      </w:r>
      <w:proofErr w:type="spellStart"/>
      <w:r w:rsidR="00E43F6F">
        <w:rPr>
          <w:rFonts w:asciiTheme="minorHAnsi" w:hAnsiTheme="minorHAnsi" w:cs="Calibri"/>
          <w:sz w:val="22"/>
        </w:rPr>
        <w:t>Chromes</w:t>
      </w:r>
      <w:proofErr w:type="spellEnd"/>
      <w:r w:rsidR="00E43F6F">
        <w:rPr>
          <w:rFonts w:asciiTheme="minorHAnsi" w:hAnsiTheme="minorHAnsi" w:cs="Calibri"/>
          <w:sz w:val="22"/>
        </w:rPr>
        <w:t xml:space="preserve"> </w:t>
      </w:r>
      <w:proofErr w:type="spellStart"/>
      <w:r w:rsidR="00E43F6F">
        <w:rPr>
          <w:rFonts w:asciiTheme="minorHAnsi" w:hAnsiTheme="minorHAnsi" w:cs="Calibri"/>
          <w:sz w:val="22"/>
        </w:rPr>
        <w:t>Lighthous</w:t>
      </w:r>
      <w:r w:rsidR="00CC1406">
        <w:rPr>
          <w:rFonts w:asciiTheme="minorHAnsi" w:hAnsiTheme="minorHAnsi" w:cs="Calibri"/>
          <w:sz w:val="22"/>
        </w:rPr>
        <w:t>e</w:t>
      </w:r>
      <w:proofErr w:type="spellEnd"/>
      <w:r w:rsidR="00CC1406">
        <w:rPr>
          <w:rFonts w:asciiTheme="minorHAnsi" w:hAnsiTheme="minorHAnsi" w:cs="Calibri"/>
          <w:sz w:val="22"/>
        </w:rPr>
        <w:t xml:space="preserve"> och Web </w:t>
      </w:r>
      <w:proofErr w:type="spellStart"/>
      <w:r w:rsidR="00CC1406">
        <w:rPr>
          <w:rFonts w:asciiTheme="minorHAnsi" w:hAnsiTheme="minorHAnsi" w:cs="Calibri"/>
          <w:sz w:val="22"/>
        </w:rPr>
        <w:t>Developer</w:t>
      </w:r>
      <w:proofErr w:type="spellEnd"/>
      <w:r w:rsidR="00CC1406">
        <w:rPr>
          <w:rFonts w:asciiTheme="minorHAnsi" w:hAnsiTheme="minorHAnsi" w:cs="Calibri"/>
          <w:sz w:val="22"/>
        </w:rPr>
        <w:t xml:space="preserve">-tillägget för </w:t>
      </w:r>
      <w:proofErr w:type="spellStart"/>
      <w:r w:rsidR="00CC1406">
        <w:rPr>
          <w:rFonts w:asciiTheme="minorHAnsi" w:hAnsiTheme="minorHAnsi" w:cs="Calibri"/>
          <w:sz w:val="22"/>
        </w:rPr>
        <w:t>Chrome</w:t>
      </w:r>
      <w:proofErr w:type="spellEnd"/>
      <w:r w:rsidR="00F13035">
        <w:rPr>
          <w:rFonts w:asciiTheme="minorHAnsi" w:hAnsiTheme="minorHAnsi" w:cs="Calibri"/>
          <w:sz w:val="22"/>
        </w:rPr>
        <w:t xml:space="preserve"> d</w:t>
      </w:r>
      <w:r w:rsidR="00300C0D">
        <w:rPr>
          <w:rFonts w:asciiTheme="minorHAnsi" w:hAnsiTheme="minorHAnsi" w:cs="Calibri"/>
          <w:sz w:val="22"/>
        </w:rPr>
        <w:t>ä</w:t>
      </w:r>
      <w:r w:rsidR="00F13035">
        <w:rPr>
          <w:rFonts w:asciiTheme="minorHAnsi" w:hAnsiTheme="minorHAnsi" w:cs="Calibri"/>
          <w:sz w:val="22"/>
        </w:rPr>
        <w:t xml:space="preserve">r jag med sistnämnda </w:t>
      </w:r>
      <w:r w:rsidR="00877F23">
        <w:rPr>
          <w:rFonts w:asciiTheme="minorHAnsi" w:hAnsiTheme="minorHAnsi" w:cs="Calibri"/>
          <w:sz w:val="22"/>
        </w:rPr>
        <w:t>testade ”</w:t>
      </w:r>
      <w:r w:rsidR="00877F23" w:rsidRPr="00877F23">
        <w:rPr>
          <w:rFonts w:asciiTheme="minorHAnsi" w:hAnsiTheme="minorHAnsi" w:cs="Calibri"/>
          <w:sz w:val="22"/>
          <w:lang w:val="en-SE"/>
        </w:rPr>
        <w:t>View Document Outline</w:t>
      </w:r>
      <w:r w:rsidR="00877F23">
        <w:rPr>
          <w:rFonts w:asciiTheme="minorHAnsi" w:hAnsiTheme="minorHAnsi" w:cs="Calibri"/>
          <w:sz w:val="22"/>
          <w:lang w:val="en-SE"/>
        </w:rPr>
        <w:t xml:space="preserve">”. </w:t>
      </w:r>
      <w:r w:rsidR="00DF2600">
        <w:rPr>
          <w:rFonts w:asciiTheme="minorHAnsi" w:hAnsiTheme="minorHAnsi" w:cs="Calibri"/>
          <w:sz w:val="22"/>
          <w:lang w:val="en-SE"/>
        </w:rPr>
        <w:t xml:space="preserve">Varken </w:t>
      </w:r>
      <w:r w:rsidR="00E719C3">
        <w:rPr>
          <w:rFonts w:asciiTheme="minorHAnsi" w:hAnsiTheme="minorHAnsi" w:cs="Calibri"/>
          <w:sz w:val="22"/>
          <w:lang w:val="en-SE"/>
        </w:rPr>
        <w:t>Lighthouse eller Wave</w:t>
      </w:r>
      <w:r w:rsidR="005A7CC4">
        <w:rPr>
          <w:rFonts w:asciiTheme="minorHAnsi" w:hAnsiTheme="minorHAnsi" w:cs="Calibri"/>
          <w:sz w:val="22"/>
          <w:lang w:val="en-SE"/>
        </w:rPr>
        <w:t xml:space="preserve"> klagar</w:t>
      </w:r>
      <w:r w:rsidR="00215266">
        <w:rPr>
          <w:rFonts w:asciiTheme="minorHAnsi" w:hAnsiTheme="minorHAnsi" w:cs="Calibri"/>
          <w:sz w:val="22"/>
          <w:lang w:val="en-SE"/>
        </w:rPr>
        <w:t xml:space="preserve"> på strukturen</w:t>
      </w:r>
      <w:r w:rsidR="003B66E2">
        <w:rPr>
          <w:rFonts w:asciiTheme="minorHAnsi" w:hAnsiTheme="minorHAnsi" w:cs="Calibri"/>
          <w:sz w:val="22"/>
          <w:lang w:val="en-SE"/>
        </w:rPr>
        <w:t xml:space="preserve">, vilket jag tycker är konstigt </w:t>
      </w:r>
      <w:r w:rsidR="00D21426">
        <w:rPr>
          <w:rFonts w:asciiTheme="minorHAnsi" w:hAnsiTheme="minorHAnsi" w:cs="Calibri"/>
          <w:sz w:val="22"/>
          <w:lang w:val="en-SE"/>
        </w:rPr>
        <w:t xml:space="preserve">då startsidan saknar </w:t>
      </w:r>
      <w:r w:rsidR="00C96EFD">
        <w:rPr>
          <w:rFonts w:asciiTheme="minorHAnsi" w:hAnsiTheme="minorHAnsi" w:cs="Calibri"/>
          <w:sz w:val="22"/>
          <w:lang w:val="en-SE"/>
        </w:rPr>
        <w:t xml:space="preserve">h1:a. </w:t>
      </w:r>
      <w:r w:rsidR="00FA3078">
        <w:rPr>
          <w:rFonts w:asciiTheme="minorHAnsi" w:hAnsiTheme="minorHAnsi" w:cs="Calibri"/>
          <w:sz w:val="22"/>
        </w:rPr>
        <w:t xml:space="preserve">Web </w:t>
      </w:r>
      <w:proofErr w:type="spellStart"/>
      <w:r w:rsidR="00FA3078">
        <w:rPr>
          <w:rFonts w:asciiTheme="minorHAnsi" w:hAnsiTheme="minorHAnsi" w:cs="Calibri"/>
          <w:sz w:val="22"/>
        </w:rPr>
        <w:t>Developer</w:t>
      </w:r>
      <w:proofErr w:type="spellEnd"/>
      <w:r w:rsidR="00FA3078">
        <w:rPr>
          <w:rFonts w:asciiTheme="minorHAnsi" w:hAnsiTheme="minorHAnsi" w:cs="Calibri"/>
          <w:sz w:val="22"/>
        </w:rPr>
        <w:t>-tillägget</w:t>
      </w:r>
      <w:r w:rsidR="00FA3078">
        <w:rPr>
          <w:rFonts w:asciiTheme="minorHAnsi" w:hAnsiTheme="minorHAnsi" w:cs="Calibri"/>
          <w:sz w:val="22"/>
        </w:rPr>
        <w:t xml:space="preserve"> hittar detta och även på produktsidor </w:t>
      </w:r>
      <w:r w:rsidR="00D1301A">
        <w:rPr>
          <w:rFonts w:asciiTheme="minorHAnsi" w:hAnsiTheme="minorHAnsi" w:cs="Calibri"/>
          <w:sz w:val="22"/>
        </w:rPr>
        <w:t xml:space="preserve">blir det knas </w:t>
      </w:r>
      <w:r w:rsidR="000D1605">
        <w:rPr>
          <w:rFonts w:asciiTheme="minorHAnsi" w:hAnsiTheme="minorHAnsi" w:cs="Calibri"/>
          <w:sz w:val="22"/>
        </w:rPr>
        <w:t xml:space="preserve">med </w:t>
      </w:r>
      <w:r w:rsidR="00410672">
        <w:rPr>
          <w:rFonts w:asciiTheme="minorHAnsi" w:hAnsiTheme="minorHAnsi" w:cs="Calibri"/>
          <w:sz w:val="22"/>
        </w:rPr>
        <w:t>&lt;h</w:t>
      </w:r>
      <w:r w:rsidR="0064086F">
        <w:rPr>
          <w:rFonts w:asciiTheme="minorHAnsi" w:hAnsiTheme="minorHAnsi" w:cs="Calibri"/>
          <w:sz w:val="22"/>
        </w:rPr>
        <w:t>*</w:t>
      </w:r>
      <w:r w:rsidR="00410672">
        <w:rPr>
          <w:rFonts w:asciiTheme="minorHAnsi" w:hAnsiTheme="minorHAnsi" w:cs="Calibri"/>
          <w:sz w:val="22"/>
        </w:rPr>
        <w:t xml:space="preserve">&gt; </w:t>
      </w:r>
      <w:r w:rsidR="00A4775B">
        <w:rPr>
          <w:rFonts w:asciiTheme="minorHAnsi" w:hAnsiTheme="minorHAnsi" w:cs="Calibri"/>
          <w:sz w:val="22"/>
        </w:rPr>
        <w:t>hierarkin</w:t>
      </w:r>
      <w:r w:rsidR="00410672">
        <w:rPr>
          <w:rFonts w:asciiTheme="minorHAnsi" w:hAnsiTheme="minorHAnsi" w:cs="Calibri"/>
          <w:sz w:val="22"/>
        </w:rPr>
        <w:t xml:space="preserve"> </w:t>
      </w:r>
      <w:r w:rsidR="00D1301A">
        <w:rPr>
          <w:rFonts w:asciiTheme="minorHAnsi" w:hAnsiTheme="minorHAnsi" w:cs="Calibri"/>
          <w:sz w:val="22"/>
        </w:rPr>
        <w:t xml:space="preserve">då </w:t>
      </w:r>
      <w:proofErr w:type="spellStart"/>
      <w:r w:rsidR="00D1301A">
        <w:rPr>
          <w:rFonts w:asciiTheme="minorHAnsi" w:hAnsiTheme="minorHAnsi" w:cs="Calibri"/>
          <w:sz w:val="22"/>
        </w:rPr>
        <w:t>aside</w:t>
      </w:r>
      <w:proofErr w:type="spellEnd"/>
      <w:r w:rsidR="00D1301A">
        <w:rPr>
          <w:rFonts w:asciiTheme="minorHAnsi" w:hAnsiTheme="minorHAnsi" w:cs="Calibri"/>
          <w:sz w:val="22"/>
        </w:rPr>
        <w:t>-elementet ligger för</w:t>
      </w:r>
      <w:r w:rsidR="00B7565A">
        <w:rPr>
          <w:rFonts w:asciiTheme="minorHAnsi" w:hAnsiTheme="minorHAnsi" w:cs="Calibri"/>
          <w:sz w:val="22"/>
        </w:rPr>
        <w:t>e</w:t>
      </w:r>
      <w:r w:rsidR="00D1301A">
        <w:rPr>
          <w:rFonts w:asciiTheme="minorHAnsi" w:hAnsiTheme="minorHAnsi" w:cs="Calibri"/>
          <w:sz w:val="22"/>
        </w:rPr>
        <w:t xml:space="preserve"> huvudinnehållet </w:t>
      </w:r>
      <w:r w:rsidR="00DC3A3E">
        <w:rPr>
          <w:rFonts w:asciiTheme="minorHAnsi" w:hAnsiTheme="minorHAnsi" w:cs="Calibri"/>
          <w:sz w:val="22"/>
        </w:rPr>
        <w:t xml:space="preserve">som </w:t>
      </w:r>
      <w:r w:rsidR="00A4775B">
        <w:rPr>
          <w:rFonts w:asciiTheme="minorHAnsi" w:hAnsiTheme="minorHAnsi" w:cs="Calibri"/>
          <w:sz w:val="22"/>
        </w:rPr>
        <w:t xml:space="preserve">i sig </w:t>
      </w:r>
      <w:r w:rsidR="00DC3A3E">
        <w:rPr>
          <w:rFonts w:asciiTheme="minorHAnsi" w:hAnsiTheme="minorHAnsi" w:cs="Calibri"/>
          <w:sz w:val="22"/>
        </w:rPr>
        <w:t xml:space="preserve">har en bra </w:t>
      </w:r>
      <w:r w:rsidR="00B7565A">
        <w:rPr>
          <w:rFonts w:asciiTheme="minorHAnsi" w:hAnsiTheme="minorHAnsi" w:cs="Calibri"/>
          <w:sz w:val="22"/>
        </w:rPr>
        <w:t>h-tagg</w:t>
      </w:r>
      <w:r w:rsidR="00DC3A3E">
        <w:rPr>
          <w:rFonts w:asciiTheme="minorHAnsi" w:hAnsiTheme="minorHAnsi" w:cs="Calibri"/>
          <w:sz w:val="22"/>
        </w:rPr>
        <w:t>-struktu</w:t>
      </w:r>
      <w:r w:rsidR="00B7565A">
        <w:rPr>
          <w:rFonts w:asciiTheme="minorHAnsi" w:hAnsiTheme="minorHAnsi" w:cs="Calibri"/>
          <w:sz w:val="22"/>
        </w:rPr>
        <w:t>r</w:t>
      </w:r>
      <w:r w:rsidR="00E10625">
        <w:rPr>
          <w:rFonts w:asciiTheme="minorHAnsi" w:hAnsiTheme="minorHAnsi" w:cs="Calibri"/>
          <w:sz w:val="22"/>
        </w:rPr>
        <w:t xml:space="preserve">. Problemet är att </w:t>
      </w:r>
      <w:proofErr w:type="spellStart"/>
      <w:r w:rsidR="00E10625">
        <w:rPr>
          <w:rFonts w:asciiTheme="minorHAnsi" w:hAnsiTheme="minorHAnsi" w:cs="Calibri"/>
          <w:sz w:val="22"/>
        </w:rPr>
        <w:t>aside</w:t>
      </w:r>
      <w:proofErr w:type="spellEnd"/>
      <w:r w:rsidR="00E10625">
        <w:rPr>
          <w:rFonts w:asciiTheme="minorHAnsi" w:hAnsiTheme="minorHAnsi" w:cs="Calibri"/>
          <w:sz w:val="22"/>
        </w:rPr>
        <w:t xml:space="preserve"> </w:t>
      </w:r>
      <w:r w:rsidR="00B7565A">
        <w:rPr>
          <w:rFonts w:asciiTheme="minorHAnsi" w:hAnsiTheme="minorHAnsi" w:cs="Calibri"/>
          <w:sz w:val="22"/>
        </w:rPr>
        <w:t>endast</w:t>
      </w:r>
      <w:r w:rsidR="00E10625">
        <w:rPr>
          <w:rFonts w:asciiTheme="minorHAnsi" w:hAnsiTheme="minorHAnsi" w:cs="Calibri"/>
          <w:sz w:val="22"/>
        </w:rPr>
        <w:t xml:space="preserve"> har </w:t>
      </w:r>
      <w:r w:rsidR="005F1E11">
        <w:rPr>
          <w:rFonts w:asciiTheme="minorHAnsi" w:hAnsiTheme="minorHAnsi" w:cs="Calibri"/>
          <w:sz w:val="22"/>
        </w:rPr>
        <w:t>h</w:t>
      </w:r>
      <w:proofErr w:type="gramStart"/>
      <w:r w:rsidR="005F1E11">
        <w:rPr>
          <w:rFonts w:asciiTheme="minorHAnsi" w:hAnsiTheme="minorHAnsi" w:cs="Calibri"/>
          <w:sz w:val="22"/>
        </w:rPr>
        <w:t>4</w:t>
      </w:r>
      <w:r w:rsidR="00A15DC5">
        <w:rPr>
          <w:rFonts w:asciiTheme="minorHAnsi" w:hAnsiTheme="minorHAnsi" w:cs="Calibri"/>
          <w:sz w:val="22"/>
        </w:rPr>
        <w:t>:or</w:t>
      </w:r>
      <w:proofErr w:type="gramEnd"/>
      <w:r w:rsidR="005F1E11">
        <w:rPr>
          <w:rFonts w:asciiTheme="minorHAnsi" w:hAnsiTheme="minorHAnsi" w:cs="Calibri"/>
          <w:sz w:val="22"/>
        </w:rPr>
        <w:t xml:space="preserve"> vilket blir fel </w:t>
      </w:r>
      <w:r w:rsidR="00932FCC">
        <w:rPr>
          <w:rFonts w:asciiTheme="minorHAnsi" w:hAnsiTheme="minorHAnsi" w:cs="Calibri"/>
          <w:sz w:val="22"/>
        </w:rPr>
        <w:t>hierarkiskt</w:t>
      </w:r>
      <w:r w:rsidR="00355347">
        <w:rPr>
          <w:rFonts w:asciiTheme="minorHAnsi" w:hAnsiTheme="minorHAnsi" w:cs="Calibri"/>
          <w:sz w:val="22"/>
        </w:rPr>
        <w:t xml:space="preserve"> i </w:t>
      </w:r>
      <w:r w:rsidR="00A4775B">
        <w:rPr>
          <w:rFonts w:asciiTheme="minorHAnsi" w:hAnsiTheme="minorHAnsi" w:cs="Calibri"/>
          <w:sz w:val="22"/>
        </w:rPr>
        <w:t>strukturen</w:t>
      </w:r>
      <w:r w:rsidR="005F1E11">
        <w:rPr>
          <w:rFonts w:asciiTheme="minorHAnsi" w:hAnsiTheme="minorHAnsi" w:cs="Calibri"/>
          <w:sz w:val="22"/>
        </w:rPr>
        <w:t>.</w:t>
      </w:r>
      <w:r w:rsidR="005F1E11">
        <w:rPr>
          <w:rFonts w:asciiTheme="minorHAnsi" w:hAnsiTheme="minorHAnsi" w:cs="Calibri"/>
          <w:sz w:val="22"/>
        </w:rPr>
        <w:br/>
        <w:t xml:space="preserve">Visuellt hanteras detta med </w:t>
      </w:r>
      <w:r w:rsidR="006B5425">
        <w:rPr>
          <w:rFonts w:asciiTheme="minorHAnsi" w:hAnsiTheme="minorHAnsi" w:cs="Calibri"/>
          <w:sz w:val="22"/>
        </w:rPr>
        <w:t xml:space="preserve">att </w:t>
      </w:r>
      <w:r w:rsidR="00A15DC5">
        <w:rPr>
          <w:rFonts w:asciiTheme="minorHAnsi" w:hAnsiTheme="minorHAnsi" w:cs="Calibri"/>
          <w:sz w:val="22"/>
        </w:rPr>
        <w:t>ändra ordningen för</w:t>
      </w:r>
      <w:r w:rsidR="006B5425">
        <w:rPr>
          <w:rFonts w:asciiTheme="minorHAnsi" w:hAnsiTheme="minorHAnsi" w:cs="Calibri"/>
          <w:sz w:val="22"/>
        </w:rPr>
        <w:t xml:space="preserve"> </w:t>
      </w:r>
      <w:proofErr w:type="spellStart"/>
      <w:r w:rsidR="006B5425">
        <w:rPr>
          <w:rFonts w:asciiTheme="minorHAnsi" w:hAnsiTheme="minorHAnsi" w:cs="Calibri"/>
          <w:sz w:val="22"/>
        </w:rPr>
        <w:t>aside</w:t>
      </w:r>
      <w:proofErr w:type="spellEnd"/>
      <w:r w:rsidR="006B5425">
        <w:rPr>
          <w:rFonts w:asciiTheme="minorHAnsi" w:hAnsiTheme="minorHAnsi" w:cs="Calibri"/>
          <w:sz w:val="22"/>
        </w:rPr>
        <w:t xml:space="preserve"> med </w:t>
      </w:r>
      <w:r w:rsidR="003127FE">
        <w:rPr>
          <w:rFonts w:asciiTheme="minorHAnsi" w:hAnsiTheme="minorHAnsi" w:cs="Calibri"/>
          <w:sz w:val="22"/>
        </w:rPr>
        <w:t>CSS</w:t>
      </w:r>
      <w:r w:rsidR="006B5425">
        <w:rPr>
          <w:rFonts w:asciiTheme="minorHAnsi" w:hAnsiTheme="minorHAnsi" w:cs="Calibri"/>
          <w:sz w:val="22"/>
        </w:rPr>
        <w:t xml:space="preserve"> </w:t>
      </w:r>
      <w:r w:rsidR="003127FE">
        <w:rPr>
          <w:rFonts w:asciiTheme="minorHAnsi" w:hAnsiTheme="minorHAnsi" w:cs="Calibri"/>
          <w:sz w:val="22"/>
        </w:rPr>
        <w:t>attributet</w:t>
      </w:r>
      <w:r w:rsidR="006B5425">
        <w:rPr>
          <w:rFonts w:asciiTheme="minorHAnsi" w:hAnsiTheme="minorHAnsi" w:cs="Calibri"/>
          <w:sz w:val="22"/>
        </w:rPr>
        <w:t xml:space="preserve"> </w:t>
      </w:r>
      <w:r w:rsidR="00FA67A2">
        <w:rPr>
          <w:rFonts w:asciiTheme="minorHAnsi" w:hAnsiTheme="minorHAnsi" w:cs="Calibri"/>
          <w:sz w:val="22"/>
        </w:rPr>
        <w:t>”</w:t>
      </w:r>
      <w:r w:rsidR="006B5425">
        <w:rPr>
          <w:rFonts w:asciiTheme="minorHAnsi" w:hAnsiTheme="minorHAnsi" w:cs="Calibri"/>
          <w:sz w:val="22"/>
        </w:rPr>
        <w:t>order</w:t>
      </w:r>
      <w:r w:rsidR="00FA67A2">
        <w:rPr>
          <w:rFonts w:asciiTheme="minorHAnsi" w:hAnsiTheme="minorHAnsi" w:cs="Calibri"/>
          <w:sz w:val="22"/>
        </w:rPr>
        <w:t>”</w:t>
      </w:r>
      <w:r w:rsidR="00A15DC5">
        <w:rPr>
          <w:rFonts w:asciiTheme="minorHAnsi" w:hAnsiTheme="minorHAnsi" w:cs="Calibri"/>
          <w:sz w:val="22"/>
        </w:rPr>
        <w:t xml:space="preserve"> som är satt till</w:t>
      </w:r>
      <w:r w:rsidR="006B5425">
        <w:rPr>
          <w:rFonts w:asciiTheme="minorHAnsi" w:hAnsiTheme="minorHAnsi" w:cs="Calibri"/>
          <w:sz w:val="22"/>
        </w:rPr>
        <w:t xml:space="preserve"> 2 vilket gör så att </w:t>
      </w:r>
      <w:proofErr w:type="spellStart"/>
      <w:r w:rsidR="00FA67A2">
        <w:rPr>
          <w:rFonts w:asciiTheme="minorHAnsi" w:hAnsiTheme="minorHAnsi" w:cs="Calibri"/>
          <w:sz w:val="22"/>
        </w:rPr>
        <w:t>aside</w:t>
      </w:r>
      <w:proofErr w:type="spellEnd"/>
      <w:r w:rsidR="00FA67A2">
        <w:rPr>
          <w:rFonts w:asciiTheme="minorHAnsi" w:hAnsiTheme="minorHAnsi" w:cs="Calibri"/>
          <w:sz w:val="22"/>
        </w:rPr>
        <w:t>-</w:t>
      </w:r>
      <w:r w:rsidR="006B5425">
        <w:rPr>
          <w:rFonts w:asciiTheme="minorHAnsi" w:hAnsiTheme="minorHAnsi" w:cs="Calibri"/>
          <w:sz w:val="22"/>
        </w:rPr>
        <w:t>elementet renderas ut efter</w:t>
      </w:r>
      <w:r w:rsidR="00BE554E">
        <w:rPr>
          <w:rFonts w:asciiTheme="minorHAnsi" w:hAnsiTheme="minorHAnsi" w:cs="Calibri"/>
          <w:sz w:val="22"/>
        </w:rPr>
        <w:t xml:space="preserve"> </w:t>
      </w:r>
      <w:r w:rsidR="00BE554E">
        <w:rPr>
          <w:rFonts w:asciiTheme="minorHAnsi" w:hAnsiTheme="minorHAnsi" w:cs="Calibri"/>
          <w:sz w:val="22"/>
        </w:rPr>
        <w:t>huvudinnehållet</w:t>
      </w:r>
      <w:r w:rsidR="00BE554E">
        <w:rPr>
          <w:rFonts w:asciiTheme="minorHAnsi" w:hAnsiTheme="minorHAnsi" w:cs="Calibri"/>
          <w:sz w:val="22"/>
        </w:rPr>
        <w:t>.</w:t>
      </w:r>
      <w:r w:rsidR="001026FB">
        <w:rPr>
          <w:rFonts w:asciiTheme="minorHAnsi" w:hAnsiTheme="minorHAnsi" w:cs="Calibri"/>
          <w:sz w:val="22"/>
        </w:rPr>
        <w:br/>
      </w:r>
      <w:r w:rsidR="001026FB">
        <w:rPr>
          <w:rFonts w:asciiTheme="minorHAnsi" w:hAnsiTheme="minorHAnsi" w:cs="Calibri"/>
          <w:sz w:val="22"/>
        </w:rPr>
        <w:br/>
      </w:r>
      <w:r w:rsidR="001E4F0A">
        <w:rPr>
          <w:rFonts w:asciiTheme="minorHAnsi" w:hAnsiTheme="minorHAnsi" w:cs="Calibri"/>
          <w:sz w:val="22"/>
        </w:rPr>
        <w:t>T</w:t>
      </w:r>
      <w:r w:rsidR="001E4F0A">
        <w:rPr>
          <w:rFonts w:asciiTheme="minorHAnsi" w:hAnsiTheme="minorHAnsi" w:cs="Calibri"/>
          <w:sz w:val="22"/>
        </w:rPr>
        <w:t xml:space="preserve">estningen </w:t>
      </w:r>
      <w:r w:rsidR="001E4F0A">
        <w:rPr>
          <w:rFonts w:asciiTheme="minorHAnsi" w:hAnsiTheme="minorHAnsi" w:cs="Calibri"/>
          <w:sz w:val="22"/>
        </w:rPr>
        <w:t>av</w:t>
      </w:r>
      <w:r w:rsidR="001026FB">
        <w:rPr>
          <w:rFonts w:asciiTheme="minorHAnsi" w:hAnsiTheme="minorHAnsi" w:cs="Calibri"/>
          <w:sz w:val="22"/>
        </w:rPr>
        <w:t xml:space="preserve"> </w:t>
      </w:r>
      <w:r w:rsidR="003F5132">
        <w:rPr>
          <w:rFonts w:asciiTheme="minorHAnsi" w:hAnsiTheme="minorHAnsi" w:cs="Calibri"/>
          <w:sz w:val="22"/>
        </w:rPr>
        <w:t>färg</w:t>
      </w:r>
      <w:r w:rsidR="001026FB">
        <w:rPr>
          <w:rFonts w:asciiTheme="minorHAnsi" w:hAnsiTheme="minorHAnsi" w:cs="Calibri"/>
          <w:sz w:val="22"/>
        </w:rPr>
        <w:t>kontrast</w:t>
      </w:r>
      <w:r w:rsidR="002829D3">
        <w:rPr>
          <w:rFonts w:asciiTheme="minorHAnsi" w:hAnsiTheme="minorHAnsi" w:cs="Calibri"/>
          <w:sz w:val="22"/>
        </w:rPr>
        <w:t>er</w:t>
      </w:r>
      <w:r w:rsidR="003F5132">
        <w:rPr>
          <w:rFonts w:asciiTheme="minorHAnsi" w:hAnsiTheme="minorHAnsi" w:cs="Calibri"/>
          <w:sz w:val="22"/>
        </w:rPr>
        <w:t xml:space="preserve"> </w:t>
      </w:r>
      <w:r w:rsidR="00142328">
        <w:rPr>
          <w:rFonts w:asciiTheme="minorHAnsi" w:hAnsiTheme="minorHAnsi" w:cs="Calibri"/>
          <w:sz w:val="22"/>
        </w:rPr>
        <w:t>med</w:t>
      </w:r>
      <w:r w:rsidR="003F5132">
        <w:rPr>
          <w:rFonts w:asciiTheme="minorHAnsi" w:hAnsiTheme="minorHAnsi" w:cs="Calibri"/>
          <w:sz w:val="22"/>
        </w:rPr>
        <w:t xml:space="preserve"> </w:t>
      </w:r>
      <w:proofErr w:type="spellStart"/>
      <w:r w:rsidR="003F5132" w:rsidRPr="000E1F4C">
        <w:rPr>
          <w:rFonts w:asciiTheme="minorHAnsi" w:hAnsiTheme="minorHAnsi" w:cs="Calibri"/>
          <w:sz w:val="22"/>
        </w:rPr>
        <w:t>Colour</w:t>
      </w:r>
      <w:proofErr w:type="spellEnd"/>
      <w:r w:rsidR="003F5132" w:rsidRPr="000E1F4C">
        <w:rPr>
          <w:rFonts w:asciiTheme="minorHAnsi" w:hAnsiTheme="minorHAnsi" w:cs="Calibri"/>
          <w:sz w:val="22"/>
        </w:rPr>
        <w:t xml:space="preserve"> </w:t>
      </w:r>
      <w:proofErr w:type="spellStart"/>
      <w:r w:rsidR="003F5132" w:rsidRPr="000E1F4C">
        <w:rPr>
          <w:rFonts w:asciiTheme="minorHAnsi" w:hAnsiTheme="minorHAnsi" w:cs="Calibri"/>
          <w:sz w:val="22"/>
        </w:rPr>
        <w:t>Contrast</w:t>
      </w:r>
      <w:proofErr w:type="spellEnd"/>
      <w:r w:rsidR="003F5132" w:rsidRPr="000E1F4C">
        <w:rPr>
          <w:rFonts w:asciiTheme="minorHAnsi" w:hAnsiTheme="minorHAnsi" w:cs="Calibri"/>
          <w:sz w:val="22"/>
        </w:rPr>
        <w:t xml:space="preserve"> Analyser (CCA)</w:t>
      </w:r>
      <w:r w:rsidR="003F5132">
        <w:rPr>
          <w:rFonts w:asciiTheme="minorHAnsi" w:hAnsiTheme="minorHAnsi" w:cs="Calibri"/>
          <w:sz w:val="22"/>
        </w:rPr>
        <w:t xml:space="preserve"> </w:t>
      </w:r>
      <w:proofErr w:type="spellStart"/>
      <w:r w:rsidR="002829D3">
        <w:rPr>
          <w:rFonts w:asciiTheme="minorHAnsi" w:hAnsiTheme="minorHAnsi" w:cs="Calibri"/>
          <w:sz w:val="22"/>
        </w:rPr>
        <w:t>appen</w:t>
      </w:r>
      <w:proofErr w:type="spellEnd"/>
      <w:r w:rsidR="002829D3">
        <w:rPr>
          <w:rFonts w:asciiTheme="minorHAnsi" w:hAnsiTheme="minorHAnsi" w:cs="Calibri"/>
          <w:sz w:val="22"/>
        </w:rPr>
        <w:t xml:space="preserve"> </w:t>
      </w:r>
      <w:r w:rsidR="00142328">
        <w:rPr>
          <w:rFonts w:asciiTheme="minorHAnsi" w:hAnsiTheme="minorHAnsi" w:cs="Calibri"/>
          <w:sz w:val="22"/>
        </w:rPr>
        <w:t xml:space="preserve">visade </w:t>
      </w:r>
      <w:r w:rsidR="002829D3">
        <w:rPr>
          <w:rFonts w:asciiTheme="minorHAnsi" w:hAnsiTheme="minorHAnsi" w:cs="Calibri"/>
          <w:sz w:val="22"/>
        </w:rPr>
        <w:t xml:space="preserve">att </w:t>
      </w:r>
      <w:r w:rsidR="00050687">
        <w:rPr>
          <w:rFonts w:asciiTheme="minorHAnsi" w:hAnsiTheme="minorHAnsi" w:cs="Calibri"/>
          <w:sz w:val="22"/>
        </w:rPr>
        <w:t>webbplatsen</w:t>
      </w:r>
      <w:r w:rsidR="00F449D9">
        <w:rPr>
          <w:rFonts w:asciiTheme="minorHAnsi" w:hAnsiTheme="minorHAnsi" w:cs="Calibri"/>
          <w:sz w:val="22"/>
        </w:rPr>
        <w:t xml:space="preserve"> höll </w:t>
      </w:r>
      <w:r w:rsidR="009D5CC8">
        <w:rPr>
          <w:rFonts w:asciiTheme="minorHAnsi" w:hAnsiTheme="minorHAnsi" w:cs="Calibri"/>
          <w:sz w:val="22"/>
        </w:rPr>
        <w:t>måttet</w:t>
      </w:r>
      <w:r w:rsidR="00966FE0">
        <w:rPr>
          <w:rFonts w:asciiTheme="minorHAnsi" w:hAnsiTheme="minorHAnsi" w:cs="Calibri"/>
          <w:sz w:val="22"/>
        </w:rPr>
        <w:t xml:space="preserve"> </w:t>
      </w:r>
      <w:r w:rsidR="000D3279">
        <w:rPr>
          <w:rFonts w:asciiTheme="minorHAnsi" w:hAnsiTheme="minorHAnsi" w:cs="Calibri"/>
          <w:sz w:val="22"/>
        </w:rPr>
        <w:t>för</w:t>
      </w:r>
      <w:r w:rsidR="00966FE0">
        <w:rPr>
          <w:rFonts w:asciiTheme="minorHAnsi" w:hAnsiTheme="minorHAnsi" w:cs="Calibri"/>
          <w:sz w:val="22"/>
        </w:rPr>
        <w:t xml:space="preserve"> A</w:t>
      </w:r>
      <w:r w:rsidR="007653AA">
        <w:rPr>
          <w:rFonts w:asciiTheme="minorHAnsi" w:hAnsiTheme="minorHAnsi" w:cs="Calibri"/>
          <w:sz w:val="22"/>
        </w:rPr>
        <w:t xml:space="preserve">A </w:t>
      </w:r>
      <w:r w:rsidR="00A1058D">
        <w:rPr>
          <w:rFonts w:asciiTheme="minorHAnsi" w:hAnsiTheme="minorHAnsi" w:cs="Calibri"/>
          <w:sz w:val="22"/>
        </w:rPr>
        <w:t>riktlinje</w:t>
      </w:r>
      <w:r w:rsidR="00BA2BB1">
        <w:rPr>
          <w:rFonts w:asciiTheme="minorHAnsi" w:hAnsiTheme="minorHAnsi" w:cs="Calibri"/>
          <w:sz w:val="22"/>
        </w:rPr>
        <w:t>n</w:t>
      </w:r>
      <w:r w:rsidR="003B6881">
        <w:rPr>
          <w:rFonts w:asciiTheme="minorHAnsi" w:hAnsiTheme="minorHAnsi" w:cs="Calibri"/>
          <w:sz w:val="22"/>
        </w:rPr>
        <w:t>. Vill man hålla A</w:t>
      </w:r>
      <w:r w:rsidR="007653AA">
        <w:rPr>
          <w:rFonts w:asciiTheme="minorHAnsi" w:hAnsiTheme="minorHAnsi" w:cs="Calibri"/>
          <w:sz w:val="22"/>
        </w:rPr>
        <w:t>AA</w:t>
      </w:r>
      <w:r w:rsidR="003B6881">
        <w:rPr>
          <w:rFonts w:asciiTheme="minorHAnsi" w:hAnsiTheme="minorHAnsi" w:cs="Calibri"/>
          <w:sz w:val="22"/>
        </w:rPr>
        <w:t xml:space="preserve"> klass så höll </w:t>
      </w:r>
      <w:r w:rsidR="00AF4CE5">
        <w:rPr>
          <w:rFonts w:asciiTheme="minorHAnsi" w:hAnsiTheme="minorHAnsi" w:cs="Calibri"/>
          <w:sz w:val="22"/>
        </w:rPr>
        <w:t>det inte riktig</w:t>
      </w:r>
      <w:r w:rsidR="005404B0">
        <w:rPr>
          <w:rFonts w:asciiTheme="minorHAnsi" w:hAnsiTheme="minorHAnsi" w:cs="Calibri"/>
          <w:sz w:val="22"/>
        </w:rPr>
        <w:t xml:space="preserve">t </w:t>
      </w:r>
      <w:r w:rsidR="005A7BCC">
        <w:rPr>
          <w:rFonts w:asciiTheme="minorHAnsi" w:hAnsiTheme="minorHAnsi" w:cs="Calibri"/>
          <w:sz w:val="22"/>
        </w:rPr>
        <w:t xml:space="preserve">för att </w:t>
      </w:r>
      <w:r w:rsidR="00C009ED">
        <w:rPr>
          <w:rFonts w:asciiTheme="minorHAnsi" w:hAnsiTheme="minorHAnsi" w:cs="Calibri"/>
          <w:sz w:val="22"/>
        </w:rPr>
        <w:t xml:space="preserve">de </w:t>
      </w:r>
      <w:r w:rsidR="00123D5D">
        <w:rPr>
          <w:rFonts w:asciiTheme="minorHAnsi" w:hAnsiTheme="minorHAnsi" w:cs="Calibri"/>
          <w:sz w:val="22"/>
        </w:rPr>
        <w:t>mindre textstorlekarna</w:t>
      </w:r>
      <w:r w:rsidR="00AD5114">
        <w:rPr>
          <w:rFonts w:asciiTheme="minorHAnsi" w:hAnsiTheme="minorHAnsi" w:cs="Calibri"/>
          <w:sz w:val="22"/>
        </w:rPr>
        <w:t xml:space="preserve"> med normalstor text</w:t>
      </w:r>
      <w:r w:rsidR="004549D2">
        <w:rPr>
          <w:rFonts w:asciiTheme="minorHAnsi" w:hAnsiTheme="minorHAnsi" w:cs="Calibri"/>
          <w:sz w:val="22"/>
        </w:rPr>
        <w:t xml:space="preserve"> </w:t>
      </w:r>
      <w:r w:rsidR="00196175">
        <w:rPr>
          <w:rFonts w:asciiTheme="minorHAnsi" w:hAnsiTheme="minorHAnsi" w:cs="Calibri"/>
          <w:sz w:val="22"/>
        </w:rPr>
        <w:t xml:space="preserve">inte </w:t>
      </w:r>
      <w:r w:rsidR="00C009ED">
        <w:rPr>
          <w:rFonts w:asciiTheme="minorHAnsi" w:hAnsiTheme="minorHAnsi" w:cs="Calibri"/>
          <w:sz w:val="22"/>
        </w:rPr>
        <w:t>kommer upp</w:t>
      </w:r>
      <w:r w:rsidR="00196175">
        <w:rPr>
          <w:rFonts w:asciiTheme="minorHAnsi" w:hAnsiTheme="minorHAnsi" w:cs="Calibri"/>
          <w:sz w:val="22"/>
        </w:rPr>
        <w:t xml:space="preserve"> tillräcklig</w:t>
      </w:r>
      <w:r w:rsidR="008324C9">
        <w:rPr>
          <w:rFonts w:asciiTheme="minorHAnsi" w:hAnsiTheme="minorHAnsi" w:cs="Calibri"/>
          <w:sz w:val="22"/>
        </w:rPr>
        <w:t xml:space="preserve">t i </w:t>
      </w:r>
      <w:r w:rsidR="00196175">
        <w:rPr>
          <w:rFonts w:asciiTheme="minorHAnsi" w:hAnsiTheme="minorHAnsi" w:cs="Calibri"/>
          <w:sz w:val="22"/>
        </w:rPr>
        <w:t>kontrast</w:t>
      </w:r>
      <w:r w:rsidR="00C009ED">
        <w:rPr>
          <w:rFonts w:asciiTheme="minorHAnsi" w:hAnsiTheme="minorHAnsi" w:cs="Calibri"/>
          <w:sz w:val="22"/>
        </w:rPr>
        <w:t>,</w:t>
      </w:r>
      <w:r w:rsidR="007A625E">
        <w:rPr>
          <w:rFonts w:asciiTheme="minorHAnsi" w:hAnsiTheme="minorHAnsi" w:cs="Calibri"/>
          <w:sz w:val="22"/>
        </w:rPr>
        <w:t xml:space="preserve"> </w:t>
      </w:r>
      <w:r w:rsidR="006D6BD4">
        <w:rPr>
          <w:rFonts w:asciiTheme="minorHAnsi" w:hAnsiTheme="minorHAnsi" w:cs="Calibri"/>
          <w:sz w:val="22"/>
        </w:rPr>
        <w:t>för övrigt</w:t>
      </w:r>
      <w:r w:rsidR="007A625E">
        <w:rPr>
          <w:rFonts w:asciiTheme="minorHAnsi" w:hAnsiTheme="minorHAnsi" w:cs="Calibri"/>
          <w:sz w:val="22"/>
        </w:rPr>
        <w:t xml:space="preserve"> </w:t>
      </w:r>
      <w:r w:rsidR="00142328">
        <w:rPr>
          <w:rFonts w:asciiTheme="minorHAnsi" w:hAnsiTheme="minorHAnsi" w:cs="Calibri"/>
          <w:sz w:val="22"/>
        </w:rPr>
        <w:t>godkänt</w:t>
      </w:r>
      <w:r w:rsidR="007A625E">
        <w:rPr>
          <w:rFonts w:asciiTheme="minorHAnsi" w:hAnsiTheme="minorHAnsi" w:cs="Calibri"/>
          <w:sz w:val="22"/>
        </w:rPr>
        <w:t xml:space="preserve">. </w:t>
      </w:r>
      <w:r w:rsidR="007A625E">
        <w:rPr>
          <w:rFonts w:asciiTheme="minorHAnsi" w:hAnsiTheme="minorHAnsi" w:cs="Calibri"/>
          <w:sz w:val="22"/>
        </w:rPr>
        <w:br/>
        <w:t xml:space="preserve">Sajten har typ bara två </w:t>
      </w:r>
      <w:r w:rsidR="000C2116">
        <w:rPr>
          <w:rFonts w:asciiTheme="minorHAnsi" w:hAnsiTheme="minorHAnsi" w:cs="Calibri"/>
          <w:sz w:val="22"/>
        </w:rPr>
        <w:t>textkontraster</w:t>
      </w:r>
      <w:r w:rsidR="00364F01">
        <w:rPr>
          <w:rFonts w:asciiTheme="minorHAnsi" w:hAnsiTheme="minorHAnsi" w:cs="Calibri"/>
          <w:sz w:val="22"/>
        </w:rPr>
        <w:t>, b</w:t>
      </w:r>
      <w:r w:rsidR="000C2116">
        <w:rPr>
          <w:rFonts w:asciiTheme="minorHAnsi" w:hAnsiTheme="minorHAnsi" w:cs="Calibri"/>
          <w:sz w:val="22"/>
        </w:rPr>
        <w:t>lå bakgrund med vit text och vit</w:t>
      </w:r>
      <w:r w:rsidR="00BE2B7D">
        <w:rPr>
          <w:rFonts w:asciiTheme="minorHAnsi" w:hAnsiTheme="minorHAnsi" w:cs="Calibri"/>
          <w:sz w:val="22"/>
        </w:rPr>
        <w:t xml:space="preserve"> bakgrund med svart text.</w:t>
      </w:r>
      <w:r w:rsidR="006D41F0">
        <w:rPr>
          <w:rFonts w:asciiTheme="minorHAnsi" w:hAnsiTheme="minorHAnsi" w:cs="Calibri"/>
          <w:sz w:val="22"/>
        </w:rPr>
        <w:t xml:space="preserve"> </w:t>
      </w:r>
      <w:r w:rsidR="001A5FF4">
        <w:rPr>
          <w:rFonts w:asciiTheme="minorHAnsi" w:hAnsiTheme="minorHAnsi" w:cs="Calibri"/>
          <w:sz w:val="22"/>
        </w:rPr>
        <w:t xml:space="preserve">Målgruppen för </w:t>
      </w:r>
      <w:r w:rsidR="001A5FF4" w:rsidRPr="008A39DB">
        <w:rPr>
          <w:rFonts w:asciiTheme="minorHAnsi" w:hAnsiTheme="minorHAnsi" w:cs="Calibri"/>
          <w:sz w:val="22"/>
        </w:rPr>
        <w:t>Kjell &amp; Company</w:t>
      </w:r>
      <w:r w:rsidR="003D0D97">
        <w:rPr>
          <w:rFonts w:asciiTheme="minorHAnsi" w:hAnsiTheme="minorHAnsi" w:cs="Calibri"/>
          <w:sz w:val="22"/>
        </w:rPr>
        <w:t xml:space="preserve"> borde vara att nå ut till många </w:t>
      </w:r>
      <w:r w:rsidR="00364F01">
        <w:rPr>
          <w:rFonts w:asciiTheme="minorHAnsi" w:hAnsiTheme="minorHAnsi" w:cs="Calibri"/>
          <w:sz w:val="22"/>
        </w:rPr>
        <w:t>som</w:t>
      </w:r>
      <w:r w:rsidR="00066754">
        <w:rPr>
          <w:rFonts w:asciiTheme="minorHAnsi" w:hAnsiTheme="minorHAnsi" w:cs="Calibri"/>
          <w:sz w:val="22"/>
        </w:rPr>
        <w:t xml:space="preserve"> möjligt och då</w:t>
      </w:r>
      <w:r w:rsidR="003D0D97">
        <w:rPr>
          <w:rFonts w:asciiTheme="minorHAnsi" w:hAnsiTheme="minorHAnsi" w:cs="Calibri"/>
          <w:sz w:val="22"/>
        </w:rPr>
        <w:t xml:space="preserve"> är det viktigt </w:t>
      </w:r>
      <w:r w:rsidR="00066754">
        <w:rPr>
          <w:rFonts w:asciiTheme="minorHAnsi" w:hAnsiTheme="minorHAnsi" w:cs="Calibri"/>
          <w:sz w:val="22"/>
        </w:rPr>
        <w:t xml:space="preserve">med </w:t>
      </w:r>
      <w:r w:rsidR="00BD5D73">
        <w:rPr>
          <w:rFonts w:asciiTheme="minorHAnsi" w:hAnsiTheme="minorHAnsi" w:cs="Calibri"/>
          <w:sz w:val="22"/>
        </w:rPr>
        <w:t xml:space="preserve">höga ambitioner. </w:t>
      </w:r>
      <w:r w:rsidR="009000E6">
        <w:rPr>
          <w:rFonts w:asciiTheme="minorHAnsi" w:hAnsiTheme="minorHAnsi" w:cs="Calibri"/>
          <w:sz w:val="22"/>
        </w:rPr>
        <w:t>Dom får G av mig men kan bli bättre.</w:t>
      </w:r>
    </w:p>
    <w:p w14:paraId="06D4D0D1" w14:textId="03737ED9" w:rsidR="009000E6" w:rsidRPr="005F1E11" w:rsidRDefault="00C81E0C" w:rsidP="00543D94">
      <w:pPr>
        <w:rPr>
          <w:rFonts w:asciiTheme="minorHAnsi" w:hAnsiTheme="minorHAnsi" w:cs="Calibri"/>
          <w:sz w:val="22"/>
        </w:rPr>
      </w:pPr>
      <w:r>
        <w:rPr>
          <w:rFonts w:asciiTheme="minorHAnsi" w:hAnsiTheme="minorHAnsi" w:cs="Calibri"/>
          <w:sz w:val="22"/>
        </w:rPr>
        <w:t xml:space="preserve">Min slutsats </w:t>
      </w:r>
      <w:r w:rsidR="00DB40AC">
        <w:rPr>
          <w:rFonts w:asciiTheme="minorHAnsi" w:hAnsiTheme="minorHAnsi" w:cs="Calibri"/>
          <w:sz w:val="22"/>
        </w:rPr>
        <w:t>av att</w:t>
      </w:r>
      <w:r w:rsidR="000F736F">
        <w:rPr>
          <w:rFonts w:asciiTheme="minorHAnsi" w:hAnsiTheme="minorHAnsi" w:cs="Calibri"/>
          <w:sz w:val="22"/>
        </w:rPr>
        <w:t xml:space="preserve"> </w:t>
      </w:r>
      <w:r>
        <w:rPr>
          <w:rFonts w:asciiTheme="minorHAnsi" w:hAnsiTheme="minorHAnsi" w:cs="Calibri"/>
          <w:sz w:val="22"/>
        </w:rPr>
        <w:t xml:space="preserve">navigera </w:t>
      </w:r>
      <w:r w:rsidR="000F736F">
        <w:rPr>
          <w:rFonts w:asciiTheme="minorHAnsi" w:hAnsiTheme="minorHAnsi" w:cs="Calibri"/>
          <w:sz w:val="22"/>
        </w:rPr>
        <w:t xml:space="preserve">runt </w:t>
      </w:r>
      <w:r>
        <w:rPr>
          <w:rFonts w:asciiTheme="minorHAnsi" w:hAnsiTheme="minorHAnsi" w:cs="Calibri"/>
          <w:sz w:val="22"/>
        </w:rPr>
        <w:t>med</w:t>
      </w:r>
      <w:r w:rsidR="006433AD">
        <w:rPr>
          <w:rFonts w:asciiTheme="minorHAnsi" w:hAnsiTheme="minorHAnsi" w:cs="Calibri"/>
          <w:sz w:val="22"/>
        </w:rPr>
        <w:t xml:space="preserve"> </w:t>
      </w:r>
      <w:proofErr w:type="spellStart"/>
      <w:r w:rsidR="006433AD" w:rsidRPr="006433AD">
        <w:rPr>
          <w:rFonts w:asciiTheme="minorHAnsi" w:hAnsiTheme="minorHAnsi" w:cs="Calibri"/>
          <w:sz w:val="22"/>
        </w:rPr>
        <w:t>tabb</w:t>
      </w:r>
      <w:proofErr w:type="spellEnd"/>
      <w:r w:rsidR="00DB40AC">
        <w:rPr>
          <w:rFonts w:asciiTheme="minorHAnsi" w:hAnsiTheme="minorHAnsi" w:cs="Calibri"/>
          <w:sz w:val="22"/>
        </w:rPr>
        <w:t>-tangenten</w:t>
      </w:r>
      <w:r>
        <w:rPr>
          <w:rFonts w:asciiTheme="minorHAnsi" w:hAnsiTheme="minorHAnsi" w:cs="Calibri"/>
          <w:sz w:val="22"/>
        </w:rPr>
        <w:t xml:space="preserve"> </w:t>
      </w:r>
      <w:r w:rsidR="00EF6DA2">
        <w:rPr>
          <w:rFonts w:asciiTheme="minorHAnsi" w:hAnsiTheme="minorHAnsi" w:cs="Calibri"/>
          <w:sz w:val="22"/>
        </w:rPr>
        <w:t xml:space="preserve">är att flödet </w:t>
      </w:r>
      <w:r w:rsidR="006433AD">
        <w:rPr>
          <w:rFonts w:asciiTheme="minorHAnsi" w:hAnsiTheme="minorHAnsi" w:cs="Calibri"/>
          <w:sz w:val="22"/>
        </w:rPr>
        <w:t>fungerar</w:t>
      </w:r>
      <w:r w:rsidR="00D57008">
        <w:rPr>
          <w:rFonts w:asciiTheme="minorHAnsi" w:hAnsiTheme="minorHAnsi" w:cs="Calibri"/>
          <w:sz w:val="22"/>
        </w:rPr>
        <w:t xml:space="preserve"> </w:t>
      </w:r>
      <w:r w:rsidR="006C663E">
        <w:rPr>
          <w:rFonts w:asciiTheme="minorHAnsi" w:hAnsiTheme="minorHAnsi" w:cs="Calibri"/>
          <w:sz w:val="22"/>
        </w:rPr>
        <w:t>helt okej</w:t>
      </w:r>
      <w:r w:rsidR="005F5AC1">
        <w:rPr>
          <w:rFonts w:asciiTheme="minorHAnsi" w:hAnsiTheme="minorHAnsi" w:cs="Calibri"/>
          <w:sz w:val="22"/>
        </w:rPr>
        <w:t xml:space="preserve"> </w:t>
      </w:r>
      <w:r w:rsidR="002430A0">
        <w:rPr>
          <w:rFonts w:asciiTheme="minorHAnsi" w:hAnsiTheme="minorHAnsi" w:cs="Calibri"/>
          <w:sz w:val="22"/>
        </w:rPr>
        <w:t xml:space="preserve">i </w:t>
      </w:r>
      <w:r w:rsidR="003A7A8A">
        <w:rPr>
          <w:rFonts w:asciiTheme="minorHAnsi" w:hAnsiTheme="minorHAnsi" w:cs="Calibri"/>
          <w:sz w:val="22"/>
        </w:rPr>
        <w:t xml:space="preserve">det här </w:t>
      </w:r>
      <w:r w:rsidR="005F5AC1">
        <w:rPr>
          <w:rFonts w:asciiTheme="minorHAnsi" w:hAnsiTheme="minorHAnsi" w:cs="Calibri"/>
          <w:sz w:val="22"/>
        </w:rPr>
        <w:t>testet</w:t>
      </w:r>
      <w:r w:rsidR="003E1EDC">
        <w:rPr>
          <w:rFonts w:asciiTheme="minorHAnsi" w:hAnsiTheme="minorHAnsi" w:cs="Calibri"/>
          <w:sz w:val="22"/>
        </w:rPr>
        <w:t xml:space="preserve">. </w:t>
      </w:r>
      <w:r w:rsidR="002430A0">
        <w:rPr>
          <w:rFonts w:asciiTheme="minorHAnsi" w:hAnsiTheme="minorHAnsi" w:cs="Calibri"/>
          <w:sz w:val="22"/>
        </w:rPr>
        <w:t xml:space="preserve">Eftersom </w:t>
      </w:r>
      <w:r w:rsidR="00CA0D5B">
        <w:rPr>
          <w:rFonts w:asciiTheme="minorHAnsi" w:hAnsiTheme="minorHAnsi" w:cs="Calibri"/>
          <w:sz w:val="22"/>
        </w:rPr>
        <w:t>webbsajten är av typen komplex</w:t>
      </w:r>
      <w:r w:rsidR="00BA5611">
        <w:rPr>
          <w:rFonts w:asciiTheme="minorHAnsi" w:hAnsiTheme="minorHAnsi" w:cs="Calibri"/>
          <w:sz w:val="22"/>
        </w:rPr>
        <w:t>,</w:t>
      </w:r>
      <w:r w:rsidR="00CA0D5B">
        <w:rPr>
          <w:rFonts w:asciiTheme="minorHAnsi" w:hAnsiTheme="minorHAnsi" w:cs="Calibri"/>
          <w:sz w:val="22"/>
        </w:rPr>
        <w:t xml:space="preserve"> behöver man mer övning </w:t>
      </w:r>
      <w:r w:rsidR="00BA5611">
        <w:rPr>
          <w:rFonts w:asciiTheme="minorHAnsi" w:hAnsiTheme="minorHAnsi" w:cs="Calibri"/>
          <w:sz w:val="22"/>
        </w:rPr>
        <w:t>för</w:t>
      </w:r>
      <w:r w:rsidR="00CA0D5B">
        <w:rPr>
          <w:rFonts w:asciiTheme="minorHAnsi" w:hAnsiTheme="minorHAnsi" w:cs="Calibri"/>
          <w:sz w:val="22"/>
        </w:rPr>
        <w:t xml:space="preserve"> att </w:t>
      </w:r>
      <w:r w:rsidR="00BA5611">
        <w:rPr>
          <w:rFonts w:asciiTheme="minorHAnsi" w:hAnsiTheme="minorHAnsi" w:cs="Calibri"/>
          <w:sz w:val="22"/>
        </w:rPr>
        <w:t>hitta och lyckas med att navigera igenom ett flöde</w:t>
      </w:r>
      <w:r w:rsidR="002321D8">
        <w:rPr>
          <w:rFonts w:asciiTheme="minorHAnsi" w:hAnsiTheme="minorHAnsi" w:cs="Calibri"/>
          <w:sz w:val="22"/>
        </w:rPr>
        <w:t xml:space="preserve">. </w:t>
      </w:r>
      <w:proofErr w:type="gramStart"/>
      <w:r w:rsidR="002F615F">
        <w:rPr>
          <w:rFonts w:asciiTheme="minorHAnsi" w:hAnsiTheme="minorHAnsi" w:cs="Calibri"/>
          <w:sz w:val="22"/>
        </w:rPr>
        <w:t>Testet</w:t>
      </w:r>
      <w:proofErr w:type="gramEnd"/>
      <w:r w:rsidR="002F615F">
        <w:rPr>
          <w:rFonts w:asciiTheme="minorHAnsi" w:hAnsiTheme="minorHAnsi" w:cs="Calibri"/>
          <w:sz w:val="22"/>
        </w:rPr>
        <w:t xml:space="preserve"> gick ut på</w:t>
      </w:r>
      <w:r w:rsidR="00DD3707">
        <w:rPr>
          <w:rFonts w:asciiTheme="minorHAnsi" w:hAnsiTheme="minorHAnsi" w:cs="Calibri"/>
          <w:sz w:val="22"/>
        </w:rPr>
        <w:t xml:space="preserve"> att </w:t>
      </w:r>
      <w:r w:rsidR="007927E2">
        <w:rPr>
          <w:rFonts w:asciiTheme="minorHAnsi" w:hAnsiTheme="minorHAnsi" w:cs="Calibri"/>
          <w:sz w:val="22"/>
        </w:rPr>
        <w:t xml:space="preserve">titta en produkt, </w:t>
      </w:r>
      <w:r w:rsidR="00DD3707">
        <w:rPr>
          <w:rFonts w:asciiTheme="minorHAnsi" w:hAnsiTheme="minorHAnsi" w:cs="Calibri"/>
          <w:sz w:val="22"/>
        </w:rPr>
        <w:t xml:space="preserve">lägga </w:t>
      </w:r>
      <w:r w:rsidR="007927E2">
        <w:rPr>
          <w:rFonts w:asciiTheme="minorHAnsi" w:hAnsiTheme="minorHAnsi" w:cs="Calibri"/>
          <w:sz w:val="22"/>
        </w:rPr>
        <w:t xml:space="preserve">till </w:t>
      </w:r>
      <w:r w:rsidR="00DD3707">
        <w:rPr>
          <w:rFonts w:asciiTheme="minorHAnsi" w:hAnsiTheme="minorHAnsi" w:cs="Calibri"/>
          <w:sz w:val="22"/>
        </w:rPr>
        <w:t>produkt</w:t>
      </w:r>
      <w:r w:rsidR="007927E2">
        <w:rPr>
          <w:rFonts w:asciiTheme="minorHAnsi" w:hAnsiTheme="minorHAnsi" w:cs="Calibri"/>
          <w:sz w:val="22"/>
        </w:rPr>
        <w:t>en</w:t>
      </w:r>
      <w:r w:rsidR="00DD3707">
        <w:rPr>
          <w:rFonts w:asciiTheme="minorHAnsi" w:hAnsiTheme="minorHAnsi" w:cs="Calibri"/>
          <w:sz w:val="22"/>
        </w:rPr>
        <w:t xml:space="preserve"> i varukorgen och sedan </w:t>
      </w:r>
      <w:r w:rsidR="00261F5B">
        <w:rPr>
          <w:rFonts w:asciiTheme="minorHAnsi" w:hAnsiTheme="minorHAnsi" w:cs="Calibri"/>
          <w:sz w:val="22"/>
        </w:rPr>
        <w:t xml:space="preserve">ta bort </w:t>
      </w:r>
      <w:r w:rsidR="007927E2">
        <w:rPr>
          <w:rFonts w:asciiTheme="minorHAnsi" w:hAnsiTheme="minorHAnsi" w:cs="Calibri"/>
          <w:sz w:val="22"/>
        </w:rPr>
        <w:t>produkten</w:t>
      </w:r>
      <w:r w:rsidR="00261F5B">
        <w:rPr>
          <w:rFonts w:asciiTheme="minorHAnsi" w:hAnsiTheme="minorHAnsi" w:cs="Calibri"/>
          <w:sz w:val="22"/>
        </w:rPr>
        <w:t>.</w:t>
      </w:r>
      <w:r w:rsidR="00261F5B">
        <w:rPr>
          <w:rFonts w:asciiTheme="minorHAnsi" w:hAnsiTheme="minorHAnsi" w:cs="Calibri"/>
          <w:sz w:val="22"/>
        </w:rPr>
        <w:br/>
        <w:t xml:space="preserve">Man skulle nog också </w:t>
      </w:r>
      <w:r w:rsidR="00C14228">
        <w:rPr>
          <w:rFonts w:asciiTheme="minorHAnsi" w:hAnsiTheme="minorHAnsi" w:cs="Calibri"/>
          <w:sz w:val="22"/>
        </w:rPr>
        <w:t xml:space="preserve">behövt testa om det även fungerade att slutföra ett köp då det oftast </w:t>
      </w:r>
      <w:r w:rsidR="005937C2">
        <w:rPr>
          <w:rFonts w:asciiTheme="minorHAnsi" w:hAnsiTheme="minorHAnsi" w:cs="Calibri"/>
          <w:sz w:val="22"/>
        </w:rPr>
        <w:t>inkluderar</w:t>
      </w:r>
      <w:r w:rsidR="00C14228">
        <w:rPr>
          <w:rFonts w:asciiTheme="minorHAnsi" w:hAnsiTheme="minorHAnsi" w:cs="Calibri"/>
          <w:sz w:val="22"/>
        </w:rPr>
        <w:t xml:space="preserve"> en tredjeparts</w:t>
      </w:r>
      <w:r w:rsidR="005937C2">
        <w:rPr>
          <w:rFonts w:asciiTheme="minorHAnsi" w:hAnsiTheme="minorHAnsi" w:cs="Calibri"/>
          <w:sz w:val="22"/>
        </w:rPr>
        <w:t xml:space="preserve">-applikation. </w:t>
      </w:r>
      <w:r w:rsidR="0084514E">
        <w:rPr>
          <w:rFonts w:asciiTheme="minorHAnsi" w:hAnsiTheme="minorHAnsi" w:cs="Calibri"/>
          <w:sz w:val="22"/>
        </w:rPr>
        <w:br/>
      </w:r>
      <w:r w:rsidR="00597309">
        <w:rPr>
          <w:rFonts w:asciiTheme="minorHAnsi" w:hAnsiTheme="minorHAnsi" w:cs="Calibri"/>
          <w:sz w:val="22"/>
        </w:rPr>
        <w:t>Värt att nämna är att det</w:t>
      </w:r>
      <w:r w:rsidR="007D44D1">
        <w:rPr>
          <w:rFonts w:asciiTheme="minorHAnsi" w:hAnsiTheme="minorHAnsi" w:cs="Calibri"/>
          <w:sz w:val="22"/>
        </w:rPr>
        <w:t xml:space="preserve"> fanns </w:t>
      </w:r>
      <w:r w:rsidR="000A60B7">
        <w:rPr>
          <w:rFonts w:asciiTheme="minorHAnsi" w:hAnsiTheme="minorHAnsi" w:cs="Calibri"/>
          <w:sz w:val="22"/>
        </w:rPr>
        <w:t>en</w:t>
      </w:r>
      <w:r w:rsidR="007D44D1">
        <w:rPr>
          <w:rFonts w:asciiTheme="minorHAnsi" w:hAnsiTheme="minorHAnsi" w:cs="Calibri"/>
          <w:sz w:val="22"/>
        </w:rPr>
        <w:t xml:space="preserve"> ”Hoppa till innehåll”</w:t>
      </w:r>
      <w:r w:rsidR="004E69F4">
        <w:rPr>
          <w:rFonts w:asciiTheme="minorHAnsi" w:hAnsiTheme="minorHAnsi" w:cs="Calibri"/>
          <w:sz w:val="22"/>
        </w:rPr>
        <w:t xml:space="preserve"> </w:t>
      </w:r>
      <w:r w:rsidR="000A60B7">
        <w:rPr>
          <w:rFonts w:asciiTheme="minorHAnsi" w:hAnsiTheme="minorHAnsi" w:cs="Calibri"/>
          <w:sz w:val="22"/>
        </w:rPr>
        <w:t xml:space="preserve">länk </w:t>
      </w:r>
      <w:r w:rsidR="004E69F4">
        <w:rPr>
          <w:rFonts w:asciiTheme="minorHAnsi" w:hAnsiTheme="minorHAnsi" w:cs="Calibri"/>
          <w:sz w:val="22"/>
        </w:rPr>
        <w:t>när man startade att tabba</w:t>
      </w:r>
      <w:r w:rsidR="007927E2">
        <w:rPr>
          <w:rFonts w:asciiTheme="minorHAnsi" w:hAnsiTheme="minorHAnsi" w:cs="Calibri"/>
          <w:sz w:val="22"/>
        </w:rPr>
        <w:t xml:space="preserve">, </w:t>
      </w:r>
      <w:r w:rsidR="00AD327C">
        <w:rPr>
          <w:rFonts w:asciiTheme="minorHAnsi" w:hAnsiTheme="minorHAnsi" w:cs="Calibri"/>
          <w:sz w:val="22"/>
        </w:rPr>
        <w:t>som låg</w:t>
      </w:r>
      <w:r w:rsidR="007927E2">
        <w:rPr>
          <w:rFonts w:asciiTheme="minorHAnsi" w:hAnsiTheme="minorHAnsi" w:cs="Calibri"/>
          <w:sz w:val="22"/>
        </w:rPr>
        <w:t xml:space="preserve"> </w:t>
      </w:r>
      <w:r w:rsidR="003C69B5">
        <w:rPr>
          <w:rFonts w:asciiTheme="minorHAnsi" w:hAnsiTheme="minorHAnsi" w:cs="Calibri"/>
          <w:sz w:val="22"/>
        </w:rPr>
        <w:t>högst upp på sidan</w:t>
      </w:r>
      <w:r w:rsidR="004E69F4">
        <w:rPr>
          <w:rFonts w:asciiTheme="minorHAnsi" w:hAnsiTheme="minorHAnsi" w:cs="Calibri"/>
          <w:sz w:val="22"/>
        </w:rPr>
        <w:t>. De</w:t>
      </w:r>
      <w:r w:rsidR="0084514E">
        <w:rPr>
          <w:rFonts w:asciiTheme="minorHAnsi" w:hAnsiTheme="minorHAnsi" w:cs="Calibri"/>
          <w:sz w:val="22"/>
        </w:rPr>
        <w:t>n</w:t>
      </w:r>
      <w:r w:rsidR="004E69F4">
        <w:rPr>
          <w:rFonts w:asciiTheme="minorHAnsi" w:hAnsiTheme="minorHAnsi" w:cs="Calibri"/>
          <w:sz w:val="22"/>
        </w:rPr>
        <w:t xml:space="preserve"> använde jag några gånger för att slippa stega igenom </w:t>
      </w:r>
      <w:r w:rsidR="002F5FAA">
        <w:rPr>
          <w:rFonts w:asciiTheme="minorHAnsi" w:hAnsiTheme="minorHAnsi" w:cs="Calibri"/>
          <w:sz w:val="22"/>
        </w:rPr>
        <w:t xml:space="preserve">långa menyer, </w:t>
      </w:r>
      <w:r w:rsidR="0084514E">
        <w:rPr>
          <w:rFonts w:asciiTheme="minorHAnsi" w:hAnsiTheme="minorHAnsi" w:cs="Calibri"/>
          <w:sz w:val="22"/>
        </w:rPr>
        <w:t>några</w:t>
      </w:r>
      <w:r w:rsidR="002F5FAA">
        <w:rPr>
          <w:rFonts w:asciiTheme="minorHAnsi" w:hAnsiTheme="minorHAnsi" w:cs="Calibri"/>
          <w:sz w:val="22"/>
        </w:rPr>
        <w:t xml:space="preserve"> </w:t>
      </w:r>
      <w:r w:rsidR="0084514E">
        <w:rPr>
          <w:rFonts w:asciiTheme="minorHAnsi" w:hAnsiTheme="minorHAnsi" w:cs="Calibri"/>
          <w:sz w:val="22"/>
        </w:rPr>
        <w:t>gånger</w:t>
      </w:r>
      <w:r w:rsidR="002F5FAA">
        <w:rPr>
          <w:rFonts w:asciiTheme="minorHAnsi" w:hAnsiTheme="minorHAnsi" w:cs="Calibri"/>
          <w:sz w:val="22"/>
        </w:rPr>
        <w:t xml:space="preserve"> stegade jag </w:t>
      </w:r>
      <w:r w:rsidR="00E63258">
        <w:rPr>
          <w:rFonts w:asciiTheme="minorHAnsi" w:hAnsiTheme="minorHAnsi" w:cs="Calibri"/>
          <w:sz w:val="22"/>
        </w:rPr>
        <w:t xml:space="preserve">också </w:t>
      </w:r>
      <w:r w:rsidR="002F5FAA">
        <w:rPr>
          <w:rFonts w:asciiTheme="minorHAnsi" w:hAnsiTheme="minorHAnsi" w:cs="Calibri"/>
          <w:sz w:val="22"/>
        </w:rPr>
        <w:t xml:space="preserve">bakåt för att </w:t>
      </w:r>
      <w:r w:rsidR="0084514E">
        <w:rPr>
          <w:rFonts w:asciiTheme="minorHAnsi" w:hAnsiTheme="minorHAnsi" w:cs="Calibri"/>
          <w:sz w:val="22"/>
        </w:rPr>
        <w:t>snabbare komma dit jag ville.</w:t>
      </w:r>
      <w:r w:rsidR="00742D11">
        <w:rPr>
          <w:rFonts w:asciiTheme="minorHAnsi" w:hAnsiTheme="minorHAnsi" w:cs="Calibri"/>
          <w:sz w:val="22"/>
        </w:rPr>
        <w:br/>
        <w:t xml:space="preserve"> </w:t>
      </w:r>
      <w:r w:rsidR="00A764BD">
        <w:rPr>
          <w:rFonts w:asciiTheme="minorHAnsi" w:hAnsiTheme="minorHAnsi" w:cs="Calibri"/>
          <w:sz w:val="22"/>
        </w:rPr>
        <w:br/>
      </w:r>
      <w:r w:rsidR="00A538ED">
        <w:rPr>
          <w:rFonts w:asciiTheme="minorHAnsi" w:hAnsiTheme="minorHAnsi" w:cs="Calibri"/>
          <w:sz w:val="22"/>
        </w:rPr>
        <w:t>Validering av sajten</w:t>
      </w:r>
      <w:r w:rsidR="000C11DE">
        <w:rPr>
          <w:rFonts w:asciiTheme="minorHAnsi" w:hAnsiTheme="minorHAnsi" w:cs="Calibri"/>
          <w:sz w:val="22"/>
        </w:rPr>
        <w:t xml:space="preserve"> ingick också i uppgiften</w:t>
      </w:r>
      <w:r w:rsidR="00A538ED">
        <w:rPr>
          <w:rFonts w:asciiTheme="minorHAnsi" w:hAnsiTheme="minorHAnsi" w:cs="Calibri"/>
          <w:sz w:val="22"/>
        </w:rPr>
        <w:t xml:space="preserve">. Jag </w:t>
      </w:r>
      <w:r w:rsidR="00EE1310">
        <w:rPr>
          <w:rFonts w:asciiTheme="minorHAnsi" w:hAnsiTheme="minorHAnsi" w:cs="Calibri"/>
          <w:sz w:val="22"/>
        </w:rPr>
        <w:t>validerade</w:t>
      </w:r>
      <w:r w:rsidR="00A538ED">
        <w:rPr>
          <w:rFonts w:asciiTheme="minorHAnsi" w:hAnsiTheme="minorHAnsi" w:cs="Calibri"/>
          <w:sz w:val="22"/>
        </w:rPr>
        <w:t xml:space="preserve"> </w:t>
      </w:r>
      <w:r w:rsidR="00742D11">
        <w:rPr>
          <w:rFonts w:asciiTheme="minorHAnsi" w:hAnsiTheme="minorHAnsi" w:cs="Calibri"/>
          <w:sz w:val="22"/>
        </w:rPr>
        <w:t>s</w:t>
      </w:r>
      <w:r w:rsidR="00A538ED">
        <w:rPr>
          <w:rFonts w:asciiTheme="minorHAnsi" w:hAnsiTheme="minorHAnsi" w:cs="Calibri"/>
          <w:sz w:val="22"/>
        </w:rPr>
        <w:t xml:space="preserve">tartsidan </w:t>
      </w:r>
      <w:r w:rsidR="00EE1310">
        <w:rPr>
          <w:rFonts w:asciiTheme="minorHAnsi" w:hAnsiTheme="minorHAnsi" w:cs="Calibri"/>
          <w:sz w:val="22"/>
        </w:rPr>
        <w:t>och produktsidor</w:t>
      </w:r>
      <w:r w:rsidR="00A764BD">
        <w:rPr>
          <w:rFonts w:asciiTheme="minorHAnsi" w:hAnsiTheme="minorHAnsi" w:cs="Calibri"/>
          <w:sz w:val="22"/>
        </w:rPr>
        <w:t>,</w:t>
      </w:r>
      <w:r w:rsidR="00EE1310">
        <w:rPr>
          <w:rFonts w:asciiTheme="minorHAnsi" w:hAnsiTheme="minorHAnsi" w:cs="Calibri"/>
          <w:sz w:val="22"/>
        </w:rPr>
        <w:t xml:space="preserve"> här fanns mycket att åtgärda.</w:t>
      </w:r>
      <w:r w:rsidR="00631461">
        <w:rPr>
          <w:rFonts w:asciiTheme="minorHAnsi" w:hAnsiTheme="minorHAnsi" w:cs="Calibri"/>
          <w:sz w:val="22"/>
        </w:rPr>
        <w:t xml:space="preserve"> Det</w:t>
      </w:r>
      <w:r w:rsidR="006C6752">
        <w:rPr>
          <w:rFonts w:asciiTheme="minorHAnsi" w:hAnsiTheme="minorHAnsi" w:cs="Calibri"/>
          <w:sz w:val="22"/>
        </w:rPr>
        <w:t xml:space="preserve"> var närmast inflation av </w:t>
      </w:r>
      <w:r w:rsidR="00022C70">
        <w:rPr>
          <w:rFonts w:asciiTheme="minorHAnsi" w:hAnsiTheme="minorHAnsi" w:cs="Calibri"/>
          <w:sz w:val="22"/>
        </w:rPr>
        <w:t xml:space="preserve">konkreta fel </w:t>
      </w:r>
      <w:r w:rsidR="00973048">
        <w:rPr>
          <w:rFonts w:asciiTheme="minorHAnsi" w:hAnsiTheme="minorHAnsi" w:cs="Calibri"/>
          <w:sz w:val="22"/>
        </w:rPr>
        <w:t>samt</w:t>
      </w:r>
      <w:r w:rsidR="002A7F6F">
        <w:rPr>
          <w:rFonts w:asciiTheme="minorHAnsi" w:hAnsiTheme="minorHAnsi" w:cs="Calibri"/>
          <w:sz w:val="22"/>
        </w:rPr>
        <w:t xml:space="preserve"> inf</w:t>
      </w:r>
      <w:r w:rsidR="00382F21">
        <w:rPr>
          <w:rFonts w:asciiTheme="minorHAnsi" w:hAnsiTheme="minorHAnsi" w:cs="Calibri"/>
          <w:sz w:val="22"/>
        </w:rPr>
        <w:t xml:space="preserve">ormation </w:t>
      </w:r>
      <w:r w:rsidR="00C71363">
        <w:rPr>
          <w:rFonts w:asciiTheme="minorHAnsi" w:hAnsiTheme="minorHAnsi" w:cs="Calibri"/>
          <w:sz w:val="22"/>
        </w:rPr>
        <w:t xml:space="preserve">om att det även fanns </w:t>
      </w:r>
      <w:r w:rsidR="00382F21">
        <w:rPr>
          <w:rFonts w:asciiTheme="minorHAnsi" w:hAnsiTheme="minorHAnsi" w:cs="Calibri"/>
          <w:sz w:val="22"/>
        </w:rPr>
        <w:t>onödig kod.</w:t>
      </w:r>
      <w:r w:rsidR="00D21766">
        <w:rPr>
          <w:rFonts w:asciiTheme="minorHAnsi" w:hAnsiTheme="minorHAnsi" w:cs="Calibri"/>
          <w:sz w:val="22"/>
        </w:rPr>
        <w:t xml:space="preserve"> </w:t>
      </w:r>
      <w:r w:rsidR="009348B1">
        <w:rPr>
          <w:rFonts w:asciiTheme="minorHAnsi" w:hAnsiTheme="minorHAnsi" w:cs="Calibri"/>
          <w:sz w:val="22"/>
        </w:rPr>
        <w:br/>
      </w:r>
      <w:r w:rsidR="00765949">
        <w:rPr>
          <w:rFonts w:asciiTheme="minorHAnsi" w:hAnsiTheme="minorHAnsi" w:cs="Calibri"/>
          <w:sz w:val="22"/>
        </w:rPr>
        <w:t xml:space="preserve">Eftersom </w:t>
      </w:r>
      <w:r w:rsidR="001112B6" w:rsidRPr="001112B6">
        <w:rPr>
          <w:rFonts w:asciiTheme="minorHAnsi" w:hAnsiTheme="minorHAnsi" w:cs="Calibri"/>
          <w:sz w:val="22"/>
        </w:rPr>
        <w:t>&lt;!DOCTYPE html&gt;</w:t>
      </w:r>
      <w:r w:rsidR="001112B6">
        <w:rPr>
          <w:rFonts w:asciiTheme="minorHAnsi" w:hAnsiTheme="minorHAnsi" w:cs="Calibri"/>
          <w:sz w:val="22"/>
        </w:rPr>
        <w:t xml:space="preserve"> </w:t>
      </w:r>
      <w:r w:rsidR="00884949">
        <w:rPr>
          <w:rFonts w:asciiTheme="minorHAnsi" w:hAnsiTheme="minorHAnsi" w:cs="Calibri"/>
          <w:sz w:val="22"/>
        </w:rPr>
        <w:t xml:space="preserve">specifikationen </w:t>
      </w:r>
      <w:r w:rsidR="001112B6">
        <w:rPr>
          <w:rFonts w:asciiTheme="minorHAnsi" w:hAnsiTheme="minorHAnsi" w:cs="Calibri"/>
          <w:sz w:val="22"/>
        </w:rPr>
        <w:t xml:space="preserve">är 5 </w:t>
      </w:r>
      <w:r w:rsidR="00890D39">
        <w:rPr>
          <w:rFonts w:asciiTheme="minorHAnsi" w:hAnsiTheme="minorHAnsi" w:cs="Calibri"/>
          <w:sz w:val="22"/>
        </w:rPr>
        <w:t xml:space="preserve">så behöver man inte </w:t>
      </w:r>
      <w:r w:rsidR="00884949">
        <w:rPr>
          <w:rFonts w:asciiTheme="minorHAnsi" w:hAnsiTheme="minorHAnsi" w:cs="Calibri"/>
          <w:sz w:val="22"/>
        </w:rPr>
        <w:t xml:space="preserve">ha </w:t>
      </w:r>
      <w:r w:rsidR="00B72028">
        <w:rPr>
          <w:rFonts w:asciiTheme="minorHAnsi" w:hAnsiTheme="minorHAnsi" w:cs="Calibri"/>
          <w:sz w:val="22"/>
        </w:rPr>
        <w:t xml:space="preserve">/ på </w:t>
      </w:r>
      <w:r w:rsidR="007A6ED3" w:rsidRPr="007A6ED3">
        <w:rPr>
          <w:rFonts w:asciiTheme="minorHAnsi" w:hAnsiTheme="minorHAnsi" w:cs="Calibri"/>
          <w:sz w:val="22"/>
        </w:rPr>
        <w:t>självstängande</w:t>
      </w:r>
      <w:r w:rsidR="007A6ED3">
        <w:rPr>
          <w:rFonts w:asciiTheme="minorHAnsi" w:hAnsiTheme="minorHAnsi" w:cs="Calibri"/>
          <w:sz w:val="22"/>
        </w:rPr>
        <w:t xml:space="preserve"> element </w:t>
      </w:r>
      <w:r w:rsidR="00884949">
        <w:rPr>
          <w:rFonts w:asciiTheme="minorHAnsi" w:hAnsiTheme="minorHAnsi" w:cs="Calibri"/>
          <w:sz w:val="22"/>
        </w:rPr>
        <w:t>s</w:t>
      </w:r>
      <w:r w:rsidR="007A6ED3">
        <w:rPr>
          <w:rFonts w:asciiTheme="minorHAnsi" w:hAnsiTheme="minorHAnsi" w:cs="Calibri"/>
          <w:sz w:val="22"/>
        </w:rPr>
        <w:t xml:space="preserve">om till exempel </w:t>
      </w:r>
      <w:r w:rsidR="002D70C8">
        <w:rPr>
          <w:rFonts w:asciiTheme="minorHAnsi" w:hAnsiTheme="minorHAnsi" w:cs="Calibri"/>
          <w:sz w:val="22"/>
        </w:rPr>
        <w:t>&lt;</w:t>
      </w:r>
      <w:proofErr w:type="spellStart"/>
      <w:r w:rsidR="007A6ED3">
        <w:rPr>
          <w:rFonts w:asciiTheme="minorHAnsi" w:hAnsiTheme="minorHAnsi" w:cs="Calibri"/>
          <w:sz w:val="22"/>
        </w:rPr>
        <w:t>im</w:t>
      </w:r>
      <w:r w:rsidR="002D70C8">
        <w:rPr>
          <w:rFonts w:asciiTheme="minorHAnsi" w:hAnsiTheme="minorHAnsi" w:cs="Calibri"/>
          <w:sz w:val="22"/>
        </w:rPr>
        <w:t>g</w:t>
      </w:r>
      <w:proofErr w:type="spellEnd"/>
      <w:r w:rsidR="002D70C8">
        <w:rPr>
          <w:rFonts w:asciiTheme="minorHAnsi" w:hAnsiTheme="minorHAnsi" w:cs="Calibri"/>
          <w:sz w:val="22"/>
        </w:rPr>
        <w:t>&gt; eller &lt;</w:t>
      </w:r>
      <w:proofErr w:type="spellStart"/>
      <w:r w:rsidR="002D70C8">
        <w:rPr>
          <w:rFonts w:asciiTheme="minorHAnsi" w:hAnsiTheme="minorHAnsi" w:cs="Calibri"/>
          <w:sz w:val="22"/>
        </w:rPr>
        <w:t>br</w:t>
      </w:r>
      <w:proofErr w:type="spellEnd"/>
      <w:r w:rsidR="002D70C8">
        <w:rPr>
          <w:rFonts w:asciiTheme="minorHAnsi" w:hAnsiTheme="minorHAnsi" w:cs="Calibri"/>
          <w:sz w:val="22"/>
        </w:rPr>
        <w:t>&gt;</w:t>
      </w:r>
      <w:r w:rsidR="00884949">
        <w:rPr>
          <w:rFonts w:asciiTheme="minorHAnsi" w:hAnsiTheme="minorHAnsi" w:cs="Calibri"/>
          <w:sz w:val="22"/>
        </w:rPr>
        <w:t xml:space="preserve"> tagg</w:t>
      </w:r>
      <w:r w:rsidR="00D64E59">
        <w:rPr>
          <w:rFonts w:asciiTheme="minorHAnsi" w:hAnsiTheme="minorHAnsi" w:cs="Calibri"/>
          <w:sz w:val="22"/>
        </w:rPr>
        <w:t>ar</w:t>
      </w:r>
      <w:r w:rsidR="002D70C8">
        <w:rPr>
          <w:rFonts w:asciiTheme="minorHAnsi" w:hAnsiTheme="minorHAnsi" w:cs="Calibri"/>
          <w:sz w:val="22"/>
        </w:rPr>
        <w:t>.</w:t>
      </w:r>
      <w:r w:rsidR="002F16C4">
        <w:rPr>
          <w:rFonts w:asciiTheme="minorHAnsi" w:hAnsiTheme="minorHAnsi" w:cs="Calibri"/>
          <w:sz w:val="22"/>
        </w:rPr>
        <w:t xml:space="preserve"> Här följer några exempel på </w:t>
      </w:r>
      <w:r w:rsidR="003A4AAA">
        <w:rPr>
          <w:rFonts w:asciiTheme="minorHAnsi" w:hAnsiTheme="minorHAnsi" w:cs="Calibri"/>
          <w:sz w:val="22"/>
        </w:rPr>
        <w:t>d</w:t>
      </w:r>
      <w:r w:rsidR="00514FDF">
        <w:rPr>
          <w:rFonts w:asciiTheme="minorHAnsi" w:hAnsiTheme="minorHAnsi" w:cs="Calibri"/>
          <w:sz w:val="22"/>
        </w:rPr>
        <w:t xml:space="preserve">om </w:t>
      </w:r>
      <w:r w:rsidR="003A4AAA">
        <w:rPr>
          <w:rFonts w:asciiTheme="minorHAnsi" w:hAnsiTheme="minorHAnsi" w:cs="Calibri"/>
          <w:sz w:val="22"/>
        </w:rPr>
        <w:t xml:space="preserve">fel valideringen listade. De flesta </w:t>
      </w:r>
      <w:r w:rsidR="00514FDF">
        <w:rPr>
          <w:rFonts w:asciiTheme="minorHAnsi" w:hAnsiTheme="minorHAnsi" w:cs="Calibri"/>
          <w:sz w:val="22"/>
        </w:rPr>
        <w:t>fe</w:t>
      </w:r>
      <w:r w:rsidR="00EA1F3F">
        <w:rPr>
          <w:rFonts w:asciiTheme="minorHAnsi" w:hAnsiTheme="minorHAnsi" w:cs="Calibri"/>
          <w:sz w:val="22"/>
        </w:rPr>
        <w:t xml:space="preserve">l </w:t>
      </w:r>
      <w:r w:rsidR="003A4AAA">
        <w:rPr>
          <w:rFonts w:asciiTheme="minorHAnsi" w:hAnsiTheme="minorHAnsi" w:cs="Calibri"/>
          <w:sz w:val="22"/>
        </w:rPr>
        <w:t>är återkommande</w:t>
      </w:r>
      <w:r w:rsidR="00A930C2">
        <w:rPr>
          <w:rFonts w:asciiTheme="minorHAnsi" w:hAnsiTheme="minorHAnsi" w:cs="Calibri"/>
          <w:sz w:val="22"/>
        </w:rPr>
        <w:t xml:space="preserve"> som till exempel där </w:t>
      </w:r>
      <w:r w:rsidR="00B44127">
        <w:rPr>
          <w:rFonts w:asciiTheme="minorHAnsi" w:hAnsiTheme="minorHAnsi" w:cs="Calibri"/>
          <w:sz w:val="22"/>
        </w:rPr>
        <w:t>image-</w:t>
      </w:r>
      <w:r w:rsidR="00BB6244">
        <w:rPr>
          <w:rFonts w:asciiTheme="minorHAnsi" w:hAnsiTheme="minorHAnsi" w:cs="Calibri"/>
          <w:sz w:val="22"/>
        </w:rPr>
        <w:t>taggen</w:t>
      </w:r>
      <w:r w:rsidR="00B44127">
        <w:rPr>
          <w:rFonts w:asciiTheme="minorHAnsi" w:hAnsiTheme="minorHAnsi" w:cs="Calibri"/>
          <w:sz w:val="22"/>
        </w:rPr>
        <w:t xml:space="preserve"> innehåller attributet </w:t>
      </w:r>
      <w:proofErr w:type="spellStart"/>
      <w:r w:rsidR="00B44127" w:rsidRPr="00B44127">
        <w:rPr>
          <w:rFonts w:asciiTheme="minorHAnsi" w:hAnsiTheme="minorHAnsi" w:cs="Calibri"/>
          <w:sz w:val="22"/>
        </w:rPr>
        <w:t>intrinsicsize</w:t>
      </w:r>
      <w:proofErr w:type="spellEnd"/>
      <w:r w:rsidR="003A4AAA">
        <w:rPr>
          <w:rFonts w:asciiTheme="minorHAnsi" w:hAnsiTheme="minorHAnsi" w:cs="Calibri"/>
          <w:sz w:val="22"/>
        </w:rPr>
        <w:t xml:space="preserve"> </w:t>
      </w:r>
      <w:r w:rsidR="00BD33DA">
        <w:rPr>
          <w:rFonts w:asciiTheme="minorHAnsi" w:hAnsiTheme="minorHAnsi" w:cs="Calibri"/>
          <w:sz w:val="22"/>
        </w:rPr>
        <w:t xml:space="preserve">som </w:t>
      </w:r>
      <w:r w:rsidR="00494667">
        <w:rPr>
          <w:rFonts w:asciiTheme="minorHAnsi" w:hAnsiTheme="minorHAnsi" w:cs="Calibri"/>
          <w:sz w:val="22"/>
        </w:rPr>
        <w:t xml:space="preserve">inte är tillåtet </w:t>
      </w:r>
      <w:r w:rsidR="00BB6244">
        <w:rPr>
          <w:rFonts w:asciiTheme="minorHAnsi" w:hAnsiTheme="minorHAnsi" w:cs="Calibri"/>
          <w:sz w:val="22"/>
        </w:rPr>
        <w:t>för detta element.</w:t>
      </w:r>
      <w:r w:rsidR="00A32C7F">
        <w:rPr>
          <w:rFonts w:asciiTheme="minorHAnsi" w:hAnsiTheme="minorHAnsi" w:cs="Calibri"/>
          <w:sz w:val="22"/>
        </w:rPr>
        <w:t xml:space="preserve"> </w:t>
      </w:r>
      <w:r w:rsidR="00A930C2">
        <w:rPr>
          <w:rFonts w:asciiTheme="minorHAnsi" w:hAnsiTheme="minorHAnsi" w:cs="Calibri"/>
          <w:sz w:val="22"/>
        </w:rPr>
        <w:br/>
      </w:r>
      <w:r w:rsidR="00A32C7F">
        <w:rPr>
          <w:rFonts w:asciiTheme="minorHAnsi" w:hAnsiTheme="minorHAnsi" w:cs="Calibri"/>
          <w:sz w:val="22"/>
        </w:rPr>
        <w:t xml:space="preserve">Det finns </w:t>
      </w:r>
      <w:r w:rsidR="00D31545">
        <w:rPr>
          <w:rFonts w:asciiTheme="minorHAnsi" w:hAnsiTheme="minorHAnsi" w:cs="Calibri"/>
          <w:sz w:val="22"/>
        </w:rPr>
        <w:t xml:space="preserve">även många </w:t>
      </w:r>
      <w:proofErr w:type="spellStart"/>
      <w:r w:rsidR="002E1F99">
        <w:rPr>
          <w:rFonts w:asciiTheme="minorHAnsi" w:hAnsiTheme="minorHAnsi" w:cs="Calibri"/>
          <w:sz w:val="22"/>
        </w:rPr>
        <w:t>nästlingsfel</w:t>
      </w:r>
      <w:proofErr w:type="spellEnd"/>
      <w:r w:rsidR="002E1F99">
        <w:rPr>
          <w:rFonts w:asciiTheme="minorHAnsi" w:hAnsiTheme="minorHAnsi" w:cs="Calibri"/>
          <w:sz w:val="22"/>
        </w:rPr>
        <w:t xml:space="preserve"> som </w:t>
      </w:r>
      <w:r w:rsidR="002D2AE1">
        <w:rPr>
          <w:rFonts w:asciiTheme="minorHAnsi" w:hAnsiTheme="minorHAnsi" w:cs="Calibri"/>
          <w:sz w:val="22"/>
        </w:rPr>
        <w:t>förekommer</w:t>
      </w:r>
      <w:r w:rsidR="00827462">
        <w:rPr>
          <w:rFonts w:asciiTheme="minorHAnsi" w:hAnsiTheme="minorHAnsi" w:cs="Calibri"/>
          <w:sz w:val="22"/>
        </w:rPr>
        <w:t xml:space="preserve">, </w:t>
      </w:r>
      <w:r w:rsidR="00146618">
        <w:rPr>
          <w:rFonts w:asciiTheme="minorHAnsi" w:hAnsiTheme="minorHAnsi" w:cs="Calibri"/>
          <w:sz w:val="22"/>
        </w:rPr>
        <w:t>&lt;</w:t>
      </w:r>
      <w:r w:rsidR="002D2AE1">
        <w:rPr>
          <w:rFonts w:asciiTheme="minorHAnsi" w:hAnsiTheme="minorHAnsi" w:cs="Calibri"/>
          <w:sz w:val="22"/>
        </w:rPr>
        <w:t>div</w:t>
      </w:r>
      <w:r w:rsidR="00146618">
        <w:rPr>
          <w:rFonts w:asciiTheme="minorHAnsi" w:hAnsiTheme="minorHAnsi" w:cs="Calibri"/>
          <w:sz w:val="22"/>
        </w:rPr>
        <w:t>&gt;</w:t>
      </w:r>
      <w:r w:rsidR="002D2AE1">
        <w:rPr>
          <w:rFonts w:asciiTheme="minorHAnsi" w:hAnsiTheme="minorHAnsi" w:cs="Calibri"/>
          <w:sz w:val="22"/>
        </w:rPr>
        <w:t xml:space="preserve"> </w:t>
      </w:r>
      <w:r w:rsidR="00827462">
        <w:rPr>
          <w:rFonts w:asciiTheme="minorHAnsi" w:hAnsiTheme="minorHAnsi" w:cs="Calibri"/>
          <w:sz w:val="22"/>
        </w:rPr>
        <w:t>element</w:t>
      </w:r>
      <w:r w:rsidR="002D2AE1">
        <w:rPr>
          <w:rFonts w:asciiTheme="minorHAnsi" w:hAnsiTheme="minorHAnsi" w:cs="Calibri"/>
          <w:sz w:val="22"/>
        </w:rPr>
        <w:t xml:space="preserve"> som</w:t>
      </w:r>
      <w:r w:rsidR="00F642A5">
        <w:rPr>
          <w:rFonts w:asciiTheme="minorHAnsi" w:hAnsiTheme="minorHAnsi" w:cs="Calibri"/>
          <w:sz w:val="22"/>
        </w:rPr>
        <w:t xml:space="preserve"> ligger inuti ett </w:t>
      </w:r>
      <w:r w:rsidR="00825461">
        <w:rPr>
          <w:rFonts w:asciiTheme="minorHAnsi" w:hAnsiTheme="minorHAnsi" w:cs="Calibri"/>
          <w:sz w:val="22"/>
        </w:rPr>
        <w:t>&lt;</w:t>
      </w:r>
      <w:proofErr w:type="spellStart"/>
      <w:r w:rsidR="00F642A5">
        <w:rPr>
          <w:rFonts w:asciiTheme="minorHAnsi" w:hAnsiTheme="minorHAnsi" w:cs="Calibri"/>
          <w:sz w:val="22"/>
        </w:rPr>
        <w:t>button</w:t>
      </w:r>
      <w:proofErr w:type="spellEnd"/>
      <w:r w:rsidR="00825461">
        <w:rPr>
          <w:rFonts w:asciiTheme="minorHAnsi" w:hAnsiTheme="minorHAnsi" w:cs="Calibri"/>
          <w:sz w:val="22"/>
        </w:rPr>
        <w:t xml:space="preserve">&gt; </w:t>
      </w:r>
      <w:r w:rsidR="00F642A5">
        <w:rPr>
          <w:rFonts w:asciiTheme="minorHAnsi" w:hAnsiTheme="minorHAnsi" w:cs="Calibri"/>
          <w:sz w:val="22"/>
        </w:rPr>
        <w:t>element.</w:t>
      </w:r>
      <w:r w:rsidR="00A12955">
        <w:rPr>
          <w:rFonts w:asciiTheme="minorHAnsi" w:hAnsiTheme="minorHAnsi" w:cs="Calibri"/>
          <w:sz w:val="22"/>
        </w:rPr>
        <w:t xml:space="preserve"> </w:t>
      </w:r>
      <w:r w:rsidR="00825461">
        <w:rPr>
          <w:rFonts w:asciiTheme="minorHAnsi" w:hAnsiTheme="minorHAnsi" w:cs="Calibri"/>
          <w:sz w:val="22"/>
        </w:rPr>
        <w:t xml:space="preserve">Ett </w:t>
      </w:r>
      <w:r w:rsidR="007F7C4B">
        <w:rPr>
          <w:rFonts w:asciiTheme="minorHAnsi" w:hAnsiTheme="minorHAnsi" w:cs="Calibri"/>
          <w:sz w:val="22"/>
        </w:rPr>
        <w:t xml:space="preserve">exempel </w:t>
      </w:r>
      <w:r w:rsidR="00B17701">
        <w:rPr>
          <w:rFonts w:asciiTheme="minorHAnsi" w:hAnsiTheme="minorHAnsi" w:cs="Calibri"/>
          <w:sz w:val="22"/>
        </w:rPr>
        <w:t xml:space="preserve">på </w:t>
      </w:r>
      <w:r w:rsidR="00BF6C14">
        <w:rPr>
          <w:rFonts w:asciiTheme="minorHAnsi" w:hAnsiTheme="minorHAnsi" w:cs="Calibri"/>
          <w:sz w:val="22"/>
        </w:rPr>
        <w:t xml:space="preserve">fel vid </w:t>
      </w:r>
      <w:r w:rsidR="00B17701">
        <w:rPr>
          <w:rFonts w:asciiTheme="minorHAnsi" w:hAnsiTheme="minorHAnsi" w:cs="Calibri"/>
          <w:sz w:val="22"/>
        </w:rPr>
        <w:t>t</w:t>
      </w:r>
      <w:r w:rsidR="00B17701" w:rsidRPr="00B17701">
        <w:rPr>
          <w:rFonts w:asciiTheme="minorHAnsi" w:hAnsiTheme="minorHAnsi" w:cs="Calibri"/>
          <w:sz w:val="22"/>
        </w:rPr>
        <w:t xml:space="preserve">illgänglighet </w:t>
      </w:r>
      <w:r w:rsidR="00BF6C14">
        <w:rPr>
          <w:rFonts w:asciiTheme="minorHAnsi" w:hAnsiTheme="minorHAnsi" w:cs="Calibri"/>
          <w:sz w:val="22"/>
        </w:rPr>
        <w:t xml:space="preserve">är att </w:t>
      </w:r>
      <w:r w:rsidR="00B17701">
        <w:rPr>
          <w:rFonts w:asciiTheme="minorHAnsi" w:hAnsiTheme="minorHAnsi" w:cs="Calibri"/>
          <w:sz w:val="22"/>
        </w:rPr>
        <w:t>att</w:t>
      </w:r>
      <w:r w:rsidR="00053ED2">
        <w:rPr>
          <w:rFonts w:asciiTheme="minorHAnsi" w:hAnsiTheme="minorHAnsi" w:cs="Calibri"/>
          <w:sz w:val="22"/>
        </w:rPr>
        <w:t>ributet</w:t>
      </w:r>
      <w:r w:rsidR="00936E3B">
        <w:rPr>
          <w:rFonts w:asciiTheme="minorHAnsi" w:hAnsiTheme="minorHAnsi" w:cs="Calibri"/>
          <w:sz w:val="22"/>
        </w:rPr>
        <w:t xml:space="preserve"> </w:t>
      </w:r>
      <w:r w:rsidR="006A06FA" w:rsidRPr="006A06FA">
        <w:rPr>
          <w:rFonts w:asciiTheme="minorHAnsi" w:hAnsiTheme="minorHAnsi" w:cs="Calibri"/>
          <w:sz w:val="22"/>
        </w:rPr>
        <w:t>aria-</w:t>
      </w:r>
      <w:proofErr w:type="spellStart"/>
      <w:r w:rsidR="006A06FA" w:rsidRPr="006A06FA">
        <w:rPr>
          <w:rFonts w:asciiTheme="minorHAnsi" w:hAnsiTheme="minorHAnsi" w:cs="Calibri"/>
          <w:sz w:val="22"/>
        </w:rPr>
        <w:t>labelledby</w:t>
      </w:r>
      <w:proofErr w:type="spellEnd"/>
      <w:r w:rsidR="006A06FA" w:rsidRPr="006A06FA">
        <w:rPr>
          <w:rFonts w:asciiTheme="minorHAnsi" w:hAnsiTheme="minorHAnsi" w:cs="Calibri"/>
          <w:sz w:val="22"/>
        </w:rPr>
        <w:t xml:space="preserve"> måste peka på ett element i samma dokument</w:t>
      </w:r>
      <w:r w:rsidR="00936E3B">
        <w:rPr>
          <w:rFonts w:asciiTheme="minorHAnsi" w:hAnsiTheme="minorHAnsi" w:cs="Calibri"/>
          <w:sz w:val="22"/>
        </w:rPr>
        <w:t>, vilket saknas</w:t>
      </w:r>
      <w:r w:rsidR="006A06FA" w:rsidRPr="006A06FA">
        <w:rPr>
          <w:rFonts w:asciiTheme="minorHAnsi" w:hAnsiTheme="minorHAnsi" w:cs="Calibri"/>
          <w:sz w:val="22"/>
        </w:rPr>
        <w:t>.</w:t>
      </w:r>
      <w:r w:rsidR="006A06FA" w:rsidRPr="006A06FA">
        <w:rPr>
          <w:rFonts w:asciiTheme="minorHAnsi" w:hAnsiTheme="minorHAnsi" w:cs="Calibri"/>
          <w:sz w:val="22"/>
        </w:rPr>
        <w:t xml:space="preserve"> </w:t>
      </w:r>
      <w:r w:rsidR="00936E3B">
        <w:rPr>
          <w:rFonts w:asciiTheme="minorHAnsi" w:hAnsiTheme="minorHAnsi" w:cs="Calibri"/>
          <w:sz w:val="22"/>
        </w:rPr>
        <w:br/>
      </w:r>
      <w:r w:rsidR="00FD0930">
        <w:rPr>
          <w:rFonts w:asciiTheme="minorHAnsi" w:hAnsiTheme="minorHAnsi" w:cs="Calibri"/>
          <w:sz w:val="22"/>
        </w:rPr>
        <w:t xml:space="preserve">Uppräkningen </w:t>
      </w:r>
      <w:r w:rsidR="00936E3B">
        <w:rPr>
          <w:rFonts w:asciiTheme="minorHAnsi" w:hAnsiTheme="minorHAnsi" w:cs="Calibri"/>
          <w:sz w:val="22"/>
        </w:rPr>
        <w:t xml:space="preserve">av valideringsfel </w:t>
      </w:r>
      <w:r w:rsidR="00FD0930">
        <w:rPr>
          <w:rFonts w:asciiTheme="minorHAnsi" w:hAnsiTheme="minorHAnsi" w:cs="Calibri"/>
          <w:sz w:val="22"/>
        </w:rPr>
        <w:t xml:space="preserve">kommer bli lång om jag ska </w:t>
      </w:r>
      <w:r w:rsidR="00295A37">
        <w:rPr>
          <w:rFonts w:asciiTheme="minorHAnsi" w:hAnsiTheme="minorHAnsi" w:cs="Calibri"/>
          <w:sz w:val="22"/>
        </w:rPr>
        <w:t xml:space="preserve">skriva ner alla fel så detta </w:t>
      </w:r>
      <w:r w:rsidR="001C76D9">
        <w:rPr>
          <w:rFonts w:asciiTheme="minorHAnsi" w:hAnsiTheme="minorHAnsi" w:cs="Calibri"/>
          <w:sz w:val="22"/>
        </w:rPr>
        <w:t>är det sista</w:t>
      </w:r>
      <w:r w:rsidR="00295A37">
        <w:rPr>
          <w:rFonts w:asciiTheme="minorHAnsi" w:hAnsiTheme="minorHAnsi" w:cs="Calibri"/>
          <w:sz w:val="22"/>
        </w:rPr>
        <w:t xml:space="preserve"> exemp</w:t>
      </w:r>
      <w:r w:rsidR="00C713FA">
        <w:rPr>
          <w:rFonts w:asciiTheme="minorHAnsi" w:hAnsiTheme="minorHAnsi" w:cs="Calibri"/>
          <w:sz w:val="22"/>
        </w:rPr>
        <w:t>let</w:t>
      </w:r>
      <w:r w:rsidR="00295A37">
        <w:rPr>
          <w:rFonts w:asciiTheme="minorHAnsi" w:hAnsiTheme="minorHAnsi" w:cs="Calibri"/>
          <w:sz w:val="22"/>
        </w:rPr>
        <w:t xml:space="preserve"> jag tar upp här.</w:t>
      </w:r>
      <w:r w:rsidR="003B5EE5">
        <w:rPr>
          <w:rFonts w:asciiTheme="minorHAnsi" w:hAnsiTheme="minorHAnsi" w:cs="Calibri"/>
          <w:sz w:val="22"/>
        </w:rPr>
        <w:t xml:space="preserve"> </w:t>
      </w:r>
      <w:r w:rsidR="003B5EE5">
        <w:rPr>
          <w:rFonts w:asciiTheme="minorHAnsi" w:hAnsiTheme="minorHAnsi" w:cs="Calibri"/>
          <w:sz w:val="22"/>
        </w:rPr>
        <w:br/>
        <w:t xml:space="preserve">Det finns även fel när man validerar </w:t>
      </w:r>
      <w:proofErr w:type="spellStart"/>
      <w:r w:rsidR="003B5EE5">
        <w:rPr>
          <w:rFonts w:asciiTheme="minorHAnsi" w:hAnsiTheme="minorHAnsi" w:cs="Calibri"/>
          <w:sz w:val="22"/>
        </w:rPr>
        <w:t>CSS:en</w:t>
      </w:r>
      <w:proofErr w:type="spellEnd"/>
      <w:r w:rsidR="003B5EE5">
        <w:rPr>
          <w:rFonts w:asciiTheme="minorHAnsi" w:hAnsiTheme="minorHAnsi" w:cs="Calibri"/>
          <w:sz w:val="22"/>
        </w:rPr>
        <w:t xml:space="preserve"> som till</w:t>
      </w:r>
      <w:r w:rsidR="00C713FA">
        <w:rPr>
          <w:rFonts w:asciiTheme="minorHAnsi" w:hAnsiTheme="minorHAnsi" w:cs="Calibri"/>
          <w:sz w:val="22"/>
        </w:rPr>
        <w:t xml:space="preserve"> </w:t>
      </w:r>
      <w:r w:rsidR="003B5EE5">
        <w:rPr>
          <w:rFonts w:asciiTheme="minorHAnsi" w:hAnsiTheme="minorHAnsi" w:cs="Calibri"/>
          <w:sz w:val="22"/>
        </w:rPr>
        <w:t xml:space="preserve">exempel </w:t>
      </w:r>
      <w:r w:rsidR="003B5EE5" w:rsidRPr="003B5EE5">
        <w:rPr>
          <w:rFonts w:asciiTheme="minorHAnsi" w:hAnsiTheme="minorHAnsi" w:cs="Calibri"/>
          <w:sz w:val="22"/>
        </w:rPr>
        <w:t xml:space="preserve">Property </w:t>
      </w:r>
      <w:proofErr w:type="spellStart"/>
      <w:r w:rsidR="003B5EE5" w:rsidRPr="003B5EE5">
        <w:rPr>
          <w:rFonts w:asciiTheme="minorHAnsi" w:hAnsiTheme="minorHAnsi" w:cs="Calibri"/>
          <w:sz w:val="22"/>
        </w:rPr>
        <w:t>size-adjust</w:t>
      </w:r>
      <w:proofErr w:type="spellEnd"/>
      <w:r w:rsidR="003B5EE5" w:rsidRPr="003B5EE5">
        <w:rPr>
          <w:rFonts w:asciiTheme="minorHAnsi" w:hAnsiTheme="minorHAnsi" w:cs="Calibri"/>
          <w:sz w:val="22"/>
        </w:rPr>
        <w:t xml:space="preserve"> </w:t>
      </w:r>
      <w:proofErr w:type="spellStart"/>
      <w:r w:rsidR="003B5EE5" w:rsidRPr="003B5EE5">
        <w:rPr>
          <w:rFonts w:asciiTheme="minorHAnsi" w:hAnsiTheme="minorHAnsi" w:cs="Calibri"/>
          <w:sz w:val="22"/>
        </w:rPr>
        <w:t>doesn't</w:t>
      </w:r>
      <w:proofErr w:type="spellEnd"/>
      <w:r w:rsidR="003B5EE5" w:rsidRPr="003B5EE5">
        <w:rPr>
          <w:rFonts w:asciiTheme="minorHAnsi" w:hAnsiTheme="minorHAnsi" w:cs="Calibri"/>
          <w:sz w:val="22"/>
        </w:rPr>
        <w:t xml:space="preserve"> </w:t>
      </w:r>
      <w:proofErr w:type="spellStart"/>
      <w:r w:rsidR="003B5EE5" w:rsidRPr="003B5EE5">
        <w:rPr>
          <w:rFonts w:asciiTheme="minorHAnsi" w:hAnsiTheme="minorHAnsi" w:cs="Calibri"/>
          <w:sz w:val="22"/>
        </w:rPr>
        <w:t>exist</w:t>
      </w:r>
      <w:proofErr w:type="spellEnd"/>
      <w:r w:rsidR="003B5EE5">
        <w:rPr>
          <w:rFonts w:asciiTheme="minorHAnsi" w:hAnsiTheme="minorHAnsi" w:cs="Calibri"/>
          <w:sz w:val="22"/>
        </w:rPr>
        <w:t xml:space="preserve"> och </w:t>
      </w:r>
      <w:proofErr w:type="spellStart"/>
      <w:r w:rsidR="004652F5" w:rsidRPr="004652F5">
        <w:rPr>
          <w:rFonts w:asciiTheme="minorHAnsi" w:hAnsiTheme="minorHAnsi" w:cs="Calibri"/>
          <w:sz w:val="22"/>
        </w:rPr>
        <w:t>Value</w:t>
      </w:r>
      <w:proofErr w:type="spellEnd"/>
      <w:r w:rsidR="004652F5" w:rsidRPr="004652F5">
        <w:rPr>
          <w:rFonts w:asciiTheme="minorHAnsi" w:hAnsiTheme="minorHAnsi" w:cs="Calibri"/>
          <w:sz w:val="22"/>
        </w:rPr>
        <w:t xml:space="preserve"> </w:t>
      </w:r>
      <w:proofErr w:type="spellStart"/>
      <w:proofErr w:type="gramStart"/>
      <w:r w:rsidR="004652F5" w:rsidRPr="004652F5">
        <w:rPr>
          <w:rFonts w:asciiTheme="minorHAnsi" w:hAnsiTheme="minorHAnsi" w:cs="Calibri"/>
          <w:sz w:val="22"/>
        </w:rPr>
        <w:t>Error</w:t>
      </w:r>
      <w:proofErr w:type="spellEnd"/>
      <w:r w:rsidR="004652F5" w:rsidRPr="004652F5">
        <w:rPr>
          <w:rFonts w:asciiTheme="minorHAnsi" w:hAnsiTheme="minorHAnsi" w:cs="Calibri"/>
          <w:sz w:val="22"/>
        </w:rPr>
        <w:t xml:space="preserve"> :</w:t>
      </w:r>
      <w:proofErr w:type="gramEnd"/>
      <w:r w:rsidR="004652F5" w:rsidRPr="004652F5">
        <w:rPr>
          <w:rFonts w:asciiTheme="minorHAnsi" w:hAnsiTheme="minorHAnsi" w:cs="Calibri"/>
          <w:sz w:val="22"/>
        </w:rPr>
        <w:t xml:space="preserve"> </w:t>
      </w:r>
      <w:proofErr w:type="spellStart"/>
      <w:r w:rsidR="004652F5" w:rsidRPr="004652F5">
        <w:rPr>
          <w:rFonts w:asciiTheme="minorHAnsi" w:hAnsiTheme="minorHAnsi" w:cs="Calibri"/>
          <w:sz w:val="22"/>
        </w:rPr>
        <w:t>background</w:t>
      </w:r>
      <w:proofErr w:type="spellEnd"/>
      <w:r w:rsidR="004652F5" w:rsidRPr="004652F5">
        <w:rPr>
          <w:rFonts w:asciiTheme="minorHAnsi" w:hAnsiTheme="minorHAnsi" w:cs="Calibri"/>
          <w:sz w:val="22"/>
        </w:rPr>
        <w:t xml:space="preserve">-color </w:t>
      </w:r>
      <w:proofErr w:type="spellStart"/>
      <w:r w:rsidR="004652F5" w:rsidRPr="004652F5">
        <w:rPr>
          <w:rFonts w:asciiTheme="minorHAnsi" w:hAnsiTheme="minorHAnsi" w:cs="Calibri"/>
          <w:sz w:val="22"/>
        </w:rPr>
        <w:t>null</w:t>
      </w:r>
      <w:proofErr w:type="spellEnd"/>
      <w:r w:rsidR="004652F5">
        <w:rPr>
          <w:rFonts w:asciiTheme="minorHAnsi" w:hAnsiTheme="minorHAnsi" w:cs="Calibri"/>
          <w:sz w:val="22"/>
        </w:rPr>
        <w:t>.</w:t>
      </w:r>
    </w:p>
    <w:p w14:paraId="31FFCDC7" w14:textId="77777777" w:rsidR="0081179F" w:rsidRPr="00543D94" w:rsidRDefault="0081179F" w:rsidP="00543D94"/>
    <w:p w14:paraId="3D861A91" w14:textId="77777777" w:rsidR="00543D94" w:rsidRDefault="00B80FB2" w:rsidP="00543D94">
      <w:pPr>
        <w:pStyle w:val="Heading1"/>
        <w:numPr>
          <w:ilvl w:val="0"/>
          <w:numId w:val="19"/>
        </w:numPr>
      </w:pPr>
      <w:bookmarkStart w:id="13" w:name="_Toc381015483"/>
      <w:bookmarkStart w:id="14" w:name="_Toc381015521"/>
      <w:bookmarkStart w:id="15" w:name="_Toc381015538"/>
      <w:bookmarkStart w:id="16" w:name="_Toc100661917"/>
      <w:r>
        <w:lastRenderedPageBreak/>
        <w:t>Dina rekommendationer till Kjell &amp; Company</w:t>
      </w:r>
      <w:bookmarkEnd w:id="13"/>
      <w:bookmarkEnd w:id="14"/>
      <w:bookmarkEnd w:id="15"/>
      <w:bookmarkEnd w:id="16"/>
    </w:p>
    <w:p w14:paraId="4F277BFC" w14:textId="078BB058" w:rsidR="00B80FB2" w:rsidRPr="00B80FB2" w:rsidRDefault="004560F4" w:rsidP="00B80FB2">
      <w:pPr>
        <w:rPr>
          <w:color w:val="0070C0"/>
        </w:rPr>
      </w:pPr>
      <w:r>
        <w:rPr>
          <w:rFonts w:asciiTheme="minorHAnsi" w:hAnsiTheme="minorHAnsi" w:cs="Calibri"/>
          <w:color w:val="0070C0"/>
          <w:sz w:val="22"/>
        </w:rPr>
        <w:br/>
      </w:r>
      <w:r w:rsidR="00216451">
        <w:rPr>
          <w:rFonts w:asciiTheme="minorHAnsi" w:hAnsiTheme="minorHAnsi" w:cs="Calibri"/>
          <w:sz w:val="22"/>
        </w:rPr>
        <w:t xml:space="preserve">Det finns som sagt många saker man skulle behöva göra för att </w:t>
      </w:r>
      <w:r w:rsidR="000429BA">
        <w:rPr>
          <w:rFonts w:asciiTheme="minorHAnsi" w:hAnsiTheme="minorHAnsi" w:cs="Calibri"/>
          <w:sz w:val="22"/>
        </w:rPr>
        <w:t xml:space="preserve">få </w:t>
      </w:r>
      <w:r w:rsidR="000429BA" w:rsidRPr="000429BA">
        <w:rPr>
          <w:rFonts w:asciiTheme="minorHAnsi" w:hAnsiTheme="minorHAnsi" w:cs="Calibri"/>
          <w:sz w:val="22"/>
        </w:rPr>
        <w:t>Kjell &amp; Company</w:t>
      </w:r>
      <w:r w:rsidR="000429BA">
        <w:rPr>
          <w:rFonts w:asciiTheme="minorHAnsi" w:hAnsiTheme="minorHAnsi" w:cs="Calibri"/>
          <w:sz w:val="22"/>
        </w:rPr>
        <w:t xml:space="preserve">s </w:t>
      </w:r>
      <w:r w:rsidR="00936FB9">
        <w:rPr>
          <w:rFonts w:asciiTheme="minorHAnsi" w:hAnsiTheme="minorHAnsi" w:cs="Calibri"/>
          <w:sz w:val="22"/>
        </w:rPr>
        <w:t>webbplats</w:t>
      </w:r>
      <w:r w:rsidR="001B56ED">
        <w:rPr>
          <w:rFonts w:asciiTheme="minorHAnsi" w:hAnsiTheme="minorHAnsi" w:cs="Calibri"/>
          <w:sz w:val="22"/>
        </w:rPr>
        <w:t xml:space="preserve"> mer tillgänglig</w:t>
      </w:r>
      <w:r w:rsidR="000B498D">
        <w:rPr>
          <w:rFonts w:asciiTheme="minorHAnsi" w:hAnsiTheme="minorHAnsi" w:cs="Calibri"/>
          <w:sz w:val="22"/>
        </w:rPr>
        <w:t xml:space="preserve"> även om det finns många rätt också. </w:t>
      </w:r>
      <w:r w:rsidR="006516D5">
        <w:rPr>
          <w:rFonts w:asciiTheme="minorHAnsi" w:hAnsiTheme="minorHAnsi" w:cs="Calibri"/>
          <w:sz w:val="22"/>
        </w:rPr>
        <w:br/>
      </w:r>
      <w:r w:rsidR="004652F5">
        <w:rPr>
          <w:rFonts w:asciiTheme="minorHAnsi" w:hAnsiTheme="minorHAnsi" w:cs="Calibri"/>
          <w:sz w:val="22"/>
        </w:rPr>
        <w:t xml:space="preserve">Det första jag skulle </w:t>
      </w:r>
      <w:r w:rsidR="00223054">
        <w:rPr>
          <w:rFonts w:asciiTheme="minorHAnsi" w:hAnsiTheme="minorHAnsi" w:cs="Calibri"/>
          <w:sz w:val="22"/>
        </w:rPr>
        <w:t>göra som också är rätt enkelt</w:t>
      </w:r>
      <w:r w:rsidR="00B35AB3">
        <w:rPr>
          <w:rFonts w:asciiTheme="minorHAnsi" w:hAnsiTheme="minorHAnsi" w:cs="Calibri"/>
          <w:sz w:val="22"/>
        </w:rPr>
        <w:t xml:space="preserve"> är att</w:t>
      </w:r>
      <w:r w:rsidR="006516D5">
        <w:rPr>
          <w:rFonts w:asciiTheme="minorHAnsi" w:hAnsiTheme="minorHAnsi" w:cs="Calibri"/>
          <w:sz w:val="22"/>
        </w:rPr>
        <w:t xml:space="preserve"> </w:t>
      </w:r>
      <w:r w:rsidR="00223054">
        <w:rPr>
          <w:rFonts w:asciiTheme="minorHAnsi" w:hAnsiTheme="minorHAnsi" w:cs="Calibri"/>
          <w:sz w:val="22"/>
        </w:rPr>
        <w:t>rätta alla valideringsfel</w:t>
      </w:r>
      <w:r w:rsidR="00936FB9">
        <w:rPr>
          <w:rFonts w:asciiTheme="minorHAnsi" w:hAnsiTheme="minorHAnsi" w:cs="Calibri"/>
          <w:sz w:val="22"/>
        </w:rPr>
        <w:t xml:space="preserve"> </w:t>
      </w:r>
      <w:r w:rsidR="004A1B1F">
        <w:rPr>
          <w:rFonts w:asciiTheme="minorHAnsi" w:hAnsiTheme="minorHAnsi" w:cs="Calibri"/>
          <w:sz w:val="22"/>
        </w:rPr>
        <w:t xml:space="preserve">som listades efter en </w:t>
      </w:r>
      <w:r w:rsidR="005C32BE">
        <w:rPr>
          <w:rFonts w:asciiTheme="minorHAnsi" w:hAnsiTheme="minorHAnsi" w:cs="Calibri"/>
          <w:sz w:val="22"/>
        </w:rPr>
        <w:t xml:space="preserve">check via </w:t>
      </w:r>
      <w:hyperlink r:id="rId9" w:history="1">
        <w:r w:rsidR="005C32BE" w:rsidRPr="003354A8">
          <w:rPr>
            <w:rStyle w:val="Hyperlink"/>
            <w:rFonts w:asciiTheme="minorHAnsi" w:hAnsiTheme="minorHAnsi" w:cs="Calibri"/>
            <w:sz w:val="22"/>
          </w:rPr>
          <w:t>https://validator.w3.org/</w:t>
        </w:r>
      </w:hyperlink>
      <w:r w:rsidR="005C32BE">
        <w:rPr>
          <w:rFonts w:asciiTheme="minorHAnsi" w:hAnsiTheme="minorHAnsi" w:cs="Calibri"/>
          <w:sz w:val="22"/>
        </w:rPr>
        <w:t>. Detta</w:t>
      </w:r>
      <w:r w:rsidR="00936FB9">
        <w:rPr>
          <w:rFonts w:asciiTheme="minorHAnsi" w:hAnsiTheme="minorHAnsi" w:cs="Calibri"/>
          <w:sz w:val="22"/>
        </w:rPr>
        <w:t xml:space="preserve"> för att få </w:t>
      </w:r>
      <w:r w:rsidR="008B6362">
        <w:rPr>
          <w:rFonts w:asciiTheme="minorHAnsi" w:hAnsiTheme="minorHAnsi" w:cs="Calibri"/>
          <w:sz w:val="22"/>
        </w:rPr>
        <w:t>ett stabilt</w:t>
      </w:r>
      <w:r w:rsidR="00936FB9">
        <w:rPr>
          <w:rFonts w:asciiTheme="minorHAnsi" w:hAnsiTheme="minorHAnsi" w:cs="Calibri"/>
          <w:sz w:val="22"/>
        </w:rPr>
        <w:t xml:space="preserve"> </w:t>
      </w:r>
      <w:r w:rsidR="008B6362">
        <w:rPr>
          <w:rFonts w:asciiTheme="minorHAnsi" w:hAnsiTheme="minorHAnsi" w:cs="Calibri"/>
          <w:sz w:val="22"/>
        </w:rPr>
        <w:t>utgångsläge</w:t>
      </w:r>
      <w:r w:rsidR="00936FB9">
        <w:rPr>
          <w:rFonts w:asciiTheme="minorHAnsi" w:hAnsiTheme="minorHAnsi" w:cs="Calibri"/>
          <w:sz w:val="22"/>
        </w:rPr>
        <w:t xml:space="preserve"> att stå på. </w:t>
      </w:r>
      <w:r w:rsidR="006516D5">
        <w:rPr>
          <w:rFonts w:asciiTheme="minorHAnsi" w:hAnsiTheme="minorHAnsi" w:cs="Calibri"/>
          <w:sz w:val="22"/>
        </w:rPr>
        <w:br/>
      </w:r>
      <w:r w:rsidR="0045481C">
        <w:rPr>
          <w:rFonts w:asciiTheme="minorHAnsi" w:hAnsiTheme="minorHAnsi" w:cs="Calibri"/>
          <w:sz w:val="22"/>
        </w:rPr>
        <w:t>Sedan skulle jag se över</w:t>
      </w:r>
      <w:r w:rsidR="00DA4284">
        <w:rPr>
          <w:rFonts w:asciiTheme="minorHAnsi" w:hAnsiTheme="minorHAnsi" w:cs="Calibri"/>
          <w:sz w:val="22"/>
        </w:rPr>
        <w:t xml:space="preserve"> h-element-strukturen då det är viktigt för </w:t>
      </w:r>
      <w:r w:rsidR="008B6362">
        <w:rPr>
          <w:rFonts w:asciiTheme="minorHAnsi" w:hAnsiTheme="minorHAnsi" w:cs="Calibri"/>
          <w:sz w:val="22"/>
        </w:rPr>
        <w:t>skärmläsare</w:t>
      </w:r>
      <w:r w:rsidR="008B6362">
        <w:rPr>
          <w:rFonts w:asciiTheme="minorHAnsi" w:hAnsiTheme="minorHAnsi" w:cs="Calibri"/>
          <w:sz w:val="22"/>
        </w:rPr>
        <w:t xml:space="preserve"> </w:t>
      </w:r>
      <w:r w:rsidR="004A1EA5">
        <w:rPr>
          <w:rFonts w:asciiTheme="minorHAnsi" w:hAnsiTheme="minorHAnsi" w:cs="Calibri"/>
          <w:sz w:val="22"/>
        </w:rPr>
        <w:t>när man navigerar</w:t>
      </w:r>
      <w:r w:rsidR="008B6362">
        <w:rPr>
          <w:rFonts w:asciiTheme="minorHAnsi" w:hAnsiTheme="minorHAnsi" w:cs="Calibri"/>
          <w:sz w:val="22"/>
        </w:rPr>
        <w:t xml:space="preserve"> på en sida</w:t>
      </w:r>
      <w:r w:rsidR="004A1EA5">
        <w:rPr>
          <w:rFonts w:asciiTheme="minorHAnsi" w:hAnsiTheme="minorHAnsi" w:cs="Calibri"/>
          <w:sz w:val="22"/>
        </w:rPr>
        <w:t>.</w:t>
      </w:r>
      <w:r w:rsidR="009D68F5">
        <w:rPr>
          <w:rFonts w:asciiTheme="minorHAnsi" w:hAnsiTheme="minorHAnsi" w:cs="Calibri"/>
          <w:sz w:val="22"/>
        </w:rPr>
        <w:t xml:space="preserve"> </w:t>
      </w:r>
      <w:r w:rsidR="008B6362">
        <w:rPr>
          <w:rFonts w:asciiTheme="minorHAnsi" w:hAnsiTheme="minorHAnsi" w:cs="Calibri"/>
          <w:sz w:val="22"/>
        </w:rPr>
        <w:t>Se över alla f</w:t>
      </w:r>
      <w:r w:rsidR="00F0246B">
        <w:rPr>
          <w:rFonts w:asciiTheme="minorHAnsi" w:hAnsiTheme="minorHAnsi" w:cs="Calibri"/>
          <w:sz w:val="22"/>
        </w:rPr>
        <w:t>elen</w:t>
      </w:r>
      <w:r w:rsidR="00752187">
        <w:rPr>
          <w:rFonts w:asciiTheme="minorHAnsi" w:hAnsiTheme="minorHAnsi" w:cs="Calibri"/>
          <w:sz w:val="22"/>
        </w:rPr>
        <w:t xml:space="preserve"> </w:t>
      </w:r>
      <w:r w:rsidR="00A0114E">
        <w:rPr>
          <w:rFonts w:asciiTheme="minorHAnsi" w:hAnsiTheme="minorHAnsi" w:cs="Calibri"/>
          <w:sz w:val="22"/>
        </w:rPr>
        <w:t xml:space="preserve">som WAVE upptäckt </w:t>
      </w:r>
      <w:r w:rsidR="007416D8">
        <w:rPr>
          <w:rFonts w:asciiTheme="minorHAnsi" w:hAnsiTheme="minorHAnsi" w:cs="Calibri"/>
          <w:sz w:val="22"/>
        </w:rPr>
        <w:t>(</w:t>
      </w:r>
      <w:r w:rsidR="00C345F7">
        <w:rPr>
          <w:rFonts w:asciiTheme="minorHAnsi" w:hAnsiTheme="minorHAnsi" w:cs="Calibri"/>
          <w:sz w:val="22"/>
        </w:rPr>
        <w:t>trasig aria-referens)</w:t>
      </w:r>
      <w:r w:rsidR="00320385">
        <w:rPr>
          <w:rFonts w:asciiTheme="minorHAnsi" w:hAnsiTheme="minorHAnsi" w:cs="Calibri"/>
          <w:sz w:val="22"/>
        </w:rPr>
        <w:t xml:space="preserve">. Även se </w:t>
      </w:r>
      <w:r w:rsidR="009B6861">
        <w:rPr>
          <w:rFonts w:asciiTheme="minorHAnsi" w:hAnsiTheme="minorHAnsi" w:cs="Calibri"/>
          <w:sz w:val="22"/>
        </w:rPr>
        <w:t xml:space="preserve">över de </w:t>
      </w:r>
      <w:r w:rsidR="00D65909">
        <w:rPr>
          <w:rFonts w:asciiTheme="minorHAnsi" w:hAnsiTheme="minorHAnsi" w:cs="Calibri"/>
          <w:sz w:val="22"/>
        </w:rPr>
        <w:t xml:space="preserve">rekommendationer </w:t>
      </w:r>
      <w:r w:rsidR="00320385">
        <w:rPr>
          <w:rFonts w:asciiTheme="minorHAnsi" w:hAnsiTheme="minorHAnsi" w:cs="Calibri"/>
          <w:sz w:val="22"/>
        </w:rPr>
        <w:t xml:space="preserve">WAVE </w:t>
      </w:r>
      <w:r w:rsidR="00D65909">
        <w:rPr>
          <w:rFonts w:asciiTheme="minorHAnsi" w:hAnsiTheme="minorHAnsi" w:cs="Calibri"/>
          <w:sz w:val="22"/>
        </w:rPr>
        <w:t>listar</w:t>
      </w:r>
      <w:r w:rsidR="00C345F7">
        <w:rPr>
          <w:rFonts w:asciiTheme="minorHAnsi" w:hAnsiTheme="minorHAnsi" w:cs="Calibri"/>
          <w:sz w:val="22"/>
        </w:rPr>
        <w:t xml:space="preserve"> </w:t>
      </w:r>
      <w:r w:rsidR="00320385">
        <w:rPr>
          <w:rFonts w:asciiTheme="minorHAnsi" w:hAnsiTheme="minorHAnsi" w:cs="Calibri"/>
          <w:sz w:val="22"/>
        </w:rPr>
        <w:t xml:space="preserve">som </w:t>
      </w:r>
      <w:r w:rsidR="00DD71D9">
        <w:rPr>
          <w:rFonts w:asciiTheme="minorHAnsi" w:hAnsiTheme="minorHAnsi" w:cs="Calibri"/>
          <w:sz w:val="22"/>
        </w:rPr>
        <w:t xml:space="preserve">till exempel </w:t>
      </w:r>
      <w:r w:rsidR="00C345F7">
        <w:rPr>
          <w:rFonts w:asciiTheme="minorHAnsi" w:hAnsiTheme="minorHAnsi" w:cs="Calibri"/>
          <w:sz w:val="22"/>
        </w:rPr>
        <w:t>att många texter är s</w:t>
      </w:r>
      <w:r w:rsidR="00DD71D9">
        <w:rPr>
          <w:rFonts w:asciiTheme="minorHAnsi" w:hAnsiTheme="minorHAnsi" w:cs="Calibri"/>
          <w:sz w:val="22"/>
        </w:rPr>
        <w:t>må</w:t>
      </w:r>
      <w:r w:rsidR="00C345F7">
        <w:rPr>
          <w:rFonts w:asciiTheme="minorHAnsi" w:hAnsiTheme="minorHAnsi" w:cs="Calibri"/>
          <w:sz w:val="22"/>
        </w:rPr>
        <w:t>.</w:t>
      </w:r>
      <w:r w:rsidR="00447EDB">
        <w:rPr>
          <w:rFonts w:asciiTheme="minorHAnsi" w:hAnsiTheme="minorHAnsi" w:cs="Calibri"/>
          <w:sz w:val="22"/>
        </w:rPr>
        <w:t xml:space="preserve"> </w:t>
      </w:r>
      <w:r w:rsidR="00F0246B">
        <w:rPr>
          <w:rFonts w:asciiTheme="minorHAnsi" w:hAnsiTheme="minorHAnsi" w:cs="Calibri"/>
          <w:sz w:val="22"/>
        </w:rPr>
        <w:br/>
      </w:r>
      <w:r w:rsidR="00A0114E">
        <w:rPr>
          <w:rFonts w:asciiTheme="minorHAnsi" w:hAnsiTheme="minorHAnsi" w:cs="Calibri"/>
          <w:sz w:val="22"/>
        </w:rPr>
        <w:br/>
      </w:r>
      <w:proofErr w:type="spellStart"/>
      <w:r w:rsidR="00476178">
        <w:rPr>
          <w:rFonts w:asciiTheme="minorHAnsi" w:hAnsiTheme="minorHAnsi" w:cs="Calibri"/>
          <w:sz w:val="22"/>
        </w:rPr>
        <w:t>Chromes</w:t>
      </w:r>
      <w:proofErr w:type="spellEnd"/>
      <w:r w:rsidR="00476178">
        <w:rPr>
          <w:rFonts w:asciiTheme="minorHAnsi" w:hAnsiTheme="minorHAnsi" w:cs="Calibri"/>
          <w:sz w:val="22"/>
        </w:rPr>
        <w:t xml:space="preserve"> </w:t>
      </w:r>
      <w:proofErr w:type="spellStart"/>
      <w:r w:rsidR="00476178">
        <w:rPr>
          <w:rFonts w:asciiTheme="minorHAnsi" w:hAnsiTheme="minorHAnsi" w:cs="Calibri"/>
          <w:sz w:val="22"/>
        </w:rPr>
        <w:t>Lighthouse</w:t>
      </w:r>
      <w:proofErr w:type="spellEnd"/>
      <w:r w:rsidR="00476178">
        <w:rPr>
          <w:rFonts w:asciiTheme="minorHAnsi" w:hAnsiTheme="minorHAnsi" w:cs="Calibri"/>
          <w:sz w:val="22"/>
        </w:rPr>
        <w:t xml:space="preserve"> </w:t>
      </w:r>
      <w:r w:rsidR="00DD71D9">
        <w:rPr>
          <w:rFonts w:asciiTheme="minorHAnsi" w:hAnsiTheme="minorHAnsi" w:cs="Calibri"/>
          <w:sz w:val="22"/>
        </w:rPr>
        <w:t>tycker</w:t>
      </w:r>
      <w:r w:rsidR="00447EDB">
        <w:rPr>
          <w:rFonts w:asciiTheme="minorHAnsi" w:hAnsiTheme="minorHAnsi" w:cs="Calibri"/>
          <w:sz w:val="22"/>
        </w:rPr>
        <w:t xml:space="preserve"> att prestandan</w:t>
      </w:r>
      <w:r w:rsidR="009B048A">
        <w:rPr>
          <w:rFonts w:asciiTheme="minorHAnsi" w:hAnsiTheme="minorHAnsi" w:cs="Calibri"/>
          <w:sz w:val="22"/>
        </w:rPr>
        <w:t xml:space="preserve"> </w:t>
      </w:r>
      <w:r w:rsidR="007C0F6F">
        <w:rPr>
          <w:rFonts w:asciiTheme="minorHAnsi" w:hAnsiTheme="minorHAnsi" w:cs="Calibri"/>
          <w:sz w:val="22"/>
        </w:rPr>
        <w:t xml:space="preserve">går att </w:t>
      </w:r>
      <w:r w:rsidR="007C0F6F">
        <w:rPr>
          <w:rFonts w:asciiTheme="minorHAnsi" w:hAnsiTheme="minorHAnsi" w:cs="Calibri"/>
          <w:sz w:val="22"/>
        </w:rPr>
        <w:t>förbättra</w:t>
      </w:r>
      <w:r w:rsidR="007C0F6F">
        <w:rPr>
          <w:rFonts w:asciiTheme="minorHAnsi" w:hAnsiTheme="minorHAnsi" w:cs="Calibri"/>
          <w:sz w:val="22"/>
        </w:rPr>
        <w:t xml:space="preserve">, </w:t>
      </w:r>
      <w:r w:rsidR="009B048A">
        <w:rPr>
          <w:rFonts w:asciiTheme="minorHAnsi" w:hAnsiTheme="minorHAnsi" w:cs="Calibri"/>
          <w:sz w:val="22"/>
        </w:rPr>
        <w:t xml:space="preserve">fick </w:t>
      </w:r>
      <w:r w:rsidR="007C0F6F">
        <w:rPr>
          <w:rFonts w:asciiTheme="minorHAnsi" w:hAnsiTheme="minorHAnsi" w:cs="Calibri"/>
          <w:sz w:val="22"/>
        </w:rPr>
        <w:t xml:space="preserve">bara </w:t>
      </w:r>
      <w:r w:rsidR="009B048A">
        <w:rPr>
          <w:rFonts w:asciiTheme="minorHAnsi" w:hAnsiTheme="minorHAnsi" w:cs="Calibri"/>
          <w:sz w:val="22"/>
        </w:rPr>
        <w:t>78 av 100</w:t>
      </w:r>
      <w:r w:rsidR="007C0F6F">
        <w:rPr>
          <w:rFonts w:asciiTheme="minorHAnsi" w:hAnsiTheme="minorHAnsi" w:cs="Calibri"/>
          <w:sz w:val="22"/>
        </w:rPr>
        <w:t xml:space="preserve"> och även </w:t>
      </w:r>
      <w:r w:rsidR="00320385">
        <w:rPr>
          <w:rFonts w:asciiTheme="minorHAnsi" w:hAnsiTheme="minorHAnsi" w:cs="Calibri"/>
          <w:sz w:val="22"/>
        </w:rPr>
        <w:t>”</w:t>
      </w:r>
      <w:r w:rsidR="008A32FE" w:rsidRPr="008A32FE">
        <w:rPr>
          <w:rFonts w:asciiTheme="minorHAnsi" w:hAnsiTheme="minorHAnsi" w:cs="Calibri"/>
          <w:sz w:val="22"/>
        </w:rPr>
        <w:t xml:space="preserve">Best </w:t>
      </w:r>
      <w:proofErr w:type="spellStart"/>
      <w:r w:rsidR="008A32FE" w:rsidRPr="008A32FE">
        <w:rPr>
          <w:rFonts w:asciiTheme="minorHAnsi" w:hAnsiTheme="minorHAnsi" w:cs="Calibri"/>
          <w:sz w:val="22"/>
        </w:rPr>
        <w:t>Practices</w:t>
      </w:r>
      <w:proofErr w:type="spellEnd"/>
      <w:r w:rsidR="00320385">
        <w:rPr>
          <w:rFonts w:asciiTheme="minorHAnsi" w:hAnsiTheme="minorHAnsi" w:cs="Calibri"/>
          <w:sz w:val="22"/>
        </w:rPr>
        <w:t>”</w:t>
      </w:r>
      <w:r w:rsidR="008A32FE">
        <w:rPr>
          <w:rFonts w:asciiTheme="minorHAnsi" w:hAnsiTheme="minorHAnsi" w:cs="Calibri"/>
          <w:sz w:val="22"/>
        </w:rPr>
        <w:t xml:space="preserve"> </w:t>
      </w:r>
      <w:r w:rsidR="00370A8A">
        <w:rPr>
          <w:rFonts w:asciiTheme="minorHAnsi" w:hAnsiTheme="minorHAnsi" w:cs="Calibri"/>
          <w:sz w:val="22"/>
        </w:rPr>
        <w:t>som</w:t>
      </w:r>
      <w:r w:rsidR="008A32FE">
        <w:rPr>
          <w:rFonts w:asciiTheme="minorHAnsi" w:hAnsiTheme="minorHAnsi" w:cs="Calibri"/>
          <w:sz w:val="22"/>
        </w:rPr>
        <w:t xml:space="preserve"> bara </w:t>
      </w:r>
      <w:r w:rsidR="00370A8A">
        <w:rPr>
          <w:rFonts w:asciiTheme="minorHAnsi" w:hAnsiTheme="minorHAnsi" w:cs="Calibri"/>
          <w:sz w:val="22"/>
        </w:rPr>
        <w:t xml:space="preserve">gav </w:t>
      </w:r>
      <w:r w:rsidR="00476178">
        <w:rPr>
          <w:rFonts w:asciiTheme="minorHAnsi" w:hAnsiTheme="minorHAnsi" w:cs="Calibri"/>
          <w:sz w:val="22"/>
        </w:rPr>
        <w:t>74</w:t>
      </w:r>
      <w:r w:rsidR="00370A8A">
        <w:rPr>
          <w:rFonts w:asciiTheme="minorHAnsi" w:hAnsiTheme="minorHAnsi" w:cs="Calibri"/>
          <w:sz w:val="22"/>
        </w:rPr>
        <w:t xml:space="preserve"> av 100</w:t>
      </w:r>
      <w:r w:rsidR="00F0246B">
        <w:rPr>
          <w:rFonts w:asciiTheme="minorHAnsi" w:hAnsiTheme="minorHAnsi" w:cs="Calibri"/>
          <w:sz w:val="22"/>
        </w:rPr>
        <w:t xml:space="preserve"> i desktopläge</w:t>
      </w:r>
      <w:r w:rsidR="00370A8A">
        <w:rPr>
          <w:rFonts w:asciiTheme="minorHAnsi" w:hAnsiTheme="minorHAnsi" w:cs="Calibri"/>
          <w:sz w:val="22"/>
        </w:rPr>
        <w:t xml:space="preserve">. </w:t>
      </w:r>
      <w:r w:rsidR="00017925">
        <w:rPr>
          <w:rFonts w:asciiTheme="minorHAnsi" w:hAnsiTheme="minorHAnsi" w:cs="Calibri"/>
          <w:sz w:val="22"/>
        </w:rPr>
        <w:t xml:space="preserve">Vissa klickbara </w:t>
      </w:r>
      <w:r w:rsidR="00917E42">
        <w:rPr>
          <w:rFonts w:asciiTheme="minorHAnsi" w:hAnsiTheme="minorHAnsi" w:cs="Calibri"/>
          <w:sz w:val="22"/>
        </w:rPr>
        <w:t>element</w:t>
      </w:r>
      <w:r w:rsidR="00017925">
        <w:rPr>
          <w:rFonts w:asciiTheme="minorHAnsi" w:hAnsiTheme="minorHAnsi" w:cs="Calibri"/>
          <w:sz w:val="22"/>
        </w:rPr>
        <w:t xml:space="preserve"> har </w:t>
      </w:r>
      <w:r w:rsidR="002A6D5C">
        <w:rPr>
          <w:rFonts w:asciiTheme="minorHAnsi" w:hAnsiTheme="minorHAnsi" w:cs="Calibri"/>
          <w:sz w:val="22"/>
        </w:rPr>
        <w:t>också dålig</w:t>
      </w:r>
      <w:r w:rsidR="002D0E9A">
        <w:rPr>
          <w:rFonts w:asciiTheme="minorHAnsi" w:hAnsiTheme="minorHAnsi" w:cs="Calibri"/>
          <w:sz w:val="22"/>
        </w:rPr>
        <w:t>t med luft runt texter,</w:t>
      </w:r>
      <w:r w:rsidR="002A6D5C">
        <w:rPr>
          <w:rFonts w:asciiTheme="minorHAnsi" w:hAnsiTheme="minorHAnsi" w:cs="Calibri"/>
          <w:sz w:val="22"/>
        </w:rPr>
        <w:t xml:space="preserve"> vilket kan resultera</w:t>
      </w:r>
      <w:r w:rsidR="0074107A">
        <w:rPr>
          <w:rFonts w:asciiTheme="minorHAnsi" w:hAnsiTheme="minorHAnsi" w:cs="Calibri"/>
          <w:sz w:val="22"/>
        </w:rPr>
        <w:t xml:space="preserve"> i</w:t>
      </w:r>
      <w:r w:rsidR="002A6D5C">
        <w:rPr>
          <w:rFonts w:asciiTheme="minorHAnsi" w:hAnsiTheme="minorHAnsi" w:cs="Calibri"/>
          <w:sz w:val="22"/>
        </w:rPr>
        <w:t xml:space="preserve"> att </w:t>
      </w:r>
      <w:r w:rsidR="002D0E9A">
        <w:rPr>
          <w:rFonts w:asciiTheme="minorHAnsi" w:hAnsiTheme="minorHAnsi" w:cs="Calibri"/>
          <w:sz w:val="22"/>
        </w:rPr>
        <w:t>dom</w:t>
      </w:r>
      <w:r w:rsidR="002A6D5C">
        <w:rPr>
          <w:rFonts w:asciiTheme="minorHAnsi" w:hAnsiTheme="minorHAnsi" w:cs="Calibri"/>
          <w:sz w:val="22"/>
        </w:rPr>
        <w:t xml:space="preserve"> blir </w:t>
      </w:r>
      <w:r w:rsidR="0074107A">
        <w:rPr>
          <w:rFonts w:asciiTheme="minorHAnsi" w:hAnsiTheme="minorHAnsi" w:cs="Calibri"/>
          <w:sz w:val="22"/>
        </w:rPr>
        <w:t>svåra</w:t>
      </w:r>
      <w:r w:rsidR="002A6D5C">
        <w:rPr>
          <w:rFonts w:asciiTheme="minorHAnsi" w:hAnsiTheme="minorHAnsi" w:cs="Calibri"/>
          <w:sz w:val="22"/>
        </w:rPr>
        <w:t xml:space="preserve"> att </w:t>
      </w:r>
      <w:r w:rsidR="005530C7">
        <w:rPr>
          <w:rFonts w:asciiTheme="minorHAnsi" w:hAnsiTheme="minorHAnsi" w:cs="Calibri"/>
          <w:sz w:val="22"/>
        </w:rPr>
        <w:t>klicka/peka på.</w:t>
      </w:r>
      <w:r w:rsidR="009B50EB">
        <w:rPr>
          <w:rFonts w:asciiTheme="minorHAnsi" w:hAnsiTheme="minorHAnsi" w:cs="Calibri"/>
          <w:sz w:val="22"/>
        </w:rPr>
        <w:t xml:space="preserve"> </w:t>
      </w:r>
      <w:r w:rsidR="00F0246B">
        <w:rPr>
          <w:rFonts w:asciiTheme="minorHAnsi" w:hAnsiTheme="minorHAnsi" w:cs="Calibri"/>
          <w:sz w:val="22"/>
        </w:rPr>
        <w:br/>
      </w:r>
      <w:r w:rsidR="009B50EB">
        <w:rPr>
          <w:rFonts w:asciiTheme="minorHAnsi" w:hAnsiTheme="minorHAnsi" w:cs="Calibri"/>
          <w:sz w:val="22"/>
        </w:rPr>
        <w:t xml:space="preserve">Här har jag även testat </w:t>
      </w:r>
      <w:r w:rsidR="00D74FDF">
        <w:rPr>
          <w:rFonts w:asciiTheme="minorHAnsi" w:hAnsiTheme="minorHAnsi" w:cs="Calibri"/>
          <w:sz w:val="22"/>
        </w:rPr>
        <w:t xml:space="preserve">för mobila enheter där </w:t>
      </w:r>
      <w:r w:rsidR="002D0E9A">
        <w:rPr>
          <w:rFonts w:asciiTheme="minorHAnsi" w:hAnsiTheme="minorHAnsi" w:cs="Calibri"/>
          <w:sz w:val="22"/>
        </w:rPr>
        <w:t>”</w:t>
      </w:r>
      <w:proofErr w:type="spellStart"/>
      <w:r w:rsidR="00C860EB">
        <w:rPr>
          <w:rFonts w:asciiTheme="minorHAnsi" w:hAnsiTheme="minorHAnsi" w:cs="Calibri"/>
          <w:sz w:val="22"/>
        </w:rPr>
        <w:t>p</w:t>
      </w:r>
      <w:r w:rsidR="00C860EB" w:rsidRPr="00C860EB">
        <w:rPr>
          <w:rFonts w:asciiTheme="minorHAnsi" w:hAnsiTheme="minorHAnsi" w:cs="Calibri"/>
          <w:sz w:val="22"/>
        </w:rPr>
        <w:t>erformance</w:t>
      </w:r>
      <w:proofErr w:type="spellEnd"/>
      <w:r w:rsidR="002D0E9A">
        <w:rPr>
          <w:rFonts w:asciiTheme="minorHAnsi" w:hAnsiTheme="minorHAnsi" w:cs="Calibri"/>
          <w:sz w:val="22"/>
        </w:rPr>
        <w:t>”</w:t>
      </w:r>
      <w:r w:rsidR="00C860EB">
        <w:rPr>
          <w:rFonts w:asciiTheme="minorHAnsi" w:hAnsiTheme="minorHAnsi" w:cs="Calibri"/>
          <w:sz w:val="22"/>
        </w:rPr>
        <w:t xml:space="preserve"> </w:t>
      </w:r>
      <w:r w:rsidR="00D74FDF">
        <w:rPr>
          <w:rFonts w:asciiTheme="minorHAnsi" w:hAnsiTheme="minorHAnsi" w:cs="Calibri"/>
          <w:sz w:val="22"/>
        </w:rPr>
        <w:t>fick</w:t>
      </w:r>
      <w:r w:rsidR="00C860EB">
        <w:rPr>
          <w:rFonts w:asciiTheme="minorHAnsi" w:hAnsiTheme="minorHAnsi" w:cs="Calibri"/>
          <w:sz w:val="22"/>
        </w:rPr>
        <w:t xml:space="preserve"> </w:t>
      </w:r>
      <w:r w:rsidR="0074107A">
        <w:rPr>
          <w:rFonts w:asciiTheme="minorHAnsi" w:hAnsiTheme="minorHAnsi" w:cs="Calibri"/>
          <w:sz w:val="22"/>
        </w:rPr>
        <w:t xml:space="preserve">ett </w:t>
      </w:r>
      <w:r w:rsidR="008D1386">
        <w:rPr>
          <w:rFonts w:asciiTheme="minorHAnsi" w:hAnsiTheme="minorHAnsi" w:cs="Calibri"/>
          <w:sz w:val="22"/>
        </w:rPr>
        <w:t>riktigt usel</w:t>
      </w:r>
      <w:r w:rsidR="002D0E9A">
        <w:rPr>
          <w:rFonts w:asciiTheme="minorHAnsi" w:hAnsiTheme="minorHAnsi" w:cs="Calibri"/>
          <w:sz w:val="22"/>
        </w:rPr>
        <w:t>t resulta</w:t>
      </w:r>
      <w:r w:rsidR="008D1386">
        <w:rPr>
          <w:rFonts w:asciiTheme="minorHAnsi" w:hAnsiTheme="minorHAnsi" w:cs="Calibri"/>
          <w:sz w:val="22"/>
        </w:rPr>
        <w:t xml:space="preserve">t, bara 40 av 100. </w:t>
      </w:r>
      <w:r w:rsidR="00155D0B">
        <w:rPr>
          <w:rFonts w:asciiTheme="minorHAnsi" w:hAnsiTheme="minorHAnsi" w:cs="Calibri"/>
          <w:sz w:val="22"/>
        </w:rPr>
        <w:t>Långa lad</w:t>
      </w:r>
      <w:r w:rsidR="004E4BA2">
        <w:rPr>
          <w:rFonts w:asciiTheme="minorHAnsi" w:hAnsiTheme="minorHAnsi" w:cs="Calibri"/>
          <w:sz w:val="22"/>
        </w:rPr>
        <w:t>d-</w:t>
      </w:r>
      <w:r w:rsidR="00155D0B">
        <w:rPr>
          <w:rFonts w:asciiTheme="minorHAnsi" w:hAnsiTheme="minorHAnsi" w:cs="Calibri"/>
          <w:sz w:val="22"/>
        </w:rPr>
        <w:t xml:space="preserve">tider </w:t>
      </w:r>
      <w:r w:rsidR="00A74389">
        <w:rPr>
          <w:rFonts w:asciiTheme="minorHAnsi" w:hAnsiTheme="minorHAnsi" w:cs="Calibri"/>
          <w:sz w:val="22"/>
        </w:rPr>
        <w:t>för</w:t>
      </w:r>
      <w:r w:rsidR="00155D0B">
        <w:rPr>
          <w:rFonts w:asciiTheme="minorHAnsi" w:hAnsiTheme="minorHAnsi" w:cs="Calibri"/>
          <w:sz w:val="22"/>
        </w:rPr>
        <w:t xml:space="preserve"> bilder</w:t>
      </w:r>
      <w:r w:rsidR="00300833">
        <w:rPr>
          <w:rFonts w:asciiTheme="minorHAnsi" w:hAnsiTheme="minorHAnsi" w:cs="Calibri"/>
          <w:sz w:val="22"/>
        </w:rPr>
        <w:t>. Å</w:t>
      </w:r>
      <w:r w:rsidR="008F5F4B">
        <w:rPr>
          <w:rFonts w:asciiTheme="minorHAnsi" w:hAnsiTheme="minorHAnsi" w:cs="Calibri"/>
          <w:sz w:val="22"/>
        </w:rPr>
        <w:t>tgärd blir att</w:t>
      </w:r>
      <w:r w:rsidR="00005863">
        <w:rPr>
          <w:rFonts w:asciiTheme="minorHAnsi" w:hAnsiTheme="minorHAnsi" w:cs="Calibri"/>
          <w:sz w:val="22"/>
        </w:rPr>
        <w:t xml:space="preserve"> </w:t>
      </w:r>
      <w:r w:rsidR="008F5F4B">
        <w:rPr>
          <w:rFonts w:asciiTheme="minorHAnsi" w:hAnsiTheme="minorHAnsi" w:cs="Calibri"/>
          <w:sz w:val="22"/>
        </w:rPr>
        <w:t>komprimera</w:t>
      </w:r>
      <w:r w:rsidR="00005863">
        <w:rPr>
          <w:rFonts w:asciiTheme="minorHAnsi" w:hAnsiTheme="minorHAnsi" w:cs="Calibri"/>
          <w:sz w:val="22"/>
        </w:rPr>
        <w:t xml:space="preserve"> och beskär</w:t>
      </w:r>
      <w:r w:rsidR="008F5F4B">
        <w:rPr>
          <w:rFonts w:asciiTheme="minorHAnsi" w:hAnsiTheme="minorHAnsi" w:cs="Calibri"/>
          <w:sz w:val="22"/>
        </w:rPr>
        <w:t>a</w:t>
      </w:r>
      <w:r w:rsidR="00005863">
        <w:rPr>
          <w:rFonts w:asciiTheme="minorHAnsi" w:hAnsiTheme="minorHAnsi" w:cs="Calibri"/>
          <w:sz w:val="22"/>
        </w:rPr>
        <w:t xml:space="preserve"> på bättre sätt</w:t>
      </w:r>
      <w:r w:rsidR="003042A0">
        <w:rPr>
          <w:rFonts w:asciiTheme="minorHAnsi" w:hAnsiTheme="minorHAnsi" w:cs="Calibri"/>
          <w:sz w:val="22"/>
        </w:rPr>
        <w:t>.</w:t>
      </w:r>
      <w:r w:rsidR="006865DF">
        <w:rPr>
          <w:rFonts w:asciiTheme="minorHAnsi" w:hAnsiTheme="minorHAnsi" w:cs="Calibri"/>
          <w:sz w:val="22"/>
        </w:rPr>
        <w:t xml:space="preserve"> </w:t>
      </w:r>
      <w:r w:rsidR="003042A0">
        <w:rPr>
          <w:rFonts w:asciiTheme="minorHAnsi" w:hAnsiTheme="minorHAnsi" w:cs="Calibri"/>
          <w:sz w:val="22"/>
        </w:rPr>
        <w:t>M</w:t>
      </w:r>
      <w:r w:rsidR="006865DF">
        <w:rPr>
          <w:rFonts w:asciiTheme="minorHAnsi" w:hAnsiTheme="minorHAnsi" w:cs="Calibri"/>
          <w:sz w:val="22"/>
        </w:rPr>
        <w:t>inimera filer (.</w:t>
      </w:r>
      <w:proofErr w:type="spellStart"/>
      <w:r w:rsidR="006865DF">
        <w:rPr>
          <w:rFonts w:asciiTheme="minorHAnsi" w:hAnsiTheme="minorHAnsi" w:cs="Calibri"/>
          <w:sz w:val="22"/>
        </w:rPr>
        <w:t>js</w:t>
      </w:r>
      <w:proofErr w:type="spellEnd"/>
      <w:r w:rsidR="006865DF">
        <w:rPr>
          <w:rFonts w:asciiTheme="minorHAnsi" w:hAnsiTheme="minorHAnsi" w:cs="Calibri"/>
          <w:sz w:val="22"/>
        </w:rPr>
        <w:t xml:space="preserve"> .</w:t>
      </w:r>
      <w:proofErr w:type="spellStart"/>
      <w:r w:rsidR="006865DF">
        <w:rPr>
          <w:rFonts w:asciiTheme="minorHAnsi" w:hAnsiTheme="minorHAnsi" w:cs="Calibri"/>
          <w:sz w:val="22"/>
        </w:rPr>
        <w:t>css</w:t>
      </w:r>
      <w:proofErr w:type="spellEnd"/>
      <w:r w:rsidR="0002729E">
        <w:rPr>
          <w:rFonts w:asciiTheme="minorHAnsi" w:hAnsiTheme="minorHAnsi" w:cs="Calibri"/>
          <w:sz w:val="22"/>
        </w:rPr>
        <w:t xml:space="preserve"> .html) </w:t>
      </w:r>
      <w:r w:rsidR="00CD6295">
        <w:rPr>
          <w:rFonts w:asciiTheme="minorHAnsi" w:hAnsiTheme="minorHAnsi" w:cs="Calibri"/>
          <w:sz w:val="22"/>
        </w:rPr>
        <w:t xml:space="preserve">och </w:t>
      </w:r>
      <w:r w:rsidR="0002729E">
        <w:rPr>
          <w:rFonts w:asciiTheme="minorHAnsi" w:hAnsiTheme="minorHAnsi" w:cs="Calibri"/>
          <w:sz w:val="22"/>
        </w:rPr>
        <w:t xml:space="preserve">över </w:t>
      </w:r>
      <w:proofErr w:type="gramStart"/>
      <w:r w:rsidR="0002729E">
        <w:rPr>
          <w:rFonts w:asciiTheme="minorHAnsi" w:hAnsiTheme="minorHAnsi" w:cs="Calibri"/>
          <w:sz w:val="22"/>
        </w:rPr>
        <w:t>lag</w:t>
      </w:r>
      <w:r w:rsidR="007D53B4">
        <w:rPr>
          <w:rFonts w:asciiTheme="minorHAnsi" w:hAnsiTheme="minorHAnsi" w:cs="Calibri"/>
          <w:sz w:val="22"/>
        </w:rPr>
        <w:t xml:space="preserve"> cache</w:t>
      </w:r>
      <w:proofErr w:type="gramEnd"/>
      <w:r w:rsidR="001E5785">
        <w:rPr>
          <w:rFonts w:asciiTheme="minorHAnsi" w:hAnsiTheme="minorHAnsi" w:cs="Calibri"/>
          <w:sz w:val="22"/>
        </w:rPr>
        <w:t xml:space="preserve">(a) </w:t>
      </w:r>
      <w:r w:rsidR="00F53495">
        <w:rPr>
          <w:rFonts w:asciiTheme="minorHAnsi" w:hAnsiTheme="minorHAnsi" w:cs="Calibri"/>
          <w:sz w:val="22"/>
        </w:rPr>
        <w:t>mer data</w:t>
      </w:r>
      <w:r w:rsidR="003042A0">
        <w:rPr>
          <w:rFonts w:asciiTheme="minorHAnsi" w:hAnsiTheme="minorHAnsi" w:cs="Calibri"/>
          <w:sz w:val="22"/>
        </w:rPr>
        <w:t xml:space="preserve">, </w:t>
      </w:r>
      <w:r w:rsidR="00F53495">
        <w:rPr>
          <w:rFonts w:asciiTheme="minorHAnsi" w:hAnsiTheme="minorHAnsi" w:cs="Calibri"/>
          <w:sz w:val="22"/>
        </w:rPr>
        <w:t xml:space="preserve">bara </w:t>
      </w:r>
      <w:r w:rsidR="006516D5">
        <w:rPr>
          <w:rFonts w:asciiTheme="minorHAnsi" w:hAnsiTheme="minorHAnsi" w:cs="Calibri"/>
          <w:sz w:val="22"/>
        </w:rPr>
        <w:t xml:space="preserve">för att nämna några </w:t>
      </w:r>
      <w:r w:rsidR="00F53495">
        <w:rPr>
          <w:rFonts w:asciiTheme="minorHAnsi" w:hAnsiTheme="minorHAnsi" w:cs="Calibri"/>
          <w:sz w:val="22"/>
        </w:rPr>
        <w:t>åtgärder</w:t>
      </w:r>
      <w:r w:rsidR="00CD6295">
        <w:rPr>
          <w:rFonts w:asciiTheme="minorHAnsi" w:hAnsiTheme="minorHAnsi" w:cs="Calibri"/>
          <w:sz w:val="22"/>
        </w:rPr>
        <w:t xml:space="preserve"> som skulle kunna förbättra prestandan</w:t>
      </w:r>
      <w:r w:rsidR="006516D5">
        <w:rPr>
          <w:rFonts w:asciiTheme="minorHAnsi" w:hAnsiTheme="minorHAnsi" w:cs="Calibri"/>
          <w:sz w:val="22"/>
        </w:rPr>
        <w:t>.</w:t>
      </w:r>
      <w:r w:rsidR="00F53495">
        <w:rPr>
          <w:rFonts w:asciiTheme="minorHAnsi" w:hAnsiTheme="minorHAnsi" w:cs="Calibri"/>
          <w:sz w:val="22"/>
        </w:rPr>
        <w:br/>
      </w:r>
      <w:r w:rsidR="00F53495">
        <w:rPr>
          <w:rFonts w:asciiTheme="minorHAnsi" w:hAnsiTheme="minorHAnsi" w:cs="Calibri"/>
          <w:sz w:val="22"/>
        </w:rPr>
        <w:br/>
      </w:r>
      <w:r w:rsidR="00424458" w:rsidRPr="00424458">
        <w:rPr>
          <w:rFonts w:asciiTheme="minorHAnsi" w:hAnsiTheme="minorHAnsi" w:cs="Calibri"/>
          <w:sz w:val="22"/>
        </w:rPr>
        <w:t xml:space="preserve">Som </w:t>
      </w:r>
      <w:r w:rsidR="00424458">
        <w:rPr>
          <w:rFonts w:asciiTheme="minorHAnsi" w:hAnsiTheme="minorHAnsi" w:cs="Calibri"/>
          <w:sz w:val="22"/>
        </w:rPr>
        <w:t>sagt</w:t>
      </w:r>
      <w:r w:rsidR="00354E19">
        <w:rPr>
          <w:rFonts w:asciiTheme="minorHAnsi" w:hAnsiTheme="minorHAnsi" w:cs="Calibri"/>
          <w:sz w:val="22"/>
        </w:rPr>
        <w:t>,</w:t>
      </w:r>
      <w:r w:rsidR="00424458" w:rsidRPr="00424458">
        <w:rPr>
          <w:rFonts w:asciiTheme="minorHAnsi" w:hAnsiTheme="minorHAnsi" w:cs="Calibri"/>
          <w:sz w:val="22"/>
        </w:rPr>
        <w:t xml:space="preserve"> finns det mycket </w:t>
      </w:r>
      <w:r w:rsidR="00354E19">
        <w:rPr>
          <w:rFonts w:asciiTheme="minorHAnsi" w:hAnsiTheme="minorHAnsi" w:cs="Calibri"/>
          <w:sz w:val="22"/>
        </w:rPr>
        <w:t>man</w:t>
      </w:r>
      <w:r w:rsidR="00424458" w:rsidRPr="00424458">
        <w:rPr>
          <w:rFonts w:asciiTheme="minorHAnsi" w:hAnsiTheme="minorHAnsi" w:cs="Calibri"/>
          <w:sz w:val="22"/>
        </w:rPr>
        <w:t xml:space="preserve"> skulle kunna förbättras på sajten, men med några enkla åtgärder kan man komma ganska långt. En viktig förbättring vore att erbjuda möjligheten att visa sidan på engelska, även om moderna webbläsare redan har inbyggda översättningsfunktioner. En officiell </w:t>
      </w:r>
      <w:r w:rsidR="00C6187E">
        <w:rPr>
          <w:rFonts w:asciiTheme="minorHAnsi" w:hAnsiTheme="minorHAnsi" w:cs="Calibri"/>
          <w:sz w:val="22"/>
        </w:rPr>
        <w:t>möjlighet att kunna byta språk</w:t>
      </w:r>
      <w:r w:rsidR="00424458" w:rsidRPr="00424458">
        <w:rPr>
          <w:rFonts w:asciiTheme="minorHAnsi" w:hAnsiTheme="minorHAnsi" w:cs="Calibri"/>
          <w:sz w:val="22"/>
        </w:rPr>
        <w:t xml:space="preserve"> på webbplatsen skulle dock ge ett mer professionellt intryck och säkerställa att innehållet översätts korrekt.</w:t>
      </w:r>
      <w:r w:rsidR="003F3399">
        <w:rPr>
          <w:rFonts w:asciiTheme="minorHAnsi" w:hAnsiTheme="minorHAnsi" w:cs="Calibri"/>
          <w:sz w:val="22"/>
        </w:rPr>
        <w:br/>
      </w:r>
      <w:r w:rsidR="00757156">
        <w:rPr>
          <w:rFonts w:asciiTheme="minorHAnsi" w:hAnsiTheme="minorHAnsi" w:cs="Calibri"/>
          <w:sz w:val="22"/>
        </w:rPr>
        <w:br/>
      </w:r>
      <w:r w:rsidR="006A5FCA" w:rsidRPr="006A5FCA">
        <w:rPr>
          <w:rFonts w:asciiTheme="minorHAnsi" w:hAnsiTheme="minorHAnsi" w:cs="Calibri"/>
          <w:sz w:val="22"/>
        </w:rPr>
        <w:t>Eftersom Kjell &amp; Company troligen vill kunna sälja till så många som möjligt i Sverige, är det viktigt att sidan fungerar även för personer som inte har svenska som modersmål. Många som nyligen kommit till Sverige kan behöva hjälp att köpa till exempel en sladd eller annan teknikprodukt, men riskerar att inte kunna genomföra köpet om språket blir ett hinder.</w:t>
      </w:r>
      <w:r w:rsidR="001B56ED">
        <w:rPr>
          <w:rFonts w:asciiTheme="minorHAnsi" w:hAnsiTheme="minorHAnsi" w:cs="Calibri"/>
          <w:sz w:val="22"/>
        </w:rPr>
        <w:br/>
      </w:r>
      <w:r w:rsidR="001B56ED">
        <w:rPr>
          <w:rFonts w:asciiTheme="minorHAnsi" w:hAnsiTheme="minorHAnsi" w:cs="Calibri"/>
          <w:sz w:val="22"/>
        </w:rPr>
        <w:br/>
      </w:r>
    </w:p>
    <w:p w14:paraId="38CC58AD" w14:textId="77777777" w:rsidR="001B4502" w:rsidRDefault="00B80FB2" w:rsidP="001B4502">
      <w:pPr>
        <w:pStyle w:val="Heading1"/>
        <w:numPr>
          <w:ilvl w:val="0"/>
          <w:numId w:val="19"/>
        </w:numPr>
      </w:pPr>
      <w:bookmarkStart w:id="17" w:name="_Toc381015484"/>
      <w:bookmarkStart w:id="18" w:name="_Toc381015522"/>
      <w:bookmarkStart w:id="19" w:name="_Toc381015539"/>
      <w:bookmarkStart w:id="20" w:name="_Toc100661918"/>
      <w:r>
        <w:t>Diskussion kring tillgänglighet</w:t>
      </w:r>
      <w:bookmarkStart w:id="21" w:name="_Toc381015485"/>
      <w:bookmarkStart w:id="22" w:name="_Toc381015523"/>
      <w:bookmarkStart w:id="23" w:name="_Toc381015540"/>
      <w:bookmarkEnd w:id="17"/>
      <w:bookmarkEnd w:id="18"/>
      <w:bookmarkEnd w:id="19"/>
      <w:bookmarkEnd w:id="20"/>
    </w:p>
    <w:p w14:paraId="1272AE6E" w14:textId="77777777" w:rsidR="00F135DA" w:rsidRDefault="00F135DA" w:rsidP="00F135DA">
      <w:pPr>
        <w:pStyle w:val="Heading2"/>
        <w:numPr>
          <w:ilvl w:val="1"/>
          <w:numId w:val="19"/>
        </w:numPr>
      </w:pPr>
      <w:bookmarkStart w:id="24" w:name="_Toc381015486"/>
      <w:bookmarkStart w:id="25" w:name="_Toc381015524"/>
      <w:bookmarkStart w:id="26" w:name="_Toc381015541"/>
      <w:bookmarkStart w:id="27" w:name="_Toc100661919"/>
      <w:r>
        <w:t>Viktigaste riktlinjen</w:t>
      </w:r>
      <w:bookmarkEnd w:id="24"/>
      <w:bookmarkEnd w:id="25"/>
      <w:bookmarkEnd w:id="26"/>
      <w:bookmarkEnd w:id="27"/>
    </w:p>
    <w:p w14:paraId="326F2083" w14:textId="1E0055B4"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Den riktlinje jag tycker är viktigast att följa är 1.1 Textalternativ, alltså att alla bilder, ikoner och annat icke-textbaserat innehåll ska ha en beskrivande alternativtext.</w:t>
      </w:r>
    </w:p>
    <w:p w14:paraId="6C3F0CA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Jag tycker den är viktig eftersom det är en grundförutsättning för att alla ska kunna förstå innehållet, oavsett om man ser bilden eller inte.</w:t>
      </w:r>
    </w:p>
    <w:p w14:paraId="49D5ED1D"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För personer som använder skärmläsare blir alt-texten det som förklarar vad bilden visar, och utan den går viktig information lätt helt förlorad.</w:t>
      </w:r>
    </w:p>
    <w:p w14:paraId="2EF64814"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Dessutom hjälper textalternativ inte bara synskadade – om en bild inte laddas in eller om man använder en enklare enhet med dålig uppkoppling får man ändå veta vad bilden föreställer.</w:t>
      </w:r>
    </w:p>
    <w:p w14:paraId="549A73AC" w14:textId="3937F93D" w:rsidR="00F135DA" w:rsidRPr="00B04428" w:rsidRDefault="00C35AD3" w:rsidP="00C35AD3">
      <w:pPr>
        <w:ind w:left="360"/>
        <w:rPr>
          <w:rFonts w:asciiTheme="minorHAnsi" w:hAnsiTheme="minorHAnsi" w:cs="Calibri"/>
          <w:color w:val="0070C0"/>
          <w:sz w:val="22"/>
        </w:rPr>
      </w:pPr>
      <w:r w:rsidRPr="00C35AD3">
        <w:rPr>
          <w:rFonts w:asciiTheme="minorHAnsi" w:hAnsiTheme="minorHAnsi" w:cs="Calibri"/>
          <w:sz w:val="22"/>
        </w:rPr>
        <w:t>Kort sagt gör textalternativ att innehållet fungerar för fler, och det borde vara en självklarhet i all webbutveckling.</w:t>
      </w:r>
      <w:r>
        <w:rPr>
          <w:rFonts w:asciiTheme="minorHAnsi" w:hAnsiTheme="minorHAnsi" w:cs="Calibri"/>
          <w:color w:val="0070C0"/>
          <w:sz w:val="22"/>
        </w:rPr>
        <w:br/>
      </w:r>
    </w:p>
    <w:p w14:paraId="445472CA" w14:textId="77777777" w:rsidR="00096A07" w:rsidRDefault="00096A07" w:rsidP="00096A07">
      <w:pPr>
        <w:pStyle w:val="Heading2"/>
        <w:numPr>
          <w:ilvl w:val="1"/>
          <w:numId w:val="19"/>
        </w:numPr>
      </w:pPr>
      <w:bookmarkStart w:id="28" w:name="_Toc100661920"/>
      <w:bookmarkEnd w:id="21"/>
      <w:bookmarkEnd w:id="22"/>
      <w:bookmarkEnd w:id="23"/>
      <w:r>
        <w:lastRenderedPageBreak/>
        <w:t>Att inte följa riktlinjerna</w:t>
      </w:r>
      <w:bookmarkEnd w:id="28"/>
    </w:p>
    <w:p w14:paraId="28D3EE2F" w14:textId="0819DCFC"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 xml:space="preserve">Det finns nog </w:t>
      </w:r>
      <w:r w:rsidR="00347F18">
        <w:rPr>
          <w:rFonts w:asciiTheme="minorHAnsi" w:hAnsiTheme="minorHAnsi" w:cs="Calibri"/>
          <w:sz w:val="22"/>
        </w:rPr>
        <w:t>stunder</w:t>
      </w:r>
      <w:r w:rsidRPr="00C35AD3">
        <w:rPr>
          <w:rFonts w:asciiTheme="minorHAnsi" w:hAnsiTheme="minorHAnsi" w:cs="Calibri"/>
          <w:sz w:val="22"/>
        </w:rPr>
        <w:t xml:space="preserve"> då man tillfälligt inte kan följa alla riktlinjer fullt ut, till exempel om man bygger en prototyp, testar en ny design eller har väldigt begränsad tid.</w:t>
      </w:r>
    </w:p>
    <w:p w14:paraId="6565548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Men jag tycker att man alltid ska ha som mål att åtgärda bristerna så snart som möjligt.</w:t>
      </w:r>
    </w:p>
    <w:p w14:paraId="7B693FA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Ett exempel kan vara att man lanserar en betaversion av en sajt där vissa bilder saknar alt-texter eller där färgkontrasten inte är helt rätt – det kan vara okej under utveckling, men inte i en färdig produkt.</w:t>
      </w:r>
    </w:p>
    <w:p w14:paraId="0FBC87E6"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Ett annat exempel är väldigt avancerade interaktiva funktioner där det kan vara svårt att direkt hitta en tillgänglig lösning, men även då borde man försöka ge ett alternativ eller förklara funktionen på ett sätt som ändå går att ta till sig.</w:t>
      </w:r>
    </w:p>
    <w:p w14:paraId="05E2D9CC" w14:textId="465E4EAF"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Så jag tycker inte att det är “okej” att ignorera riktlinjerna, men det kan vara förståeligt om man inte hunnit uppfylla alla – så länge man har en plan för att göra det.</w:t>
      </w:r>
    </w:p>
    <w:p w14:paraId="6A643D50" w14:textId="77777777" w:rsidR="009B7F0F" w:rsidRPr="00B80FB2" w:rsidRDefault="009B7F0F" w:rsidP="009B7F0F">
      <w:pPr>
        <w:ind w:firstLine="360"/>
      </w:pPr>
    </w:p>
    <w:p w14:paraId="2291073F" w14:textId="77777777" w:rsidR="00C9628C" w:rsidRPr="00C9628C" w:rsidRDefault="00C9628C" w:rsidP="00C9628C"/>
    <w:bookmarkEnd w:id="4"/>
    <w:bookmarkEnd w:id="5"/>
    <w:bookmarkEnd w:id="6"/>
    <w:bookmarkEnd w:id="7"/>
    <w:bookmarkEnd w:id="8"/>
    <w:p w14:paraId="30CFC5EB" w14:textId="77777777" w:rsidR="00B80FB2" w:rsidRPr="00B80FB2" w:rsidRDefault="00B80FB2" w:rsidP="00B80FB2"/>
    <w:sectPr w:rsidR="00B80FB2" w:rsidRPr="00B80FB2">
      <w:headerReference w:type="even" r:id="rId10"/>
      <w:headerReference w:type="default" r:id="rId11"/>
      <w:footerReference w:type="default" r:id="rId12"/>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99896" w14:textId="77777777" w:rsidR="00233900" w:rsidRDefault="00233900">
      <w:pPr>
        <w:spacing w:after="0" w:line="240" w:lineRule="auto"/>
      </w:pPr>
      <w:r>
        <w:separator/>
      </w:r>
    </w:p>
  </w:endnote>
  <w:endnote w:type="continuationSeparator" w:id="0">
    <w:p w14:paraId="3A373ACB" w14:textId="77777777" w:rsidR="00233900" w:rsidRDefault="0023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CB253"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DBFA2" w14:textId="77777777" w:rsidR="00233900" w:rsidRDefault="00233900">
      <w:pPr>
        <w:spacing w:after="0" w:line="240" w:lineRule="auto"/>
      </w:pPr>
      <w:r>
        <w:separator/>
      </w:r>
    </w:p>
  </w:footnote>
  <w:footnote w:type="continuationSeparator" w:id="0">
    <w:p w14:paraId="4FD3DA56" w14:textId="77777777" w:rsidR="00233900" w:rsidRDefault="0023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1549C" w14:textId="77777777" w:rsidR="003A45C4" w:rsidRDefault="005D509F">
    <w:pPr>
      <w:pStyle w:val="Header"/>
      <w:rPr>
        <w:vanish/>
      </w:rPr>
    </w:pPr>
    <w:r>
      <w:rPr>
        <w:vanish/>
      </w:rPr>
      <w:t>O</w:t>
    </w:r>
  </w:p>
  <w:p w14:paraId="3657AB1B" w14:textId="77777777" w:rsidR="003A45C4" w:rsidRDefault="005D509F">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A66FC"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1D4DA6D2" w14:textId="77777777">
      <w:tc>
        <w:tcPr>
          <w:tcW w:w="4111" w:type="dxa"/>
        </w:tcPr>
        <w:p w14:paraId="26AE1EB1" w14:textId="41609E9F" w:rsidR="00DD707C" w:rsidRDefault="005D509F">
          <w:pPr>
            <w:pStyle w:val="Header"/>
          </w:pPr>
          <w:r>
            <w:t>UPPSALA UNIVERSITET</w:t>
          </w:r>
        </w:p>
      </w:tc>
      <w:tc>
        <w:tcPr>
          <w:tcW w:w="4394" w:type="dxa"/>
          <w:gridSpan w:val="2"/>
        </w:tcPr>
        <w:p w14:paraId="00DC44F2" w14:textId="77777777"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14:paraId="428DD45F" w14:textId="77777777">
      <w:tc>
        <w:tcPr>
          <w:tcW w:w="4111" w:type="dxa"/>
        </w:tcPr>
        <w:p w14:paraId="470594E4" w14:textId="77777777" w:rsidR="003A45C4" w:rsidRDefault="00DD707C">
          <w:pPr>
            <w:pStyle w:val="Header"/>
          </w:pPr>
          <w:r>
            <w:t>Campus Gotland</w:t>
          </w:r>
        </w:p>
      </w:tc>
      <w:tc>
        <w:tcPr>
          <w:tcW w:w="4394" w:type="dxa"/>
          <w:gridSpan w:val="2"/>
        </w:tcPr>
        <w:p w14:paraId="3C2DC290" w14:textId="77777777" w:rsidR="003A45C4" w:rsidRDefault="003A45C4">
          <w:pPr>
            <w:pStyle w:val="Header"/>
          </w:pPr>
        </w:p>
      </w:tc>
    </w:tr>
    <w:tr w:rsidR="003A45C4" w14:paraId="79186E1F" w14:textId="77777777">
      <w:tc>
        <w:tcPr>
          <w:tcW w:w="4111" w:type="dxa"/>
          <w:tcBorders>
            <w:bottom w:val="single" w:sz="4" w:space="0" w:color="auto"/>
          </w:tcBorders>
        </w:tcPr>
        <w:p w14:paraId="561913FB" w14:textId="77777777" w:rsidR="003A45C4" w:rsidRDefault="003A45C4">
          <w:pPr>
            <w:pStyle w:val="Header"/>
          </w:pPr>
        </w:p>
      </w:tc>
      <w:tc>
        <w:tcPr>
          <w:tcW w:w="2633" w:type="dxa"/>
          <w:tcBorders>
            <w:bottom w:val="single" w:sz="4" w:space="0" w:color="auto"/>
          </w:tcBorders>
        </w:tcPr>
        <w:p w14:paraId="1B206B5D" w14:textId="58675C7C" w:rsidR="003A45C4" w:rsidRDefault="00486B5B">
          <w:pPr>
            <w:pStyle w:val="Header"/>
          </w:pPr>
          <w:r>
            <w:t>2025</w:t>
          </w:r>
          <w:r w:rsidR="005D509F">
            <w:t>-</w:t>
          </w:r>
          <w:r w:rsidR="007C24C6">
            <w:t>10</w:t>
          </w:r>
          <w:r w:rsidR="005D509F">
            <w:t>-</w:t>
          </w:r>
          <w:r w:rsidR="007C24C6">
            <w:t>19</w:t>
          </w:r>
        </w:p>
      </w:tc>
      <w:tc>
        <w:tcPr>
          <w:tcW w:w="1761" w:type="dxa"/>
          <w:tcBorders>
            <w:bottom w:val="single" w:sz="4" w:space="0" w:color="auto"/>
          </w:tcBorders>
        </w:tcPr>
        <w:p w14:paraId="45C386D5" w14:textId="77777777" w:rsidR="003A45C4" w:rsidRDefault="003A45C4">
          <w:pPr>
            <w:pStyle w:val="Header"/>
          </w:pPr>
        </w:p>
      </w:tc>
    </w:tr>
  </w:tbl>
  <w:p w14:paraId="313C56FE" w14:textId="77777777" w:rsidR="00A84EB1" w:rsidRDefault="00A84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16cid:durableId="824705707">
    <w:abstractNumId w:val="0"/>
  </w:num>
  <w:num w:numId="2" w16cid:durableId="1245458417">
    <w:abstractNumId w:val="0"/>
  </w:num>
  <w:num w:numId="3" w16cid:durableId="712849829">
    <w:abstractNumId w:val="0"/>
  </w:num>
  <w:num w:numId="4" w16cid:durableId="1723865147">
    <w:abstractNumId w:val="0"/>
  </w:num>
  <w:num w:numId="5" w16cid:durableId="1894734695">
    <w:abstractNumId w:val="0"/>
  </w:num>
  <w:num w:numId="6" w16cid:durableId="1677460556">
    <w:abstractNumId w:val="0"/>
  </w:num>
  <w:num w:numId="7" w16cid:durableId="1558322769">
    <w:abstractNumId w:val="0"/>
  </w:num>
  <w:num w:numId="8" w16cid:durableId="1459838723">
    <w:abstractNumId w:val="0"/>
  </w:num>
  <w:num w:numId="9" w16cid:durableId="1116144314">
    <w:abstractNumId w:val="0"/>
  </w:num>
  <w:num w:numId="10" w16cid:durableId="2008437886">
    <w:abstractNumId w:val="0"/>
  </w:num>
  <w:num w:numId="11" w16cid:durableId="259606950">
    <w:abstractNumId w:val="0"/>
  </w:num>
  <w:num w:numId="12" w16cid:durableId="277374933">
    <w:abstractNumId w:val="8"/>
  </w:num>
  <w:num w:numId="13" w16cid:durableId="532694502">
    <w:abstractNumId w:val="9"/>
  </w:num>
  <w:num w:numId="14" w16cid:durableId="1466388330">
    <w:abstractNumId w:val="5"/>
  </w:num>
  <w:num w:numId="15" w16cid:durableId="342443688">
    <w:abstractNumId w:val="1"/>
  </w:num>
  <w:num w:numId="16" w16cid:durableId="1904827832">
    <w:abstractNumId w:val="10"/>
  </w:num>
  <w:num w:numId="17" w16cid:durableId="48039147">
    <w:abstractNumId w:val="7"/>
  </w:num>
  <w:num w:numId="18" w16cid:durableId="2085251043">
    <w:abstractNumId w:val="4"/>
  </w:num>
  <w:num w:numId="19" w16cid:durableId="1602176035">
    <w:abstractNumId w:val="3"/>
  </w:num>
  <w:num w:numId="20" w16cid:durableId="773671800">
    <w:abstractNumId w:val="2"/>
  </w:num>
  <w:num w:numId="21" w16cid:durableId="630987511">
    <w:abstractNumId w:val="6"/>
  </w:num>
  <w:num w:numId="22" w16cid:durableId="251017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24A6"/>
    <w:rsid w:val="00002D8B"/>
    <w:rsid w:val="00005863"/>
    <w:rsid w:val="00011A2A"/>
    <w:rsid w:val="00015E9D"/>
    <w:rsid w:val="00017925"/>
    <w:rsid w:val="00021247"/>
    <w:rsid w:val="00022C70"/>
    <w:rsid w:val="0002729E"/>
    <w:rsid w:val="00031ABE"/>
    <w:rsid w:val="000334BB"/>
    <w:rsid w:val="00041766"/>
    <w:rsid w:val="000429BA"/>
    <w:rsid w:val="00050687"/>
    <w:rsid w:val="00053ED2"/>
    <w:rsid w:val="00066754"/>
    <w:rsid w:val="000849C6"/>
    <w:rsid w:val="000864CC"/>
    <w:rsid w:val="000938F4"/>
    <w:rsid w:val="00096A07"/>
    <w:rsid w:val="000A60B7"/>
    <w:rsid w:val="000B498D"/>
    <w:rsid w:val="000B4D93"/>
    <w:rsid w:val="000C11DE"/>
    <w:rsid w:val="000C2116"/>
    <w:rsid w:val="000D1605"/>
    <w:rsid w:val="000D3279"/>
    <w:rsid w:val="000D47B4"/>
    <w:rsid w:val="000D7E63"/>
    <w:rsid w:val="000E1F4C"/>
    <w:rsid w:val="000F5D98"/>
    <w:rsid w:val="000F736F"/>
    <w:rsid w:val="001026FB"/>
    <w:rsid w:val="00105075"/>
    <w:rsid w:val="00110DA6"/>
    <w:rsid w:val="001112B6"/>
    <w:rsid w:val="001224E6"/>
    <w:rsid w:val="00123D5D"/>
    <w:rsid w:val="00142328"/>
    <w:rsid w:val="00146618"/>
    <w:rsid w:val="00151A1C"/>
    <w:rsid w:val="00155D0B"/>
    <w:rsid w:val="00173330"/>
    <w:rsid w:val="001816EE"/>
    <w:rsid w:val="0018631B"/>
    <w:rsid w:val="00196175"/>
    <w:rsid w:val="001A5FF4"/>
    <w:rsid w:val="001B4502"/>
    <w:rsid w:val="001B56ED"/>
    <w:rsid w:val="001C76D9"/>
    <w:rsid w:val="001E28BA"/>
    <w:rsid w:val="001E4F0A"/>
    <w:rsid w:val="001E5785"/>
    <w:rsid w:val="001F1410"/>
    <w:rsid w:val="001F7349"/>
    <w:rsid w:val="002031E1"/>
    <w:rsid w:val="00215266"/>
    <w:rsid w:val="00216451"/>
    <w:rsid w:val="00220D0D"/>
    <w:rsid w:val="00223054"/>
    <w:rsid w:val="002321D8"/>
    <w:rsid w:val="00233900"/>
    <w:rsid w:val="002430A0"/>
    <w:rsid w:val="00244AC6"/>
    <w:rsid w:val="00261F5B"/>
    <w:rsid w:val="00265C7E"/>
    <w:rsid w:val="0027020C"/>
    <w:rsid w:val="002829D3"/>
    <w:rsid w:val="00285EBB"/>
    <w:rsid w:val="00295A37"/>
    <w:rsid w:val="002A0F20"/>
    <w:rsid w:val="002A280F"/>
    <w:rsid w:val="002A6D5C"/>
    <w:rsid w:val="002A7961"/>
    <w:rsid w:val="002A7F6F"/>
    <w:rsid w:val="002B1190"/>
    <w:rsid w:val="002B6DE2"/>
    <w:rsid w:val="002C2A0C"/>
    <w:rsid w:val="002D0E9A"/>
    <w:rsid w:val="002D2AE1"/>
    <w:rsid w:val="002D70C8"/>
    <w:rsid w:val="002E1F99"/>
    <w:rsid w:val="002F16C4"/>
    <w:rsid w:val="002F1F33"/>
    <w:rsid w:val="002F4E50"/>
    <w:rsid w:val="002F5FAA"/>
    <w:rsid w:val="002F615F"/>
    <w:rsid w:val="00300833"/>
    <w:rsid w:val="00300C0D"/>
    <w:rsid w:val="003042A0"/>
    <w:rsid w:val="00304B67"/>
    <w:rsid w:val="003127FE"/>
    <w:rsid w:val="00317A01"/>
    <w:rsid w:val="00320385"/>
    <w:rsid w:val="00321076"/>
    <w:rsid w:val="00333812"/>
    <w:rsid w:val="00343C87"/>
    <w:rsid w:val="00347F18"/>
    <w:rsid w:val="00352309"/>
    <w:rsid w:val="00354E19"/>
    <w:rsid w:val="00355347"/>
    <w:rsid w:val="00364F01"/>
    <w:rsid w:val="003668A9"/>
    <w:rsid w:val="00370A8A"/>
    <w:rsid w:val="00382F21"/>
    <w:rsid w:val="00383C13"/>
    <w:rsid w:val="003A45C4"/>
    <w:rsid w:val="003A4AAA"/>
    <w:rsid w:val="003A7A8A"/>
    <w:rsid w:val="003B4679"/>
    <w:rsid w:val="003B5EE5"/>
    <w:rsid w:val="003B66E2"/>
    <w:rsid w:val="003B6881"/>
    <w:rsid w:val="003B6912"/>
    <w:rsid w:val="003C69B5"/>
    <w:rsid w:val="003C726C"/>
    <w:rsid w:val="003D0D97"/>
    <w:rsid w:val="003D7051"/>
    <w:rsid w:val="003E1EDC"/>
    <w:rsid w:val="003F3399"/>
    <w:rsid w:val="003F5132"/>
    <w:rsid w:val="00401F11"/>
    <w:rsid w:val="004042CB"/>
    <w:rsid w:val="00410672"/>
    <w:rsid w:val="0041168B"/>
    <w:rsid w:val="00415B30"/>
    <w:rsid w:val="00424458"/>
    <w:rsid w:val="004259C7"/>
    <w:rsid w:val="00433386"/>
    <w:rsid w:val="00441DD0"/>
    <w:rsid w:val="00442650"/>
    <w:rsid w:val="00443BB8"/>
    <w:rsid w:val="00443CFC"/>
    <w:rsid w:val="00444D07"/>
    <w:rsid w:val="00447EDB"/>
    <w:rsid w:val="0045481C"/>
    <w:rsid w:val="004549D2"/>
    <w:rsid w:val="004560F4"/>
    <w:rsid w:val="004652F5"/>
    <w:rsid w:val="0046693C"/>
    <w:rsid w:val="00473A8B"/>
    <w:rsid w:val="00476178"/>
    <w:rsid w:val="0047642B"/>
    <w:rsid w:val="0047782A"/>
    <w:rsid w:val="004823D2"/>
    <w:rsid w:val="004853E4"/>
    <w:rsid w:val="00486B5B"/>
    <w:rsid w:val="00487E90"/>
    <w:rsid w:val="00494667"/>
    <w:rsid w:val="004A1B1F"/>
    <w:rsid w:val="004A1EA5"/>
    <w:rsid w:val="004A254C"/>
    <w:rsid w:val="004A2A83"/>
    <w:rsid w:val="004B14CA"/>
    <w:rsid w:val="004B17F1"/>
    <w:rsid w:val="004D24B2"/>
    <w:rsid w:val="004D29F8"/>
    <w:rsid w:val="004E4BA2"/>
    <w:rsid w:val="004E69F4"/>
    <w:rsid w:val="00504727"/>
    <w:rsid w:val="00510EE0"/>
    <w:rsid w:val="00513C0E"/>
    <w:rsid w:val="00514FDF"/>
    <w:rsid w:val="00520B12"/>
    <w:rsid w:val="005404B0"/>
    <w:rsid w:val="00543D94"/>
    <w:rsid w:val="005530C7"/>
    <w:rsid w:val="00586C65"/>
    <w:rsid w:val="005937C2"/>
    <w:rsid w:val="00596EFF"/>
    <w:rsid w:val="00597309"/>
    <w:rsid w:val="005A16EC"/>
    <w:rsid w:val="005A7BCC"/>
    <w:rsid w:val="005A7CC4"/>
    <w:rsid w:val="005C32BE"/>
    <w:rsid w:val="005D509F"/>
    <w:rsid w:val="005E11F4"/>
    <w:rsid w:val="005F1E11"/>
    <w:rsid w:val="005F5AC1"/>
    <w:rsid w:val="005F6759"/>
    <w:rsid w:val="00631461"/>
    <w:rsid w:val="00635D00"/>
    <w:rsid w:val="0064086F"/>
    <w:rsid w:val="006433AD"/>
    <w:rsid w:val="006516D5"/>
    <w:rsid w:val="0065330B"/>
    <w:rsid w:val="006549E8"/>
    <w:rsid w:val="00666843"/>
    <w:rsid w:val="006705DE"/>
    <w:rsid w:val="006747E7"/>
    <w:rsid w:val="00677959"/>
    <w:rsid w:val="006865DF"/>
    <w:rsid w:val="006A06FA"/>
    <w:rsid w:val="006A5FCA"/>
    <w:rsid w:val="006A733B"/>
    <w:rsid w:val="006B5425"/>
    <w:rsid w:val="006C43F1"/>
    <w:rsid w:val="006C663E"/>
    <w:rsid w:val="006C6752"/>
    <w:rsid w:val="006D41F0"/>
    <w:rsid w:val="006D5155"/>
    <w:rsid w:val="006D6BD4"/>
    <w:rsid w:val="006F7DF1"/>
    <w:rsid w:val="00700A64"/>
    <w:rsid w:val="007257E5"/>
    <w:rsid w:val="0074107A"/>
    <w:rsid w:val="007416D8"/>
    <w:rsid w:val="00742D11"/>
    <w:rsid w:val="0074761E"/>
    <w:rsid w:val="00752187"/>
    <w:rsid w:val="00757156"/>
    <w:rsid w:val="00760A4A"/>
    <w:rsid w:val="0076510B"/>
    <w:rsid w:val="007653AA"/>
    <w:rsid w:val="00765949"/>
    <w:rsid w:val="00781EF2"/>
    <w:rsid w:val="00787EA4"/>
    <w:rsid w:val="0079168E"/>
    <w:rsid w:val="007927E2"/>
    <w:rsid w:val="007A4C83"/>
    <w:rsid w:val="007A625E"/>
    <w:rsid w:val="007A6ED3"/>
    <w:rsid w:val="007C0F6F"/>
    <w:rsid w:val="007C24C6"/>
    <w:rsid w:val="007C466B"/>
    <w:rsid w:val="007D44D1"/>
    <w:rsid w:val="007D53B4"/>
    <w:rsid w:val="007E44B0"/>
    <w:rsid w:val="007F7C4B"/>
    <w:rsid w:val="00805354"/>
    <w:rsid w:val="00807138"/>
    <w:rsid w:val="00811367"/>
    <w:rsid w:val="0081179F"/>
    <w:rsid w:val="00823FB3"/>
    <w:rsid w:val="00825461"/>
    <w:rsid w:val="00826ACB"/>
    <w:rsid w:val="00827462"/>
    <w:rsid w:val="00830156"/>
    <w:rsid w:val="008324C9"/>
    <w:rsid w:val="00835C1D"/>
    <w:rsid w:val="0084514E"/>
    <w:rsid w:val="008607A6"/>
    <w:rsid w:val="008619F2"/>
    <w:rsid w:val="00876AF2"/>
    <w:rsid w:val="00877F23"/>
    <w:rsid w:val="00884949"/>
    <w:rsid w:val="00887DE6"/>
    <w:rsid w:val="00890D39"/>
    <w:rsid w:val="008A32FE"/>
    <w:rsid w:val="008A39DB"/>
    <w:rsid w:val="008B0C92"/>
    <w:rsid w:val="008B16B6"/>
    <w:rsid w:val="008B42C3"/>
    <w:rsid w:val="008B43E8"/>
    <w:rsid w:val="008B6362"/>
    <w:rsid w:val="008D1386"/>
    <w:rsid w:val="008D4155"/>
    <w:rsid w:val="008D771C"/>
    <w:rsid w:val="008D7A98"/>
    <w:rsid w:val="008E12B1"/>
    <w:rsid w:val="008F5F4B"/>
    <w:rsid w:val="009000E6"/>
    <w:rsid w:val="00915753"/>
    <w:rsid w:val="00917E42"/>
    <w:rsid w:val="009226A8"/>
    <w:rsid w:val="00932FCC"/>
    <w:rsid w:val="009348B1"/>
    <w:rsid w:val="009352EA"/>
    <w:rsid w:val="00936E3B"/>
    <w:rsid w:val="00936FB9"/>
    <w:rsid w:val="0093787C"/>
    <w:rsid w:val="009465EA"/>
    <w:rsid w:val="00960616"/>
    <w:rsid w:val="00966FE0"/>
    <w:rsid w:val="00967B18"/>
    <w:rsid w:val="00973048"/>
    <w:rsid w:val="00992275"/>
    <w:rsid w:val="0099394E"/>
    <w:rsid w:val="009B048A"/>
    <w:rsid w:val="009B2935"/>
    <w:rsid w:val="009B50EB"/>
    <w:rsid w:val="009B6861"/>
    <w:rsid w:val="009B7F0F"/>
    <w:rsid w:val="009D258B"/>
    <w:rsid w:val="009D5CC8"/>
    <w:rsid w:val="009D68F5"/>
    <w:rsid w:val="009D7657"/>
    <w:rsid w:val="009F1105"/>
    <w:rsid w:val="009F5E06"/>
    <w:rsid w:val="00A0114E"/>
    <w:rsid w:val="00A03E53"/>
    <w:rsid w:val="00A1058D"/>
    <w:rsid w:val="00A12955"/>
    <w:rsid w:val="00A150D8"/>
    <w:rsid w:val="00A15DC5"/>
    <w:rsid w:val="00A16158"/>
    <w:rsid w:val="00A23655"/>
    <w:rsid w:val="00A261D7"/>
    <w:rsid w:val="00A32C7F"/>
    <w:rsid w:val="00A42939"/>
    <w:rsid w:val="00A42F21"/>
    <w:rsid w:val="00A4775B"/>
    <w:rsid w:val="00A538ED"/>
    <w:rsid w:val="00A557C2"/>
    <w:rsid w:val="00A61E1E"/>
    <w:rsid w:val="00A66F4E"/>
    <w:rsid w:val="00A7114A"/>
    <w:rsid w:val="00A74389"/>
    <w:rsid w:val="00A764BD"/>
    <w:rsid w:val="00A84EB1"/>
    <w:rsid w:val="00A930C2"/>
    <w:rsid w:val="00AB52A3"/>
    <w:rsid w:val="00AD28CC"/>
    <w:rsid w:val="00AD327C"/>
    <w:rsid w:val="00AD5114"/>
    <w:rsid w:val="00AE1DEF"/>
    <w:rsid w:val="00AF4CE5"/>
    <w:rsid w:val="00B0178D"/>
    <w:rsid w:val="00B04428"/>
    <w:rsid w:val="00B131FB"/>
    <w:rsid w:val="00B17701"/>
    <w:rsid w:val="00B23164"/>
    <w:rsid w:val="00B30BB0"/>
    <w:rsid w:val="00B35AB3"/>
    <w:rsid w:val="00B43FE3"/>
    <w:rsid w:val="00B44127"/>
    <w:rsid w:val="00B577CB"/>
    <w:rsid w:val="00B60136"/>
    <w:rsid w:val="00B6330F"/>
    <w:rsid w:val="00B72028"/>
    <w:rsid w:val="00B7565A"/>
    <w:rsid w:val="00B80FB2"/>
    <w:rsid w:val="00B83F83"/>
    <w:rsid w:val="00B8559C"/>
    <w:rsid w:val="00B90FBD"/>
    <w:rsid w:val="00BA2BB1"/>
    <w:rsid w:val="00BA37C1"/>
    <w:rsid w:val="00BA5611"/>
    <w:rsid w:val="00BB2235"/>
    <w:rsid w:val="00BB6244"/>
    <w:rsid w:val="00BC3A09"/>
    <w:rsid w:val="00BD33DA"/>
    <w:rsid w:val="00BD5D73"/>
    <w:rsid w:val="00BE2B7D"/>
    <w:rsid w:val="00BE554E"/>
    <w:rsid w:val="00BE6D79"/>
    <w:rsid w:val="00BF6C14"/>
    <w:rsid w:val="00C009ED"/>
    <w:rsid w:val="00C14228"/>
    <w:rsid w:val="00C247E1"/>
    <w:rsid w:val="00C26D60"/>
    <w:rsid w:val="00C32E60"/>
    <w:rsid w:val="00C345F7"/>
    <w:rsid w:val="00C35AD3"/>
    <w:rsid w:val="00C604D4"/>
    <w:rsid w:val="00C6187E"/>
    <w:rsid w:val="00C63507"/>
    <w:rsid w:val="00C65ED5"/>
    <w:rsid w:val="00C71363"/>
    <w:rsid w:val="00C713FA"/>
    <w:rsid w:val="00C81E0C"/>
    <w:rsid w:val="00C83231"/>
    <w:rsid w:val="00C860EB"/>
    <w:rsid w:val="00C93686"/>
    <w:rsid w:val="00C9628C"/>
    <w:rsid w:val="00C96EFD"/>
    <w:rsid w:val="00CA0D5B"/>
    <w:rsid w:val="00CB1FC8"/>
    <w:rsid w:val="00CB3F5E"/>
    <w:rsid w:val="00CB7606"/>
    <w:rsid w:val="00CC1406"/>
    <w:rsid w:val="00CD1C21"/>
    <w:rsid w:val="00CD339A"/>
    <w:rsid w:val="00CD5896"/>
    <w:rsid w:val="00CD6295"/>
    <w:rsid w:val="00CE020A"/>
    <w:rsid w:val="00CE4924"/>
    <w:rsid w:val="00CE6DCA"/>
    <w:rsid w:val="00CE7229"/>
    <w:rsid w:val="00CF27C6"/>
    <w:rsid w:val="00CF702C"/>
    <w:rsid w:val="00D0767C"/>
    <w:rsid w:val="00D1301A"/>
    <w:rsid w:val="00D153D0"/>
    <w:rsid w:val="00D15F89"/>
    <w:rsid w:val="00D21426"/>
    <w:rsid w:val="00D21766"/>
    <w:rsid w:val="00D2518C"/>
    <w:rsid w:val="00D31545"/>
    <w:rsid w:val="00D36FB4"/>
    <w:rsid w:val="00D4187C"/>
    <w:rsid w:val="00D467E8"/>
    <w:rsid w:val="00D57008"/>
    <w:rsid w:val="00D571A9"/>
    <w:rsid w:val="00D61FA6"/>
    <w:rsid w:val="00D64E59"/>
    <w:rsid w:val="00D65909"/>
    <w:rsid w:val="00D678A1"/>
    <w:rsid w:val="00D70168"/>
    <w:rsid w:val="00D74941"/>
    <w:rsid w:val="00D74C8C"/>
    <w:rsid w:val="00D74FDF"/>
    <w:rsid w:val="00D82377"/>
    <w:rsid w:val="00DA4284"/>
    <w:rsid w:val="00DB1142"/>
    <w:rsid w:val="00DB40AC"/>
    <w:rsid w:val="00DC3A3E"/>
    <w:rsid w:val="00DD11F4"/>
    <w:rsid w:val="00DD2F1E"/>
    <w:rsid w:val="00DD3707"/>
    <w:rsid w:val="00DD707C"/>
    <w:rsid w:val="00DD71D9"/>
    <w:rsid w:val="00DE0BFB"/>
    <w:rsid w:val="00DE20C0"/>
    <w:rsid w:val="00DF2600"/>
    <w:rsid w:val="00DF4144"/>
    <w:rsid w:val="00DF493F"/>
    <w:rsid w:val="00E10625"/>
    <w:rsid w:val="00E118C5"/>
    <w:rsid w:val="00E21712"/>
    <w:rsid w:val="00E24512"/>
    <w:rsid w:val="00E43F6F"/>
    <w:rsid w:val="00E46DBE"/>
    <w:rsid w:val="00E531BD"/>
    <w:rsid w:val="00E536DA"/>
    <w:rsid w:val="00E63258"/>
    <w:rsid w:val="00E70143"/>
    <w:rsid w:val="00E719C3"/>
    <w:rsid w:val="00E71CD2"/>
    <w:rsid w:val="00E74329"/>
    <w:rsid w:val="00E764CB"/>
    <w:rsid w:val="00E96EB1"/>
    <w:rsid w:val="00EA1F3F"/>
    <w:rsid w:val="00EA4543"/>
    <w:rsid w:val="00EB4713"/>
    <w:rsid w:val="00EB63F5"/>
    <w:rsid w:val="00ED2354"/>
    <w:rsid w:val="00ED4EA4"/>
    <w:rsid w:val="00EE1310"/>
    <w:rsid w:val="00EF2971"/>
    <w:rsid w:val="00EF6DA2"/>
    <w:rsid w:val="00F0246B"/>
    <w:rsid w:val="00F02DC0"/>
    <w:rsid w:val="00F076DF"/>
    <w:rsid w:val="00F13035"/>
    <w:rsid w:val="00F135DA"/>
    <w:rsid w:val="00F147A3"/>
    <w:rsid w:val="00F16BD4"/>
    <w:rsid w:val="00F16D0D"/>
    <w:rsid w:val="00F2222E"/>
    <w:rsid w:val="00F25BC6"/>
    <w:rsid w:val="00F25D48"/>
    <w:rsid w:val="00F449D9"/>
    <w:rsid w:val="00F53495"/>
    <w:rsid w:val="00F62F45"/>
    <w:rsid w:val="00F642A5"/>
    <w:rsid w:val="00F75244"/>
    <w:rsid w:val="00F75DDC"/>
    <w:rsid w:val="00F77DBC"/>
    <w:rsid w:val="00F87B47"/>
    <w:rsid w:val="00F96FC1"/>
    <w:rsid w:val="00FA3078"/>
    <w:rsid w:val="00FA67A2"/>
    <w:rsid w:val="00FB6112"/>
    <w:rsid w:val="00FC1AFC"/>
    <w:rsid w:val="00FD0930"/>
    <w:rsid w:val="00FD2707"/>
    <w:rsid w:val="00FD6CB4"/>
    <w:rsid w:val="00FE3E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7CAB0"/>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 w:type="character" w:styleId="FollowedHyperlink">
    <w:name w:val="FollowedHyperlink"/>
    <w:basedOn w:val="DefaultParagraphFont"/>
    <w:uiPriority w:val="99"/>
    <w:rsid w:val="00FB6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65090">
      <w:bodyDiv w:val="1"/>
      <w:marLeft w:val="0"/>
      <w:marRight w:val="0"/>
      <w:marTop w:val="0"/>
      <w:marBottom w:val="0"/>
      <w:divBdr>
        <w:top w:val="none" w:sz="0" w:space="0" w:color="auto"/>
        <w:left w:val="none" w:sz="0" w:space="0" w:color="auto"/>
        <w:bottom w:val="none" w:sz="0" w:space="0" w:color="auto"/>
        <w:right w:val="none" w:sz="0" w:space="0" w:color="auto"/>
      </w:divBdr>
    </w:div>
    <w:div w:id="570577730">
      <w:bodyDiv w:val="1"/>
      <w:marLeft w:val="0"/>
      <w:marRight w:val="0"/>
      <w:marTop w:val="0"/>
      <w:marBottom w:val="0"/>
      <w:divBdr>
        <w:top w:val="none" w:sz="0" w:space="0" w:color="auto"/>
        <w:left w:val="none" w:sz="0" w:space="0" w:color="auto"/>
        <w:bottom w:val="none" w:sz="0" w:space="0" w:color="auto"/>
        <w:right w:val="none" w:sz="0" w:space="0" w:color="auto"/>
      </w:divBdr>
    </w:div>
    <w:div w:id="956792487">
      <w:bodyDiv w:val="1"/>
      <w:marLeft w:val="0"/>
      <w:marRight w:val="0"/>
      <w:marTop w:val="0"/>
      <w:marBottom w:val="0"/>
      <w:divBdr>
        <w:top w:val="none" w:sz="0" w:space="0" w:color="auto"/>
        <w:left w:val="none" w:sz="0" w:space="0" w:color="auto"/>
        <w:bottom w:val="none" w:sz="0" w:space="0" w:color="auto"/>
        <w:right w:val="none" w:sz="0" w:space="0" w:color="auto"/>
      </w:divBdr>
      <w:divsChild>
        <w:div w:id="225724222">
          <w:marLeft w:val="0"/>
          <w:marRight w:val="0"/>
          <w:marTop w:val="210"/>
          <w:marBottom w:val="0"/>
          <w:divBdr>
            <w:top w:val="none" w:sz="0" w:space="0" w:color="auto"/>
            <w:left w:val="none" w:sz="0" w:space="0" w:color="auto"/>
            <w:bottom w:val="none" w:sz="0" w:space="0" w:color="auto"/>
            <w:right w:val="none" w:sz="0" w:space="0" w:color="auto"/>
          </w:divBdr>
        </w:div>
      </w:divsChild>
    </w:div>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Office\Templates\HgoTemplates\UU-Rapport\Rapportmall_ver_3_0.dotx</Template>
  <TotalTime>343</TotalTime>
  <Pages>6</Pages>
  <Words>1735</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Dag Fredriksson</cp:lastModifiedBy>
  <cp:revision>426</cp:revision>
  <cp:lastPrinted>2005-07-15T10:58:00Z</cp:lastPrinted>
  <dcterms:created xsi:type="dcterms:W3CDTF">2022-10-19T09:06:00Z</dcterms:created>
  <dcterms:modified xsi:type="dcterms:W3CDTF">2025-10-20T18:31:00Z</dcterms:modified>
</cp:coreProperties>
</file>