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8.png" ContentType="image/png"/>
  <Override PartName="/word/media/rId47.png" ContentType="image/png"/>
  <Override PartName="/word/media/rId56.png" ContentType="image/png"/>
  <Override PartName="/word/media/rId65.png" ContentType="image/png"/>
  <Override PartName="/word/media/rId74.png" ContentType="image/png"/>
  <Override PartName="/word/media/rId77.png" ContentType="image/png"/>
  <Override PartName="/word/media/rId7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Quality</w:t>
      </w:r>
      <w:r>
        <w:t xml:space="preserve"> </w:t>
      </w:r>
      <w:r>
        <w:t xml:space="preserve">Control</w:t>
      </w:r>
      <w:r>
        <w:t xml:space="preserve"> </w:t>
      </w:r>
      <w:r>
        <w:t xml:space="preserve">Report</w:t>
      </w:r>
    </w:p>
    <w:p>
      <w:pPr>
        <w:pStyle w:val="FirstParagraph"/>
      </w:pPr>
      <w:r>
        <w:rPr>
          <w:b/>
        </w:rPr>
        <w:t xml:space="preserve">Report Date:</w:t>
      </w:r>
      <w:r>
        <w:t xml:space="preserve"> </w:t>
      </w:r>
      <w:r>
        <w:t xml:space="preserve">2017-05-17</w:t>
      </w:r>
    </w:p>
    <w:p>
      <w:pPr>
        <w:pStyle w:val="Heading1"/>
      </w:pPr>
      <w:bookmarkStart w:id="21" w:name="data-file-information"/>
      <w:bookmarkEnd w:id="21"/>
      <w:r>
        <w:t xml:space="preserve">DATA FILE INFORMATION</w:t>
      </w:r>
    </w:p>
    <w:p>
      <w:pPr>
        <w:pStyle w:val="FirstParagraph"/>
      </w:pPr>
      <w:r>
        <w:rPr>
          <w:b/>
        </w:rPr>
        <w:t xml:space="preserve">Filename:</w:t>
      </w:r>
      <w:r>
        <w:t xml:space="preserve"> </w:t>
      </w:r>
      <w:r>
        <w:t xml:space="preserve">QC_ECO66G12_Aw_20130426_20130725.csv</w:t>
      </w:r>
    </w:p>
    <w:p>
      <w:pPr>
        <w:pStyle w:val="BodyText"/>
      </w:pPr>
      <w:r>
        <w:rPr>
          <w:b/>
        </w:rPr>
        <w:t xml:space="preserve">SiteID:</w:t>
      </w:r>
      <w:r>
        <w:t xml:space="preserve"> </w:t>
      </w:r>
      <w:r>
        <w:t xml:space="preserve">ECO66G12</w:t>
      </w:r>
    </w:p>
    <w:p>
      <w:pPr>
        <w:pStyle w:val="BodyText"/>
      </w:pPr>
      <w:r>
        <w:rPr>
          <w:b/>
        </w:rPr>
        <w:t xml:space="preserve">Period of Record, Requested:</w:t>
      </w:r>
      <w:r>
        <w:t xml:space="preserve"> </w:t>
      </w:r>
      <w:r>
        <w:t xml:space="preserve">2013-04-26 to 2013-07-25</w:t>
      </w:r>
    </w:p>
    <w:p>
      <w:pPr>
        <w:pStyle w:val="BodyText"/>
      </w:pPr>
      <w:r>
        <w:rPr>
          <w:b/>
        </w:rPr>
        <w:t xml:space="preserve">Period of Record, Actual:</w:t>
      </w:r>
      <w:r>
        <w:t xml:space="preserve"> </w:t>
      </w:r>
      <w:r>
        <w:t xml:space="preserve">2013-04-26 to 2013-07-25</w:t>
      </w:r>
    </w:p>
    <w:p>
      <w:pPr>
        <w:pStyle w:val="BodyText"/>
      </w:pPr>
      <w:r>
        <w:rPr>
          <w:b/>
        </w:rPr>
        <w:t xml:space="preserve">Recording Interval:</w:t>
      </w:r>
      <w:r>
        <w:t xml:space="preserve"> </w:t>
      </w:r>
      <w:r>
        <w:t xml:space="preserve">30 minutes</w:t>
      </w:r>
    </w:p>
    <w:p>
      <w:pPr>
        <w:pStyle w:val="BodyText"/>
      </w:pPr>
      <w:r>
        <w:rPr>
          <w:b/>
        </w:rPr>
        <w:t xml:space="preserve">Data Type:</w:t>
      </w:r>
      <w:r>
        <w:t xml:space="preserve"> </w:t>
      </w:r>
      <w:r>
        <w:t xml:space="preserve">Aw</w:t>
      </w:r>
    </w:p>
    <w:p>
      <w:pPr>
        <w:pStyle w:val="BodyText"/>
      </w:pPr>
      <w:r>
        <w:rPr>
          <w:b/>
        </w:rPr>
        <w:t xml:space="preserve">Parameters Included:</w:t>
      </w:r>
      <w:r>
        <w:t xml:space="preserve"> </w:t>
      </w:r>
      <w:r>
        <w:t xml:space="preserve">Water.Temp.C, Air.Temp.C, Water.BP.psi, Air.BP.psi, Water.Level.ft, Discrete.Water.Temp.C, Discrete.Air.Temp.C, Discrete.Water.Level.ft,</w:t>
      </w:r>
    </w:p>
    <w:p>
      <w:pPr>
        <w:pStyle w:val="Heading1"/>
      </w:pPr>
      <w:bookmarkStart w:id="22" w:name="data-summary-overall"/>
      <w:bookmarkEnd w:id="22"/>
      <w:r>
        <w:t xml:space="preserve">DATA SUMMARY, OVERALL</w:t>
      </w:r>
    </w:p>
    <w:p>
      <w:pPr>
        <w:pStyle w:val="FirstParagraph"/>
      </w:pPr>
      <w:r>
        <w:t xml:space="preserve">Estimated number of records per day is 48.</w:t>
      </w:r>
    </w:p>
    <w:p>
      <w:pPr>
        <w:pStyle w:val="BodyText"/>
      </w:pPr>
      <w:r>
        <w:t xml:space="preserve">Number of records by year and month (with totals).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219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1173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219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1173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</w:tbl>
    <w:p>
      <w:pPr>
        <w:pStyle w:val="BodyText"/>
      </w:pPr>
      <w:r>
        <w:t xml:space="preserve">Number of records by day and month (with totals).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219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1173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</w:tbl>
    <w:p>
      <w:pPr>
        <w:pStyle w:val="BodyText"/>
      </w:pPr>
      <w:r>
        <w:t xml:space="preserve">Below are the dates with missing data between the min (2013-04-26) and max(2013-07-25 for the provided data. There are 0 records.</w:t>
      </w:r>
    </w:p>
    <w:p>
      <w:pPr>
        <w:pStyle w:val="BodyText"/>
      </w:pPr>
      <w:r>
        <w:t xml:space="preserve">[1] ""</w:t>
      </w:r>
    </w:p>
    <w:p>
      <w:pPr>
        <w:pStyle w:val="Heading1"/>
      </w:pPr>
      <w:bookmarkStart w:id="23" w:name="flags-overall-by-parameter"/>
      <w:bookmarkEnd w:id="23"/>
      <w:r>
        <w:t xml:space="preserve">FLAGS, OVERALL, BY PARAMETER</w:t>
      </w:r>
    </w:p>
    <w:p>
      <w:pPr>
        <w:pStyle w:val="FirstParagraph"/>
      </w:pPr>
      <w:r>
        <w:t xml:space="preserve">Flags are assigned to each data point (a single measured parameter at a unique point in time) first by each of the QC tests below. Flags are assigned numerical values;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</w:t>
      </w:r>
      <w:r>
        <w:t xml:space="preserve"> </w:t>
      </w:r>
      <w:r>
        <w:t xml:space="preserve">= Pass,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</w:t>
      </w:r>
      <w:r>
        <w:t xml:space="preserve"> </w:t>
      </w:r>
      <w:r>
        <w:t xml:space="preserve">= Suspect,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F</w:t>
      </w:r>
      <w:r>
        <w:t xml:space="preserve"> </w:t>
      </w:r>
      <w:r>
        <w:t xml:space="preserve">= Fail,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X</w:t>
      </w:r>
      <w:r>
        <w:t xml:space="preserve"> </w:t>
      </w:r>
      <w:r>
        <w:t xml:space="preserve">= No Data or Not Applicable (NA).</w:t>
      </w:r>
    </w:p>
    <w:p>
      <w:pPr>
        <w:pStyle w:val="FirstParagraph"/>
      </w:pPr>
      <w:r>
        <w:t xml:space="preserve">Overall flags are assigned by examining the results of the four tests below.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</w:t>
      </w:r>
      <w:r>
        <w:t xml:space="preserve"> </w:t>
      </w:r>
      <w:r>
        <w:t xml:space="preserve">= no Fail or Suspect and at least one Pass,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</w:t>
      </w:r>
      <w:r>
        <w:t xml:space="preserve"> </w:t>
      </w:r>
      <w:r>
        <w:t xml:space="preserve">= no Fail and at least one Suspect,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F</w:t>
      </w:r>
      <w:r>
        <w:t xml:space="preserve"> </w:t>
      </w:r>
      <w:r>
        <w:t xml:space="preserve">= at least one Fail,,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X</w:t>
      </w:r>
      <w:r>
        <w:t xml:space="preserve"> </w:t>
      </w:r>
      <w:r>
        <w:t xml:space="preserve">= all tests were Missing Data.</w:t>
      </w:r>
    </w:p>
    <w:p>
      <w:pPr>
        <w:pStyle w:val="FirstParagraph"/>
      </w:pPr>
      <w:r>
        <w:t xml:space="preserve">Overall flags by parameter</w:t>
      </w:r>
    </w:p>
    <w:p>
      <w:pPr>
        <w:pStyle w:val="Heading2"/>
      </w:pPr>
      <w:bookmarkStart w:id="24" w:name="water.temp.c"/>
      <w:bookmarkEnd w:id="24"/>
      <w:r>
        <w:t xml:space="preserve">Water.Temp.C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4297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</w:tbl>
    <w:p>
      <w:pPr>
        <w:pStyle w:val="Heading2"/>
      </w:pPr>
      <w:bookmarkStart w:id="25" w:name="air.temp.c"/>
      <w:bookmarkEnd w:id="25"/>
      <w:r>
        <w:t xml:space="preserve">Air.Temp.C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4320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</w:tbl>
    <w:p>
      <w:pPr>
        <w:pStyle w:val="Heading2"/>
      </w:pPr>
      <w:bookmarkStart w:id="26" w:name="water.bp.psi"/>
      <w:bookmarkEnd w:id="26"/>
      <w:r>
        <w:t xml:space="preserve">Water.BP.psi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4318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</w:tbl>
    <w:p>
      <w:pPr>
        <w:pStyle w:val="Heading2"/>
      </w:pPr>
      <w:bookmarkStart w:id="27" w:name="air.bp.psi"/>
      <w:bookmarkEnd w:id="27"/>
      <w:r>
        <w:t xml:space="preserve">Air.BP.psi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4320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</w:tbl>
    <w:p>
      <w:pPr>
        <w:pStyle w:val="Heading2"/>
      </w:pPr>
      <w:bookmarkStart w:id="28" w:name="water.level.ft"/>
      <w:bookmarkEnd w:id="28"/>
      <w:r>
        <w:t xml:space="preserve">Water.Level.ft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4302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</w:tbl>
    <w:p>
      <w:pPr>
        <w:pStyle w:val="Heading1"/>
      </w:pPr>
      <w:bookmarkStart w:id="29" w:name="qc-tests-by-parameter"/>
      <w:bookmarkEnd w:id="29"/>
      <w:r>
        <w:t xml:space="preserve">QC TESTS, BY PARAMETER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Gross Range Test (Gross):</w:t>
      </w:r>
      <w:r>
        <w:t xml:space="preserve"> </w:t>
      </w:r>
      <w:r>
        <w:t xml:space="preserve">Test if data point exceeds sensor or user defined min/max. The values are user defined based on parameter being measured and measuring instrument.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Spike Test (Spike):</w:t>
      </w:r>
      <w:r>
        <w:t xml:space="preserve"> </w:t>
      </w:r>
      <w:r>
        <w:t xml:space="preserve">Test if data point exceeds a user defined threshold relative to the previous data point. The user defined values are based on the parameter being measured.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Rate of Change Test (RoC):</w:t>
      </w:r>
      <w:r>
        <w:t xml:space="preserve"> </w:t>
      </w:r>
      <w:r>
        <w:t xml:space="preserve">Test if a data point exceeds a number of standard deviations from the previous data points over a user defined time period. Default is a 25 hour time period and 3 standard deviations.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Flat Line Test (Flat):</w:t>
      </w:r>
      <w:r>
        <w:t xml:space="preserve"> </w:t>
      </w:r>
      <w:r>
        <w:t xml:space="preserve">Test if a data point is within a user defined threshold from previous data points over a user defined range. Default is 3 previous points for suspect and 5 points for failure. The threshold is user defined and based on the measured parameter and sensitivity of the measuring instrument.</w:t>
      </w:r>
    </w:p>
    <w:p>
      <w:pPr>
        <w:pStyle w:val="Heading2"/>
      </w:pPr>
      <w:bookmarkStart w:id="30" w:name="qc-tests-water.temp.c"/>
      <w:bookmarkEnd w:id="30"/>
      <w:r>
        <w:t xml:space="preserve">QC TESTS, Water.Temp.C</w:t>
      </w:r>
    </w:p>
    <w:p>
      <w:pPr>
        <w:pStyle w:val="Heading3"/>
      </w:pPr>
      <w:bookmarkStart w:id="31" w:name="flags"/>
      <w:bookmarkEnd w:id="31"/>
      <w:r>
        <w:t xml:space="preserve">Flags</w:t>
      </w:r>
    </w:p>
    <w:p>
      <w:pPr>
        <w:pStyle w:val="Heading4"/>
      </w:pPr>
      <w:bookmarkStart w:id="32" w:name="flag-summary-overall-number-of-records."/>
      <w:bookmarkEnd w:id="32"/>
      <w:r>
        <w:t xml:space="preserve">Flag summary, overall number of records.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4297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</w:tbl>
    <w:p>
      <w:pPr>
        <w:pStyle w:val="BodyText"/>
      </w:pPr>
      <w:r>
        <w:t xml:space="preserve">Estimated number of records per day is 48.</w:t>
      </w:r>
    </w:p>
    <w:p>
      <w:pPr>
        <w:pStyle w:val="BodyText"/>
      </w:pPr>
      <w:r>
        <w:t xml:space="preserve">Number of records by year and month (with totals)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219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1173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219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1173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</w:tbl>
    <w:p>
      <w:pPr>
        <w:pStyle w:val="BodyText"/>
      </w:pPr>
      <w:r>
        <w:t xml:space="preserve">Number of records by day and month (with totals)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219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1173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</w:tbl>
    <w:p>
      <w:pPr>
        <w:pStyle w:val="Heading4"/>
      </w:pPr>
      <w:bookmarkStart w:id="33" w:name="flags-by-qc-test"/>
      <w:bookmarkEnd w:id="33"/>
      <w:r>
        <w:t xml:space="preserve">Flags by QC Test</w:t>
      </w:r>
    </w:p>
    <w:p>
      <w:pPr>
        <w:pStyle w:val="Heading5"/>
      </w:pPr>
      <w:bookmarkStart w:id="34" w:name="flags-gross"/>
      <w:bookmarkEnd w:id="34"/>
      <w:r>
        <w:t xml:space="preserve">Flags, Gross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4320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</w:tbl>
    <w:p>
      <w:pPr>
        <w:pStyle w:val="Heading5"/>
      </w:pPr>
      <w:bookmarkStart w:id="35" w:name="flags-spike"/>
      <w:bookmarkEnd w:id="35"/>
      <w:r>
        <w:t xml:space="preserve">Flags, Spike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4319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</w:tbl>
    <w:p>
      <w:pPr>
        <w:pStyle w:val="Heading5"/>
      </w:pPr>
      <w:bookmarkStart w:id="36" w:name="flags-roc"/>
      <w:bookmarkEnd w:id="36"/>
      <w:r>
        <w:t xml:space="preserve">Flags, RoC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4319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</w:tbl>
    <w:p>
      <w:pPr>
        <w:pStyle w:val="Heading5"/>
      </w:pPr>
      <w:bookmarkStart w:id="37" w:name="flags-flat"/>
      <w:bookmarkEnd w:id="37"/>
      <w:r>
        <w:t xml:space="preserve">Flags, Flat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4297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</w:tbl>
    <w:p>
      <w:pPr>
        <w:pStyle w:val="BodyText"/>
      </w:pPr>
      <w:r>
        <w:t xml:space="preserve">QC Test Flag fields are saved in the data file so the user can identify data points that have been flagged as suspect or fail.</w:t>
      </w:r>
    </w:p>
    <w:p>
      <w:pPr>
        <w:pStyle w:val="BodyText"/>
      </w:pPr>
      <w:r>
        <w:t xml:space="preserve">Test results marked as X (No/Missing Data) if unable to calculate the end point needed for the test. For example, the first record does not have a previous record for comparison for the Gross QC Test. QC Test flags are saved in the data file.</w:t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Users\dgibbs\Documents\Projects\Regional_Monitoring_Networks\Continuous_data_processing\RShiny%20RMN%20QC%20scripts\RMN_continuous_data_QC_20170515\Data2_QC\QC_ECO66G12_Aw_20130426_20130725_Report_QC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Discrete measurements, if any, show up as points on the plot.</w:t>
      </w:r>
    </w:p>
    <w:p>
      <w:pPr>
        <w:pStyle w:val="Heading2"/>
      </w:pPr>
      <w:bookmarkStart w:id="39" w:name="qc-tests-air.temp.c"/>
      <w:bookmarkEnd w:id="39"/>
      <w:r>
        <w:t xml:space="preserve">QC TESTS, Air.Temp.C</w:t>
      </w:r>
    </w:p>
    <w:p>
      <w:pPr>
        <w:pStyle w:val="Heading3"/>
      </w:pPr>
      <w:bookmarkStart w:id="40" w:name="flags-1"/>
      <w:bookmarkEnd w:id="40"/>
      <w:r>
        <w:t xml:space="preserve">Flags</w:t>
      </w:r>
    </w:p>
    <w:p>
      <w:pPr>
        <w:pStyle w:val="Heading4"/>
      </w:pPr>
      <w:bookmarkStart w:id="41" w:name="flag-summary-overall-number-of-records.-1"/>
      <w:bookmarkEnd w:id="41"/>
      <w:r>
        <w:t xml:space="preserve">Flag summary, overall number of records.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4320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</w:tbl>
    <w:p>
      <w:pPr>
        <w:pStyle w:val="BodyText"/>
      </w:pPr>
      <w:r>
        <w:t xml:space="preserve">Estimated number of records per day is 48.</w:t>
      </w:r>
    </w:p>
    <w:p>
      <w:pPr>
        <w:pStyle w:val="BodyText"/>
      </w:pPr>
      <w:r>
        <w:t xml:space="preserve">Number of records by year and month (with totals)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219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1173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219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1173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</w:tbl>
    <w:p>
      <w:pPr>
        <w:pStyle w:val="BodyText"/>
      </w:pPr>
      <w:r>
        <w:t xml:space="preserve">Number of records by day and month (with totals)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219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1173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</w:tbl>
    <w:p>
      <w:pPr>
        <w:pStyle w:val="Heading4"/>
      </w:pPr>
      <w:bookmarkStart w:id="42" w:name="flags-by-qc-test-1"/>
      <w:bookmarkEnd w:id="42"/>
      <w:r>
        <w:t xml:space="preserve">Flags by QC Test</w:t>
      </w:r>
    </w:p>
    <w:p>
      <w:pPr>
        <w:pStyle w:val="Heading5"/>
      </w:pPr>
      <w:bookmarkStart w:id="43" w:name="flags-gross-1"/>
      <w:bookmarkEnd w:id="43"/>
      <w:r>
        <w:t xml:space="preserve">Flags, Gross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4320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</w:tbl>
    <w:p>
      <w:pPr>
        <w:pStyle w:val="Heading5"/>
      </w:pPr>
      <w:bookmarkStart w:id="44" w:name="flags-spike-1"/>
      <w:bookmarkEnd w:id="44"/>
      <w:r>
        <w:t xml:space="preserve">Flags, Spike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4319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</w:tbl>
    <w:p>
      <w:pPr>
        <w:pStyle w:val="Heading5"/>
      </w:pPr>
      <w:bookmarkStart w:id="45" w:name="flags-roc-1"/>
      <w:bookmarkEnd w:id="45"/>
      <w:r>
        <w:t xml:space="preserve">Flags, RoC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4319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</w:tbl>
    <w:p>
      <w:pPr>
        <w:pStyle w:val="Heading5"/>
      </w:pPr>
      <w:bookmarkStart w:id="46" w:name="flags-flat-1"/>
      <w:bookmarkEnd w:id="46"/>
      <w:r>
        <w:t xml:space="preserve">Flags, Flat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4320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</w:tbl>
    <w:p>
      <w:pPr>
        <w:pStyle w:val="BodyText"/>
      </w:pPr>
      <w:r>
        <w:t xml:space="preserve">QC Test Flag fields are saved in the data file so the user can identify data points that have been flagged as suspect or fail.</w:t>
      </w:r>
    </w:p>
    <w:p>
      <w:pPr>
        <w:pStyle w:val="BodyText"/>
      </w:pPr>
      <w:r>
        <w:t xml:space="preserve">Test results marked as X (No/Missing Data) if unable to calculate the end point needed for the test. For example, the first record does not have a previous record for comparison for the Gross QC Test. QC Test flags are saved in the data file.</w:t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Users\dgibbs\Documents\Projects\Regional_Monitoring_Networks\Continuous_data_processing\RShiny%20RMN%20QC%20scripts\RMN_continuous_data_QC_20170515\Data2_QC\QC_ECO66G12_Aw_20130426_20130725_Report_QC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Discrete measurements, if any, show up as points on the plot.</w:t>
      </w:r>
    </w:p>
    <w:p>
      <w:pPr>
        <w:pStyle w:val="Heading2"/>
      </w:pPr>
      <w:bookmarkStart w:id="48" w:name="qc-tests-water.bp.psi"/>
      <w:bookmarkEnd w:id="48"/>
      <w:r>
        <w:t xml:space="preserve">QC TESTS, Water.BP.psi</w:t>
      </w:r>
    </w:p>
    <w:p>
      <w:pPr>
        <w:pStyle w:val="Heading3"/>
      </w:pPr>
      <w:bookmarkStart w:id="49" w:name="flags-2"/>
      <w:bookmarkEnd w:id="49"/>
      <w:r>
        <w:t xml:space="preserve">Flags</w:t>
      </w:r>
    </w:p>
    <w:p>
      <w:pPr>
        <w:pStyle w:val="Heading4"/>
      </w:pPr>
      <w:bookmarkStart w:id="50" w:name="flag-summary-overall-number-of-records.-2"/>
      <w:bookmarkEnd w:id="50"/>
      <w:r>
        <w:t xml:space="preserve">Flag summary, overall number of records.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4318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</w:tbl>
    <w:p>
      <w:pPr>
        <w:pStyle w:val="BodyText"/>
      </w:pPr>
      <w:r>
        <w:t xml:space="preserve">Estimated number of records per day is 48.</w:t>
      </w:r>
    </w:p>
    <w:p>
      <w:pPr>
        <w:pStyle w:val="BodyText"/>
      </w:pPr>
      <w:r>
        <w:t xml:space="preserve">Number of records by year and month (with totals)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219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1173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219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1173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</w:tbl>
    <w:p>
      <w:pPr>
        <w:pStyle w:val="BodyText"/>
      </w:pPr>
      <w:r>
        <w:t xml:space="preserve">Number of records by day and month (with totals)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219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1173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</w:tbl>
    <w:p>
      <w:pPr>
        <w:pStyle w:val="Heading4"/>
      </w:pPr>
      <w:bookmarkStart w:id="51" w:name="flags-by-qc-test-2"/>
      <w:bookmarkEnd w:id="51"/>
      <w:r>
        <w:t xml:space="preserve">Flags by QC Test</w:t>
      </w:r>
    </w:p>
    <w:p>
      <w:pPr>
        <w:pStyle w:val="Heading5"/>
      </w:pPr>
      <w:bookmarkStart w:id="52" w:name="flags-gross-2"/>
      <w:bookmarkEnd w:id="52"/>
      <w:r>
        <w:t xml:space="preserve">Flags, Gross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4320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</w:tbl>
    <w:p>
      <w:pPr>
        <w:pStyle w:val="Heading5"/>
      </w:pPr>
      <w:bookmarkStart w:id="53" w:name="flags-spike-2"/>
      <w:bookmarkEnd w:id="53"/>
      <w:r>
        <w:t xml:space="preserve">Flags, Spike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4319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</w:tbl>
    <w:p>
      <w:pPr>
        <w:pStyle w:val="Heading5"/>
      </w:pPr>
      <w:bookmarkStart w:id="54" w:name="flags-roc-2"/>
      <w:bookmarkEnd w:id="54"/>
      <w:r>
        <w:t xml:space="preserve">Flags, RoC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4317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</w:tbl>
    <w:p>
      <w:pPr>
        <w:pStyle w:val="Heading5"/>
      </w:pPr>
      <w:bookmarkStart w:id="55" w:name="flags-flat-2"/>
      <w:bookmarkEnd w:id="55"/>
      <w:r>
        <w:t xml:space="preserve">Flags, Flat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4320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</w:tbl>
    <w:p>
      <w:pPr>
        <w:pStyle w:val="BodyText"/>
      </w:pPr>
      <w:r>
        <w:t xml:space="preserve">QC Test Flag fields are saved in the data file so the user can identify data points that have been flagged as suspect or fail.</w:t>
      </w:r>
    </w:p>
    <w:p>
      <w:pPr>
        <w:pStyle w:val="BodyText"/>
      </w:pPr>
      <w:r>
        <w:t xml:space="preserve">Test results marked as X (No/Missing Data) if unable to calculate the end point needed for the test. For example, the first record does not have a previous record for comparison for the Gross QC Test. QC Test flags are saved in the data file.</w:t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Users\dgibbs\Documents\Projects\Regional_Monitoring_Networks\Continuous_data_processing\RShiny%20RMN%20QC%20scripts\RMN_continuous_data_QC_20170515\Data2_QC\QC_ECO66G12_Aw_20130426_20130725_Report_QC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Discrete measurements, if any, show up as points on the plot.</w:t>
      </w:r>
    </w:p>
    <w:p>
      <w:pPr>
        <w:pStyle w:val="Heading2"/>
      </w:pPr>
      <w:bookmarkStart w:id="57" w:name="qc-tests-air.bp.psi"/>
      <w:bookmarkEnd w:id="57"/>
      <w:r>
        <w:t xml:space="preserve">QC TESTS, Air.BP.psi</w:t>
      </w:r>
    </w:p>
    <w:p>
      <w:pPr>
        <w:pStyle w:val="Heading3"/>
      </w:pPr>
      <w:bookmarkStart w:id="58" w:name="flags-3"/>
      <w:bookmarkEnd w:id="58"/>
      <w:r>
        <w:t xml:space="preserve">Flags</w:t>
      </w:r>
    </w:p>
    <w:p>
      <w:pPr>
        <w:pStyle w:val="Heading4"/>
      </w:pPr>
      <w:bookmarkStart w:id="59" w:name="flag-summary-overall-number-of-records.-3"/>
      <w:bookmarkEnd w:id="59"/>
      <w:r>
        <w:t xml:space="preserve">Flag summary, overall number of records.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4320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</w:tbl>
    <w:p>
      <w:pPr>
        <w:pStyle w:val="BodyText"/>
      </w:pPr>
      <w:r>
        <w:t xml:space="preserve">Estimated number of records per day is 48.</w:t>
      </w:r>
    </w:p>
    <w:p>
      <w:pPr>
        <w:pStyle w:val="BodyText"/>
      </w:pPr>
      <w:r>
        <w:t xml:space="preserve">Number of records by year and month (with totals)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219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1173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219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1173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</w:tbl>
    <w:p>
      <w:pPr>
        <w:pStyle w:val="BodyText"/>
      </w:pPr>
      <w:r>
        <w:t xml:space="preserve">Number of records by day and month (with totals)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219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1173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</w:tbl>
    <w:p>
      <w:pPr>
        <w:pStyle w:val="Heading4"/>
      </w:pPr>
      <w:bookmarkStart w:id="60" w:name="flags-by-qc-test-3"/>
      <w:bookmarkEnd w:id="60"/>
      <w:r>
        <w:t xml:space="preserve">Flags by QC Test</w:t>
      </w:r>
    </w:p>
    <w:p>
      <w:pPr>
        <w:pStyle w:val="Heading5"/>
      </w:pPr>
      <w:bookmarkStart w:id="61" w:name="flags-gross-3"/>
      <w:bookmarkEnd w:id="61"/>
      <w:r>
        <w:t xml:space="preserve">Flags, Gross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4320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</w:tbl>
    <w:p>
      <w:pPr>
        <w:pStyle w:val="Heading5"/>
      </w:pPr>
      <w:bookmarkStart w:id="62" w:name="flags-spike-3"/>
      <w:bookmarkEnd w:id="62"/>
      <w:r>
        <w:t xml:space="preserve">Flags, Spike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4319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</w:tbl>
    <w:p>
      <w:pPr>
        <w:pStyle w:val="Heading5"/>
      </w:pPr>
      <w:bookmarkStart w:id="63" w:name="flags-roc-3"/>
      <w:bookmarkEnd w:id="63"/>
      <w:r>
        <w:t xml:space="preserve">Flags, RoC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4319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</w:tbl>
    <w:p>
      <w:pPr>
        <w:pStyle w:val="Heading5"/>
      </w:pPr>
      <w:bookmarkStart w:id="64" w:name="flags-flat-3"/>
      <w:bookmarkEnd w:id="64"/>
      <w:r>
        <w:t xml:space="preserve">Flags, Flat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4320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</w:tbl>
    <w:p>
      <w:pPr>
        <w:pStyle w:val="BodyText"/>
      </w:pPr>
      <w:r>
        <w:t xml:space="preserve">QC Test Flag fields are saved in the data file so the user can identify data points that have been flagged as suspect or fail.</w:t>
      </w:r>
    </w:p>
    <w:p>
      <w:pPr>
        <w:pStyle w:val="BodyText"/>
      </w:pPr>
      <w:r>
        <w:t xml:space="preserve">Test results marked as X (No/Missing Data) if unable to calculate the end point needed for the test. For example, the first record does not have a previous record for comparison for the Gross QC Test. QC Test flags are saved in the data file.</w:t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Users\dgibbs\Documents\Projects\Regional_Monitoring_Networks\Continuous_data_processing\RShiny%20RMN%20QC%20scripts\RMN_continuous_data_QC_20170515\Data2_QC\QC_ECO66G12_Aw_20130426_20130725_Report_QC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Discrete measurements, if any, show up as points on the plot.</w:t>
      </w:r>
    </w:p>
    <w:p>
      <w:pPr>
        <w:pStyle w:val="Heading2"/>
      </w:pPr>
      <w:bookmarkStart w:id="66" w:name="qc-tests-water.level.ft"/>
      <w:bookmarkEnd w:id="66"/>
      <w:r>
        <w:t xml:space="preserve">QC TESTS, Water.Level.ft</w:t>
      </w:r>
    </w:p>
    <w:p>
      <w:pPr>
        <w:pStyle w:val="Heading3"/>
      </w:pPr>
      <w:bookmarkStart w:id="67" w:name="flags-4"/>
      <w:bookmarkEnd w:id="67"/>
      <w:r>
        <w:t xml:space="preserve">Flags</w:t>
      </w:r>
    </w:p>
    <w:p>
      <w:pPr>
        <w:pStyle w:val="Heading4"/>
      </w:pPr>
      <w:bookmarkStart w:id="68" w:name="flag-summary-overall-number-of-records.-4"/>
      <w:bookmarkEnd w:id="68"/>
      <w:r>
        <w:t xml:space="preserve">Flag summary, overall number of records.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4302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</w:tbl>
    <w:p>
      <w:pPr>
        <w:pStyle w:val="BodyText"/>
      </w:pPr>
      <w:r>
        <w:t xml:space="preserve">Estimated number of records per day is 48.</w:t>
      </w:r>
    </w:p>
    <w:p>
      <w:pPr>
        <w:pStyle w:val="BodyText"/>
      </w:pPr>
      <w:r>
        <w:t xml:space="preserve">Number of records by year and month (with totals)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219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1173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219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1173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</w:tbl>
    <w:p>
      <w:pPr>
        <w:pStyle w:val="BodyText"/>
      </w:pPr>
      <w:r>
        <w:t xml:space="preserve">Number of records by day and month (with totals)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219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1173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</w:tbl>
    <w:p>
      <w:pPr>
        <w:pStyle w:val="Heading4"/>
      </w:pPr>
      <w:bookmarkStart w:id="69" w:name="flags-by-qc-test-4"/>
      <w:bookmarkEnd w:id="69"/>
      <w:r>
        <w:t xml:space="preserve">Flags by QC Test</w:t>
      </w:r>
    </w:p>
    <w:p>
      <w:pPr>
        <w:pStyle w:val="Heading5"/>
      </w:pPr>
      <w:bookmarkStart w:id="70" w:name="flags-gross-4"/>
      <w:bookmarkEnd w:id="70"/>
      <w:r>
        <w:t xml:space="preserve">Flags, Gross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4320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</w:tbl>
    <w:p>
      <w:pPr>
        <w:pStyle w:val="Heading5"/>
      </w:pPr>
      <w:bookmarkStart w:id="71" w:name="flags-spike-4"/>
      <w:bookmarkEnd w:id="71"/>
      <w:r>
        <w:t xml:space="preserve">Flags, Spike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4319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</w:tbl>
    <w:p>
      <w:pPr>
        <w:pStyle w:val="Heading5"/>
      </w:pPr>
      <w:bookmarkStart w:id="72" w:name="flags-roc-4"/>
      <w:bookmarkEnd w:id="72"/>
      <w:r>
        <w:t xml:space="preserve">Flags, RoC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4301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</w:tbl>
    <w:p>
      <w:pPr>
        <w:pStyle w:val="Heading5"/>
      </w:pPr>
      <w:bookmarkStart w:id="73" w:name="flags-flat-4"/>
      <w:bookmarkEnd w:id="73"/>
      <w:r>
        <w:t xml:space="preserve">Flags, Flat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4320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</w:tbl>
    <w:p>
      <w:pPr>
        <w:pStyle w:val="BodyText"/>
      </w:pPr>
      <w:r>
        <w:t xml:space="preserve">QC Test Flag fields are saved in the data file so the user can identify data points that have been flagged as suspect or fail.</w:t>
      </w:r>
    </w:p>
    <w:p>
      <w:pPr>
        <w:pStyle w:val="BodyText"/>
      </w:pPr>
      <w:r>
        <w:t xml:space="preserve">Test results marked as X (No/Missing Data) if unable to calculate the end point needed for the test. For example, the first record does not have a previous record for comparison for the Gross QC Test. QC Test flags are saved in the data file.</w:t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Users\dgibbs\Documents\Projects\Regional_Monitoring_Networks\Continuous_data_processing\RShiny%20RMN%20QC%20scripts\RMN_continuous_data_QC_20170515\Data2_QC\QC_ECO66G12_Aw_20130426_20130725_Report_QC_files/figure-docx/unnamed-chunk-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Discrete measurements, if any, show up as points on the plot.</w:t>
      </w:r>
    </w:p>
    <w:p>
      <w:pPr>
        <w:pStyle w:val="Heading1"/>
      </w:pPr>
      <w:bookmarkStart w:id="75" w:name="plots-multiparameter"/>
      <w:bookmarkEnd w:id="75"/>
      <w:r>
        <w:t xml:space="preserve">PLOTS, MULTIPARAMETER</w:t>
      </w:r>
    </w:p>
    <w:p>
      <w:pPr>
        <w:pStyle w:val="FirstParagraph"/>
      </w:pPr>
      <w:r>
        <w:t xml:space="preserve">Multiparameter plots if exist in the data.</w:t>
      </w:r>
    </w:p>
    <w:p>
      <w:pPr>
        <w:pStyle w:val="Heading2"/>
      </w:pPr>
      <w:bookmarkStart w:id="76" w:name="plot-temperature-air-vs.-water"/>
      <w:bookmarkEnd w:id="76"/>
      <w:r>
        <w:t xml:space="preserve">PLOT, Temperature (Air vs. Water)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Users\dgibbs\Documents\Projects\Regional_Monitoring_Networks\Continuous_data_processing\RShiny%20RMN%20QC%20scripts\RMN_continuous_data_QC_20170515\Data2_QC\QC_ECO66G12_Aw_20130426_20130725_Report_QC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Discrete measurements, if any, show up as points on the plot.</w:t>
      </w:r>
    </w:p>
    <w:p>
      <w:pPr>
        <w:pStyle w:val="Heading2"/>
      </w:pPr>
      <w:bookmarkStart w:id="78" w:name="plot-water-level-vs.-water-temperature"/>
      <w:bookmarkEnd w:id="78"/>
      <w:r>
        <w:t xml:space="preserve">PLOT, Water Level vs. Water Temperature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Users\dgibbs\Documents\Projects\Regional_Monitoring_Networks\Continuous_data_processing\RShiny%20RMN%20QC%20scripts\RMN_continuous_data_QC_20170515\Data2_QC\QC_ECO66G12_Aw_20130426_20130725_Report_QC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Discrete measurements, if any, show up as points on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b47f11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8c1610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8" Target="media/rId38.png" /><Relationship Type="http://schemas.openxmlformats.org/officeDocument/2006/relationships/image" Id="rId47" Target="media/rId47.png" /><Relationship Type="http://schemas.openxmlformats.org/officeDocument/2006/relationships/image" Id="rId56" Target="media/rId56.png" /><Relationship Type="http://schemas.openxmlformats.org/officeDocument/2006/relationships/image" Id="rId65" Target="media/rId65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79" Target="media/rId7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Quality Control Report</dc:title>
  <dc:creator/>
  <dcterms:created xsi:type="dcterms:W3CDTF">2017-05-17T21:38:44Z</dcterms:created>
  <dcterms:modified xsi:type="dcterms:W3CDTF">2017-05-17T21:38:44Z</dcterms:modified>
</cp:coreProperties>
</file>