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750" w:type="pct"/>
        <w:jc w:val="center"/>
        <w:tblCellSpacing w:w="15" w:type="dxa"/>
        <w:tblCellMar>
          <w:top w:w="15" w:type="dxa"/>
          <w:left w:w="15" w:type="dxa"/>
          <w:bottom w:w="15" w:type="dxa"/>
          <w:right w:w="15" w:type="dxa"/>
        </w:tblCellMar>
        <w:tblLook w:val="0000" w:firstRow="0" w:lastRow="0" w:firstColumn="0" w:lastColumn="0" w:noHBand="0" w:noVBand="0"/>
      </w:tblPr>
      <w:tblGrid>
        <w:gridCol w:w="7895"/>
        <w:gridCol w:w="81"/>
      </w:tblGrid>
      <w:tr w:rsidR="005D63DA" w:rsidRPr="009B7698" w:rsidTr="00765C30">
        <w:trPr>
          <w:tblCellSpacing w:w="15" w:type="dxa"/>
          <w:jc w:val="center"/>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0"/>
            </w:tblGrid>
            <w:tr w:rsidR="005D63DA" w:rsidRPr="009B7698" w:rsidTr="00765C30">
              <w:trPr>
                <w:tblCellSpacing w:w="15" w:type="dxa"/>
              </w:trPr>
              <w:tc>
                <w:tcPr>
                  <w:tcW w:w="0" w:type="auto"/>
                  <w:vAlign w:val="center"/>
                </w:tcPr>
                <w:p w:rsidR="005D63DA" w:rsidRPr="009B7698" w:rsidRDefault="005D63DA" w:rsidP="00765C30">
                  <w:pPr>
                    <w:rPr>
                      <w:rFonts w:ascii="Arial" w:hAnsi="Arial" w:cs="Arial"/>
                    </w:rPr>
                  </w:pPr>
                  <w:r w:rsidRPr="009B7698">
                    <w:rPr>
                      <w:rFonts w:ascii="Arial" w:hAnsi="Arial" w:cs="Arial"/>
                      <w:b/>
                      <w:bCs/>
                    </w:rPr>
                    <w:t>Job Description</w:t>
                  </w:r>
                </w:p>
              </w:tc>
            </w:tr>
            <w:tr w:rsidR="005D63DA" w:rsidRPr="009B7698" w:rsidTr="00765C30">
              <w:trPr>
                <w:tblCellSpacing w:w="15" w:type="dxa"/>
              </w:trPr>
              <w:tc>
                <w:tcPr>
                  <w:tcW w:w="0" w:type="auto"/>
                  <w:vAlign w:val="center"/>
                </w:tcPr>
                <w:p w:rsidR="005D63DA" w:rsidRPr="009B7698" w:rsidRDefault="005D63DA" w:rsidP="00765C30">
                  <w:pPr>
                    <w:rPr>
                      <w:rFonts w:ascii="Arial" w:hAnsi="Arial" w:cs="Arial"/>
                      <w:sz w:val="20"/>
                      <w:szCs w:val="20"/>
                    </w:rPr>
                  </w:pPr>
                  <w:r w:rsidRPr="009B7698">
                    <w:rPr>
                      <w:rStyle w:val="Strong"/>
                      <w:rFonts w:ascii="Arial" w:hAnsi="Arial" w:cs="Arial"/>
                      <w:sz w:val="20"/>
                      <w:szCs w:val="20"/>
                    </w:rPr>
                    <w:t>Graphic Designer </w:t>
                  </w:r>
                  <w:r w:rsidRPr="009B7698">
                    <w:rPr>
                      <w:rFonts w:ascii="Arial" w:hAnsi="Arial" w:cs="Arial"/>
                      <w:b/>
                      <w:bCs/>
                      <w:sz w:val="20"/>
                      <w:szCs w:val="20"/>
                    </w:rPr>
                    <w:br/>
                  </w:r>
                  <w:r w:rsidRPr="009B7698">
                    <w:rPr>
                      <w:rStyle w:val="Strong"/>
                      <w:rFonts w:ascii="Arial" w:hAnsi="Arial" w:cs="Arial"/>
                    </w:rPr>
                    <w:t>Visual Journalism</w:t>
                  </w:r>
                </w:p>
                <w:p w:rsidR="005D63DA" w:rsidRPr="009B7698" w:rsidRDefault="005D63DA" w:rsidP="00765C30">
                  <w:pPr>
                    <w:rPr>
                      <w:rFonts w:ascii="Arial" w:hAnsi="Arial" w:cs="Arial"/>
                      <w:sz w:val="20"/>
                      <w:szCs w:val="20"/>
                    </w:rPr>
                  </w:pPr>
                  <w:r w:rsidRPr="009B7698">
                    <w:rPr>
                      <w:rStyle w:val="Strong"/>
                      <w:rFonts w:ascii="Arial" w:hAnsi="Arial" w:cs="Arial"/>
                      <w:sz w:val="20"/>
                      <w:szCs w:val="20"/>
                    </w:rPr>
                    <w:t>BBC News</w:t>
                  </w:r>
                </w:p>
                <w:p w:rsidR="005D63DA" w:rsidRPr="009B7698" w:rsidRDefault="005D63DA" w:rsidP="00765C30">
                  <w:pPr>
                    <w:rPr>
                      <w:rFonts w:ascii="Arial" w:hAnsi="Arial" w:cs="Arial"/>
                      <w:sz w:val="20"/>
                      <w:szCs w:val="20"/>
                    </w:rPr>
                  </w:pPr>
                  <w:r w:rsidRPr="009B7698">
                    <w:rPr>
                      <w:rStyle w:val="Strong"/>
                      <w:rFonts w:ascii="Arial" w:hAnsi="Arial" w:cs="Arial"/>
                      <w:sz w:val="20"/>
                      <w:szCs w:val="20"/>
                    </w:rPr>
                    <w:t>Grade: 8D</w:t>
                  </w:r>
                </w:p>
                <w:p w:rsidR="005D63DA" w:rsidRPr="009B7698" w:rsidRDefault="005D63DA" w:rsidP="00765C30">
                  <w:pPr>
                    <w:rPr>
                      <w:rFonts w:ascii="Arial" w:hAnsi="Arial" w:cs="Arial"/>
                      <w:sz w:val="20"/>
                      <w:szCs w:val="20"/>
                    </w:rPr>
                  </w:pPr>
                  <w:r w:rsidRPr="009B7698">
                    <w:rPr>
                      <w:rStyle w:val="Strong"/>
                      <w:rFonts w:ascii="Arial" w:hAnsi="Arial" w:cs="Arial"/>
                      <w:sz w:val="20"/>
                      <w:szCs w:val="20"/>
                    </w:rPr>
                    <w:t>Base: NBH</w:t>
                  </w:r>
                </w:p>
                <w:p w:rsidR="005D63DA" w:rsidRPr="009B7698" w:rsidRDefault="005D63DA" w:rsidP="00765C30">
                  <w:pPr>
                    <w:rPr>
                      <w:rFonts w:ascii="Arial" w:hAnsi="Arial" w:cs="Arial"/>
                      <w:sz w:val="20"/>
                      <w:szCs w:val="20"/>
                    </w:rPr>
                  </w:pPr>
                  <w:r w:rsidRPr="009B7698">
                    <w:rPr>
                      <w:rStyle w:val="Strong"/>
                      <w:rFonts w:ascii="Arial" w:hAnsi="Arial" w:cs="Arial"/>
                      <w:sz w:val="20"/>
                      <w:szCs w:val="20"/>
                    </w:rPr>
                    <w:t> </w:t>
                  </w:r>
                  <w:r w:rsidRPr="009B7698">
                    <w:rPr>
                      <w:rFonts w:ascii="Arial" w:hAnsi="Arial" w:cs="Arial"/>
                      <w:b/>
                      <w:bCs/>
                      <w:sz w:val="20"/>
                      <w:szCs w:val="20"/>
                    </w:rPr>
                    <w:br/>
                  </w:r>
                  <w:r w:rsidRPr="009B7698">
                    <w:rPr>
                      <w:rStyle w:val="Strong"/>
                      <w:rFonts w:ascii="Arial" w:hAnsi="Arial" w:cs="Arial"/>
                      <w:sz w:val="20"/>
                      <w:szCs w:val="20"/>
                    </w:rPr>
                    <w:t>Reports to:  Senior Designer, Creative Management Team, Visual Journalism   </w:t>
                  </w:r>
                </w:p>
                <w:p w:rsidR="005D63DA" w:rsidRPr="009B7698" w:rsidRDefault="005D63DA" w:rsidP="00765C30">
                  <w:pPr>
                    <w:rPr>
                      <w:rFonts w:ascii="Arial" w:hAnsi="Arial" w:cs="Arial"/>
                      <w:sz w:val="20"/>
                      <w:szCs w:val="20"/>
                    </w:rPr>
                  </w:pPr>
                  <w:r w:rsidRPr="009B7698">
                    <w:rPr>
                      <w:rFonts w:ascii="Arial" w:hAnsi="Arial" w:cs="Arial"/>
                      <w:sz w:val="20"/>
                      <w:szCs w:val="20"/>
                    </w:rPr>
                    <w:t> </w:t>
                  </w:r>
                </w:p>
                <w:p w:rsidR="005D63DA" w:rsidRPr="009B7698" w:rsidRDefault="005D63DA" w:rsidP="00765C30">
                  <w:pPr>
                    <w:rPr>
                      <w:rFonts w:ascii="Arial" w:hAnsi="Arial" w:cs="Arial"/>
                      <w:sz w:val="20"/>
                      <w:szCs w:val="20"/>
                    </w:rPr>
                  </w:pPr>
                  <w:r w:rsidRPr="009B7698">
                    <w:rPr>
                      <w:rFonts w:ascii="Arial" w:hAnsi="Arial" w:cs="Arial"/>
                      <w:sz w:val="20"/>
                      <w:szCs w:val="20"/>
                    </w:rPr>
                    <w:t> </w:t>
                  </w:r>
                  <w:r w:rsidRPr="009B7698">
                    <w:rPr>
                      <w:rFonts w:ascii="Arial" w:hAnsi="Arial" w:cs="Arial"/>
                      <w:sz w:val="20"/>
                      <w:szCs w:val="20"/>
                    </w:rPr>
                    <w:br/>
                  </w:r>
                  <w:r w:rsidRPr="009B7698">
                    <w:rPr>
                      <w:rStyle w:val="Emphasis"/>
                      <w:rFonts w:ascii="Arial" w:hAnsi="Arial" w:cs="Arial"/>
                      <w:sz w:val="20"/>
                      <w:szCs w:val="20"/>
                    </w:rPr>
                    <w:t>The following Job Specification is intended to reflect the nature, range and context of the work. It identifies the main requirements of the job, but is not an exhaustive list of duties.</w:t>
                  </w:r>
                </w:p>
                <w:p w:rsidR="005D63DA" w:rsidRPr="009B7698" w:rsidRDefault="005D63DA" w:rsidP="00765C30">
                  <w:pPr>
                    <w:pStyle w:val="NormalWeb"/>
                    <w:rPr>
                      <w:rFonts w:ascii="Arial" w:hAnsi="Arial" w:cs="Arial"/>
                      <w:sz w:val="20"/>
                      <w:szCs w:val="20"/>
                    </w:rPr>
                  </w:pPr>
                  <w:r w:rsidRPr="009B7698">
                    <w:rPr>
                      <w:rStyle w:val="Strong"/>
                      <w:rFonts w:ascii="Arial" w:hAnsi="Arial" w:cs="Arial"/>
                      <w:sz w:val="20"/>
                      <w:szCs w:val="20"/>
                    </w:rPr>
                    <w:t>Aim of the Job</w:t>
                  </w:r>
                  <w:r w:rsidRPr="009B7698">
                    <w:rPr>
                      <w:rFonts w:ascii="Arial" w:hAnsi="Arial" w:cs="Arial"/>
                      <w:sz w:val="20"/>
                      <w:szCs w:val="20"/>
                    </w:rPr>
                    <w:br/>
                    <w:t>As a graphic designe</w:t>
                  </w:r>
                  <w:r>
                    <w:rPr>
                      <w:rFonts w:ascii="Arial" w:hAnsi="Arial" w:cs="Arial"/>
                      <w:sz w:val="20"/>
                      <w:szCs w:val="20"/>
                    </w:rPr>
                    <w:t>r you will be responsible to a</w:t>
                  </w:r>
                  <w:r w:rsidRPr="009B7698">
                    <w:rPr>
                      <w:rFonts w:ascii="Arial" w:hAnsi="Arial" w:cs="Arial"/>
                      <w:sz w:val="20"/>
                      <w:szCs w:val="20"/>
                    </w:rPr>
                    <w:t xml:space="preserve"> Senior Designer, Visual Journalism. You will design, execute and produce graphic design work for the full range of core/non core news programmes and to contribute to the creative departmental policy and provide a source of professional advice.</w:t>
                  </w:r>
                </w:p>
                <w:p w:rsidR="005D63DA" w:rsidRPr="009B7698" w:rsidRDefault="005D63DA" w:rsidP="00765C30">
                  <w:pPr>
                    <w:rPr>
                      <w:rFonts w:ascii="Arial" w:hAnsi="Arial" w:cs="Arial"/>
                      <w:sz w:val="20"/>
                      <w:szCs w:val="20"/>
                    </w:rPr>
                  </w:pPr>
                  <w:r w:rsidRPr="009B7698">
                    <w:rPr>
                      <w:rStyle w:val="Strong"/>
                      <w:rFonts w:ascii="Arial" w:hAnsi="Arial" w:cs="Arial"/>
                      <w:sz w:val="20"/>
                      <w:szCs w:val="20"/>
                    </w:rPr>
                    <w:t>Main Duties</w:t>
                  </w:r>
                  <w:r w:rsidRPr="009B7698">
                    <w:rPr>
                      <w:rFonts w:ascii="Arial" w:hAnsi="Arial" w:cs="Arial"/>
                      <w:sz w:val="20"/>
                      <w:szCs w:val="20"/>
                    </w:rPr>
                    <w:t xml:space="preserve"> </w:t>
                  </w:r>
                </w:p>
                <w:p w:rsidR="005D63DA" w:rsidRPr="009B7698" w:rsidRDefault="005D63DA" w:rsidP="00765C30">
                  <w:pPr>
                    <w:rPr>
                      <w:rFonts w:ascii="Arial" w:hAnsi="Arial" w:cs="Arial"/>
                      <w:sz w:val="20"/>
                      <w:szCs w:val="20"/>
                    </w:rPr>
                  </w:pPr>
                  <w:r w:rsidRPr="009B7698">
                    <w:rPr>
                      <w:rFonts w:ascii="Arial" w:hAnsi="Arial" w:cs="Arial"/>
                      <w:sz w:val="20"/>
                      <w:szCs w:val="20"/>
                    </w:rPr>
                    <w:t xml:space="preserve">• As part of the visual journalism team, you will undertake the full range of Graphic Designer duties </w:t>
                  </w:r>
                </w:p>
                <w:p w:rsidR="005D63DA" w:rsidRPr="009B7698" w:rsidRDefault="005D63DA" w:rsidP="00765C30">
                  <w:pPr>
                    <w:rPr>
                      <w:rFonts w:ascii="Arial" w:hAnsi="Arial" w:cs="Arial"/>
                      <w:sz w:val="20"/>
                      <w:szCs w:val="20"/>
                    </w:rPr>
                  </w:pPr>
                </w:p>
                <w:p w:rsidR="005D63DA" w:rsidRPr="009B7698" w:rsidRDefault="005D63DA" w:rsidP="00765C30">
                  <w:pPr>
                    <w:rPr>
                      <w:rFonts w:ascii="Arial" w:hAnsi="Arial" w:cs="Arial"/>
                      <w:sz w:val="20"/>
                      <w:szCs w:val="20"/>
                    </w:rPr>
                  </w:pPr>
                  <w:r>
                    <w:rPr>
                      <w:rFonts w:ascii="Arial" w:hAnsi="Arial" w:cs="Arial"/>
                      <w:sz w:val="20"/>
                      <w:szCs w:val="20"/>
                    </w:rPr>
                    <w:t xml:space="preserve">• To define the </w:t>
                  </w:r>
                  <w:r w:rsidRPr="009B7698">
                    <w:rPr>
                      <w:rFonts w:ascii="Arial" w:hAnsi="Arial" w:cs="Arial"/>
                      <w:sz w:val="20"/>
                      <w:szCs w:val="20"/>
                    </w:rPr>
                    <w:t>graphic design brief in consultation with editorial colleagues</w:t>
                  </w:r>
                </w:p>
                <w:p w:rsidR="005D63DA" w:rsidRPr="009B7698" w:rsidRDefault="005D63DA" w:rsidP="00765C30">
                  <w:pPr>
                    <w:pStyle w:val="NormalWeb"/>
                    <w:rPr>
                      <w:rFonts w:ascii="Arial" w:hAnsi="Arial" w:cs="Arial"/>
                      <w:sz w:val="20"/>
                      <w:szCs w:val="20"/>
                    </w:rPr>
                  </w:pPr>
                  <w:r w:rsidRPr="009B7698">
                    <w:rPr>
                      <w:rFonts w:ascii="Arial" w:hAnsi="Arial" w:cs="Arial"/>
                      <w:sz w:val="20"/>
                      <w:szCs w:val="20"/>
                    </w:rPr>
                    <w:t>• To originate design concepts, to agree method of realisation and to be responsible for their planning and production</w:t>
                  </w:r>
                </w:p>
                <w:p w:rsidR="005D63DA" w:rsidRPr="009B7698" w:rsidRDefault="005D63DA" w:rsidP="00765C30">
                  <w:pPr>
                    <w:pStyle w:val="NormalWeb"/>
                    <w:rPr>
                      <w:rFonts w:ascii="Arial" w:hAnsi="Arial" w:cs="Arial"/>
                      <w:b/>
                      <w:bCs/>
                      <w:sz w:val="20"/>
                      <w:szCs w:val="20"/>
                    </w:rPr>
                  </w:pPr>
                  <w:r w:rsidRPr="009B7698">
                    <w:rPr>
                      <w:rFonts w:ascii="Arial" w:hAnsi="Arial" w:cs="Arial"/>
                      <w:b/>
                      <w:sz w:val="20"/>
                      <w:szCs w:val="20"/>
                    </w:rPr>
                    <w:t>• </w:t>
                  </w:r>
                  <w:r w:rsidRPr="009B7698">
                    <w:rPr>
                      <w:rStyle w:val="Strong"/>
                      <w:rFonts w:ascii="Arial" w:hAnsi="Arial" w:cs="Arial"/>
                      <w:b w:val="0"/>
                      <w:sz w:val="20"/>
                      <w:szCs w:val="20"/>
                    </w:rPr>
                    <w:t xml:space="preserve">To have an in depth knowledge of the editorial agenda and contribute editorial and creative design solutions across visual journalism </w:t>
                  </w:r>
                </w:p>
                <w:p w:rsidR="005D63DA" w:rsidRPr="009B7698" w:rsidRDefault="005D63DA" w:rsidP="00765C30">
                  <w:pPr>
                    <w:pStyle w:val="NormalWeb"/>
                    <w:rPr>
                      <w:rFonts w:ascii="Arial" w:hAnsi="Arial" w:cs="Arial"/>
                      <w:sz w:val="20"/>
                      <w:szCs w:val="20"/>
                    </w:rPr>
                  </w:pPr>
                  <w:r w:rsidRPr="009B7698">
                    <w:rPr>
                      <w:rFonts w:ascii="Arial" w:hAnsi="Arial" w:cs="Arial"/>
                      <w:sz w:val="20"/>
                      <w:szCs w:val="20"/>
                    </w:rPr>
                    <w:t>• To prepare, collate and research preparatory material to support the graphic design concept and to prepare such initial work as is necessary to convey the design intention in the form of working drawings, storyboards and layouts</w:t>
                  </w:r>
                </w:p>
                <w:p w:rsidR="005D63DA" w:rsidRPr="00C76F36" w:rsidRDefault="005D63DA" w:rsidP="00765C30">
                  <w:pPr>
                    <w:pStyle w:val="NormalWeb"/>
                    <w:rPr>
                      <w:rFonts w:ascii="Arial" w:hAnsi="Arial" w:cs="Arial"/>
                      <w:color w:val="000000"/>
                      <w:sz w:val="20"/>
                      <w:szCs w:val="20"/>
                    </w:rPr>
                  </w:pPr>
                  <w:r w:rsidRPr="009B7698">
                    <w:rPr>
                      <w:rFonts w:ascii="Arial" w:hAnsi="Arial" w:cs="Arial"/>
                      <w:sz w:val="20"/>
                      <w:szCs w:val="20"/>
                    </w:rPr>
                    <w:t>• </w:t>
                  </w:r>
                  <w:r w:rsidRPr="00C76F36">
                    <w:rPr>
                      <w:rFonts w:ascii="Arial" w:hAnsi="Arial" w:cs="Arial"/>
                      <w:color w:val="000000"/>
                      <w:sz w:val="20"/>
                      <w:szCs w:val="20"/>
                    </w:rPr>
                    <w:t>To have an understanding of brand strategy and its application across multiple platforms</w:t>
                  </w:r>
                </w:p>
                <w:p w:rsidR="005D63DA" w:rsidRPr="009B7698" w:rsidRDefault="005D63DA" w:rsidP="00765C30">
                  <w:pPr>
                    <w:pStyle w:val="NormalWeb"/>
                    <w:rPr>
                      <w:rFonts w:ascii="Arial" w:hAnsi="Arial" w:cs="Arial"/>
                      <w:sz w:val="20"/>
                      <w:szCs w:val="20"/>
                    </w:rPr>
                  </w:pPr>
                  <w:r w:rsidRPr="009B7698">
                    <w:rPr>
                      <w:rFonts w:ascii="Arial" w:hAnsi="Arial" w:cs="Arial"/>
                      <w:sz w:val="20"/>
                      <w:szCs w:val="20"/>
                    </w:rPr>
                    <w:t>• You will be expected to keep appraised of industry developments and how best practice can be applied to the operation.</w:t>
                  </w:r>
                </w:p>
                <w:p w:rsidR="005D63DA" w:rsidRPr="009B7698" w:rsidRDefault="005D63DA" w:rsidP="00765C30">
                  <w:pPr>
                    <w:pStyle w:val="NormalWeb"/>
                    <w:rPr>
                      <w:rFonts w:ascii="Arial" w:hAnsi="Arial" w:cs="Arial"/>
                      <w:sz w:val="20"/>
                      <w:szCs w:val="20"/>
                    </w:rPr>
                  </w:pPr>
                  <w:r w:rsidRPr="009B7698">
                    <w:rPr>
                      <w:rFonts w:ascii="Arial" w:hAnsi="Arial" w:cs="Arial"/>
                      <w:sz w:val="20"/>
                      <w:szCs w:val="20"/>
                    </w:rPr>
                    <w:t>• To be a source of guidance and professional advice.</w:t>
                  </w:r>
                </w:p>
                <w:p w:rsidR="005D63DA" w:rsidRPr="009B7698" w:rsidRDefault="005D63DA" w:rsidP="00765C30">
                  <w:pPr>
                    <w:pStyle w:val="NormalWeb"/>
                    <w:rPr>
                      <w:rFonts w:ascii="Arial" w:hAnsi="Arial" w:cs="Arial"/>
                      <w:sz w:val="20"/>
                      <w:szCs w:val="20"/>
                    </w:rPr>
                  </w:pPr>
                  <w:r w:rsidRPr="009B7698">
                    <w:rPr>
                      <w:rFonts w:ascii="Arial" w:hAnsi="Arial" w:cs="Arial"/>
                      <w:sz w:val="20"/>
                      <w:szCs w:val="20"/>
                    </w:rPr>
                    <w:t>• To work in any area of the department, or undertake a shift pattern as required by Graphic Design management. (This may include</w:t>
                  </w:r>
                  <w:r>
                    <w:rPr>
                      <w:rFonts w:ascii="Arial" w:hAnsi="Arial" w:cs="Arial"/>
                      <w:sz w:val="20"/>
                      <w:szCs w:val="20"/>
                    </w:rPr>
                    <w:t xml:space="preserve"> public holidays, </w:t>
                  </w:r>
                  <w:r w:rsidRPr="009B7698">
                    <w:rPr>
                      <w:rFonts w:ascii="Arial" w:hAnsi="Arial" w:cs="Arial"/>
                      <w:sz w:val="20"/>
                      <w:szCs w:val="20"/>
                    </w:rPr>
                    <w:t>weekend and night shift work).</w:t>
                  </w:r>
                </w:p>
                <w:p w:rsidR="005D63DA" w:rsidRPr="009B7698" w:rsidRDefault="005D63DA" w:rsidP="00765C30">
                  <w:pPr>
                    <w:pStyle w:val="NormalWeb"/>
                    <w:rPr>
                      <w:rFonts w:ascii="Arial" w:hAnsi="Arial" w:cs="Arial"/>
                      <w:sz w:val="20"/>
                      <w:szCs w:val="20"/>
                    </w:rPr>
                  </w:pPr>
                </w:p>
                <w:p w:rsidR="005D63DA" w:rsidRPr="009B7698" w:rsidRDefault="005D63DA" w:rsidP="00765C30">
                  <w:pPr>
                    <w:pStyle w:val="NormalWeb"/>
                    <w:rPr>
                      <w:rStyle w:val="Strong"/>
                      <w:rFonts w:ascii="Arial" w:hAnsi="Arial" w:cs="Arial"/>
                      <w:sz w:val="20"/>
                      <w:szCs w:val="20"/>
                    </w:rPr>
                  </w:pPr>
                  <w:r w:rsidRPr="009B7698">
                    <w:rPr>
                      <w:rStyle w:val="Strong"/>
                      <w:rFonts w:ascii="Arial" w:hAnsi="Arial" w:cs="Arial"/>
                      <w:sz w:val="20"/>
                      <w:szCs w:val="20"/>
                    </w:rPr>
                    <w:t>Skills, Knowledge and experience</w:t>
                  </w:r>
                </w:p>
                <w:p w:rsidR="005D63DA" w:rsidRPr="009B7698" w:rsidRDefault="005D63DA" w:rsidP="00765C30">
                  <w:pPr>
                    <w:pStyle w:val="NormalWeb"/>
                    <w:rPr>
                      <w:rStyle w:val="Strong"/>
                      <w:rFonts w:ascii="Arial" w:hAnsi="Arial" w:cs="Arial"/>
                      <w:b w:val="0"/>
                      <w:sz w:val="20"/>
                      <w:szCs w:val="20"/>
                    </w:rPr>
                  </w:pPr>
                  <w:r w:rsidRPr="009B7698">
                    <w:rPr>
                      <w:rFonts w:ascii="Arial" w:hAnsi="Arial" w:cs="Arial"/>
                      <w:sz w:val="20"/>
                      <w:szCs w:val="20"/>
                    </w:rPr>
                    <w:t>• </w:t>
                  </w:r>
                  <w:r w:rsidRPr="009B7698">
                    <w:rPr>
                      <w:rStyle w:val="Strong"/>
                      <w:rFonts w:ascii="Arial" w:hAnsi="Arial" w:cs="Arial"/>
                      <w:b w:val="0"/>
                      <w:sz w:val="20"/>
                      <w:szCs w:val="20"/>
                    </w:rPr>
                    <w:t>Understand design requirements for broadcast, online an</w:t>
                  </w:r>
                  <w:r>
                    <w:rPr>
                      <w:rStyle w:val="Strong"/>
                      <w:rFonts w:ascii="Arial" w:hAnsi="Arial" w:cs="Arial"/>
                      <w:b w:val="0"/>
                      <w:sz w:val="20"/>
                      <w:szCs w:val="20"/>
                    </w:rPr>
                    <w:t>d</w:t>
                  </w:r>
                  <w:r w:rsidRPr="009B7698">
                    <w:rPr>
                      <w:rStyle w:val="Strong"/>
                      <w:rFonts w:ascii="Arial" w:hAnsi="Arial" w:cs="Arial"/>
                      <w:b w:val="0"/>
                      <w:sz w:val="20"/>
                      <w:szCs w:val="20"/>
                    </w:rPr>
                    <w:t xml:space="preserve"> mobile </w:t>
                  </w:r>
                  <w:r>
                    <w:rPr>
                      <w:rStyle w:val="Strong"/>
                      <w:rFonts w:ascii="Arial" w:hAnsi="Arial" w:cs="Arial"/>
                      <w:b w:val="0"/>
                      <w:sz w:val="20"/>
                      <w:szCs w:val="20"/>
                    </w:rPr>
                    <w:t xml:space="preserve">&amp; tablet </w:t>
                  </w:r>
                  <w:r w:rsidRPr="009B7698">
                    <w:rPr>
                      <w:rStyle w:val="Strong"/>
                      <w:rFonts w:ascii="Arial" w:hAnsi="Arial" w:cs="Arial"/>
                      <w:b w:val="0"/>
                      <w:sz w:val="20"/>
                      <w:szCs w:val="20"/>
                    </w:rPr>
                    <w:t>platforms</w:t>
                  </w:r>
                </w:p>
                <w:p w:rsidR="005D63DA" w:rsidRPr="009B7698" w:rsidRDefault="005D63DA" w:rsidP="00765C30">
                  <w:pPr>
                    <w:pStyle w:val="NormalWeb"/>
                    <w:rPr>
                      <w:rFonts w:ascii="Arial" w:hAnsi="Arial" w:cs="Arial"/>
                      <w:sz w:val="20"/>
                      <w:szCs w:val="20"/>
                    </w:rPr>
                  </w:pPr>
                  <w:r w:rsidRPr="009B7698">
                    <w:rPr>
                      <w:rFonts w:ascii="Arial" w:hAnsi="Arial" w:cs="Arial"/>
                      <w:sz w:val="20"/>
                      <w:szCs w:val="20"/>
                    </w:rPr>
                    <w:t>• Several years of proven experience as a professional</w:t>
                  </w:r>
                  <w:r>
                    <w:rPr>
                      <w:rFonts w:ascii="Arial" w:hAnsi="Arial" w:cs="Arial"/>
                      <w:sz w:val="20"/>
                      <w:szCs w:val="20"/>
                    </w:rPr>
                    <w:t xml:space="preserve"> Motion</w:t>
                  </w:r>
                  <w:r w:rsidRPr="009B7698">
                    <w:rPr>
                      <w:rFonts w:ascii="Arial" w:hAnsi="Arial" w:cs="Arial"/>
                      <w:sz w:val="20"/>
                      <w:szCs w:val="20"/>
                    </w:rPr>
                    <w:t xml:space="preserve"> graphic designer in </w:t>
                  </w:r>
                  <w:r w:rsidRPr="009B7698">
                    <w:rPr>
                      <w:rFonts w:ascii="Arial" w:hAnsi="Arial" w:cs="Arial"/>
                      <w:sz w:val="20"/>
                      <w:szCs w:val="20"/>
                    </w:rPr>
                    <w:lastRenderedPageBreak/>
                    <w:t>television or multi-media production.</w:t>
                  </w:r>
                </w:p>
                <w:p w:rsidR="005D63DA" w:rsidRPr="009B7698" w:rsidRDefault="005D63DA" w:rsidP="00765C30">
                  <w:pPr>
                    <w:pStyle w:val="NormalWeb"/>
                    <w:rPr>
                      <w:rFonts w:ascii="Arial" w:hAnsi="Arial" w:cs="Arial"/>
                      <w:sz w:val="20"/>
                      <w:szCs w:val="20"/>
                    </w:rPr>
                  </w:pPr>
                  <w:r w:rsidRPr="009B7698">
                    <w:rPr>
                      <w:rFonts w:ascii="Arial" w:hAnsi="Arial" w:cs="Arial"/>
                      <w:sz w:val="20"/>
                      <w:szCs w:val="20"/>
                    </w:rPr>
                    <w:t xml:space="preserve">• The ability to assess production requirements in creative terms </w:t>
                  </w:r>
                </w:p>
                <w:p w:rsidR="005D63DA" w:rsidRPr="009B7698" w:rsidRDefault="005D63DA" w:rsidP="00765C30">
                  <w:pPr>
                    <w:pStyle w:val="NormalWeb"/>
                    <w:rPr>
                      <w:rFonts w:ascii="Arial" w:hAnsi="Arial" w:cs="Arial"/>
                      <w:sz w:val="20"/>
                      <w:szCs w:val="20"/>
                    </w:rPr>
                  </w:pPr>
                  <w:r w:rsidRPr="009B7698">
                    <w:rPr>
                      <w:rFonts w:ascii="Arial" w:hAnsi="Arial" w:cs="Arial"/>
                      <w:sz w:val="20"/>
                      <w:szCs w:val="20"/>
                    </w:rPr>
                    <w:t>• A wide knowledge of broadcast/multi-media production and post-production techniques.</w:t>
                  </w:r>
                </w:p>
                <w:p w:rsidR="005D63DA" w:rsidRPr="009B7698" w:rsidRDefault="005D63DA" w:rsidP="00765C30">
                  <w:pPr>
                    <w:pStyle w:val="NormalWeb"/>
                    <w:rPr>
                      <w:rFonts w:ascii="Arial" w:hAnsi="Arial" w:cs="Arial"/>
                      <w:sz w:val="20"/>
                      <w:szCs w:val="20"/>
                    </w:rPr>
                  </w:pPr>
                  <w:r w:rsidRPr="009B7698">
                    <w:rPr>
                      <w:rFonts w:ascii="Arial" w:hAnsi="Arial" w:cs="Arial"/>
                      <w:sz w:val="20"/>
                      <w:szCs w:val="20"/>
                    </w:rPr>
                    <w:t>• Ability to communicate clearly and effectively across all levels.</w:t>
                  </w:r>
                </w:p>
                <w:p w:rsidR="005D63DA" w:rsidRPr="009B7698" w:rsidRDefault="005D63DA" w:rsidP="00765C30">
                  <w:pPr>
                    <w:rPr>
                      <w:rFonts w:ascii="Arial" w:hAnsi="Arial" w:cs="Arial"/>
                      <w:sz w:val="20"/>
                      <w:szCs w:val="20"/>
                    </w:rPr>
                  </w:pPr>
                  <w:r w:rsidRPr="009B7698">
                    <w:rPr>
                      <w:rFonts w:ascii="Arial" w:hAnsi="Arial" w:cs="Arial"/>
                      <w:sz w:val="20"/>
                      <w:szCs w:val="20"/>
                    </w:rPr>
                    <w:t>• Comprehensive knowledge of Health and Safety.</w:t>
                  </w:r>
                </w:p>
                <w:p w:rsidR="005D63DA" w:rsidRPr="009B7698" w:rsidRDefault="005D63DA" w:rsidP="00765C30">
                  <w:pPr>
                    <w:rPr>
                      <w:rFonts w:ascii="Arial" w:hAnsi="Arial" w:cs="Arial"/>
                      <w:sz w:val="20"/>
                      <w:szCs w:val="20"/>
                    </w:rPr>
                  </w:pPr>
                </w:p>
                <w:p w:rsidR="005D63DA" w:rsidRPr="009B7698" w:rsidRDefault="005D63DA" w:rsidP="00765C30">
                  <w:pPr>
                    <w:rPr>
                      <w:rFonts w:ascii="Arial" w:hAnsi="Arial" w:cs="Arial"/>
                      <w:sz w:val="20"/>
                      <w:szCs w:val="20"/>
                      <w:lang w:eastAsia="ja-JP"/>
                    </w:rPr>
                  </w:pPr>
                  <w:r w:rsidRPr="009B7698">
                    <w:rPr>
                      <w:rFonts w:ascii="Arial" w:hAnsi="Arial" w:cs="Arial"/>
                      <w:sz w:val="20"/>
                      <w:szCs w:val="20"/>
                    </w:rPr>
                    <w:t>• </w:t>
                  </w:r>
                  <w:r w:rsidRPr="009B7698">
                    <w:rPr>
                      <w:rFonts w:ascii="Arial" w:hAnsi="Arial" w:cs="Arial"/>
                      <w:sz w:val="20"/>
                      <w:szCs w:val="20"/>
                      <w:lang w:eastAsia="ja-JP"/>
                    </w:rPr>
                    <w:t xml:space="preserve">A detailed knowledge of all the resources available and the necessary skills to exercise judgement control in the whole design process. </w:t>
                  </w:r>
                  <w:r w:rsidRPr="009B7698">
                    <w:rPr>
                      <w:rFonts w:ascii="Arial" w:hAnsi="Arial" w:cs="Arial"/>
                      <w:sz w:val="20"/>
                      <w:szCs w:val="20"/>
                      <w:lang w:eastAsia="ja-JP"/>
                    </w:rPr>
                    <w:br/>
                  </w:r>
                  <w:r w:rsidRPr="009B7698">
                    <w:rPr>
                      <w:rFonts w:ascii="Arial" w:hAnsi="Arial" w:cs="Arial"/>
                      <w:sz w:val="20"/>
                      <w:szCs w:val="20"/>
                      <w:lang w:eastAsia="ja-JP"/>
                    </w:rPr>
                    <w:br/>
                  </w:r>
                  <w:r w:rsidRPr="009B7698">
                    <w:rPr>
                      <w:rFonts w:ascii="Arial" w:hAnsi="Arial" w:cs="Arial"/>
                      <w:sz w:val="20"/>
                      <w:szCs w:val="20"/>
                    </w:rPr>
                    <w:t>• </w:t>
                  </w:r>
                  <w:r w:rsidRPr="009B7698">
                    <w:rPr>
                      <w:rFonts w:ascii="Arial" w:hAnsi="Arial" w:cs="Arial"/>
                      <w:sz w:val="20"/>
                      <w:szCs w:val="20"/>
                      <w:lang w:eastAsia="ja-JP"/>
                    </w:rPr>
                    <w:t xml:space="preserve">Significant experience of designing for sequences which will have involved them in: </w:t>
                  </w:r>
                </w:p>
                <w:p w:rsidR="005D63DA" w:rsidRPr="009B7698" w:rsidRDefault="005D63DA" w:rsidP="00765C30">
                  <w:pPr>
                    <w:rPr>
                      <w:rFonts w:ascii="Arial" w:hAnsi="Arial" w:cs="Arial"/>
                      <w:sz w:val="20"/>
                      <w:szCs w:val="20"/>
                      <w:lang w:eastAsia="ja-JP"/>
                    </w:rPr>
                  </w:pPr>
                  <w:r w:rsidRPr="009B7698">
                    <w:rPr>
                      <w:rFonts w:ascii="Arial" w:hAnsi="Arial" w:cs="Arial"/>
                      <w:sz w:val="20"/>
                      <w:szCs w:val="20"/>
                      <w:lang w:eastAsia="ja-JP"/>
                    </w:rPr>
                    <w:t> </w:t>
                  </w:r>
                </w:p>
                <w:p w:rsidR="005D63DA" w:rsidRPr="009B7698" w:rsidRDefault="005D63DA" w:rsidP="00765C30">
                  <w:pPr>
                    <w:rPr>
                      <w:rFonts w:ascii="Arial" w:hAnsi="Arial" w:cs="Arial"/>
                      <w:sz w:val="20"/>
                      <w:szCs w:val="20"/>
                      <w:lang w:eastAsia="ja-JP"/>
                    </w:rPr>
                  </w:pPr>
                  <w:r w:rsidRPr="009B7698">
                    <w:rPr>
                      <w:rFonts w:ascii="Arial" w:hAnsi="Arial" w:cs="Arial"/>
                      <w:sz w:val="20"/>
                      <w:szCs w:val="20"/>
                      <w:lang w:eastAsia="ja-JP"/>
                    </w:rPr>
                    <w:t xml:space="preserve">Adobe </w:t>
                  </w:r>
                  <w:r>
                    <w:rPr>
                      <w:rFonts w:ascii="Arial" w:hAnsi="Arial" w:cs="Arial"/>
                      <w:sz w:val="20"/>
                      <w:szCs w:val="20"/>
                      <w:lang w:eastAsia="ja-JP"/>
                    </w:rPr>
                    <w:t>Creative Suite</w:t>
                  </w:r>
                  <w:r w:rsidRPr="009B7698">
                    <w:rPr>
                      <w:rFonts w:ascii="Arial" w:hAnsi="Arial" w:cs="Arial"/>
                      <w:sz w:val="20"/>
                      <w:szCs w:val="20"/>
                      <w:lang w:eastAsia="ja-JP"/>
                    </w:rPr>
                    <w:br/>
                    <w:t>Directing live action filming \ video</w:t>
                  </w:r>
                  <w:r w:rsidRPr="009B7698">
                    <w:rPr>
                      <w:rFonts w:ascii="Arial" w:hAnsi="Arial" w:cs="Arial"/>
                      <w:sz w:val="20"/>
                      <w:szCs w:val="20"/>
                      <w:lang w:eastAsia="ja-JP"/>
                    </w:rPr>
                    <w:br/>
                    <w:t xml:space="preserve">Model shoots </w:t>
                  </w:r>
                </w:p>
                <w:p w:rsidR="005D63DA" w:rsidRPr="009B7698" w:rsidRDefault="005D63DA" w:rsidP="00765C30">
                  <w:pPr>
                    <w:rPr>
                      <w:rFonts w:ascii="Arial" w:hAnsi="Arial" w:cs="Arial"/>
                      <w:sz w:val="20"/>
                      <w:szCs w:val="20"/>
                      <w:lang w:val="pt-BR" w:eastAsia="ja-JP"/>
                    </w:rPr>
                  </w:pPr>
                  <w:r w:rsidRPr="009B7698">
                    <w:rPr>
                      <w:rFonts w:ascii="Arial" w:hAnsi="Arial" w:cs="Arial"/>
                      <w:sz w:val="20"/>
                      <w:szCs w:val="20"/>
                      <w:lang w:val="pt-BR" w:eastAsia="ja-JP"/>
                    </w:rPr>
                    <w:t>Cinema 4D</w:t>
                  </w:r>
                  <w:r w:rsidRPr="009B7698">
                    <w:rPr>
                      <w:rFonts w:ascii="Arial" w:hAnsi="Arial" w:cs="Arial"/>
                      <w:sz w:val="20"/>
                      <w:szCs w:val="20"/>
                      <w:lang w:val="pt-BR" w:eastAsia="ja-JP"/>
                    </w:rPr>
                    <w:br/>
                    <w:t>Curious Maps</w:t>
                  </w:r>
                </w:p>
                <w:p w:rsidR="005D63DA" w:rsidRDefault="005D63DA" w:rsidP="00765C30">
                  <w:pPr>
                    <w:rPr>
                      <w:rFonts w:ascii="Arial" w:hAnsi="Arial" w:cs="Arial"/>
                      <w:sz w:val="20"/>
                      <w:szCs w:val="20"/>
                      <w:lang w:val="pt-BR" w:eastAsia="ja-JP"/>
                    </w:rPr>
                  </w:pPr>
                  <w:r w:rsidRPr="009B7698">
                    <w:rPr>
                      <w:rFonts w:ascii="Arial" w:hAnsi="Arial" w:cs="Arial"/>
                      <w:sz w:val="20"/>
                      <w:szCs w:val="20"/>
                      <w:lang w:val="pt-BR" w:eastAsia="ja-JP"/>
                    </w:rPr>
                    <w:t xml:space="preserve">Computer </w:t>
                  </w:r>
                  <w:r w:rsidRPr="00A23A78">
                    <w:rPr>
                      <w:rFonts w:ascii="Arial" w:hAnsi="Arial" w:cs="Arial"/>
                      <w:sz w:val="20"/>
                      <w:szCs w:val="20"/>
                      <w:lang w:val="pt-BR" w:eastAsia="ja-JP"/>
                    </w:rPr>
                    <w:t>controlled</w:t>
                  </w:r>
                  <w:r w:rsidRPr="009B7698">
                    <w:rPr>
                      <w:rFonts w:ascii="Arial" w:hAnsi="Arial" w:cs="Arial"/>
                      <w:sz w:val="20"/>
                      <w:szCs w:val="20"/>
                      <w:lang w:val="pt-BR" w:eastAsia="ja-JP"/>
                    </w:rPr>
                    <w:t xml:space="preserve"> film / video rostrum </w:t>
                  </w:r>
                  <w:r w:rsidRPr="009B7698">
                    <w:rPr>
                      <w:rFonts w:ascii="Arial" w:hAnsi="Arial" w:cs="Arial"/>
                      <w:sz w:val="20"/>
                      <w:szCs w:val="20"/>
                      <w:lang w:val="pt-BR" w:eastAsia="ja-JP"/>
                    </w:rPr>
                    <w:br/>
                    <w:t>Viz Atrist</w:t>
                  </w:r>
                </w:p>
                <w:p w:rsidR="005D63DA" w:rsidRDefault="005D63DA" w:rsidP="00765C30">
                  <w:pPr>
                    <w:rPr>
                      <w:rFonts w:ascii="Arial" w:hAnsi="Arial" w:cs="Arial"/>
                      <w:sz w:val="20"/>
                      <w:szCs w:val="20"/>
                      <w:lang w:val="pt-BR" w:eastAsia="ja-JP"/>
                    </w:rPr>
                  </w:pPr>
                </w:p>
                <w:p w:rsidR="005D63DA" w:rsidRDefault="005D63DA" w:rsidP="00765C30">
                  <w:pPr>
                    <w:rPr>
                      <w:rFonts w:ascii="Arial" w:hAnsi="Arial" w:cs="Arial"/>
                      <w:sz w:val="20"/>
                      <w:szCs w:val="20"/>
                      <w:lang w:eastAsia="ja-JP"/>
                    </w:rPr>
                  </w:pPr>
                  <w:r w:rsidRPr="009B7698">
                    <w:rPr>
                      <w:rFonts w:ascii="Arial" w:hAnsi="Arial" w:cs="Arial"/>
                      <w:sz w:val="20"/>
                      <w:szCs w:val="20"/>
                    </w:rPr>
                    <w:t>• </w:t>
                  </w:r>
                  <w:r w:rsidRPr="009B7698">
                    <w:rPr>
                      <w:rFonts w:ascii="Arial" w:hAnsi="Arial" w:cs="Arial"/>
                      <w:sz w:val="20"/>
                      <w:szCs w:val="20"/>
                      <w:lang w:eastAsia="ja-JP"/>
                    </w:rPr>
                    <w:t>Post holders must</w:t>
                  </w:r>
                  <w:r>
                    <w:rPr>
                      <w:rFonts w:ascii="Arial" w:hAnsi="Arial" w:cs="Arial"/>
                      <w:sz w:val="20"/>
                      <w:szCs w:val="20"/>
                      <w:lang w:eastAsia="ja-JP"/>
                    </w:rPr>
                    <w:t xml:space="preserve"> be</w:t>
                  </w:r>
                  <w:r w:rsidRPr="009B7698">
                    <w:rPr>
                      <w:rFonts w:ascii="Arial" w:hAnsi="Arial" w:cs="Arial"/>
                      <w:sz w:val="20"/>
                      <w:szCs w:val="20"/>
                      <w:lang w:eastAsia="ja-JP"/>
                    </w:rPr>
                    <w:t>:</w:t>
                  </w:r>
                </w:p>
                <w:p w:rsidR="005D63DA" w:rsidRDefault="005D63DA" w:rsidP="00765C30">
                  <w:pPr>
                    <w:rPr>
                      <w:rFonts w:ascii="Arial" w:hAnsi="Arial" w:cs="Arial"/>
                      <w:sz w:val="20"/>
                      <w:szCs w:val="20"/>
                      <w:lang w:eastAsia="ja-JP"/>
                    </w:rPr>
                  </w:pPr>
                  <w:r>
                    <w:rPr>
                      <w:rFonts w:ascii="Arial" w:hAnsi="Arial" w:cs="Arial"/>
                      <w:sz w:val="20"/>
                      <w:szCs w:val="20"/>
                      <w:lang w:eastAsia="ja-JP"/>
                    </w:rPr>
                    <w:t>Committed and enthusiastic about Design</w:t>
                  </w:r>
                </w:p>
                <w:p w:rsidR="005D63DA" w:rsidRDefault="005D63DA" w:rsidP="00765C30">
                  <w:pPr>
                    <w:rPr>
                      <w:rFonts w:ascii="Arial" w:hAnsi="Arial" w:cs="Arial"/>
                      <w:sz w:val="20"/>
                      <w:szCs w:val="20"/>
                      <w:lang w:eastAsia="ja-JP"/>
                    </w:rPr>
                  </w:pPr>
                  <w:r>
                    <w:rPr>
                      <w:rFonts w:ascii="Arial" w:hAnsi="Arial" w:cs="Arial"/>
                      <w:sz w:val="20"/>
                      <w:szCs w:val="20"/>
                      <w:lang w:eastAsia="ja-JP"/>
                    </w:rPr>
                    <w:t>Committed and enthusiastic about Design Software</w:t>
                  </w:r>
                </w:p>
                <w:p w:rsidR="005D63DA" w:rsidRDefault="005D63DA" w:rsidP="00765C30">
                  <w:pPr>
                    <w:rPr>
                      <w:rFonts w:ascii="Arial" w:hAnsi="Arial" w:cs="Arial"/>
                      <w:sz w:val="20"/>
                      <w:szCs w:val="20"/>
                      <w:lang w:eastAsia="ja-JP"/>
                    </w:rPr>
                  </w:pPr>
                  <w:r>
                    <w:rPr>
                      <w:rFonts w:ascii="Arial" w:hAnsi="Arial" w:cs="Arial"/>
                      <w:sz w:val="20"/>
                      <w:szCs w:val="20"/>
                      <w:lang w:eastAsia="ja-JP"/>
                    </w:rPr>
                    <w:t>Enthusiastic and informed about the News world</w:t>
                  </w:r>
                </w:p>
                <w:p w:rsidR="005D63DA" w:rsidRPr="00605CFE" w:rsidRDefault="005D63DA" w:rsidP="00765C30">
                  <w:pPr>
                    <w:rPr>
                      <w:rFonts w:ascii="Arial" w:hAnsi="Arial" w:cs="Arial"/>
                      <w:sz w:val="20"/>
                      <w:szCs w:val="20"/>
                      <w:lang w:eastAsia="ja-JP"/>
                    </w:rPr>
                  </w:pPr>
                  <w:r>
                    <w:rPr>
                      <w:rFonts w:ascii="Arial" w:hAnsi="Arial" w:cs="Arial"/>
                      <w:sz w:val="20"/>
                      <w:szCs w:val="20"/>
                      <w:lang w:eastAsia="ja-JP"/>
                    </w:rPr>
                    <w:t>Curious about News, curious about Design innovation</w:t>
                  </w:r>
                </w:p>
                <w:p w:rsidR="005D63DA" w:rsidRPr="009B7698" w:rsidRDefault="005D63DA" w:rsidP="00765C30">
                  <w:pPr>
                    <w:rPr>
                      <w:rFonts w:ascii="Arial" w:hAnsi="Arial" w:cs="Arial"/>
                      <w:sz w:val="20"/>
                      <w:szCs w:val="20"/>
                    </w:rPr>
                  </w:pPr>
                  <w:r>
                    <w:rPr>
                      <w:rFonts w:ascii="Arial" w:hAnsi="Arial" w:cs="Arial"/>
                      <w:sz w:val="20"/>
                      <w:szCs w:val="20"/>
                      <w:lang w:eastAsia="ja-JP"/>
                    </w:rPr>
                    <w:br/>
                  </w:r>
                  <w:r w:rsidRPr="009B7698">
                    <w:rPr>
                      <w:rFonts w:ascii="Arial" w:hAnsi="Arial" w:cs="Arial"/>
                      <w:sz w:val="20"/>
                      <w:szCs w:val="20"/>
                      <w:lang w:eastAsia="ja-JP"/>
                    </w:rPr>
                    <w:t>Post holders must demonstrate full command of all techniques and their design language. The above list is not comprehensive but serves to illustrate the extent of resources, which could be used in a single production.</w:t>
                  </w:r>
                </w:p>
                <w:p w:rsidR="005D63DA" w:rsidRPr="009B7698" w:rsidRDefault="005D63DA" w:rsidP="00765C30">
                  <w:pPr>
                    <w:rPr>
                      <w:rFonts w:ascii="Arial" w:hAnsi="Arial" w:cs="Arial"/>
                      <w:sz w:val="20"/>
                      <w:szCs w:val="20"/>
                    </w:rPr>
                  </w:pPr>
                  <w:r w:rsidRPr="009B7698">
                    <w:rPr>
                      <w:rFonts w:ascii="Arial" w:hAnsi="Arial" w:cs="Arial"/>
                      <w:sz w:val="20"/>
                      <w:szCs w:val="20"/>
                    </w:rPr>
                    <w:t> </w:t>
                  </w:r>
                </w:p>
              </w:tc>
            </w:tr>
          </w:tbl>
          <w:p w:rsidR="005D63DA" w:rsidRPr="009B7698" w:rsidRDefault="005D63DA" w:rsidP="00765C30">
            <w:pPr>
              <w:rPr>
                <w:rFonts w:ascii="Arial" w:hAnsi="Arial" w:cs="Arial"/>
              </w:rPr>
            </w:pPr>
          </w:p>
        </w:tc>
        <w:tc>
          <w:tcPr>
            <w:tcW w:w="0" w:type="auto"/>
            <w:vAlign w:val="center"/>
          </w:tcPr>
          <w:p w:rsidR="005D63DA" w:rsidRPr="009B7698" w:rsidRDefault="005D63DA" w:rsidP="00765C30">
            <w:pPr>
              <w:jc w:val="right"/>
              <w:rPr>
                <w:rFonts w:ascii="Arial" w:hAnsi="Arial" w:cs="Arial"/>
              </w:rPr>
            </w:pPr>
          </w:p>
        </w:tc>
      </w:tr>
      <w:tr w:rsidR="005D63DA" w:rsidRPr="009B7698" w:rsidTr="00765C30">
        <w:trPr>
          <w:tblCellSpacing w:w="15" w:type="dxa"/>
          <w:jc w:val="center"/>
        </w:trPr>
        <w:tc>
          <w:tcPr>
            <w:tcW w:w="0" w:type="auto"/>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820"/>
            </w:tblGrid>
            <w:tr w:rsidR="005D63DA" w:rsidRPr="009B7698" w:rsidTr="00765C30">
              <w:trPr>
                <w:tblCellSpacing w:w="15" w:type="dxa"/>
              </w:trPr>
              <w:tc>
                <w:tcPr>
                  <w:tcW w:w="0" w:type="auto"/>
                  <w:vAlign w:val="center"/>
                </w:tcPr>
                <w:p w:rsidR="005D63DA" w:rsidRPr="009B7698" w:rsidRDefault="005D63DA" w:rsidP="00765C30">
                  <w:pPr>
                    <w:rPr>
                      <w:rFonts w:ascii="Arial" w:hAnsi="Arial" w:cs="Arial"/>
                    </w:rPr>
                  </w:pPr>
                </w:p>
              </w:tc>
            </w:tr>
            <w:tr w:rsidR="005D63DA" w:rsidRPr="009B7698" w:rsidTr="00765C30">
              <w:trPr>
                <w:tblCellSpacing w:w="15" w:type="dxa"/>
              </w:trPr>
              <w:tc>
                <w:tcPr>
                  <w:tcW w:w="0" w:type="auto"/>
                  <w:vAlign w:val="center"/>
                </w:tcPr>
                <w:p w:rsidR="005D63DA" w:rsidRPr="009B7698" w:rsidRDefault="005D63DA" w:rsidP="00765C30">
                  <w:pPr>
                    <w:pStyle w:val="NormalWeb"/>
                    <w:rPr>
                      <w:rFonts w:ascii="Arial" w:hAnsi="Arial" w:cs="Arial"/>
                      <w:sz w:val="20"/>
                      <w:szCs w:val="20"/>
                    </w:rPr>
                  </w:pPr>
                  <w:r w:rsidRPr="009B7698">
                    <w:rPr>
                      <w:rStyle w:val="Strong"/>
                      <w:rFonts w:ascii="Arial" w:hAnsi="Arial" w:cs="Arial"/>
                      <w:sz w:val="20"/>
                      <w:szCs w:val="20"/>
                    </w:rPr>
                    <w:t>Competencies</w:t>
                  </w:r>
                </w:p>
                <w:p w:rsidR="005D63DA" w:rsidRPr="009B7698" w:rsidRDefault="005D63DA" w:rsidP="00765C30">
                  <w:pPr>
                    <w:pStyle w:val="NormalWeb"/>
                    <w:rPr>
                      <w:rFonts w:ascii="Arial" w:hAnsi="Arial" w:cs="Arial"/>
                      <w:sz w:val="20"/>
                      <w:szCs w:val="20"/>
                    </w:rPr>
                  </w:pPr>
                  <w:r w:rsidRPr="009B7698">
                    <w:rPr>
                      <w:rStyle w:val="Strong"/>
                      <w:rFonts w:ascii="Arial" w:hAnsi="Arial" w:cs="Arial"/>
                      <w:sz w:val="20"/>
                      <w:szCs w:val="20"/>
                    </w:rPr>
                    <w:t>Decision Making</w:t>
                  </w:r>
                  <w:r w:rsidRPr="009B7698">
                    <w:rPr>
                      <w:rFonts w:ascii="Arial" w:hAnsi="Arial" w:cs="Arial"/>
                      <w:sz w:val="20"/>
                      <w:szCs w:val="20"/>
                    </w:rPr>
                    <w:br/>
                    <w:t>Is ready and able to take the initiative, originate action and be responsible for the consequences of the decisions made.</w:t>
                  </w:r>
                </w:p>
                <w:p w:rsidR="005D63DA" w:rsidRPr="009B7698" w:rsidRDefault="005D63DA" w:rsidP="00765C30">
                  <w:pPr>
                    <w:pStyle w:val="NormalWeb"/>
                    <w:rPr>
                      <w:rFonts w:ascii="Arial" w:hAnsi="Arial" w:cs="Arial"/>
                      <w:sz w:val="20"/>
                      <w:szCs w:val="20"/>
                    </w:rPr>
                  </w:pPr>
                  <w:r w:rsidRPr="009B7698">
                    <w:rPr>
                      <w:rStyle w:val="Strong"/>
                      <w:rFonts w:ascii="Arial" w:hAnsi="Arial" w:cs="Arial"/>
                      <w:sz w:val="20"/>
                      <w:szCs w:val="20"/>
                    </w:rPr>
                    <w:t>Imagination / Creative Thinking</w:t>
                  </w:r>
                  <w:r w:rsidRPr="009B7698">
                    <w:rPr>
                      <w:rFonts w:ascii="Arial" w:hAnsi="Arial" w:cs="Arial"/>
                      <w:sz w:val="20"/>
                      <w:szCs w:val="20"/>
                    </w:rPr>
                    <w:br/>
                    <w:t>Translates editorial brief into on air content. To contribute to high quality of programming through a detailed understanding of the requirements of the broadcast media and possession of the necessary skills of picture production and the application of digital technology.</w:t>
                  </w:r>
                </w:p>
                <w:p w:rsidR="005D63DA" w:rsidRPr="009B7698" w:rsidRDefault="005D63DA" w:rsidP="00765C30">
                  <w:pPr>
                    <w:pStyle w:val="NormalWeb"/>
                    <w:rPr>
                      <w:rFonts w:ascii="Arial" w:hAnsi="Arial" w:cs="Arial"/>
                      <w:sz w:val="20"/>
                      <w:szCs w:val="20"/>
                    </w:rPr>
                  </w:pPr>
                  <w:r w:rsidRPr="009B7698">
                    <w:rPr>
                      <w:rStyle w:val="Strong"/>
                      <w:rFonts w:ascii="Arial" w:hAnsi="Arial" w:cs="Arial"/>
                      <w:sz w:val="20"/>
                      <w:szCs w:val="20"/>
                    </w:rPr>
                    <w:t>Resilience</w:t>
                  </w:r>
                  <w:r w:rsidRPr="009B7698">
                    <w:rPr>
                      <w:rFonts w:ascii="Arial" w:hAnsi="Arial" w:cs="Arial"/>
                      <w:sz w:val="20"/>
                      <w:szCs w:val="20"/>
                    </w:rPr>
                    <w:br/>
                    <w:t>Can maintain personal effectiveness by managing emotions in the face of pressure, set backs or when dealing with provocative situations. Can demonstrate an approach to work that is characterised by commitment, motivation and energy.</w:t>
                  </w:r>
                </w:p>
                <w:p w:rsidR="005D63DA" w:rsidRPr="009B7698" w:rsidRDefault="005D63DA" w:rsidP="00765C30">
                  <w:pPr>
                    <w:pStyle w:val="NormalWeb"/>
                    <w:rPr>
                      <w:rFonts w:ascii="Arial" w:hAnsi="Arial" w:cs="Arial"/>
                      <w:sz w:val="20"/>
                      <w:szCs w:val="20"/>
                    </w:rPr>
                  </w:pPr>
                  <w:r w:rsidRPr="009B7698">
                    <w:rPr>
                      <w:rStyle w:val="Strong"/>
                      <w:rFonts w:ascii="Arial" w:hAnsi="Arial" w:cs="Arial"/>
                      <w:sz w:val="20"/>
                      <w:szCs w:val="20"/>
                    </w:rPr>
                    <w:t>Editorial Judgement</w:t>
                  </w:r>
                  <w:r w:rsidRPr="009B7698">
                    <w:rPr>
                      <w:rFonts w:ascii="Arial" w:hAnsi="Arial" w:cs="Arial"/>
                      <w:b/>
                      <w:bCs/>
                      <w:sz w:val="20"/>
                      <w:szCs w:val="20"/>
                    </w:rPr>
                    <w:br/>
                  </w:r>
                  <w:r w:rsidRPr="009B7698">
                    <w:rPr>
                      <w:rFonts w:ascii="Arial" w:hAnsi="Arial" w:cs="Arial"/>
                      <w:sz w:val="20"/>
                      <w:szCs w:val="20"/>
                    </w:rPr>
                    <w:t>Contributes to the editorial story telling process through use of best design practice.</w:t>
                  </w:r>
                </w:p>
                <w:p w:rsidR="005D63DA" w:rsidRDefault="005D63DA" w:rsidP="00765C30">
                  <w:pPr>
                    <w:pStyle w:val="NormalWeb"/>
                    <w:rPr>
                      <w:rStyle w:val="Strong"/>
                      <w:rFonts w:ascii="Arial" w:hAnsi="Arial" w:cs="Arial"/>
                      <w:color w:val="0070C0"/>
                      <w:sz w:val="20"/>
                      <w:szCs w:val="20"/>
                    </w:rPr>
                  </w:pPr>
                </w:p>
                <w:p w:rsidR="005D63DA" w:rsidRPr="009B7698" w:rsidRDefault="005D63DA" w:rsidP="00765C30">
                  <w:pPr>
                    <w:pStyle w:val="NormalWeb"/>
                    <w:rPr>
                      <w:rFonts w:ascii="Arial" w:hAnsi="Arial" w:cs="Arial"/>
                      <w:sz w:val="20"/>
                      <w:szCs w:val="20"/>
                    </w:rPr>
                  </w:pPr>
                  <w:r w:rsidRPr="009B7698">
                    <w:rPr>
                      <w:rStyle w:val="Strong"/>
                      <w:rFonts w:ascii="Arial" w:hAnsi="Arial" w:cs="Arial"/>
                      <w:sz w:val="20"/>
                      <w:szCs w:val="20"/>
                    </w:rPr>
                    <w:t>Planning and Organising</w:t>
                  </w:r>
                  <w:r w:rsidRPr="009B7698">
                    <w:rPr>
                      <w:rFonts w:ascii="Arial" w:hAnsi="Arial" w:cs="Arial"/>
                      <w:b/>
                      <w:bCs/>
                      <w:sz w:val="20"/>
                      <w:szCs w:val="20"/>
                    </w:rPr>
                    <w:br/>
                  </w:r>
                  <w:r w:rsidRPr="009B7698">
                    <w:rPr>
                      <w:rFonts w:ascii="Arial" w:hAnsi="Arial" w:cs="Arial"/>
                      <w:sz w:val="20"/>
                      <w:szCs w:val="20"/>
                    </w:rPr>
                    <w:t>Is able to think ahead in order to establish an effective and appropriate logistical course of action for self and others. Prioritises and plans activities taking into account all the relevant issues and factors such as deadlines, staffing and resource requirements and is able to adjust to new priorities as and when they arise.</w:t>
                  </w:r>
                </w:p>
                <w:p w:rsidR="005D63DA" w:rsidRPr="009B7698" w:rsidRDefault="005D63DA" w:rsidP="00765C30">
                  <w:pPr>
                    <w:pStyle w:val="NormalWeb"/>
                    <w:rPr>
                      <w:rFonts w:ascii="Arial" w:hAnsi="Arial" w:cs="Arial"/>
                      <w:sz w:val="20"/>
                      <w:szCs w:val="20"/>
                    </w:rPr>
                  </w:pPr>
                  <w:r w:rsidRPr="009B7698">
                    <w:rPr>
                      <w:rStyle w:val="Strong"/>
                      <w:rFonts w:ascii="Arial" w:hAnsi="Arial" w:cs="Arial"/>
                      <w:sz w:val="20"/>
                      <w:szCs w:val="20"/>
                    </w:rPr>
                    <w:t>Communication</w:t>
                  </w:r>
                  <w:r w:rsidRPr="009B7698">
                    <w:rPr>
                      <w:rFonts w:ascii="Arial" w:hAnsi="Arial" w:cs="Arial"/>
                      <w:b/>
                      <w:bCs/>
                      <w:sz w:val="20"/>
                      <w:szCs w:val="20"/>
                    </w:rPr>
                    <w:br/>
                  </w:r>
                  <w:r w:rsidRPr="009B7698">
                    <w:rPr>
                      <w:rFonts w:ascii="Arial" w:hAnsi="Arial" w:cs="Arial"/>
                      <w:sz w:val="20"/>
                      <w:szCs w:val="20"/>
                    </w:rPr>
                    <w:t>The ability to get one’s message understood clearly by adopting a range of styles, tools and techniques appropriate to the audience and the nature of the information. Ability to collaborate, influence and communicate effectively with all areas inside and outside of the BBC.</w:t>
                  </w:r>
                </w:p>
                <w:p w:rsidR="005D63DA" w:rsidRPr="009B7698" w:rsidRDefault="005D63DA" w:rsidP="00765C30">
                  <w:pPr>
                    <w:pStyle w:val="NormalWeb"/>
                    <w:rPr>
                      <w:rFonts w:ascii="Arial" w:hAnsi="Arial" w:cs="Arial"/>
                      <w:sz w:val="20"/>
                      <w:szCs w:val="20"/>
                    </w:rPr>
                  </w:pPr>
                  <w:r w:rsidRPr="009B7698">
                    <w:rPr>
                      <w:rStyle w:val="Strong"/>
                      <w:rFonts w:ascii="Arial" w:hAnsi="Arial" w:cs="Arial"/>
                      <w:sz w:val="20"/>
                      <w:szCs w:val="20"/>
                    </w:rPr>
                    <w:t>Managing Relationships</w:t>
                  </w:r>
                  <w:r w:rsidRPr="009B7698">
                    <w:rPr>
                      <w:rFonts w:ascii="Arial" w:hAnsi="Arial" w:cs="Arial"/>
                      <w:sz w:val="20"/>
                      <w:szCs w:val="20"/>
                    </w:rPr>
                    <w:br/>
                    <w:t>Able to build and maintain effective working relationships with a range of people. To build teams and maintain collaborative working through appropriate delegation of tasks, prospects, debrief and feedback routine meetings.</w:t>
                  </w:r>
                </w:p>
                <w:p w:rsidR="005D63DA" w:rsidRPr="009B7698" w:rsidRDefault="005D63DA" w:rsidP="00765C30">
                  <w:pPr>
                    <w:pStyle w:val="NormalWeb"/>
                    <w:rPr>
                      <w:rFonts w:ascii="Arial" w:hAnsi="Arial" w:cs="Arial"/>
                      <w:sz w:val="20"/>
                      <w:szCs w:val="20"/>
                    </w:rPr>
                  </w:pPr>
                  <w:r w:rsidRPr="009B7698">
                    <w:rPr>
                      <w:rStyle w:val="Strong"/>
                      <w:rFonts w:ascii="Arial" w:hAnsi="Arial" w:cs="Arial"/>
                      <w:sz w:val="20"/>
                      <w:szCs w:val="20"/>
                    </w:rPr>
                    <w:t>Understanding Diversity</w:t>
                  </w:r>
                  <w:r w:rsidRPr="009B7698">
                    <w:rPr>
                      <w:rFonts w:ascii="Arial" w:hAnsi="Arial" w:cs="Arial"/>
                      <w:b/>
                      <w:bCs/>
                      <w:sz w:val="20"/>
                      <w:szCs w:val="20"/>
                    </w:rPr>
                    <w:br/>
                  </w:r>
                  <w:r w:rsidRPr="009B7698">
                    <w:rPr>
                      <w:rFonts w:ascii="Arial" w:hAnsi="Arial" w:cs="Arial"/>
                      <w:sz w:val="20"/>
                      <w:szCs w:val="20"/>
                    </w:rPr>
                    <w:t xml:space="preserve">Understands and appreciates the uniqueness of self and others. Demonstrates, and is committed to improving, understanding of why people react in particular ways. Understands diversity in its widest sense. Demonstrates a commitment to improving diversity in the BBC. Takes a balanced approach to discussing and taking action on diversity issues. Articulates how individual differences can benefit the BBC. </w:t>
                  </w:r>
                </w:p>
                <w:p w:rsidR="005D63DA" w:rsidRPr="009B7698" w:rsidRDefault="005D63DA" w:rsidP="00765C30">
                  <w:pPr>
                    <w:rPr>
                      <w:rFonts w:ascii="Arial" w:hAnsi="Arial" w:cs="Arial"/>
                      <w:sz w:val="20"/>
                      <w:szCs w:val="20"/>
                    </w:rPr>
                  </w:pPr>
                  <w:r w:rsidRPr="009B7698">
                    <w:rPr>
                      <w:rStyle w:val="Strong"/>
                      <w:rFonts w:ascii="Arial" w:hAnsi="Arial" w:cs="Arial"/>
                      <w:sz w:val="20"/>
                      <w:szCs w:val="20"/>
                    </w:rPr>
                    <w:t xml:space="preserve">Working environment </w:t>
                  </w:r>
                  <w:r w:rsidRPr="009B7698">
                    <w:rPr>
                      <w:rFonts w:ascii="Arial" w:hAnsi="Arial" w:cs="Arial"/>
                      <w:b/>
                      <w:bCs/>
                      <w:sz w:val="20"/>
                      <w:szCs w:val="20"/>
                    </w:rPr>
                    <w:br/>
                  </w:r>
                  <w:r w:rsidRPr="009B7698">
                    <w:rPr>
                      <w:rFonts w:ascii="Arial" w:hAnsi="Arial" w:cs="Arial"/>
                      <w:sz w:val="20"/>
                      <w:szCs w:val="20"/>
                    </w:rPr>
                    <w:t>This is mainly an operational role delivering a 24-hour service and is subject to irregular working and as such will attract UPA 1.</w:t>
                  </w:r>
                </w:p>
                <w:p w:rsidR="005D63DA" w:rsidRPr="009B7698" w:rsidRDefault="005D63DA" w:rsidP="00765C30">
                  <w:pPr>
                    <w:rPr>
                      <w:rFonts w:ascii="Arial" w:hAnsi="Arial" w:cs="Arial"/>
                      <w:sz w:val="20"/>
                      <w:szCs w:val="20"/>
                    </w:rPr>
                  </w:pPr>
                  <w:r w:rsidRPr="009B7698">
                    <w:rPr>
                      <w:rFonts w:ascii="Arial" w:hAnsi="Arial" w:cs="Arial"/>
                      <w:sz w:val="20"/>
                      <w:szCs w:val="20"/>
                    </w:rPr>
                    <w:br/>
                    <w:t> </w:t>
                  </w:r>
                </w:p>
                <w:p w:rsidR="005D63DA" w:rsidRPr="009B7698" w:rsidRDefault="005D63DA" w:rsidP="00765C30">
                  <w:pPr>
                    <w:rPr>
                      <w:rFonts w:ascii="Arial" w:hAnsi="Arial" w:cs="Arial"/>
                      <w:sz w:val="20"/>
                      <w:szCs w:val="20"/>
                    </w:rPr>
                  </w:pPr>
                  <w:r w:rsidRPr="009B7698">
                    <w:rPr>
                      <w:rStyle w:val="Emphasis"/>
                      <w:rFonts w:ascii="Arial" w:hAnsi="Arial" w:cs="Arial"/>
                      <w:sz w:val="20"/>
                      <w:szCs w:val="20"/>
                    </w:rPr>
                    <w:t>At the BBC we respect each other and celebrate our differences so that everyone gives their best. The BBC positively encourages applications from all parts of the community and is committed to promoting equality of opportunity.</w:t>
                  </w:r>
                  <w:r w:rsidRPr="009B7698">
                    <w:rPr>
                      <w:rFonts w:ascii="Arial" w:hAnsi="Arial" w:cs="Arial"/>
                      <w:i/>
                      <w:iCs/>
                      <w:sz w:val="20"/>
                      <w:szCs w:val="20"/>
                    </w:rPr>
                    <w:br/>
                  </w:r>
                  <w:r w:rsidRPr="009B7698">
                    <w:rPr>
                      <w:rStyle w:val="Emphasis"/>
                      <w:rFonts w:ascii="Arial" w:hAnsi="Arial" w:cs="Arial"/>
                      <w:sz w:val="20"/>
                      <w:szCs w:val="20"/>
                    </w:rPr>
                    <w:t>It is important to BBC News that all employees come from and reflect the different communities across the UK.</w:t>
                  </w:r>
                  <w:r w:rsidRPr="009B7698">
                    <w:rPr>
                      <w:rFonts w:ascii="Arial" w:hAnsi="Arial" w:cs="Arial"/>
                      <w:i/>
                      <w:iCs/>
                      <w:sz w:val="20"/>
                      <w:szCs w:val="20"/>
                    </w:rPr>
                    <w:br/>
                  </w:r>
                  <w:r w:rsidRPr="009B7698">
                    <w:rPr>
                      <w:rStyle w:val="Emphasis"/>
                      <w:rFonts w:ascii="Arial" w:hAnsi="Arial" w:cs="Arial"/>
                      <w:sz w:val="20"/>
                      <w:szCs w:val="20"/>
                    </w:rPr>
                    <w:t>We value their understanding, experience and knowledge which enables us to communicate with our audiences.</w:t>
                  </w:r>
                </w:p>
                <w:p w:rsidR="005D63DA" w:rsidRPr="009B7698" w:rsidRDefault="005D63DA" w:rsidP="00765C30">
                  <w:pPr>
                    <w:rPr>
                      <w:rFonts w:ascii="Arial" w:hAnsi="Arial" w:cs="Arial"/>
                      <w:sz w:val="20"/>
                      <w:szCs w:val="20"/>
                    </w:rPr>
                  </w:pPr>
                  <w:r w:rsidRPr="009B7698">
                    <w:rPr>
                      <w:rFonts w:ascii="Arial" w:hAnsi="Arial" w:cs="Arial"/>
                      <w:sz w:val="20"/>
                      <w:szCs w:val="20"/>
                    </w:rPr>
                    <w:t> </w:t>
                  </w:r>
                </w:p>
                <w:p w:rsidR="005D63DA" w:rsidRPr="009B7698" w:rsidRDefault="005D63DA" w:rsidP="00765C30">
                  <w:pPr>
                    <w:pStyle w:val="NormalWeb"/>
                    <w:rPr>
                      <w:rFonts w:ascii="Arial" w:hAnsi="Arial" w:cs="Arial"/>
                      <w:sz w:val="20"/>
                      <w:szCs w:val="20"/>
                    </w:rPr>
                  </w:pPr>
                  <w:r w:rsidRPr="009B7698">
                    <w:rPr>
                      <w:rFonts w:ascii="Arial" w:hAnsi="Arial" w:cs="Arial"/>
                      <w:sz w:val="20"/>
                      <w:szCs w:val="20"/>
                    </w:rPr>
                    <w:t> </w:t>
                  </w:r>
                </w:p>
              </w:tc>
            </w:tr>
          </w:tbl>
          <w:p w:rsidR="005D63DA" w:rsidRPr="009B7698" w:rsidRDefault="005D63DA" w:rsidP="00765C30">
            <w:pPr>
              <w:rPr>
                <w:rFonts w:ascii="Arial" w:hAnsi="Arial" w:cs="Arial"/>
              </w:rPr>
            </w:pPr>
          </w:p>
        </w:tc>
        <w:tc>
          <w:tcPr>
            <w:tcW w:w="0" w:type="auto"/>
            <w:vAlign w:val="center"/>
          </w:tcPr>
          <w:p w:rsidR="005D63DA" w:rsidRPr="009B7698" w:rsidRDefault="005D63DA" w:rsidP="00765C30">
            <w:pPr>
              <w:rPr>
                <w:rFonts w:ascii="Arial" w:hAnsi="Arial" w:cs="Arial"/>
                <w:sz w:val="20"/>
                <w:szCs w:val="20"/>
              </w:rPr>
            </w:pPr>
          </w:p>
        </w:tc>
      </w:tr>
    </w:tbl>
    <w:p w:rsidR="005D63DA" w:rsidRPr="009B7698" w:rsidRDefault="005D63DA" w:rsidP="005D63DA">
      <w:pPr>
        <w:rPr>
          <w:rFonts w:ascii="Arial" w:hAnsi="Arial" w:cs="Arial"/>
        </w:rPr>
      </w:pPr>
    </w:p>
    <w:p w:rsidR="003C7820" w:rsidRDefault="005D63DA">
      <w:bookmarkStart w:id="0" w:name="_GoBack"/>
      <w:bookmarkEnd w:id="0"/>
    </w:p>
    <w:sectPr w:rsidR="003C782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069"/>
    <w:rsid w:val="005D63DA"/>
    <w:rsid w:val="006E5FE5"/>
    <w:rsid w:val="00737069"/>
    <w:rsid w:val="00973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3DA"/>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5D63DA"/>
    <w:rPr>
      <w:b/>
      <w:bCs/>
    </w:rPr>
  </w:style>
  <w:style w:type="character" w:styleId="Emphasis">
    <w:name w:val="Emphasis"/>
    <w:qFormat/>
    <w:rsid w:val="005D63DA"/>
    <w:rPr>
      <w:i/>
      <w:iCs/>
    </w:rPr>
  </w:style>
  <w:style w:type="paragraph" w:styleId="NormalWeb">
    <w:name w:val="Normal (Web)"/>
    <w:basedOn w:val="Normal"/>
    <w:rsid w:val="005D63D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3DA"/>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5D63DA"/>
    <w:rPr>
      <w:b/>
      <w:bCs/>
    </w:rPr>
  </w:style>
  <w:style w:type="character" w:styleId="Emphasis">
    <w:name w:val="Emphasis"/>
    <w:qFormat/>
    <w:rsid w:val="005D63DA"/>
    <w:rPr>
      <w:i/>
      <w:iCs/>
    </w:rPr>
  </w:style>
  <w:style w:type="paragraph" w:styleId="NormalWeb">
    <w:name w:val="Normal (Web)"/>
    <w:basedOn w:val="Normal"/>
    <w:rsid w:val="005D63D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 AHM</dc:creator>
  <cp:keywords/>
  <dc:description/>
  <cp:lastModifiedBy>Fidel AHM</cp:lastModifiedBy>
  <cp:revision>2</cp:revision>
  <dcterms:created xsi:type="dcterms:W3CDTF">2022-01-05T10:45:00Z</dcterms:created>
  <dcterms:modified xsi:type="dcterms:W3CDTF">2022-01-05T10:46:00Z</dcterms:modified>
</cp:coreProperties>
</file>