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C26A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AFE36F3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B77C8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8EC4F9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 w:rsidRPr="00B77C8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1273CE0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 w:rsidRPr="00B77C82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95754F7" w14:textId="77777777" w:rsidR="00CB525B" w:rsidRPr="00B77C82" w:rsidRDefault="00CB525B" w:rsidP="00CB525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B77C82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B77C82">
        <w:rPr>
          <w:rFonts w:ascii="Times New Roman" w:hAnsi="Times New Roman" w:cs="Times New Roman"/>
          <w:sz w:val="28"/>
          <w:szCs w:val="28"/>
        </w:rPr>
        <w:t>»)</w:t>
      </w:r>
    </w:p>
    <w:p w14:paraId="7663374F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574DB8A6" w14:textId="77777777" w:rsidR="00CB525B" w:rsidRPr="00B77C82" w:rsidRDefault="00CB525B" w:rsidP="00CB525B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BB1A852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9340D5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B77C82">
        <w:rPr>
          <w:rFonts w:ascii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312B0C90" w14:textId="13F0774B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435438">
        <w:rPr>
          <w:rFonts w:ascii="Times New Roman" w:hAnsi="Times New Roman" w:cs="Times New Roman"/>
          <w:b/>
          <w:sz w:val="28"/>
          <w:szCs w:val="28"/>
        </w:rPr>
        <w:t>5</w:t>
      </w:r>
    </w:p>
    <w:p w14:paraId="5B8DBA57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28720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 04 -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«Сопровождение и обслуживание программного обеспечения компьютерных систем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6C991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  <w:u w:val="single"/>
        </w:rPr>
        <w:t>МДК 04.02 Обеспечение качества функционирования компьютерных систем»</w:t>
      </w:r>
    </w:p>
    <w:p w14:paraId="201F8B95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(код и наименование)</w:t>
      </w:r>
    </w:p>
    <w:p w14:paraId="753A86AD" w14:textId="77777777" w:rsidR="00CB525B" w:rsidRPr="00B77C82" w:rsidRDefault="00CB525B" w:rsidP="00CB525B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Специальность</w:t>
      </w:r>
      <w:r w:rsidRPr="00B77C8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614D99D9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79141589" w14:textId="77777777" w:rsidR="00CB525B" w:rsidRPr="00B77C82" w:rsidRDefault="00CB525B" w:rsidP="00CB525B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Студент(</w:t>
      </w:r>
      <w:proofErr w:type="gramStart"/>
      <w:r w:rsidRPr="00B77C82">
        <w:rPr>
          <w:rFonts w:ascii="Times New Roman" w:hAnsi="Times New Roman" w:cs="Times New Roman"/>
          <w:sz w:val="28"/>
          <w:szCs w:val="28"/>
        </w:rPr>
        <w:t>ка)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2  </w:t>
      </w:r>
      <w:r w:rsidRPr="00B77C82">
        <w:rPr>
          <w:rFonts w:ascii="Times New Roman" w:hAnsi="Times New Roman" w:cs="Times New Roman"/>
          <w:sz w:val="28"/>
          <w:szCs w:val="28"/>
        </w:rPr>
        <w:t>курса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22919/10  </w:t>
      </w:r>
      <w:r w:rsidRPr="00B77C82">
        <w:rPr>
          <w:rFonts w:ascii="Times New Roman" w:hAnsi="Times New Roman" w:cs="Times New Roman"/>
          <w:sz w:val="28"/>
          <w:szCs w:val="28"/>
        </w:rPr>
        <w:t>группы</w:t>
      </w:r>
    </w:p>
    <w:p w14:paraId="128B24B4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BD1A6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6B95B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Киреенко Ксения Николаевна                       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B188D5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</w:t>
      </w:r>
      <w:r w:rsidRPr="00B77C82"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41DB5D19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78F5C87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Место выполнения </w:t>
      </w:r>
      <w:proofErr w:type="gramStart"/>
      <w:r w:rsidRPr="00B77C82">
        <w:rPr>
          <w:rFonts w:ascii="Times New Roman" w:hAnsi="Times New Roman" w:cs="Times New Roman"/>
          <w:sz w:val="28"/>
          <w:szCs w:val="28"/>
        </w:rPr>
        <w:t>работы:</w:t>
      </w:r>
      <w:r w:rsidRPr="00B77C82">
        <w:rPr>
          <w:rFonts w:ascii="Times New Roman" w:hAnsi="Times New Roman" w:cs="Times New Roman"/>
          <w:u w:val="single"/>
        </w:rPr>
        <w:t xml:space="preserve">   </w:t>
      </w:r>
      <w:proofErr w:type="gramEnd"/>
      <w:r w:rsidRPr="00B77C82">
        <w:rPr>
          <w:rFonts w:ascii="Times New Roman" w:hAnsi="Times New Roman" w:cs="Times New Roman"/>
          <w:u w:val="single"/>
        </w:rPr>
        <w:t xml:space="preserve">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ИСПО,  Энгельса, 23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DD75B7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                                       (наименование и адрес организации)</w:t>
      </w:r>
    </w:p>
    <w:p w14:paraId="57F9E30B" w14:textId="77777777" w:rsidR="00CB525B" w:rsidRPr="00B77C82" w:rsidRDefault="00CB525B" w:rsidP="00CB525B">
      <w:pPr>
        <w:spacing w:after="240" w:line="204" w:lineRule="auto"/>
        <w:rPr>
          <w:rFonts w:ascii="Times New Roman" w:hAnsi="Times New Roman" w:cs="Times New Roman"/>
          <w:sz w:val="28"/>
          <w:szCs w:val="28"/>
        </w:rPr>
      </w:pPr>
    </w:p>
    <w:p w14:paraId="2887F6B0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F81AD" w14:textId="77777777" w:rsidR="00CB525B" w:rsidRPr="00B77C82" w:rsidRDefault="00CB525B" w:rsidP="00CB525B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Период выполнения задания</w:t>
      </w:r>
    </w:p>
    <w:p w14:paraId="04EE851F" w14:textId="61844B59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 «</w:t>
      </w:r>
      <w:r w:rsidR="00435438">
        <w:rPr>
          <w:rFonts w:ascii="Times New Roman" w:hAnsi="Times New Roman" w:cs="Times New Roman"/>
          <w:sz w:val="28"/>
          <w:szCs w:val="28"/>
        </w:rPr>
        <w:t>22</w:t>
      </w:r>
      <w:r w:rsidRPr="00B77C82">
        <w:rPr>
          <w:rFonts w:ascii="Times New Roman" w:hAnsi="Times New Roman" w:cs="Times New Roman"/>
          <w:sz w:val="28"/>
          <w:szCs w:val="28"/>
        </w:rPr>
        <w:t xml:space="preserve">» </w:t>
      </w:r>
      <w:r w:rsidR="00416A4B">
        <w:rPr>
          <w:rFonts w:ascii="Times New Roman" w:hAnsi="Times New Roman" w:cs="Times New Roman"/>
          <w:sz w:val="28"/>
          <w:szCs w:val="28"/>
        </w:rPr>
        <w:t>марта</w:t>
      </w:r>
      <w:r w:rsidRPr="00B77C82">
        <w:rPr>
          <w:rFonts w:ascii="Times New Roman" w:hAnsi="Times New Roman" w:cs="Times New Roman"/>
          <w:sz w:val="28"/>
          <w:szCs w:val="28"/>
        </w:rPr>
        <w:t xml:space="preserve"> 2024 г. по «</w:t>
      </w:r>
      <w:r w:rsidR="00D876DD">
        <w:rPr>
          <w:rFonts w:ascii="Times New Roman" w:hAnsi="Times New Roman" w:cs="Times New Roman"/>
          <w:sz w:val="28"/>
          <w:szCs w:val="28"/>
        </w:rPr>
        <w:t>30</w:t>
      </w:r>
      <w:r w:rsidRPr="00B77C82">
        <w:rPr>
          <w:rFonts w:ascii="Times New Roman" w:hAnsi="Times New Roman" w:cs="Times New Roman"/>
          <w:sz w:val="28"/>
          <w:szCs w:val="28"/>
        </w:rPr>
        <w:t xml:space="preserve">» </w:t>
      </w:r>
      <w:r w:rsidR="00435438">
        <w:rPr>
          <w:rFonts w:ascii="Times New Roman" w:hAnsi="Times New Roman" w:cs="Times New Roman"/>
          <w:sz w:val="28"/>
          <w:szCs w:val="28"/>
        </w:rPr>
        <w:t>марта</w:t>
      </w:r>
      <w:r w:rsidRPr="00B77C82"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4D759D60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342355AA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  <w:r w:rsidRPr="00B77C82">
        <w:rPr>
          <w:rFonts w:ascii="Times New Roman" w:hAnsi="Times New Roman" w:cs="Times New Roman"/>
          <w:sz w:val="18"/>
          <w:szCs w:val="18"/>
        </w:rPr>
        <w:tab/>
      </w:r>
    </w:p>
    <w:p w14:paraId="4A9A3798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9539E15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37E459A1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16"/>
          <w:szCs w:val="16"/>
        </w:rPr>
      </w:pPr>
      <w:r w:rsidRPr="00B77C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E4F52B3" w14:textId="77777777" w:rsidR="00CB525B" w:rsidRPr="00B77C82" w:rsidRDefault="00CB525B" w:rsidP="00CB525B">
      <w:pPr>
        <w:spacing w:after="0" w:line="192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Преподаватель                  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B77C8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B77C82">
        <w:rPr>
          <w:rFonts w:ascii="Times New Roman" w:hAnsi="Times New Roman" w:cs="Times New Roman"/>
          <w:sz w:val="28"/>
          <w:szCs w:val="28"/>
          <w:u w:val="single"/>
        </w:rPr>
        <w:t>Ольнев</w:t>
      </w:r>
      <w:proofErr w:type="spellEnd"/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</w:p>
    <w:p w14:paraId="5424755E" w14:textId="2BFD3C1A" w:rsidR="00CB525B" w:rsidRPr="00B77C82" w:rsidRDefault="00CB525B" w:rsidP="00CB525B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77C82">
        <w:rPr>
          <w:rFonts w:ascii="Times New Roman" w:hAnsi="Times New Roman" w:cs="Times New Roman"/>
        </w:rPr>
        <w:t xml:space="preserve">   </w:t>
      </w:r>
      <w:r w:rsidRPr="00B77C82">
        <w:rPr>
          <w:rFonts w:ascii="Times New Roman" w:hAnsi="Times New Roman" w:cs="Times New Roman"/>
        </w:rPr>
        <w:tab/>
      </w:r>
      <w:r w:rsidRPr="00B77C82">
        <w:rPr>
          <w:rFonts w:ascii="Times New Roman" w:hAnsi="Times New Roman" w:cs="Times New Roman"/>
        </w:rPr>
        <w:tab/>
      </w:r>
      <w:r w:rsidRPr="00B77C82">
        <w:rPr>
          <w:rFonts w:ascii="Times New Roman" w:hAnsi="Times New Roman" w:cs="Times New Roman"/>
        </w:rPr>
        <w:tab/>
        <w:t xml:space="preserve">     (</w:t>
      </w:r>
      <w:proofErr w:type="gramStart"/>
      <w:r w:rsidRPr="00B77C82">
        <w:rPr>
          <w:rFonts w:ascii="Times New Roman" w:hAnsi="Times New Roman" w:cs="Times New Roman"/>
          <w:sz w:val="20"/>
          <w:szCs w:val="20"/>
        </w:rPr>
        <w:t>подпись)</w:t>
      </w:r>
      <w:r w:rsidRPr="00B77C82">
        <w:rPr>
          <w:rFonts w:ascii="Times New Roman" w:hAnsi="Times New Roman" w:cs="Times New Roman"/>
        </w:rPr>
        <w:t xml:space="preserve">  </w:t>
      </w:r>
      <w:r w:rsidR="007823F3">
        <w:rPr>
          <w:rFonts w:ascii="Times New Roman" w:hAnsi="Times New Roman" w:cs="Times New Roman"/>
        </w:rPr>
        <w:t xml:space="preserve"> </w:t>
      </w:r>
      <w:proofErr w:type="gramEnd"/>
      <w:r w:rsidR="007823F3">
        <w:rPr>
          <w:rFonts w:ascii="Times New Roman" w:hAnsi="Times New Roman" w:cs="Times New Roman"/>
        </w:rPr>
        <w:t xml:space="preserve">  </w:t>
      </w:r>
      <w:r w:rsidRPr="00B77C82">
        <w:rPr>
          <w:rFonts w:ascii="Times New Roman" w:hAnsi="Times New Roman" w:cs="Times New Roman"/>
        </w:rPr>
        <w:t xml:space="preserve">                             (</w:t>
      </w:r>
      <w:r w:rsidRPr="00B77C82"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15B776E9" w14:textId="77777777" w:rsidR="00CB525B" w:rsidRPr="00B77C82" w:rsidRDefault="00CB525B" w:rsidP="00CB52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59815E" w14:textId="77777777" w:rsidR="00CB525B" w:rsidRPr="00B77C82" w:rsidRDefault="00CB525B" w:rsidP="00CB52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C4B9E2" w14:textId="51B3FE7B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Итоговая оценка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14:paraId="141BD890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FCE67" w14:textId="77777777" w:rsidR="00CB525B" w:rsidRPr="00B77C82" w:rsidRDefault="00CB525B" w:rsidP="00CB525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E00D7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2ED28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0E215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E3591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239D1EB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2024 г.</w:t>
      </w:r>
    </w:p>
    <w:p w14:paraId="2290ADFC" w14:textId="7C27B9E0" w:rsidR="00BC6946" w:rsidRDefault="00BC6946">
      <w:r>
        <w:br w:type="page"/>
      </w:r>
    </w:p>
    <w:p w14:paraId="301FDE7B" w14:textId="77777777" w:rsidR="00435438" w:rsidRDefault="00416A4B" w:rsidP="00435438">
      <w:pPr>
        <w:jc w:val="both"/>
        <w:rPr>
          <w:rFonts w:ascii="Times New Roman" w:hAnsi="Times New Roman" w:cs="Times New Roman"/>
          <w:sz w:val="28"/>
          <w:szCs w:val="28"/>
        </w:rPr>
      </w:pPr>
      <w:r w:rsidRPr="00416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к лабораторной работе</w:t>
      </w:r>
      <w:r w:rsidRPr="00416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6B5A8" w14:textId="77777777" w:rsidR="00435438" w:rsidRPr="00435438" w:rsidRDefault="00435438" w:rsidP="0043543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Сформировать по ранее разработанной тестовой документации тест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5438">
        <w:rPr>
          <w:rFonts w:ascii="Times New Roman" w:hAnsi="Times New Roman" w:cs="Times New Roman"/>
          <w:sz w:val="28"/>
          <w:szCs w:val="28"/>
        </w:rPr>
        <w:t>план, включить в него некоторое подмножество тест-кейсов.</w:t>
      </w:r>
    </w:p>
    <w:p w14:paraId="65B2FC95" w14:textId="77777777" w:rsidR="00435438" w:rsidRPr="00435438" w:rsidRDefault="00435438" w:rsidP="0043543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Выполнить тест-кейсы, представленные в тест-плане.</w:t>
      </w:r>
    </w:p>
    <w:p w14:paraId="69D3E66C" w14:textId="77777777" w:rsidR="00435438" w:rsidRPr="00435438" w:rsidRDefault="00435438" w:rsidP="0043543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 xml:space="preserve">В отчет по лабораторной работе включить: </w:t>
      </w:r>
    </w:p>
    <w:p w14:paraId="42A463ED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 xml:space="preserve">Цель работы. </w:t>
      </w:r>
    </w:p>
    <w:p w14:paraId="7E12494C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Тест-план.</w:t>
      </w:r>
    </w:p>
    <w:p w14:paraId="7A226368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Отчет по тестированию.</w:t>
      </w:r>
    </w:p>
    <w:p w14:paraId="395558E5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 xml:space="preserve">Список выявленных дефектов. </w:t>
      </w:r>
    </w:p>
    <w:p w14:paraId="7253787B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 xml:space="preserve">Выводы по работе. </w:t>
      </w:r>
    </w:p>
    <w:p w14:paraId="1F67D59A" w14:textId="77777777" w:rsidR="00435438" w:rsidRPr="00435438" w:rsidRDefault="00435438" w:rsidP="00435438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14:paraId="7CB92FC5" w14:textId="676A9FA9" w:rsidR="00435438" w:rsidRPr="00435438" w:rsidRDefault="00435438" w:rsidP="0043543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Оформить и защитить 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4D1EF" w14:textId="77777777" w:rsidR="00435438" w:rsidRDefault="00435438" w:rsidP="00435438">
      <w:pPr>
        <w:jc w:val="both"/>
        <w:rPr>
          <w:rFonts w:ascii="Times New Roman" w:hAnsi="Times New Roman" w:cs="Times New Roman"/>
          <w:sz w:val="28"/>
          <w:szCs w:val="28"/>
        </w:rPr>
      </w:pPr>
      <w:r w:rsidRPr="0043543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435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2CA94" w14:textId="77777777" w:rsidR="00435438" w:rsidRPr="00435438" w:rsidRDefault="00435438" w:rsidP="0043543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Какие виды тестирования можно выполнять в ручном режиме?</w:t>
      </w:r>
    </w:p>
    <w:p w14:paraId="1CF88261" w14:textId="77777777" w:rsidR="00435438" w:rsidRPr="00435438" w:rsidRDefault="00435438" w:rsidP="0043543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Какая документация участвует в ручном тестировании?</w:t>
      </w:r>
    </w:p>
    <w:p w14:paraId="0BBA4B27" w14:textId="77777777" w:rsidR="00435438" w:rsidRPr="00435438" w:rsidRDefault="00435438" w:rsidP="0043543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Может ли существовать программная система, свободная от дефектов?</w:t>
      </w:r>
    </w:p>
    <w:p w14:paraId="0062DE84" w14:textId="77777777" w:rsidR="00435438" w:rsidRPr="00435438" w:rsidRDefault="00435438" w:rsidP="0043543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35438">
        <w:rPr>
          <w:rFonts w:ascii="Times New Roman" w:hAnsi="Times New Roman" w:cs="Times New Roman"/>
          <w:sz w:val="28"/>
          <w:szCs w:val="28"/>
        </w:rPr>
        <w:t>Каковы требования к описанию дефекта?</w:t>
      </w:r>
    </w:p>
    <w:p w14:paraId="1780C094" w14:textId="1E8E2B66" w:rsidR="00B80AAA" w:rsidRDefault="00435438" w:rsidP="00435438">
      <w:pPr>
        <w:pStyle w:val="a3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35438">
        <w:rPr>
          <w:rFonts w:ascii="Times New Roman" w:hAnsi="Times New Roman" w:cs="Times New Roman"/>
          <w:sz w:val="28"/>
          <w:szCs w:val="28"/>
        </w:rPr>
        <w:t xml:space="preserve">Каков жизненный цикл дефекта? </w:t>
      </w:r>
      <w:r w:rsidR="00496E08" w:rsidRPr="004354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</w:p>
    <w:p w14:paraId="4F23A412" w14:textId="77777777" w:rsidR="00B80AAA" w:rsidRDefault="00B80AAA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 w:type="page"/>
      </w:r>
    </w:p>
    <w:p w14:paraId="57818312" w14:textId="290D781D" w:rsidR="004C4290" w:rsidRDefault="00B80AAA" w:rsidP="00B80A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A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4C5C2CF" w14:textId="3600EE0D" w:rsidR="00D876DD" w:rsidRDefault="00D876DD" w:rsidP="00B80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ранее созданной тестовой документации, разработать тест-план</w:t>
      </w:r>
      <w:r w:rsidR="00610308">
        <w:rPr>
          <w:rFonts w:ascii="Times New Roman" w:hAnsi="Times New Roman" w:cs="Times New Roman"/>
          <w:sz w:val="28"/>
          <w:szCs w:val="28"/>
        </w:rPr>
        <w:t>, для лучшего понимания тестирования проекта.</w:t>
      </w:r>
    </w:p>
    <w:p w14:paraId="5CB92869" w14:textId="43475272" w:rsidR="002A00E5" w:rsidRPr="002A00E5" w:rsidRDefault="002A00E5" w:rsidP="00B80A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0E5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2525"/>
        <w:gridCol w:w="3217"/>
        <w:gridCol w:w="2211"/>
      </w:tblGrid>
      <w:tr w:rsidR="002A00E5" w:rsidRPr="00D66F6A" w14:paraId="456535FF" w14:textId="77777777" w:rsidTr="002A00E5">
        <w:trPr>
          <w:trHeight w:val="444"/>
        </w:trPr>
        <w:tc>
          <w:tcPr>
            <w:tcW w:w="1271" w:type="dxa"/>
            <w:shd w:val="clear" w:color="auto" w:fill="auto"/>
          </w:tcPr>
          <w:p w14:paraId="2942D739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7953" w:type="dxa"/>
            <w:gridSpan w:val="3"/>
            <w:shd w:val="clear" w:color="auto" w:fill="auto"/>
          </w:tcPr>
          <w:p w14:paraId="04477BCE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страница</w:t>
            </w:r>
          </w:p>
        </w:tc>
      </w:tr>
      <w:tr w:rsidR="002A00E5" w:rsidRPr="00D66F6A" w14:paraId="6F1AB38B" w14:textId="77777777" w:rsidTr="002A00E5">
        <w:trPr>
          <w:trHeight w:val="444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</w:tcPr>
          <w:p w14:paraId="56D55F43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79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B46F32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Навигация</w:t>
            </w:r>
          </w:p>
        </w:tc>
      </w:tr>
      <w:tr w:rsidR="002A00E5" w:rsidRPr="00D66F6A" w14:paraId="52536C1C" w14:textId="77777777" w:rsidTr="00D74BE5">
        <w:trPr>
          <w:trHeight w:val="1200"/>
        </w:trPr>
        <w:tc>
          <w:tcPr>
            <w:tcW w:w="37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66C84A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auto"/>
          </w:tcPr>
          <w:p w14:paraId="781EB531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4D1A11CF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7C2A1986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76221606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14B3D733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2A00E5" w:rsidRPr="00D66F6A" w14:paraId="4A0D6FF7" w14:textId="77777777" w:rsidTr="00D74BE5">
        <w:trPr>
          <w:trHeight w:val="592"/>
        </w:trPr>
        <w:tc>
          <w:tcPr>
            <w:tcW w:w="3796" w:type="dxa"/>
            <w:gridSpan w:val="2"/>
            <w:shd w:val="clear" w:color="auto" w:fill="E6E6E6"/>
          </w:tcPr>
          <w:p w14:paraId="65674AEE" w14:textId="77777777" w:rsidR="002A00E5" w:rsidRPr="00FF59B2" w:rsidRDefault="002A00E5" w:rsidP="00D74BE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FF59B2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428" w:type="dxa"/>
            <w:gridSpan w:val="2"/>
            <w:shd w:val="clear" w:color="auto" w:fill="E6E6E6"/>
          </w:tcPr>
          <w:p w14:paraId="46B287B8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</w:p>
        </w:tc>
      </w:tr>
      <w:tr w:rsidR="002A00E5" w:rsidRPr="00D66F6A" w14:paraId="783D26DD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008D3392" w14:textId="42FB170F" w:rsidR="002A00E5" w:rsidRPr="000E2FA4" w:rsidRDefault="000E2FA4" w:rsidP="000E2FA4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0E2FA4">
              <w:rPr>
                <w:rFonts w:ascii="Times New Roman" w:hAnsi="Times New Roman" w:cs="Times New Roman"/>
                <w:sz w:val="24"/>
                <w:szCs w:val="24"/>
              </w:rPr>
              <w:t xml:space="preserve">Наведите курсор на </w:t>
            </w:r>
            <w:r w:rsidR="00FD3F62" w:rsidRPr="000E2FA4">
              <w:rPr>
                <w:rFonts w:ascii="Times New Roman" w:hAnsi="Times New Roman" w:cs="Times New Roman"/>
                <w:sz w:val="24"/>
                <w:szCs w:val="24"/>
              </w:rPr>
              <w:t>изображение-кнопку с логотипом сайта</w:t>
            </w:r>
            <w:r w:rsidR="002A00E5" w:rsidRPr="000E2FA4">
              <w:rPr>
                <w:rFonts w:ascii="Times New Roman" w:hAnsi="Times New Roman" w:cs="Times New Roman"/>
                <w:sz w:val="24"/>
                <w:szCs w:val="24"/>
              </w:rPr>
              <w:t>, находящуюся в шапке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001D8A" w14:textId="35B083CD" w:rsidR="002A00E5" w:rsidRPr="000E2FA4" w:rsidRDefault="000E2FA4" w:rsidP="000E2FA4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A00E5" w:rsidRPr="000E2FA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537A0522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«Главная».</w:t>
            </w:r>
          </w:p>
        </w:tc>
        <w:tc>
          <w:tcPr>
            <w:tcW w:w="2211" w:type="dxa"/>
            <w:shd w:val="clear" w:color="auto" w:fill="auto"/>
          </w:tcPr>
          <w:p w14:paraId="0B23D208" w14:textId="77777777" w:rsidR="002A00E5" w:rsidRPr="00D66F6A" w:rsidRDefault="002A00E5" w:rsidP="00D74BE5">
            <w:r>
              <w:t>Пройден</w:t>
            </w:r>
          </w:p>
        </w:tc>
      </w:tr>
      <w:tr w:rsidR="002A00E5" w:rsidRPr="00D66F6A" w14:paraId="7AB6D6D0" w14:textId="77777777" w:rsidTr="00D74BE5">
        <w:trPr>
          <w:trHeight w:val="1008"/>
        </w:trPr>
        <w:tc>
          <w:tcPr>
            <w:tcW w:w="3796" w:type="dxa"/>
            <w:gridSpan w:val="2"/>
            <w:shd w:val="clear" w:color="auto" w:fill="auto"/>
          </w:tcPr>
          <w:p w14:paraId="50000E05" w14:textId="77777777" w:rsidR="000E2FA4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Персонажи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C75BC8" w14:textId="4FBD11C9" w:rsidR="002A00E5" w:rsidRPr="00D26457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A00E5" w:rsidRPr="00D26457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5318D3A2" w14:textId="520B7F38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Персонажи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1" w:type="dxa"/>
            <w:shd w:val="clear" w:color="auto" w:fill="auto"/>
          </w:tcPr>
          <w:p w14:paraId="7A7BCEBB" w14:textId="77777777" w:rsidR="002A00E5" w:rsidRPr="00D66F6A" w:rsidRDefault="002A00E5" w:rsidP="00D74BE5">
            <w:r>
              <w:t>Пройден</w:t>
            </w:r>
          </w:p>
        </w:tc>
      </w:tr>
      <w:tr w:rsidR="002A00E5" w:rsidRPr="00D66F6A" w14:paraId="34093741" w14:textId="77777777" w:rsidTr="00D74BE5">
        <w:trPr>
          <w:trHeight w:val="948"/>
        </w:trPr>
        <w:tc>
          <w:tcPr>
            <w:tcW w:w="37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5BE591" w14:textId="417B7D3D" w:rsidR="002A00E5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82DD32" w14:textId="0D58640C" w:rsidR="002A00E5" w:rsidRPr="009F73C4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A00E5"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auto"/>
          </w:tcPr>
          <w:p w14:paraId="426C81C2" w14:textId="07292F62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57BACAF6" w14:textId="77777777" w:rsidR="002A00E5" w:rsidRPr="00D66F6A" w:rsidRDefault="002A00E5" w:rsidP="00D74BE5">
            <w:r>
              <w:t>Пройден</w:t>
            </w:r>
          </w:p>
        </w:tc>
      </w:tr>
      <w:tr w:rsidR="002A00E5" w:rsidRPr="00D66F6A" w14:paraId="3782E46D" w14:textId="77777777" w:rsidTr="00D74BE5">
        <w:trPr>
          <w:trHeight w:val="1289"/>
        </w:trPr>
        <w:tc>
          <w:tcPr>
            <w:tcW w:w="37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998410" w14:textId="6F29630A" w:rsidR="002A00E5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6C56A4" w14:textId="4505FB50" w:rsidR="002A00E5" w:rsidRPr="009F73C4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A00E5"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auto"/>
          </w:tcPr>
          <w:p w14:paraId="6344C2F1" w14:textId="70EE75C6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FD3F62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5FF79102" w14:textId="77777777" w:rsidR="002A00E5" w:rsidRPr="00D66F6A" w:rsidRDefault="002A00E5" w:rsidP="00D74BE5">
            <w:r>
              <w:t>Пройден</w:t>
            </w:r>
          </w:p>
        </w:tc>
      </w:tr>
      <w:tr w:rsidR="002A00E5" w:rsidRPr="00D66F6A" w14:paraId="14471C32" w14:textId="77777777" w:rsidTr="00D74BE5">
        <w:trPr>
          <w:trHeight w:val="1023"/>
        </w:trPr>
        <w:tc>
          <w:tcPr>
            <w:tcW w:w="3796" w:type="dxa"/>
            <w:gridSpan w:val="2"/>
            <w:shd w:val="clear" w:color="auto" w:fill="auto"/>
          </w:tcPr>
          <w:p w14:paraId="3381F640" w14:textId="0361E773" w:rsidR="002A00E5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proofErr w:type="spellStart"/>
            <w:r w:rsidR="00FD3F62"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D0C820" w14:textId="2D05365E" w:rsidR="002A00E5" w:rsidRPr="009F73C4" w:rsidRDefault="000E2FA4" w:rsidP="000E2FA4">
            <w:pPr>
              <w:pStyle w:val="a3"/>
              <w:tabs>
                <w:tab w:val="left" w:pos="2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A00E5"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339A230E" w14:textId="6A3E3E71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proofErr w:type="spellStart"/>
            <w:r w:rsidR="00FD3F62"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1" w:type="dxa"/>
            <w:shd w:val="clear" w:color="auto" w:fill="auto"/>
          </w:tcPr>
          <w:p w14:paraId="3B3FA91A" w14:textId="77777777" w:rsidR="002A00E5" w:rsidRPr="00D66F6A" w:rsidRDefault="002A00E5" w:rsidP="00D74BE5">
            <w:r>
              <w:t>Пройден</w:t>
            </w:r>
          </w:p>
        </w:tc>
      </w:tr>
      <w:tr w:rsidR="008C5C7F" w:rsidRPr="00D66F6A" w14:paraId="7C8AEDF6" w14:textId="77777777" w:rsidTr="00D74BE5">
        <w:trPr>
          <w:trHeight w:val="1023"/>
        </w:trPr>
        <w:tc>
          <w:tcPr>
            <w:tcW w:w="3796" w:type="dxa"/>
            <w:gridSpan w:val="2"/>
            <w:shd w:val="clear" w:color="auto" w:fill="auto"/>
          </w:tcPr>
          <w:p w14:paraId="29ABB770" w14:textId="19409102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 xml:space="preserve">Наведите курсор на изображение-кнопку с логотипом сайта, находящуюся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подвале 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E1662E" w14:textId="5D07B36B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7C19E2F3" w14:textId="4B5620A7" w:rsidR="008C5C7F" w:rsidRDefault="008C5C7F" w:rsidP="00D74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«Главная».</w:t>
            </w:r>
          </w:p>
        </w:tc>
        <w:tc>
          <w:tcPr>
            <w:tcW w:w="2211" w:type="dxa"/>
            <w:shd w:val="clear" w:color="auto" w:fill="auto"/>
          </w:tcPr>
          <w:p w14:paraId="0824883B" w14:textId="521FAC35" w:rsidR="008C5C7F" w:rsidRDefault="008C5C7F" w:rsidP="00D74BE5">
            <w:r>
              <w:t>Пройден</w:t>
            </w:r>
            <w:r w:rsidR="00B07648">
              <w:t xml:space="preserve"> </w:t>
            </w:r>
          </w:p>
        </w:tc>
      </w:tr>
      <w:tr w:rsidR="00B07648" w:rsidRPr="00D66F6A" w14:paraId="22650F86" w14:textId="77777777" w:rsidTr="00D74BE5">
        <w:trPr>
          <w:trHeight w:val="1023"/>
        </w:trPr>
        <w:tc>
          <w:tcPr>
            <w:tcW w:w="3796" w:type="dxa"/>
            <w:gridSpan w:val="2"/>
            <w:shd w:val="clear" w:color="auto" w:fill="auto"/>
          </w:tcPr>
          <w:p w14:paraId="1047B129" w14:textId="0B7B0AD5" w:rsidR="00B07648" w:rsidRPr="008C5C7F" w:rsidRDefault="00B07648" w:rsidP="00B07648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изображением стрелки вверх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 xml:space="preserve">, находящуюся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подвале 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6D0609" w14:textId="0A5B43A1" w:rsidR="00B07648" w:rsidRDefault="00B07648" w:rsidP="00B07648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0A8D7472" w14:textId="2D194E22" w:rsidR="00B07648" w:rsidRDefault="00B07648" w:rsidP="00D74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перенесен к началу стран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ицы «Главная»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1" w:type="dxa"/>
            <w:shd w:val="clear" w:color="auto" w:fill="auto"/>
          </w:tcPr>
          <w:p w14:paraId="6FB8DF8D" w14:textId="5D805F9E" w:rsidR="00B07648" w:rsidRDefault="00B07648" w:rsidP="00D74BE5">
            <w:r>
              <w:t>Пройден</w:t>
            </w:r>
          </w:p>
        </w:tc>
      </w:tr>
    </w:tbl>
    <w:p w14:paraId="49359FDE" w14:textId="05428C0C" w:rsidR="002A00E5" w:rsidRDefault="002A00E5" w:rsidP="00B80AA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92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2383"/>
        <w:gridCol w:w="3217"/>
        <w:gridCol w:w="2211"/>
      </w:tblGrid>
      <w:tr w:rsidR="002A00E5" w:rsidRPr="00D66F6A" w14:paraId="082F8554" w14:textId="77777777" w:rsidTr="002A00E5">
        <w:trPr>
          <w:trHeight w:val="444"/>
        </w:trPr>
        <w:tc>
          <w:tcPr>
            <w:tcW w:w="1413" w:type="dxa"/>
            <w:shd w:val="clear" w:color="auto" w:fill="auto"/>
          </w:tcPr>
          <w:p w14:paraId="4B0CA7C1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Название: </w:t>
            </w:r>
          </w:p>
        </w:tc>
        <w:tc>
          <w:tcPr>
            <w:tcW w:w="7811" w:type="dxa"/>
            <w:gridSpan w:val="3"/>
            <w:shd w:val="clear" w:color="auto" w:fill="auto"/>
          </w:tcPr>
          <w:p w14:paraId="3F8C65F0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страница</w:t>
            </w:r>
          </w:p>
        </w:tc>
      </w:tr>
      <w:tr w:rsidR="002A00E5" w:rsidRPr="00D66F6A" w14:paraId="2D9306A9" w14:textId="77777777" w:rsidTr="002A00E5">
        <w:trPr>
          <w:trHeight w:val="44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14:paraId="221A9287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78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74028E" w14:textId="560F9624" w:rsidR="002A00E5" w:rsidRPr="00FF59B2" w:rsidRDefault="005E0EE9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Воспроизведение видео</w:t>
            </w:r>
          </w:p>
        </w:tc>
      </w:tr>
      <w:tr w:rsidR="002A00E5" w:rsidRPr="00D66F6A" w14:paraId="53158FEB" w14:textId="77777777" w:rsidTr="00D74BE5">
        <w:trPr>
          <w:trHeight w:val="1200"/>
        </w:trPr>
        <w:tc>
          <w:tcPr>
            <w:tcW w:w="37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734BA5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auto"/>
          </w:tcPr>
          <w:p w14:paraId="6E29F95E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5B5071E0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382D796A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4397A595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2BB8294F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2A00E5" w:rsidRPr="00D66F6A" w14:paraId="13CF783E" w14:textId="77777777" w:rsidTr="00D74BE5">
        <w:trPr>
          <w:trHeight w:val="592"/>
        </w:trPr>
        <w:tc>
          <w:tcPr>
            <w:tcW w:w="3796" w:type="dxa"/>
            <w:gridSpan w:val="2"/>
            <w:shd w:val="clear" w:color="auto" w:fill="E6E6E6"/>
          </w:tcPr>
          <w:p w14:paraId="7D3F0A80" w14:textId="77777777" w:rsidR="002A00E5" w:rsidRPr="00FF59B2" w:rsidRDefault="002A00E5" w:rsidP="00D74BE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FF59B2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428" w:type="dxa"/>
            <w:gridSpan w:val="2"/>
            <w:shd w:val="clear" w:color="auto" w:fill="E6E6E6"/>
          </w:tcPr>
          <w:p w14:paraId="7682D26C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</w:p>
        </w:tc>
      </w:tr>
      <w:tr w:rsidR="002A00E5" w:rsidRPr="00D66F6A" w14:paraId="0BFD2A6F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768ED76E" w14:textId="6C8835D1" w:rsidR="002A00E5" w:rsidRPr="005E0EE9" w:rsidRDefault="000E2FA4" w:rsidP="000E2FA4">
            <w:pPr>
              <w:pStyle w:val="a3"/>
              <w:tabs>
                <w:tab w:val="left" w:pos="31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С помощью курсора мыши нажать на</w:t>
            </w:r>
            <w:r w:rsidR="005E0EE9">
              <w:rPr>
                <w:rFonts w:ascii="Times New Roman" w:hAnsi="Times New Roman" w:cs="Times New Roman"/>
                <w:sz w:val="24"/>
                <w:szCs w:val="24"/>
              </w:rPr>
              <w:t xml:space="preserve"> область с видеопроигрывателем</w:t>
            </w:r>
            <w:r w:rsidR="002A00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60EB816F" w14:textId="5FE69266" w:rsidR="002A00E5" w:rsidRPr="00FF59B2" w:rsidRDefault="005E0EE9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 начинает воспроизводиться.</w:t>
            </w:r>
          </w:p>
        </w:tc>
        <w:tc>
          <w:tcPr>
            <w:tcW w:w="2211" w:type="dxa"/>
            <w:shd w:val="clear" w:color="auto" w:fill="auto"/>
          </w:tcPr>
          <w:p w14:paraId="45D15D82" w14:textId="77777777" w:rsidR="002A00E5" w:rsidRPr="00D66F6A" w:rsidRDefault="002A00E5" w:rsidP="00D74BE5">
            <w:r>
              <w:t>Пройден</w:t>
            </w:r>
          </w:p>
        </w:tc>
      </w:tr>
      <w:tr w:rsidR="002A00E5" w:rsidRPr="00D66F6A" w14:paraId="433F462D" w14:textId="77777777" w:rsidTr="00D74BE5">
        <w:trPr>
          <w:trHeight w:val="1008"/>
        </w:trPr>
        <w:tc>
          <w:tcPr>
            <w:tcW w:w="3796" w:type="dxa"/>
            <w:gridSpan w:val="2"/>
            <w:shd w:val="clear" w:color="auto" w:fill="auto"/>
          </w:tcPr>
          <w:p w14:paraId="75D4F52E" w14:textId="7C74D4C8" w:rsidR="002A00E5" w:rsidRPr="005E0EE9" w:rsidRDefault="000E2FA4" w:rsidP="000E2FA4">
            <w:pPr>
              <w:pStyle w:val="a3"/>
              <w:tabs>
                <w:tab w:val="left" w:pos="31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курсора мыши </w:t>
            </w:r>
            <w:r w:rsidR="005E0EE9">
              <w:rPr>
                <w:rFonts w:ascii="Times New Roman" w:hAnsi="Times New Roman" w:cs="Times New Roman"/>
                <w:sz w:val="24"/>
                <w:szCs w:val="24"/>
              </w:rPr>
              <w:t xml:space="preserve">еще раз </w:t>
            </w:r>
            <w:r w:rsidR="002A00E5" w:rsidRPr="00692694">
              <w:rPr>
                <w:rFonts w:ascii="Times New Roman" w:hAnsi="Times New Roman" w:cs="Times New Roman"/>
                <w:sz w:val="24"/>
                <w:szCs w:val="24"/>
              </w:rPr>
              <w:t>нажать на</w:t>
            </w:r>
            <w:r w:rsidR="005E0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0EE9">
              <w:rPr>
                <w:rFonts w:ascii="Times New Roman" w:hAnsi="Times New Roman" w:cs="Times New Roman"/>
                <w:sz w:val="24"/>
                <w:szCs w:val="24"/>
              </w:rPr>
              <w:t xml:space="preserve">область </w:t>
            </w:r>
            <w:r w:rsidR="005E0EE9">
              <w:rPr>
                <w:rFonts w:ascii="Times New Roman" w:hAnsi="Times New Roman" w:cs="Times New Roman"/>
                <w:sz w:val="24"/>
                <w:szCs w:val="24"/>
              </w:rPr>
              <w:t>с воспроизводимым видео.</w:t>
            </w:r>
          </w:p>
        </w:tc>
        <w:tc>
          <w:tcPr>
            <w:tcW w:w="3217" w:type="dxa"/>
            <w:shd w:val="clear" w:color="auto" w:fill="auto"/>
          </w:tcPr>
          <w:p w14:paraId="05CECB64" w14:textId="556FD0C1" w:rsidR="002A00E5" w:rsidRPr="00FF59B2" w:rsidRDefault="005E0EE9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 остановилось.</w:t>
            </w:r>
          </w:p>
        </w:tc>
        <w:tc>
          <w:tcPr>
            <w:tcW w:w="2211" w:type="dxa"/>
            <w:shd w:val="clear" w:color="auto" w:fill="auto"/>
          </w:tcPr>
          <w:p w14:paraId="695D8189" w14:textId="77777777" w:rsidR="002A00E5" w:rsidRPr="00D66F6A" w:rsidRDefault="002A00E5" w:rsidP="00D74BE5">
            <w:r>
              <w:t>Пройден</w:t>
            </w:r>
          </w:p>
        </w:tc>
      </w:tr>
    </w:tbl>
    <w:p w14:paraId="65034F78" w14:textId="04D621DB" w:rsidR="002A00E5" w:rsidRDefault="002A00E5" w:rsidP="00B80AA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2525"/>
        <w:gridCol w:w="3217"/>
        <w:gridCol w:w="2211"/>
      </w:tblGrid>
      <w:tr w:rsidR="002A00E5" w:rsidRPr="00D66F6A" w14:paraId="04C8320B" w14:textId="77777777" w:rsidTr="002A00E5">
        <w:trPr>
          <w:trHeight w:val="444"/>
        </w:trPr>
        <w:tc>
          <w:tcPr>
            <w:tcW w:w="1271" w:type="dxa"/>
            <w:shd w:val="clear" w:color="auto" w:fill="auto"/>
          </w:tcPr>
          <w:p w14:paraId="6DA19F5F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7953" w:type="dxa"/>
            <w:gridSpan w:val="3"/>
            <w:shd w:val="clear" w:color="auto" w:fill="auto"/>
          </w:tcPr>
          <w:p w14:paraId="6C6BF5F9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страница</w:t>
            </w:r>
          </w:p>
        </w:tc>
      </w:tr>
      <w:tr w:rsidR="002A00E5" w:rsidRPr="00D66F6A" w14:paraId="26A8103A" w14:textId="77777777" w:rsidTr="002A00E5">
        <w:trPr>
          <w:trHeight w:val="444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</w:tcPr>
          <w:p w14:paraId="0F3488B8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79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6DC193" w14:textId="39BCE37C" w:rsidR="002A00E5" w:rsidRPr="00FF59B2" w:rsidRDefault="008C5C7F" w:rsidP="00D7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Переадресация</w:t>
            </w:r>
          </w:p>
        </w:tc>
      </w:tr>
      <w:tr w:rsidR="002A00E5" w:rsidRPr="00D66F6A" w14:paraId="47405878" w14:textId="77777777" w:rsidTr="00D74BE5">
        <w:trPr>
          <w:trHeight w:val="1200"/>
        </w:trPr>
        <w:tc>
          <w:tcPr>
            <w:tcW w:w="37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3433C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auto"/>
          </w:tcPr>
          <w:p w14:paraId="7EB7172E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51013D5D" w14:textId="77777777" w:rsidR="002A00E5" w:rsidRPr="00FF59B2" w:rsidRDefault="002A00E5" w:rsidP="00D74BE5">
            <w:pPr>
              <w:rPr>
                <w:rFonts w:ascii="Times New Roman" w:hAnsi="Times New Roman" w:cs="Times New Roman"/>
                <w:b/>
                <w:bCs/>
              </w:rPr>
            </w:pPr>
            <w:r w:rsidRPr="00FF59B2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379C0A27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783E4D2F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09240E2C" w14:textId="77777777" w:rsidR="002A00E5" w:rsidRPr="00FF59B2" w:rsidRDefault="002A00E5" w:rsidP="002A00E5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F59B2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2A00E5" w:rsidRPr="00D66F6A" w14:paraId="570FBA92" w14:textId="77777777" w:rsidTr="00D74BE5">
        <w:trPr>
          <w:trHeight w:val="592"/>
        </w:trPr>
        <w:tc>
          <w:tcPr>
            <w:tcW w:w="3796" w:type="dxa"/>
            <w:gridSpan w:val="2"/>
            <w:shd w:val="clear" w:color="auto" w:fill="E6E6E6"/>
          </w:tcPr>
          <w:p w14:paraId="0A8ECD10" w14:textId="77777777" w:rsidR="002A00E5" w:rsidRPr="00FF59B2" w:rsidRDefault="002A00E5" w:rsidP="00D74BE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FF59B2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428" w:type="dxa"/>
            <w:gridSpan w:val="2"/>
            <w:shd w:val="clear" w:color="auto" w:fill="E6E6E6"/>
          </w:tcPr>
          <w:p w14:paraId="235D8DA5" w14:textId="77777777" w:rsidR="002A00E5" w:rsidRPr="00FF59B2" w:rsidRDefault="002A00E5" w:rsidP="00D74BE5">
            <w:pPr>
              <w:rPr>
                <w:rFonts w:ascii="Times New Roman" w:hAnsi="Times New Roman" w:cs="Times New Roman"/>
              </w:rPr>
            </w:pPr>
          </w:p>
        </w:tc>
      </w:tr>
      <w:tr w:rsidR="002A00E5" w:rsidRPr="00D66F6A" w14:paraId="71F6223E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6DFBAF40" w14:textId="6A4C5391" w:rsidR="008C5C7F" w:rsidRPr="000E2FA4" w:rsidRDefault="000E2FA4" w:rsidP="000E2FA4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C5C7F" w:rsidRPr="000E2FA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</w:t>
            </w:r>
            <w:r w:rsidR="008C5C7F" w:rsidRPr="000E2F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C7F" w:rsidRPr="000E2FA4">
              <w:rPr>
                <w:rFonts w:ascii="Times New Roman" w:hAnsi="Times New Roman" w:cs="Times New Roman"/>
                <w:sz w:val="24"/>
                <w:szCs w:val="24"/>
              </w:rPr>
              <w:t xml:space="preserve">«Купить игру», находящуюся </w:t>
            </w:r>
            <w:r w:rsidR="008C5C7F" w:rsidRPr="000E2FA4">
              <w:rPr>
                <w:rFonts w:ascii="Times New Roman" w:hAnsi="Times New Roman" w:cs="Times New Roman"/>
                <w:sz w:val="24"/>
                <w:szCs w:val="24"/>
              </w:rPr>
              <w:t>в блоке под видеопроигрывателем.</w:t>
            </w:r>
          </w:p>
          <w:p w14:paraId="5FCD7A79" w14:textId="45BA64E5" w:rsidR="002A00E5" w:rsidRPr="000E2FA4" w:rsidRDefault="000E2FA4" w:rsidP="000E2FA4">
            <w:pPr>
              <w:tabs>
                <w:tab w:val="left" w:pos="31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C5C7F" w:rsidRPr="000E2FA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44573275" w14:textId="385929BF" w:rsidR="008C5C7F" w:rsidRPr="008C5C7F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официальный сайт по продаже игры.</w:t>
            </w:r>
          </w:p>
          <w:p w14:paraId="01F28751" w14:textId="60379149" w:rsidR="002A00E5" w:rsidRPr="008C5C7F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" w:history="1">
              <w:r w:rsidRPr="008C5C7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https://store.steampowered.com/app/1421250/Tiny_Bunny/?l=russian</w:t>
              </w:r>
            </w:hyperlink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503DE7E5" w14:textId="77777777" w:rsidR="002A00E5" w:rsidRPr="00D66F6A" w:rsidRDefault="002A00E5" w:rsidP="00D74BE5">
            <w:r>
              <w:t>Пройден</w:t>
            </w:r>
          </w:p>
        </w:tc>
      </w:tr>
      <w:tr w:rsidR="008C5C7F" w:rsidRPr="00D66F6A" w14:paraId="7D948EC7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4CE0884D" w14:textId="4A133494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Поддержать нас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», находящуюся в блоке под видеопроигрывателем.</w:t>
            </w:r>
          </w:p>
          <w:p w14:paraId="4F72C17F" w14:textId="717D4186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365CE23D" w14:textId="77777777" w:rsidR="008C5C7F" w:rsidRPr="008C5C7F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официальный сайт </w:t>
            </w:r>
            <w:proofErr w:type="spellStart"/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патреон</w:t>
            </w:r>
            <w:proofErr w:type="spellEnd"/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760FB0" w14:textId="245FFC47" w:rsidR="008C5C7F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7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597D6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https://www.patreon.com/Tiny_Bunny</w:t>
              </w:r>
            </w:hyperlink>
            <w:r w:rsidRPr="00F807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4C4491A7" w14:textId="3D17A4EE" w:rsidR="008C5C7F" w:rsidRDefault="008C5C7F" w:rsidP="00D74BE5">
            <w:r>
              <w:t>Пройден</w:t>
            </w:r>
          </w:p>
        </w:tc>
      </w:tr>
      <w:tr w:rsidR="008C5C7F" w:rsidRPr="00D66F6A" w14:paraId="2A1DF500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60695E42" w14:textId="68275367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, находящуюся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подвале сайта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C99776" w14:textId="1ABD76A4" w:rsid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52C485DF" w14:textId="1C55D190" w:rsidR="008C5C7F" w:rsidRPr="008C5C7F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официальную страницу разработчиков игры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5E6809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https://vk.com/bunnyhorror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5850AD87" w14:textId="67BC0EB1" w:rsidR="008C5C7F" w:rsidRDefault="008C5C7F" w:rsidP="00D74BE5">
            <w:r>
              <w:t>Пройден</w:t>
            </w:r>
          </w:p>
        </w:tc>
      </w:tr>
      <w:tr w:rsidR="008C5C7F" w:rsidRPr="00D66F6A" w14:paraId="45241BE7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200ACE8D" w14:textId="1A728FE2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Ютуб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, находящуюся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подвале сайта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FA0BA1" w14:textId="6D47AA9D" w:rsid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2E9D0F35" w14:textId="5BB625B2" w:rsidR="008C5C7F" w:rsidRPr="00692694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официальную страницу разработчиков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игры 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в «</w:t>
            </w:r>
            <w:proofErr w:type="spellStart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Ютуб</w:t>
            </w:r>
            <w:proofErr w:type="spellEnd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" w:history="1">
              <w:r w:rsidRPr="005E6809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https://www.youtube.com/user/Frikodellka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5A5D376C" w14:textId="3B1907DD" w:rsidR="008C5C7F" w:rsidRDefault="008C5C7F" w:rsidP="00D74BE5">
            <w:r>
              <w:t>Пройден</w:t>
            </w:r>
          </w:p>
        </w:tc>
      </w:tr>
      <w:tr w:rsidR="008C5C7F" w:rsidRPr="00D66F6A" w14:paraId="4E75BD30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433C67A1" w14:textId="3F61A3EA" w:rsidR="008C5C7F" w:rsidRP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«Инстаграм»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, находящуюся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подвале сайта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869F8" w14:textId="71692977" w:rsidR="008C5C7F" w:rsidRDefault="008C5C7F" w:rsidP="008C5C7F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7DF6434E" w14:textId="27715984" w:rsidR="008C5C7F" w:rsidRPr="0053684E" w:rsidRDefault="008C5C7F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Пользователь перенесен на официальную страницу разработчиков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игры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в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Инстаграм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B07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76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hyperlink r:id="rId10" w:history="1">
              <w:r w:rsidR="00B07648" w:rsidRPr="005E6809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https://www.instagram.com/crrrolina/</w:t>
              </w:r>
            </w:hyperlink>
            <w:r w:rsidR="00B076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6B80FCF9" w14:textId="667780EC" w:rsidR="008C5C7F" w:rsidRDefault="00B07648" w:rsidP="00D74BE5">
            <w:r>
              <w:lastRenderedPageBreak/>
              <w:t xml:space="preserve">Пройден </w:t>
            </w:r>
          </w:p>
        </w:tc>
      </w:tr>
      <w:tr w:rsidR="00B07648" w:rsidRPr="00D66F6A" w14:paraId="2BC16B07" w14:textId="77777777" w:rsidTr="00D74BE5">
        <w:trPr>
          <w:trHeight w:val="726"/>
        </w:trPr>
        <w:tc>
          <w:tcPr>
            <w:tcW w:w="3796" w:type="dxa"/>
            <w:gridSpan w:val="2"/>
            <w:shd w:val="clear" w:color="auto" w:fill="auto"/>
          </w:tcPr>
          <w:p w14:paraId="3633C3CF" w14:textId="49A08DC7" w:rsidR="00B07648" w:rsidRPr="008C5C7F" w:rsidRDefault="00B07648" w:rsidP="00B07648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Наведите курсор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</w:t>
            </w:r>
            <w:r w:rsidRPr="00B0764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daglahoz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, находящуюся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подвале сайта</w:t>
            </w:r>
            <w:r w:rsidRPr="008C5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9A5483" w14:textId="6A68B1BD" w:rsidR="00B07648" w:rsidRDefault="00B07648" w:rsidP="00B07648">
            <w:pPr>
              <w:tabs>
                <w:tab w:val="left" w:pos="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F73C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0E2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7" w:type="dxa"/>
            <w:shd w:val="clear" w:color="auto" w:fill="auto"/>
          </w:tcPr>
          <w:p w14:paraId="7BA90F63" w14:textId="3B774678" w:rsidR="00B07648" w:rsidRPr="00B07648" w:rsidRDefault="00B07648" w:rsidP="008C5C7F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Пользователь перенесен на официальную страницу 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сайта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Pr="00B07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11" w:history="1">
              <w:r w:rsidRPr="005E6809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https://vk.com/daglahoz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11" w:type="dxa"/>
            <w:shd w:val="clear" w:color="auto" w:fill="auto"/>
          </w:tcPr>
          <w:p w14:paraId="1FC03517" w14:textId="10C569F6" w:rsidR="00B07648" w:rsidRPr="00B07648" w:rsidRDefault="00B07648" w:rsidP="00D74BE5">
            <w:r>
              <w:t>Пройден</w:t>
            </w:r>
          </w:p>
        </w:tc>
      </w:tr>
    </w:tbl>
    <w:p w14:paraId="25DD7AD8" w14:textId="1B86C548" w:rsidR="002A00E5" w:rsidRDefault="00DE299B" w:rsidP="00B80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B2171" w14:textId="463FFDBF" w:rsidR="00DE299B" w:rsidRPr="00DE299B" w:rsidRDefault="00DE299B" w:rsidP="00B80A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99B"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14:paraId="1FF65D0F" w14:textId="7E8138A3" w:rsidR="00DE299B" w:rsidRPr="00D876DD" w:rsidRDefault="00DE299B" w:rsidP="00B80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составила тест-план для своего сайта по практике. Тест-план сможет помочь лучше и быстрее выявить ошибки. </w:t>
      </w:r>
    </w:p>
    <w:p w14:paraId="6AE440F7" w14:textId="2D64730C" w:rsidR="00B80AAA" w:rsidRDefault="00B80AAA" w:rsidP="00B80A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19E4D5C" w14:textId="73DF499D" w:rsidR="00B80AAA" w:rsidRPr="00B80AAA" w:rsidRDefault="00B80AAA" w:rsidP="00F23AAB">
      <w:pPr>
        <w:pStyle w:val="a3"/>
        <w:numPr>
          <w:ilvl w:val="0"/>
          <w:numId w:val="24"/>
        </w:numPr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>В ручном режиме можно выполнять:</w:t>
      </w:r>
    </w:p>
    <w:p w14:paraId="5818056B" w14:textId="1DA4B1E1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Тестирование белого ящика </w:t>
      </w:r>
    </w:p>
    <w:p w14:paraId="5248B90A" w14:textId="488E4481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>Тестирование черного ящика</w:t>
      </w:r>
    </w:p>
    <w:p w14:paraId="14E6E57A" w14:textId="69EFDFFD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Модульное тестирование </w:t>
      </w:r>
    </w:p>
    <w:p w14:paraId="3270E1B9" w14:textId="02842C17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</w:t>
      </w:r>
    </w:p>
    <w:p w14:paraId="239C1C10" w14:textId="42E1F867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Юзабилити тестирование </w:t>
      </w:r>
    </w:p>
    <w:p w14:paraId="72036B4B" w14:textId="44A6A27F" w:rsidR="00B80AAA" w:rsidRP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Системное тестирование </w:t>
      </w:r>
    </w:p>
    <w:p w14:paraId="47B4B72E" w14:textId="5B01ADFE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AAA">
        <w:rPr>
          <w:rFonts w:ascii="Times New Roman" w:hAnsi="Times New Roman" w:cs="Times New Roman"/>
          <w:sz w:val="28"/>
          <w:szCs w:val="28"/>
        </w:rPr>
        <w:t xml:space="preserve">Приёмочное тестирование </w:t>
      </w:r>
    </w:p>
    <w:p w14:paraId="6A7CC655" w14:textId="207EBB39" w:rsidR="00B80AAA" w:rsidRDefault="00B80AAA" w:rsidP="00F23AAB">
      <w:pPr>
        <w:pStyle w:val="a3"/>
        <w:numPr>
          <w:ilvl w:val="0"/>
          <w:numId w:val="24"/>
        </w:numPr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Участвует такая документация как: </w:t>
      </w:r>
    </w:p>
    <w:p w14:paraId="38E12BAF" w14:textId="1408B2BD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14:paraId="2CBDB828" w14:textId="3CE6CDE1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сьют</w:t>
      </w:r>
      <w:proofErr w:type="spellEnd"/>
    </w:p>
    <w:p w14:paraId="7D7504BB" w14:textId="33103DD1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</w:t>
      </w:r>
    </w:p>
    <w:p w14:paraId="112058E4" w14:textId="778EC6CB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 репорты</w:t>
      </w:r>
    </w:p>
    <w:p w14:paraId="3B6D5C59" w14:textId="36B7F551" w:rsidR="00B80AAA" w:rsidRDefault="00B80AAA" w:rsidP="00B80AAA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14:paraId="7A033065" w14:textId="77777777" w:rsidR="00F23AAB" w:rsidRDefault="00F23AAB" w:rsidP="00F23AAB">
      <w:pPr>
        <w:pStyle w:val="a3"/>
        <w:numPr>
          <w:ilvl w:val="0"/>
          <w:numId w:val="24"/>
        </w:numPr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23AAB">
        <w:rPr>
          <w:rFonts w:ascii="Times New Roman" w:hAnsi="Times New Roman" w:cs="Times New Roman"/>
          <w:sz w:val="28"/>
          <w:szCs w:val="28"/>
        </w:rPr>
        <w:t>Абсолютно идеальная программная система, свободная от любых дефектов, вероятно, не существует. Даже самые качественные и тщательно протестированные программы могут содержать некоторые недочеты или ошибки. Однако разработчики постоянно работают над улучшением качества программного обеспечения и минимизацией дефектов. Важно проводить тщательное тестирование, использовать лучшие практики разработки и регулярно обновлять программное обеспечение, чтобы уменьшить вероятность возникновения ошибок.</w:t>
      </w:r>
    </w:p>
    <w:p w14:paraId="7B194B2F" w14:textId="1B3E44E6" w:rsidR="00F23AAB" w:rsidRPr="00F23AAB" w:rsidRDefault="00F23AAB" w:rsidP="00F23AAB">
      <w:pPr>
        <w:pStyle w:val="a3"/>
        <w:numPr>
          <w:ilvl w:val="0"/>
          <w:numId w:val="24"/>
        </w:numPr>
        <w:ind w:left="357" w:firstLine="357"/>
        <w:jc w:val="both"/>
        <w:rPr>
          <w:rFonts w:ascii="Times New Roman" w:hAnsi="Times New Roman" w:cs="Times New Roman"/>
          <w:sz w:val="36"/>
          <w:szCs w:val="36"/>
        </w:rPr>
      </w:pPr>
      <w:r w:rsidRPr="00F23AAB">
        <w:rPr>
          <w:rFonts w:ascii="Times New Roman" w:hAnsi="Times New Roman" w:cs="Times New Roman"/>
          <w:sz w:val="28"/>
          <w:szCs w:val="28"/>
        </w:rPr>
        <w:t>Описание дефектов производится в соответствии со следующей структурой:</w:t>
      </w:r>
    </w:p>
    <w:p w14:paraId="3EE5F090" w14:textId="6DBCDA7D" w:rsidR="00F23AAB" w:rsidRDefault="00F23AAB" w:rsidP="00F23AA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AAB">
        <w:rPr>
          <w:rFonts w:ascii="Times New Roman" w:hAnsi="Times New Roman" w:cs="Times New Roman"/>
          <w:sz w:val="28"/>
          <w:szCs w:val="28"/>
        </w:rPr>
        <w:t>Краткое описание. Приводится текстовое описание дефекта. Главная цель – пояснить, уточнить особенности дефекта, которые не могут раскрыть остальные поля.</w:t>
      </w:r>
    </w:p>
    <w:p w14:paraId="0116E1C7" w14:textId="519B9D3F" w:rsidR="00F23AAB" w:rsidRPr="00F23AAB" w:rsidRDefault="00F23AAB" w:rsidP="00F23AA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23AAB">
        <w:rPr>
          <w:rFonts w:ascii="Times New Roman" w:hAnsi="Times New Roman" w:cs="Times New Roman"/>
          <w:sz w:val="28"/>
          <w:szCs w:val="28"/>
        </w:rPr>
        <w:lastRenderedPageBreak/>
        <w:t>Серьезность. Отражает объем функциональности, которая не может быть использована из-за возникшего дефекта. Градация из значений – блокирующая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blocker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), критическая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), значительная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), незначительная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), тривиальная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trivial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), предложение к улучшению (</w:t>
      </w:r>
      <w:proofErr w:type="spellStart"/>
      <w:r w:rsidRPr="00F23AAB">
        <w:rPr>
          <w:rFonts w:ascii="Times New Roman" w:hAnsi="Times New Roman" w:cs="Times New Roman"/>
          <w:sz w:val="28"/>
          <w:szCs w:val="28"/>
        </w:rPr>
        <w:t>enhancement</w:t>
      </w:r>
      <w:proofErr w:type="spellEnd"/>
      <w:r w:rsidRPr="00F23AAB">
        <w:rPr>
          <w:rFonts w:ascii="Times New Roman" w:hAnsi="Times New Roman" w:cs="Times New Roman"/>
          <w:sz w:val="28"/>
          <w:szCs w:val="28"/>
        </w:rPr>
        <w:t>) – позволяет сделать вывод о том, насколько дефект затрагивает работу программной системы и может ли тестирование быть выполнено далее.</w:t>
      </w:r>
    </w:p>
    <w:p w14:paraId="59EC4D95" w14:textId="1BF824BF" w:rsidR="00F23AAB" w:rsidRPr="00F23AAB" w:rsidRDefault="00F23AAB" w:rsidP="00F23AA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F23AAB">
        <w:rPr>
          <w:rFonts w:ascii="Times New Roman" w:hAnsi="Times New Roman" w:cs="Times New Roman"/>
          <w:sz w:val="28"/>
          <w:szCs w:val="28"/>
        </w:rPr>
        <w:t>Приоритет является атрибутом, позволяющим управлять очередностью исправления дефектов.</w:t>
      </w:r>
    </w:p>
    <w:p w14:paraId="19A67F38" w14:textId="106FA0E0" w:rsidR="00F23AAB" w:rsidRPr="00F23AAB" w:rsidRDefault="00F23AAB" w:rsidP="00F23AA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F23AAB">
        <w:rPr>
          <w:rFonts w:ascii="Times New Roman" w:hAnsi="Times New Roman" w:cs="Times New Roman"/>
          <w:sz w:val="28"/>
          <w:szCs w:val="28"/>
        </w:rPr>
        <w:t>Шаги к воспроизведению. Строго определенная последовательность действий при взаимодействии с программной системой, приводящая к состоянию, описанному данным дефектом.</w:t>
      </w:r>
    </w:p>
    <w:p w14:paraId="18DC72F0" w14:textId="77777777" w:rsidR="00516DFC" w:rsidRPr="00516DFC" w:rsidRDefault="00F23AAB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72"/>
          <w:szCs w:val="72"/>
        </w:rPr>
      </w:pPr>
      <w:r w:rsidRPr="00F23AAB">
        <w:rPr>
          <w:rFonts w:ascii="Times New Roman" w:hAnsi="Times New Roman" w:cs="Times New Roman"/>
          <w:sz w:val="28"/>
          <w:szCs w:val="28"/>
        </w:rPr>
        <w:t>Результат описывает полученное в ходе взаимодействия с системой состояние.</w:t>
      </w:r>
    </w:p>
    <w:p w14:paraId="1CFD3E4A" w14:textId="6FD803CF" w:rsidR="00516DFC" w:rsidRPr="00516DFC" w:rsidRDefault="00F23AAB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144"/>
          <w:szCs w:val="144"/>
        </w:rPr>
      </w:pPr>
      <w:r w:rsidRPr="00516DFC">
        <w:rPr>
          <w:rFonts w:ascii="Times New Roman" w:hAnsi="Times New Roman" w:cs="Times New Roman"/>
          <w:sz w:val="28"/>
          <w:szCs w:val="28"/>
        </w:rPr>
        <w:t>Ожидаемый результат – некоторое описание эталонного состояния системы, которое ожидалось после выполнения описанных шагов</w:t>
      </w:r>
      <w:r w:rsidR="00516DFC" w:rsidRPr="00516DFC">
        <w:rPr>
          <w:rFonts w:ascii="Times New Roman" w:hAnsi="Times New Roman" w:cs="Times New Roman"/>
          <w:sz w:val="28"/>
          <w:szCs w:val="28"/>
        </w:rPr>
        <w:t>.</w:t>
      </w:r>
    </w:p>
    <w:p w14:paraId="4D170C24" w14:textId="5569797B" w:rsidR="00516DFC" w:rsidRPr="00516DFC" w:rsidRDefault="00516DFC" w:rsidP="00516DFC">
      <w:pPr>
        <w:pStyle w:val="a3"/>
        <w:numPr>
          <w:ilvl w:val="0"/>
          <w:numId w:val="24"/>
        </w:numPr>
        <w:ind w:left="357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Жизненный цикл дефекта представляет собой последовательность этапов, через которые проходит дефект, начиная с его обнаружения и заканчивая исправлением и проверкой. Обычно жизненный цикл дефекта включает следующие этапы:</w:t>
      </w:r>
    </w:p>
    <w:p w14:paraId="4A664B02" w14:textId="2C9F0F4D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Обнаружение дефекта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ефект может быть обнаружен тестировщиком в процессе тестирования, пользователем в процессе эксплуатации программы или другими способами.</w:t>
      </w:r>
    </w:p>
    <w:p w14:paraId="7B3E6CE6" w14:textId="6F14D13A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Запись дефекта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естировщик создает запись о дефекте в системе управления дефектами, описывая проблему подробно и указывая шаги для воспроизведения.</w:t>
      </w:r>
    </w:p>
    <w:p w14:paraId="372FED53" w14:textId="625B3A4D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Подтверждение дефекта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азработчик должен подтвердить существование дефекта, проверив его воспроизводимость и серьезность.</w:t>
      </w:r>
    </w:p>
    <w:p w14:paraId="251A9A67" w14:textId="573567D5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Назначение приоритета и исправление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ефекту назначается приоритет в соответствии с его важностью. Разработчик исправляет дефект и отправляет исправленный код на тестирование.</w:t>
      </w:r>
    </w:p>
    <w:p w14:paraId="33DCF909" w14:textId="38EF23E6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Проверка исправления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естировщик проверяет исправленный код, чтобы убедиться, что дефект действительно устранен.</w:t>
      </w:r>
    </w:p>
    <w:p w14:paraId="66DC4CCD" w14:textId="4CB31F63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Закрытие дефекта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после успешной проверки исправления дефекта он закрывается, и статус изменяется на "закрыт".</w:t>
      </w:r>
    </w:p>
    <w:p w14:paraId="0EC7FD5F" w14:textId="51F874F1" w:rsidR="00516DFC" w:rsidRPr="00516DFC" w:rsidRDefault="00516DFC" w:rsidP="00516DFC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DF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Повторное открытие дефекта (при необходимости)</w:t>
      </w:r>
      <w:r w:rsidRPr="0051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если дефект повторно проявляется после его закрытия, он может быть снова открыт для исправления.</w:t>
      </w:r>
    </w:p>
    <w:sectPr w:rsidR="00516DFC" w:rsidRPr="0051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C2270"/>
    <w:multiLevelType w:val="hybridMultilevel"/>
    <w:tmpl w:val="750A992A"/>
    <w:lvl w:ilvl="0" w:tplc="BFBAC5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141"/>
    <w:multiLevelType w:val="hybridMultilevel"/>
    <w:tmpl w:val="8D4C0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8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821016"/>
    <w:multiLevelType w:val="multilevel"/>
    <w:tmpl w:val="31CCD59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D7E"/>
    <w:multiLevelType w:val="multilevel"/>
    <w:tmpl w:val="3218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27C5E64"/>
    <w:multiLevelType w:val="hybridMultilevel"/>
    <w:tmpl w:val="6202760E"/>
    <w:lvl w:ilvl="0" w:tplc="8F9AAA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9DC06A82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5DF6101C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C04525"/>
    <w:multiLevelType w:val="hybridMultilevel"/>
    <w:tmpl w:val="C044A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42F62"/>
    <w:multiLevelType w:val="multilevel"/>
    <w:tmpl w:val="3218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32525C"/>
    <w:multiLevelType w:val="multilevel"/>
    <w:tmpl w:val="2CAE8D6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1142A3"/>
    <w:multiLevelType w:val="hybridMultilevel"/>
    <w:tmpl w:val="5A586E94"/>
    <w:lvl w:ilvl="0" w:tplc="FA42523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A480D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9716CDCE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4256B"/>
    <w:multiLevelType w:val="hybridMultilevel"/>
    <w:tmpl w:val="5552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234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895309"/>
    <w:multiLevelType w:val="hybridMultilevel"/>
    <w:tmpl w:val="9416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6431F"/>
    <w:multiLevelType w:val="hybridMultilevel"/>
    <w:tmpl w:val="6B3C6976"/>
    <w:lvl w:ilvl="0" w:tplc="7DA0F4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60AA79A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268A3"/>
    <w:multiLevelType w:val="multilevel"/>
    <w:tmpl w:val="31CCD59E"/>
    <w:numStyleLink w:val="1"/>
  </w:abstractNum>
  <w:abstractNum w:abstractNumId="17" w15:restartNumberingAfterBreak="0">
    <w:nsid w:val="310A76FD"/>
    <w:multiLevelType w:val="multilevel"/>
    <w:tmpl w:val="31CCD59E"/>
    <w:numStyleLink w:val="1"/>
  </w:abstractNum>
  <w:abstractNum w:abstractNumId="18" w15:restartNumberingAfterBreak="0">
    <w:nsid w:val="364C494A"/>
    <w:multiLevelType w:val="multilevel"/>
    <w:tmpl w:val="3218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7265CA7"/>
    <w:multiLevelType w:val="multilevel"/>
    <w:tmpl w:val="6AA6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75A"/>
    <w:multiLevelType w:val="hybridMultilevel"/>
    <w:tmpl w:val="DF241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7B7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5440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0E4F09"/>
    <w:multiLevelType w:val="hybridMultilevel"/>
    <w:tmpl w:val="87CC095E"/>
    <w:lvl w:ilvl="0" w:tplc="A14C8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11F24"/>
    <w:multiLevelType w:val="hybridMultilevel"/>
    <w:tmpl w:val="FFE6E3B6"/>
    <w:lvl w:ilvl="0" w:tplc="7AD6E8A4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1204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9B7906"/>
    <w:multiLevelType w:val="multilevel"/>
    <w:tmpl w:val="3218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19C1997"/>
    <w:multiLevelType w:val="hybridMultilevel"/>
    <w:tmpl w:val="A7E801DE"/>
    <w:lvl w:ilvl="0" w:tplc="94CCBF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7B0D27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7560A"/>
    <w:multiLevelType w:val="hybridMultilevel"/>
    <w:tmpl w:val="DABA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7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BA0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684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2D6B0D"/>
    <w:multiLevelType w:val="multilevel"/>
    <w:tmpl w:val="32181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A660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F145D0"/>
    <w:multiLevelType w:val="hybridMultilevel"/>
    <w:tmpl w:val="465CB690"/>
    <w:lvl w:ilvl="0" w:tplc="402E6F1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5E2C37D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54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1E16F6"/>
    <w:multiLevelType w:val="multilevel"/>
    <w:tmpl w:val="31CCD59E"/>
    <w:numStyleLink w:val="1"/>
  </w:abstractNum>
  <w:num w:numId="1">
    <w:abstractNumId w:val="2"/>
  </w:num>
  <w:num w:numId="2">
    <w:abstractNumId w:val="21"/>
  </w:num>
  <w:num w:numId="3">
    <w:abstractNumId w:val="37"/>
  </w:num>
  <w:num w:numId="4">
    <w:abstractNumId w:val="4"/>
  </w:num>
  <w:num w:numId="5">
    <w:abstractNumId w:val="10"/>
  </w:num>
  <w:num w:numId="6">
    <w:abstractNumId w:val="5"/>
  </w:num>
  <w:num w:numId="7">
    <w:abstractNumId w:val="19"/>
  </w:num>
  <w:num w:numId="8">
    <w:abstractNumId w:val="18"/>
  </w:num>
  <w:num w:numId="9">
    <w:abstractNumId w:val="27"/>
  </w:num>
  <w:num w:numId="10">
    <w:abstractNumId w:val="33"/>
  </w:num>
  <w:num w:numId="11">
    <w:abstractNumId w:val="9"/>
  </w:num>
  <w:num w:numId="12">
    <w:abstractNumId w:val="12"/>
  </w:num>
  <w:num w:numId="13">
    <w:abstractNumId w:val="35"/>
  </w:num>
  <w:num w:numId="14">
    <w:abstractNumId w:val="25"/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 w:val="0"/>
          <w:bCs w:val="0"/>
          <w:sz w:val="28"/>
          <w:szCs w:val="28"/>
        </w:rPr>
      </w:lvl>
    </w:lvlOverride>
  </w:num>
  <w:num w:numId="16">
    <w:abstractNumId w:val="29"/>
  </w:num>
  <w:num w:numId="17">
    <w:abstractNumId w:val="14"/>
  </w:num>
  <w:num w:numId="18">
    <w:abstractNumId w:val="24"/>
  </w:num>
  <w:num w:numId="19">
    <w:abstractNumId w:val="11"/>
  </w:num>
  <w:num w:numId="20">
    <w:abstractNumId w:val="6"/>
  </w:num>
  <w:num w:numId="21">
    <w:abstractNumId w:val="15"/>
  </w:num>
  <w:num w:numId="22">
    <w:abstractNumId w:val="1"/>
  </w:num>
  <w:num w:numId="23">
    <w:abstractNumId w:val="28"/>
  </w:num>
  <w:num w:numId="24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 w:val="0"/>
          <w:bCs w:val="0"/>
          <w:sz w:val="28"/>
          <w:szCs w:val="28"/>
        </w:rPr>
      </w:lvl>
    </w:lvlOverride>
  </w:num>
  <w:num w:numId="25">
    <w:abstractNumId w:val="20"/>
  </w:num>
  <w:num w:numId="26">
    <w:abstractNumId w:val="26"/>
  </w:num>
  <w:num w:numId="27">
    <w:abstractNumId w:val="13"/>
  </w:num>
  <w:num w:numId="28">
    <w:abstractNumId w:val="32"/>
  </w:num>
  <w:num w:numId="29">
    <w:abstractNumId w:val="31"/>
  </w:num>
  <w:num w:numId="30">
    <w:abstractNumId w:val="34"/>
  </w:num>
  <w:num w:numId="31">
    <w:abstractNumId w:val="7"/>
  </w:num>
  <w:num w:numId="32">
    <w:abstractNumId w:val="30"/>
  </w:num>
  <w:num w:numId="33">
    <w:abstractNumId w:val="36"/>
  </w:num>
  <w:num w:numId="34">
    <w:abstractNumId w:val="23"/>
  </w:num>
  <w:num w:numId="35">
    <w:abstractNumId w:val="0"/>
  </w:num>
  <w:num w:numId="36">
    <w:abstractNumId w:val="3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0F"/>
    <w:rsid w:val="00064B29"/>
    <w:rsid w:val="000E2FA4"/>
    <w:rsid w:val="000E5EE9"/>
    <w:rsid w:val="002A00E5"/>
    <w:rsid w:val="00416A4B"/>
    <w:rsid w:val="00421654"/>
    <w:rsid w:val="00423506"/>
    <w:rsid w:val="00435438"/>
    <w:rsid w:val="00496E08"/>
    <w:rsid w:val="004C4290"/>
    <w:rsid w:val="00516DFC"/>
    <w:rsid w:val="00534857"/>
    <w:rsid w:val="005E0EE9"/>
    <w:rsid w:val="006005B4"/>
    <w:rsid w:val="00610308"/>
    <w:rsid w:val="006130B6"/>
    <w:rsid w:val="00627864"/>
    <w:rsid w:val="00664520"/>
    <w:rsid w:val="006F030F"/>
    <w:rsid w:val="007823F3"/>
    <w:rsid w:val="007B760F"/>
    <w:rsid w:val="008C5C7F"/>
    <w:rsid w:val="008F7600"/>
    <w:rsid w:val="00905A2D"/>
    <w:rsid w:val="00967F2A"/>
    <w:rsid w:val="009721CA"/>
    <w:rsid w:val="00986501"/>
    <w:rsid w:val="00AA5C41"/>
    <w:rsid w:val="00AD1707"/>
    <w:rsid w:val="00B07648"/>
    <w:rsid w:val="00B17FC5"/>
    <w:rsid w:val="00B80AAA"/>
    <w:rsid w:val="00BC6946"/>
    <w:rsid w:val="00CB525B"/>
    <w:rsid w:val="00D82CBB"/>
    <w:rsid w:val="00D876DD"/>
    <w:rsid w:val="00D9115E"/>
    <w:rsid w:val="00DE299B"/>
    <w:rsid w:val="00E854A2"/>
    <w:rsid w:val="00EF1EE7"/>
    <w:rsid w:val="00F23AAB"/>
    <w:rsid w:val="00F6096C"/>
    <w:rsid w:val="00FA45A1"/>
    <w:rsid w:val="00FB17DC"/>
    <w:rsid w:val="00FD3F62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08B4"/>
  <w15:chartTrackingRefBased/>
  <w15:docId w15:val="{0550316B-5C05-4A47-ACDD-8D03333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25B"/>
  </w:style>
  <w:style w:type="paragraph" w:styleId="3">
    <w:name w:val="heading 3"/>
    <w:basedOn w:val="a"/>
    <w:next w:val="a"/>
    <w:link w:val="30"/>
    <w:qFormat/>
    <w:rsid w:val="002A00E5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6946"/>
    <w:pPr>
      <w:ind w:left="720"/>
      <w:contextualSpacing/>
    </w:pPr>
  </w:style>
  <w:style w:type="numbering" w:customStyle="1" w:styleId="1">
    <w:name w:val="Стиль1"/>
    <w:uiPriority w:val="99"/>
    <w:rsid w:val="007823F3"/>
    <w:pPr>
      <w:numPr>
        <w:numId w:val="4"/>
      </w:numPr>
    </w:pPr>
  </w:style>
  <w:style w:type="paragraph" w:styleId="a5">
    <w:name w:val="Normal (Web)"/>
    <w:basedOn w:val="a"/>
    <w:uiPriority w:val="99"/>
    <w:unhideWhenUsed/>
    <w:rsid w:val="0060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005B4"/>
    <w:rPr>
      <w:b/>
      <w:bCs/>
    </w:rPr>
  </w:style>
  <w:style w:type="character" w:styleId="a7">
    <w:name w:val="Emphasis"/>
    <w:basedOn w:val="a0"/>
    <w:uiPriority w:val="20"/>
    <w:qFormat/>
    <w:rsid w:val="006005B4"/>
    <w:rPr>
      <w:i/>
      <w:iCs/>
    </w:rPr>
  </w:style>
  <w:style w:type="character" w:customStyle="1" w:styleId="message-time">
    <w:name w:val="message-time"/>
    <w:basedOn w:val="a0"/>
    <w:rsid w:val="00496E08"/>
  </w:style>
  <w:style w:type="character" w:customStyle="1" w:styleId="30">
    <w:name w:val="Заголовок 3 Знак"/>
    <w:basedOn w:val="a0"/>
    <w:link w:val="3"/>
    <w:rsid w:val="002A00E5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a4">
    <w:name w:val="Абзац списка Знак"/>
    <w:basedOn w:val="a0"/>
    <w:link w:val="a3"/>
    <w:uiPriority w:val="34"/>
    <w:rsid w:val="002A00E5"/>
  </w:style>
  <w:style w:type="character" w:styleId="a8">
    <w:name w:val="Hyperlink"/>
    <w:basedOn w:val="a0"/>
    <w:uiPriority w:val="99"/>
    <w:unhideWhenUsed/>
    <w:rsid w:val="008C5C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C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41920">
          <w:marLeft w:val="0"/>
          <w:marRight w:val="0"/>
          <w:marTop w:val="25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bunnyhorr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atreon.com/Tiny_Bunn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app/1421250/Tiny_Bunny/?l=russian" TargetMode="External"/><Relationship Id="rId11" Type="http://schemas.openxmlformats.org/officeDocument/2006/relationships/hyperlink" Target="https://vk.com/daglaho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crrroli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Frikodell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F46E5-E71C-4973-9C5D-922DE3BB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2291910-11</dc:creator>
  <cp:keywords/>
  <dc:description/>
  <cp:lastModifiedBy>2291910-11</cp:lastModifiedBy>
  <cp:revision>19</cp:revision>
  <dcterms:created xsi:type="dcterms:W3CDTF">2024-02-28T06:07:00Z</dcterms:created>
  <dcterms:modified xsi:type="dcterms:W3CDTF">2024-04-09T07:07:00Z</dcterms:modified>
</cp:coreProperties>
</file>