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C6" w:rsidRPr="00170DB4" w:rsidRDefault="00F016C6" w:rsidP="00AE318A">
      <w:pPr>
        <w:spacing w:after="120"/>
        <w:jc w:val="center"/>
        <w:outlineLvl w:val="0"/>
        <w:rPr>
          <w:rFonts w:ascii="Arial" w:hAnsi="Arial" w:cs="Arial"/>
          <w:b/>
          <w:sz w:val="20"/>
          <w:szCs w:val="20"/>
          <w:lang w:val="es-BO"/>
        </w:rPr>
      </w:pPr>
      <w:bookmarkStart w:id="0" w:name="OLE_LINK6"/>
      <w:bookmarkStart w:id="1" w:name="OLE_LINK7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42"/>
        <w:gridCol w:w="3544"/>
        <w:gridCol w:w="2976"/>
      </w:tblGrid>
      <w:tr w:rsidR="002F572A" w:rsidRPr="00CF6E2C" w:rsidTr="00716EEA">
        <w:trPr>
          <w:trHeight w:val="203"/>
        </w:trPr>
        <w:tc>
          <w:tcPr>
            <w:tcW w:w="3085" w:type="dxa"/>
            <w:shd w:val="clear" w:color="auto" w:fill="F2F2F2"/>
          </w:tcPr>
          <w:p w:rsidR="002F572A" w:rsidRPr="009B3506" w:rsidRDefault="006A45E9" w:rsidP="00AE318A">
            <w:pPr>
              <w:jc w:val="right"/>
              <w:outlineLvl w:val="0"/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  <w:t>Servicio/Proyecto</w:t>
            </w:r>
          </w:p>
        </w:tc>
        <w:tc>
          <w:tcPr>
            <w:tcW w:w="6662" w:type="dxa"/>
            <w:gridSpan w:val="3"/>
            <w:shd w:val="clear" w:color="auto" w:fill="F2F2F2"/>
          </w:tcPr>
          <w:p w:rsidR="002F572A" w:rsidRPr="009B3506" w:rsidRDefault="00716EEA" w:rsidP="00716EEA">
            <w:pPr>
              <w:outlineLvl w:val="0"/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  <w:t>Recarga N</w:t>
            </w:r>
            <w:r w:rsidR="00CF0659"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  <w:t>acional</w:t>
            </w:r>
            <w:r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  <w:t xml:space="preserve"> Pre-Producción</w:t>
            </w:r>
            <w:r w:rsidR="00CF0659"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  <w:t xml:space="preserve"> </w:t>
            </w:r>
            <w:r w:rsidR="0086611D"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2" w:name="Texto5"/>
            <w:r w:rsidR="00B00F77"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 w:rsidR="0086611D"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</w:r>
            <w:r w:rsidR="0086611D"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b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b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b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b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b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86611D">
              <w:rPr>
                <w:rFonts w:ascii="Tahoma" w:hAnsi="Tahoma" w:cs="Tahoma"/>
                <w:b/>
                <w:color w:val="1F497D"/>
                <w:sz w:val="20"/>
                <w:szCs w:val="20"/>
                <w:lang w:val="es-BO"/>
              </w:rPr>
              <w:fldChar w:fldCharType="end"/>
            </w:r>
            <w:bookmarkEnd w:id="2"/>
          </w:p>
        </w:tc>
      </w:tr>
      <w:tr w:rsidR="0089781A" w:rsidRPr="00CF6E2C" w:rsidTr="0084640C">
        <w:trPr>
          <w:trHeight w:val="362"/>
        </w:trPr>
        <w:tc>
          <w:tcPr>
            <w:tcW w:w="9747" w:type="dxa"/>
            <w:gridSpan w:val="4"/>
            <w:shd w:val="clear" w:color="auto" w:fill="FFFFFF"/>
            <w:vAlign w:val="center"/>
          </w:tcPr>
          <w:p w:rsidR="0089781A" w:rsidRPr="00CF6E2C" w:rsidRDefault="0089781A" w:rsidP="00AE318A">
            <w:pPr>
              <w:jc w:val="center"/>
              <w:outlineLvl w:val="0"/>
              <w:rPr>
                <w:rFonts w:ascii="Tahoma" w:hAnsi="Tahoma" w:cs="Tahoma"/>
                <w:b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b/>
                <w:sz w:val="20"/>
                <w:szCs w:val="20"/>
                <w:lang w:val="es-BO"/>
              </w:rPr>
              <w:t>Información de la Empresa</w:t>
            </w:r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Empresa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9781A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Entel</w:t>
            </w:r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3" w:name="Texto1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Integral Solutions SRL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3"/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País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9781A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Bolivia</w:t>
            </w:r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4" w:name="Texto2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Bolivia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4"/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Ciudad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9781A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La Paz</w:t>
            </w:r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5" w:name="Texto3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La Paz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5"/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Dirección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9781A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Av. 16 de julio Ed. Plaza</w:t>
            </w:r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6" w:name="Texto4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Calle 31 Achumani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6"/>
          </w:p>
        </w:tc>
      </w:tr>
      <w:tr w:rsidR="0089781A" w:rsidRPr="00CF6E2C" w:rsidTr="0084640C">
        <w:trPr>
          <w:trHeight w:val="393"/>
        </w:trPr>
        <w:tc>
          <w:tcPr>
            <w:tcW w:w="9747" w:type="dxa"/>
            <w:gridSpan w:val="4"/>
            <w:shd w:val="clear" w:color="auto" w:fill="FFFFFF"/>
            <w:vAlign w:val="center"/>
          </w:tcPr>
          <w:p w:rsidR="0089781A" w:rsidRPr="00CF6E2C" w:rsidRDefault="0089781A" w:rsidP="00AE318A">
            <w:pPr>
              <w:jc w:val="center"/>
              <w:outlineLvl w:val="0"/>
              <w:rPr>
                <w:rFonts w:ascii="Tahoma" w:hAnsi="Tahoma" w:cs="Tahoma"/>
                <w:b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b/>
                <w:sz w:val="20"/>
                <w:szCs w:val="20"/>
                <w:lang w:val="es-BO"/>
              </w:rPr>
              <w:t>Información Comercial</w:t>
            </w:r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Nombre Contacto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6611D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7" w:name="Texto7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7"/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0812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8" w:name="Texto6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8"/>
          </w:p>
        </w:tc>
      </w:tr>
      <w:tr w:rsidR="00820812" w:rsidRPr="00CF6E2C" w:rsidTr="00B00F77">
        <w:tc>
          <w:tcPr>
            <w:tcW w:w="3085" w:type="dxa"/>
            <w:shd w:val="clear" w:color="auto" w:fill="F2F2F2"/>
          </w:tcPr>
          <w:p w:rsidR="00820812" w:rsidRPr="00CF6E2C" w:rsidRDefault="00820812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sz w:val="20"/>
                <w:szCs w:val="20"/>
                <w:lang w:val="es-BO"/>
              </w:rPr>
              <w:t>Departamento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20812" w:rsidRPr="009B3506" w:rsidRDefault="0086611D" w:rsidP="00820812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9" w:name="Texto8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9"/>
          </w:p>
        </w:tc>
        <w:tc>
          <w:tcPr>
            <w:tcW w:w="2976" w:type="dxa"/>
            <w:shd w:val="clear" w:color="auto" w:fill="auto"/>
          </w:tcPr>
          <w:p w:rsidR="00820812" w:rsidRPr="009B3506" w:rsidRDefault="0086611D" w:rsidP="00820812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0" w:name="Texto12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10"/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Correo electrónico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6611D" w:rsidP="00B00F77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11" w:name="Texto9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11"/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0812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2" w:name="Texto13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12"/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Teléfono Oficina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6611D" w:rsidP="00820812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3" w:name="Texto10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13"/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0812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4" w:name="Texto14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14"/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Teléfono móvil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6611D" w:rsidP="00820812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15" w:name="Texto11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15"/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0812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16" w:name="Texto15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16"/>
          </w:p>
        </w:tc>
      </w:tr>
      <w:tr w:rsidR="0089781A" w:rsidRPr="00CF6E2C" w:rsidTr="0084640C">
        <w:trPr>
          <w:trHeight w:val="364"/>
        </w:trPr>
        <w:tc>
          <w:tcPr>
            <w:tcW w:w="9747" w:type="dxa"/>
            <w:gridSpan w:val="4"/>
            <w:shd w:val="clear" w:color="auto" w:fill="FFFFFF"/>
            <w:vAlign w:val="center"/>
          </w:tcPr>
          <w:p w:rsidR="0089781A" w:rsidRPr="00CF6E2C" w:rsidRDefault="0089781A" w:rsidP="00AE318A">
            <w:pPr>
              <w:jc w:val="center"/>
              <w:outlineLvl w:val="0"/>
              <w:rPr>
                <w:rFonts w:ascii="Tahoma" w:hAnsi="Tahoma" w:cs="Tahoma"/>
                <w:b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b/>
                <w:sz w:val="20"/>
                <w:szCs w:val="20"/>
                <w:lang w:val="es-BO"/>
              </w:rPr>
              <w:t>Información soporte técnico</w:t>
            </w:r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Nombre Contacto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20812" w:rsidP="00CF6E2C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Sebastian Sanjinez</w:t>
            </w:r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17" w:name="Texto16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Ismael Limachi Contreras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17"/>
          </w:p>
        </w:tc>
      </w:tr>
      <w:tr w:rsidR="00CC52EF" w:rsidRPr="00CF6E2C" w:rsidTr="00B00F77">
        <w:tc>
          <w:tcPr>
            <w:tcW w:w="3085" w:type="dxa"/>
            <w:shd w:val="clear" w:color="auto" w:fill="F2F2F2"/>
          </w:tcPr>
          <w:p w:rsidR="00CC52EF" w:rsidRPr="00CF6E2C" w:rsidRDefault="00CC52EF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sz w:val="20"/>
                <w:szCs w:val="20"/>
                <w:lang w:val="es-BO"/>
              </w:rPr>
              <w:t>Departamento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CC52EF" w:rsidRPr="009B3506" w:rsidRDefault="00AE318A" w:rsidP="00B00F77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OyM </w:t>
            </w:r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Red Central de IP, Datos y Plat.</w:t>
            </w:r>
          </w:p>
        </w:tc>
        <w:tc>
          <w:tcPr>
            <w:tcW w:w="2976" w:type="dxa"/>
            <w:shd w:val="clear" w:color="auto" w:fill="auto"/>
          </w:tcPr>
          <w:p w:rsidR="00CC52EF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8" w:name="Texto17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TIC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18"/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Correo electrónico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20812" w:rsidP="00CF6E2C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ssanjine@entel.bo</w:t>
            </w:r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9" w:name="Texto18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Ktrask_u_loyola@hotmail.com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19"/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Teléfono Oficina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20812" w:rsidP="00CF6E2C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+59122141010</w:t>
            </w:r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20" w:name="Texto19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+591-221-48110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20"/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781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Teléfono móvil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820812" w:rsidP="00CF6E2C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+591272550345</w:t>
            </w:r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21" w:name="Texto20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+591-735-85307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21"/>
          </w:p>
        </w:tc>
      </w:tr>
      <w:tr w:rsidR="00820812" w:rsidRPr="00CF6E2C" w:rsidTr="00B00F77">
        <w:tc>
          <w:tcPr>
            <w:tcW w:w="3085" w:type="dxa"/>
            <w:shd w:val="clear" w:color="auto" w:fill="F2F2F2"/>
          </w:tcPr>
          <w:p w:rsidR="00820812" w:rsidRPr="00820812" w:rsidRDefault="00820812" w:rsidP="00820812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820812">
              <w:rPr>
                <w:rFonts w:ascii="Tahoma" w:hAnsi="Tahoma" w:cs="Tahoma"/>
                <w:sz w:val="20"/>
                <w:szCs w:val="20"/>
                <w:lang w:val="es-BO"/>
              </w:rPr>
              <w:t>Grupo de soporte</w:t>
            </w:r>
          </w:p>
        </w:tc>
        <w:tc>
          <w:tcPr>
            <w:tcW w:w="3686" w:type="dxa"/>
            <w:gridSpan w:val="2"/>
            <w:shd w:val="clear" w:color="auto" w:fill="FFFFFF"/>
          </w:tcPr>
          <w:p w:rsidR="00820812" w:rsidRPr="009B3506" w:rsidRDefault="00820812" w:rsidP="00820812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ITnet_LatAm@entel.bo</w:t>
            </w:r>
          </w:p>
        </w:tc>
        <w:tc>
          <w:tcPr>
            <w:tcW w:w="2976" w:type="dxa"/>
            <w:shd w:val="clear" w:color="auto" w:fill="FFFFFF"/>
          </w:tcPr>
          <w:p w:rsidR="00820812" w:rsidRPr="009B3506" w:rsidRDefault="0086611D" w:rsidP="00B00F77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22" w:name="Texto21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B00F77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22"/>
          </w:p>
        </w:tc>
      </w:tr>
      <w:tr w:rsidR="0089781A" w:rsidRPr="00CF6E2C" w:rsidTr="0084640C">
        <w:trPr>
          <w:trHeight w:val="365"/>
        </w:trPr>
        <w:tc>
          <w:tcPr>
            <w:tcW w:w="9747" w:type="dxa"/>
            <w:gridSpan w:val="4"/>
            <w:shd w:val="clear" w:color="auto" w:fill="FFFFFF"/>
            <w:vAlign w:val="center"/>
          </w:tcPr>
          <w:p w:rsidR="0089781A" w:rsidRPr="00CF6E2C" w:rsidRDefault="0089781A" w:rsidP="00AE318A">
            <w:pPr>
              <w:jc w:val="center"/>
              <w:outlineLvl w:val="0"/>
              <w:rPr>
                <w:rFonts w:ascii="Tahoma" w:hAnsi="Tahoma" w:cs="Tahoma"/>
                <w:b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b/>
                <w:sz w:val="20"/>
                <w:szCs w:val="20"/>
                <w:lang w:val="es-BO"/>
              </w:rPr>
              <w:t>Información Gatew</w:t>
            </w:r>
            <w:r w:rsidRPr="009B3506">
              <w:rPr>
                <w:rFonts w:ascii="Tahoma" w:hAnsi="Tahoma" w:cs="Tahoma"/>
                <w:b/>
                <w:sz w:val="20"/>
                <w:szCs w:val="20"/>
                <w:shd w:val="clear" w:color="auto" w:fill="D9D9D9"/>
                <w:lang w:val="es-BO"/>
              </w:rPr>
              <w:t>a</w:t>
            </w:r>
            <w:r w:rsidRPr="00CF6E2C">
              <w:rPr>
                <w:rFonts w:ascii="Tahoma" w:hAnsi="Tahoma" w:cs="Tahoma"/>
                <w:b/>
                <w:sz w:val="20"/>
                <w:szCs w:val="20"/>
                <w:lang w:val="es-BO"/>
              </w:rPr>
              <w:t>y VPN</w:t>
            </w:r>
          </w:p>
        </w:tc>
      </w:tr>
      <w:tr w:rsidR="0089781A" w:rsidRPr="00CF6E2C" w:rsidTr="00B00F77">
        <w:tc>
          <w:tcPr>
            <w:tcW w:w="3085" w:type="dxa"/>
            <w:shd w:val="clear" w:color="auto" w:fill="F2F2F2"/>
          </w:tcPr>
          <w:p w:rsidR="0089781A" w:rsidRPr="00CF6E2C" w:rsidRDefault="00892CF3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 xml:space="preserve">Marca y modelo   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781A" w:rsidRPr="009B3506" w:rsidRDefault="002F572A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Juniper SSG 550M</w:t>
            </w:r>
          </w:p>
        </w:tc>
        <w:tc>
          <w:tcPr>
            <w:tcW w:w="2976" w:type="dxa"/>
            <w:shd w:val="clear" w:color="auto" w:fill="auto"/>
          </w:tcPr>
          <w:p w:rsidR="0089781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23" w:name="Texto22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Cisco Router 2911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23"/>
          </w:p>
        </w:tc>
      </w:tr>
      <w:tr w:rsidR="00892CF3" w:rsidRPr="00CF6E2C" w:rsidTr="00B00F77">
        <w:tc>
          <w:tcPr>
            <w:tcW w:w="3085" w:type="dxa"/>
            <w:shd w:val="clear" w:color="auto" w:fill="F2F2F2"/>
          </w:tcPr>
          <w:p w:rsidR="00892CF3" w:rsidRPr="00CF6E2C" w:rsidRDefault="00892CF3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Versión Software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2CF3" w:rsidRPr="009B3506" w:rsidRDefault="002F572A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6.3.0r3.0 (Firewall+VPN)</w:t>
            </w:r>
          </w:p>
        </w:tc>
        <w:tc>
          <w:tcPr>
            <w:tcW w:w="2976" w:type="dxa"/>
            <w:shd w:val="clear" w:color="auto" w:fill="auto"/>
          </w:tcPr>
          <w:p w:rsidR="00892CF3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24" w:name="Texto23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Cisco IOS Version 15.0(1)M4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24"/>
          </w:p>
        </w:tc>
      </w:tr>
      <w:tr w:rsidR="00892CF3" w:rsidRPr="00CF6E2C" w:rsidTr="00B00F77">
        <w:tc>
          <w:tcPr>
            <w:tcW w:w="3085" w:type="dxa"/>
            <w:shd w:val="clear" w:color="auto" w:fill="F2F2F2"/>
          </w:tcPr>
          <w:p w:rsidR="00892CF3" w:rsidRPr="00CF6E2C" w:rsidRDefault="00892CF3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Dirección IP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2CF3" w:rsidRPr="009B3506" w:rsidRDefault="002F572A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200.87.142.110</w:t>
            </w:r>
          </w:p>
        </w:tc>
        <w:tc>
          <w:tcPr>
            <w:tcW w:w="2976" w:type="dxa"/>
            <w:shd w:val="clear" w:color="auto" w:fill="auto"/>
          </w:tcPr>
          <w:p w:rsidR="00892CF3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5" w:name="Texto24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200.119.196.209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25"/>
          </w:p>
        </w:tc>
      </w:tr>
      <w:tr w:rsidR="00892CF3" w:rsidRPr="00CF6E2C" w:rsidTr="0084640C">
        <w:trPr>
          <w:trHeight w:val="353"/>
        </w:trPr>
        <w:tc>
          <w:tcPr>
            <w:tcW w:w="9747" w:type="dxa"/>
            <w:gridSpan w:val="4"/>
            <w:shd w:val="clear" w:color="auto" w:fill="FFFFFF"/>
            <w:vAlign w:val="center"/>
          </w:tcPr>
          <w:p w:rsidR="00892CF3" w:rsidRPr="00CF6E2C" w:rsidRDefault="00892CF3" w:rsidP="00AE318A">
            <w:pPr>
              <w:jc w:val="center"/>
              <w:outlineLvl w:val="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CF6E2C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Atributos IKE Proposal </w:t>
            </w:r>
            <w:r w:rsidR="002D3DAD" w:rsidRPr="00CF6E2C">
              <w:rPr>
                <w:rFonts w:ascii="Tahoma" w:hAnsi="Tahoma" w:cs="Tahoma"/>
                <w:b/>
                <w:sz w:val="20"/>
                <w:szCs w:val="20"/>
                <w:lang w:val="en-US"/>
              </w:rPr>
              <w:t>P</w:t>
            </w:r>
            <w:r w:rsidRPr="00CF6E2C">
              <w:rPr>
                <w:rFonts w:ascii="Tahoma" w:hAnsi="Tahoma" w:cs="Tahoma"/>
                <w:b/>
                <w:sz w:val="20"/>
                <w:szCs w:val="20"/>
                <w:lang w:val="en-US"/>
              </w:rPr>
              <w:t>hase 1</w:t>
            </w:r>
          </w:p>
        </w:tc>
      </w:tr>
      <w:tr w:rsidR="00AE318A" w:rsidRPr="00CF6E2C" w:rsidTr="00B00F77">
        <w:tc>
          <w:tcPr>
            <w:tcW w:w="3085" w:type="dxa"/>
            <w:shd w:val="clear" w:color="auto" w:fill="F2F2F2"/>
          </w:tcPr>
          <w:p w:rsidR="00AE318A" w:rsidRPr="00CF6E2C" w:rsidRDefault="00AE318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AE318A">
              <w:rPr>
                <w:rFonts w:ascii="Tahoma" w:hAnsi="Tahoma" w:cs="Tahoma"/>
                <w:sz w:val="20"/>
                <w:szCs w:val="20"/>
                <w:lang w:val="es-BO"/>
              </w:rPr>
              <w:t>Encryption Scheme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AE318A" w:rsidRPr="009B3506" w:rsidRDefault="00AE318A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IKE</w:t>
            </w:r>
          </w:p>
        </w:tc>
        <w:tc>
          <w:tcPr>
            <w:tcW w:w="2976" w:type="dxa"/>
            <w:shd w:val="clear" w:color="auto" w:fill="auto"/>
          </w:tcPr>
          <w:p w:rsidR="00AE318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6" w:name="Casilla1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26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27" w:name="Texto25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27"/>
          </w:p>
        </w:tc>
      </w:tr>
      <w:tr w:rsidR="00892CF3" w:rsidRPr="00CF6E2C" w:rsidTr="00B00F77">
        <w:tc>
          <w:tcPr>
            <w:tcW w:w="3085" w:type="dxa"/>
            <w:shd w:val="clear" w:color="auto" w:fill="F2F2F2"/>
          </w:tcPr>
          <w:p w:rsidR="00892CF3" w:rsidRPr="00CF6E2C" w:rsidRDefault="00892CF3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Hashing Algorithm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2CF3" w:rsidRPr="009B3506" w:rsidRDefault="00892CF3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SHA-1</w:t>
            </w:r>
          </w:p>
        </w:tc>
        <w:tc>
          <w:tcPr>
            <w:tcW w:w="2976" w:type="dxa"/>
            <w:shd w:val="clear" w:color="auto" w:fill="auto"/>
          </w:tcPr>
          <w:p w:rsidR="00892CF3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8" w:name="Casilla2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28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29" w:name="Texto26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29"/>
          </w:p>
        </w:tc>
      </w:tr>
      <w:tr w:rsidR="00892CF3" w:rsidRPr="00CF6E2C" w:rsidTr="00B00F77">
        <w:tc>
          <w:tcPr>
            <w:tcW w:w="3085" w:type="dxa"/>
            <w:shd w:val="clear" w:color="auto" w:fill="F2F2F2"/>
          </w:tcPr>
          <w:p w:rsidR="00892CF3" w:rsidRPr="00CF6E2C" w:rsidRDefault="00892CF3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Encryption Algorithm (cifrado)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2CF3" w:rsidRPr="009B3506" w:rsidRDefault="00892CF3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3DES</w:t>
            </w:r>
          </w:p>
        </w:tc>
        <w:tc>
          <w:tcPr>
            <w:tcW w:w="2976" w:type="dxa"/>
            <w:shd w:val="clear" w:color="auto" w:fill="auto"/>
          </w:tcPr>
          <w:p w:rsidR="00892CF3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Casilla3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30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31" w:name="Texto27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31"/>
          </w:p>
        </w:tc>
      </w:tr>
      <w:tr w:rsidR="00892CF3" w:rsidRPr="00CF6E2C" w:rsidTr="00B00F77">
        <w:tc>
          <w:tcPr>
            <w:tcW w:w="3085" w:type="dxa"/>
            <w:shd w:val="clear" w:color="auto" w:fill="F2F2F2"/>
          </w:tcPr>
          <w:p w:rsidR="00892CF3" w:rsidRPr="00CF6E2C" w:rsidRDefault="002D3DAD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Authentication Method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92CF3" w:rsidRPr="009B3506" w:rsidRDefault="002D3DAD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Preshared-Key</w:t>
            </w:r>
          </w:p>
        </w:tc>
        <w:tc>
          <w:tcPr>
            <w:tcW w:w="2976" w:type="dxa"/>
            <w:shd w:val="clear" w:color="auto" w:fill="auto"/>
          </w:tcPr>
          <w:p w:rsidR="00892CF3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2" w:name="Casilla4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32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33" w:name="Texto28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33"/>
          </w:p>
        </w:tc>
      </w:tr>
      <w:tr w:rsidR="008D7C8A" w:rsidRPr="00CF6E2C" w:rsidTr="00B00F77">
        <w:tc>
          <w:tcPr>
            <w:tcW w:w="3085" w:type="dxa"/>
            <w:shd w:val="clear" w:color="auto" w:fill="F2F2F2"/>
          </w:tcPr>
          <w:p w:rsidR="008D7C8A" w:rsidRPr="00CF6E2C" w:rsidRDefault="008D7C8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Preshared-Key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8D7C8A" w:rsidRPr="009B3506" w:rsidRDefault="0086611D" w:rsidP="00FE48DD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bookmarkStart w:id="34" w:name="Texto33"/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FE48DD" w:rsidRPr="00FE48DD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T3mqn&amp;nsq4</w:t>
            </w:r>
            <w:bookmarkStart w:id="35" w:name="_GoBack"/>
            <w:bookmarkEnd w:id="35"/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34"/>
          </w:p>
        </w:tc>
        <w:tc>
          <w:tcPr>
            <w:tcW w:w="2976" w:type="dxa"/>
            <w:shd w:val="clear" w:color="auto" w:fill="auto"/>
          </w:tcPr>
          <w:p w:rsidR="008D7C8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6" w:name="Casilla5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36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37" w:name="Texto29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37"/>
          </w:p>
        </w:tc>
      </w:tr>
      <w:tr w:rsidR="002D3DAD" w:rsidRPr="00CF6E2C" w:rsidTr="00B00F77">
        <w:tc>
          <w:tcPr>
            <w:tcW w:w="3085" w:type="dxa"/>
            <w:shd w:val="clear" w:color="auto" w:fill="F2F2F2"/>
          </w:tcPr>
          <w:p w:rsidR="002D3DAD" w:rsidRPr="00CF6E2C" w:rsidRDefault="002D3DAD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Diffie-Hellman Group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2D3DAD" w:rsidRPr="009B3506" w:rsidRDefault="002D3DAD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Group 2</w:t>
            </w:r>
          </w:p>
        </w:tc>
        <w:tc>
          <w:tcPr>
            <w:tcW w:w="2976" w:type="dxa"/>
            <w:shd w:val="clear" w:color="auto" w:fill="auto"/>
          </w:tcPr>
          <w:p w:rsidR="002D3DAD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8" w:name="Casilla6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38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bookmarkStart w:id="39" w:name="Texto30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39"/>
          </w:p>
        </w:tc>
      </w:tr>
      <w:tr w:rsidR="002F572A" w:rsidRPr="00CF6E2C" w:rsidTr="00B00F77">
        <w:tc>
          <w:tcPr>
            <w:tcW w:w="3085" w:type="dxa"/>
            <w:shd w:val="clear" w:color="auto" w:fill="F2F2F2"/>
          </w:tcPr>
          <w:p w:rsidR="002F572A" w:rsidRPr="00CC52EF" w:rsidRDefault="00CC52EF" w:rsidP="00CC52EF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Mode (Initiator) </w:t>
            </w:r>
            <w:r w:rsidRPr="00CC52E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2F572A" w:rsidRPr="009B3506" w:rsidRDefault="00CC52EF" w:rsidP="00CC52EF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  <w:t xml:space="preserve">Main (ID Protection) / Aggressive </w:t>
            </w:r>
          </w:p>
        </w:tc>
        <w:tc>
          <w:tcPr>
            <w:tcW w:w="2976" w:type="dxa"/>
            <w:shd w:val="clear" w:color="auto" w:fill="auto"/>
          </w:tcPr>
          <w:p w:rsidR="002F572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0" w:name="Casilla7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  <w:fldChar w:fldCharType="end"/>
            </w:r>
            <w:bookmarkEnd w:id="40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bookmarkStart w:id="41" w:name="Texto31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  <w:fldChar w:fldCharType="separate"/>
            </w:r>
            <w:r w:rsid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n-US"/>
              </w:rPr>
              <w:t>Main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n-US"/>
              </w:rPr>
              <w:fldChar w:fldCharType="end"/>
            </w:r>
            <w:bookmarkEnd w:id="41"/>
          </w:p>
        </w:tc>
      </w:tr>
      <w:tr w:rsidR="002D3DAD" w:rsidRPr="00CF6E2C" w:rsidTr="00B00F77">
        <w:tc>
          <w:tcPr>
            <w:tcW w:w="3085" w:type="dxa"/>
            <w:shd w:val="clear" w:color="auto" w:fill="F2F2F2"/>
          </w:tcPr>
          <w:p w:rsidR="002D3DAD" w:rsidRPr="00CF6E2C" w:rsidRDefault="002D3DAD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IKE Lifetime</w:t>
            </w:r>
            <w:r w:rsidR="00AE318A">
              <w:rPr>
                <w:rFonts w:ascii="Tahoma" w:hAnsi="Tahoma" w:cs="Tahoma"/>
                <w:sz w:val="20"/>
                <w:szCs w:val="20"/>
                <w:lang w:val="es-BO"/>
              </w:rPr>
              <w:t xml:space="preserve"> [s]</w:t>
            </w:r>
          </w:p>
        </w:tc>
        <w:tc>
          <w:tcPr>
            <w:tcW w:w="3686" w:type="dxa"/>
            <w:gridSpan w:val="2"/>
            <w:shd w:val="clear" w:color="auto" w:fill="auto"/>
          </w:tcPr>
          <w:p w:rsidR="002D3DAD" w:rsidRPr="009B3506" w:rsidRDefault="002D3DAD" w:rsidP="002F572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86400</w:t>
            </w:r>
          </w:p>
        </w:tc>
        <w:tc>
          <w:tcPr>
            <w:tcW w:w="2976" w:type="dxa"/>
            <w:shd w:val="clear" w:color="auto" w:fill="auto"/>
          </w:tcPr>
          <w:p w:rsidR="002D3DAD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2" w:name="Casilla8"/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42"/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bookmarkStart w:id="43" w:name="Texto32"/>
            <w:r w:rsidR="00B00F77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bookmarkEnd w:id="43"/>
          </w:p>
        </w:tc>
      </w:tr>
      <w:tr w:rsidR="002D3DAD" w:rsidRPr="00CF6E2C" w:rsidTr="0084640C">
        <w:trPr>
          <w:trHeight w:val="402"/>
        </w:trPr>
        <w:tc>
          <w:tcPr>
            <w:tcW w:w="9747" w:type="dxa"/>
            <w:gridSpan w:val="4"/>
            <w:shd w:val="clear" w:color="auto" w:fill="FFFFFF"/>
            <w:vAlign w:val="center"/>
          </w:tcPr>
          <w:p w:rsidR="002D3DAD" w:rsidRPr="00CF6E2C" w:rsidRDefault="002D3DAD" w:rsidP="00AE318A">
            <w:pPr>
              <w:jc w:val="center"/>
              <w:outlineLvl w:val="0"/>
              <w:rPr>
                <w:rFonts w:ascii="Tahoma" w:hAnsi="Tahoma" w:cs="Tahoma"/>
                <w:b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b/>
                <w:sz w:val="20"/>
                <w:szCs w:val="20"/>
                <w:lang w:val="es-BO"/>
              </w:rPr>
              <w:t>Atributos IPSEC Phase 2</w:t>
            </w:r>
          </w:p>
        </w:tc>
      </w:tr>
      <w:tr w:rsidR="002D3DAD" w:rsidRPr="00CF6E2C" w:rsidTr="009B3506">
        <w:tc>
          <w:tcPr>
            <w:tcW w:w="3227" w:type="dxa"/>
            <w:gridSpan w:val="2"/>
            <w:shd w:val="clear" w:color="auto" w:fill="F2F2F2"/>
          </w:tcPr>
          <w:p w:rsidR="002D3DAD" w:rsidRPr="00CF6E2C" w:rsidRDefault="002D3DAD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 xml:space="preserve"> IPSEC Mode</w:t>
            </w:r>
          </w:p>
        </w:tc>
        <w:tc>
          <w:tcPr>
            <w:tcW w:w="3544" w:type="dxa"/>
            <w:shd w:val="clear" w:color="auto" w:fill="auto"/>
          </w:tcPr>
          <w:p w:rsidR="002D3DAD" w:rsidRPr="009B3506" w:rsidRDefault="002D3DAD" w:rsidP="00CC52EF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Tunnel</w:t>
            </w:r>
          </w:p>
        </w:tc>
        <w:tc>
          <w:tcPr>
            <w:tcW w:w="2976" w:type="dxa"/>
            <w:shd w:val="clear" w:color="auto" w:fill="auto"/>
          </w:tcPr>
          <w:p w:rsidR="002D3DAD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</w:p>
        </w:tc>
      </w:tr>
      <w:tr w:rsidR="002D3DAD" w:rsidRPr="00CF6E2C" w:rsidTr="009B3506">
        <w:tc>
          <w:tcPr>
            <w:tcW w:w="3227" w:type="dxa"/>
            <w:gridSpan w:val="2"/>
            <w:shd w:val="clear" w:color="auto" w:fill="F2F2F2"/>
          </w:tcPr>
          <w:p w:rsidR="002D3DAD" w:rsidRPr="00CF6E2C" w:rsidRDefault="002D3DAD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Encapsulation</w:t>
            </w:r>
          </w:p>
        </w:tc>
        <w:tc>
          <w:tcPr>
            <w:tcW w:w="3544" w:type="dxa"/>
            <w:shd w:val="clear" w:color="auto" w:fill="auto"/>
          </w:tcPr>
          <w:p w:rsidR="002D3DAD" w:rsidRPr="009B3506" w:rsidRDefault="002D3DAD" w:rsidP="00CC52EF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ESP</w:t>
            </w:r>
          </w:p>
        </w:tc>
        <w:tc>
          <w:tcPr>
            <w:tcW w:w="2976" w:type="dxa"/>
            <w:shd w:val="clear" w:color="auto" w:fill="auto"/>
          </w:tcPr>
          <w:p w:rsidR="002D3DAD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</w:p>
        </w:tc>
      </w:tr>
      <w:tr w:rsidR="00AE318A" w:rsidRPr="00CF6E2C" w:rsidTr="009B3506">
        <w:tc>
          <w:tcPr>
            <w:tcW w:w="3227" w:type="dxa"/>
            <w:gridSpan w:val="2"/>
            <w:shd w:val="clear" w:color="auto" w:fill="F2F2F2"/>
          </w:tcPr>
          <w:p w:rsidR="00AE318A" w:rsidRPr="00CF6E2C" w:rsidRDefault="00AE318A" w:rsidP="00B00F77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AE318A">
              <w:rPr>
                <w:rFonts w:ascii="Tahoma" w:hAnsi="Tahoma" w:cs="Tahoma"/>
                <w:sz w:val="20"/>
                <w:szCs w:val="20"/>
                <w:lang w:val="es-BO"/>
              </w:rPr>
              <w:t>Authentication Algorithm</w:t>
            </w:r>
          </w:p>
        </w:tc>
        <w:tc>
          <w:tcPr>
            <w:tcW w:w="3544" w:type="dxa"/>
            <w:shd w:val="clear" w:color="auto" w:fill="auto"/>
          </w:tcPr>
          <w:p w:rsidR="00AE318A" w:rsidRPr="009B3506" w:rsidRDefault="00B00F77" w:rsidP="00CC52EF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AE318A">
              <w:rPr>
                <w:rFonts w:ascii="Tahoma" w:hAnsi="Tahoma" w:cs="Tahoma"/>
                <w:sz w:val="20"/>
                <w:szCs w:val="20"/>
                <w:lang w:val="es-BO"/>
              </w:rPr>
              <w:t>ESP</w:t>
            </w:r>
          </w:p>
        </w:tc>
        <w:tc>
          <w:tcPr>
            <w:tcW w:w="2976" w:type="dxa"/>
            <w:shd w:val="clear" w:color="auto" w:fill="auto"/>
          </w:tcPr>
          <w:p w:rsidR="00AE318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</w:p>
        </w:tc>
      </w:tr>
      <w:tr w:rsidR="002D3DAD" w:rsidRPr="00CF6E2C" w:rsidTr="009B3506">
        <w:tc>
          <w:tcPr>
            <w:tcW w:w="3227" w:type="dxa"/>
            <w:gridSpan w:val="2"/>
            <w:shd w:val="clear" w:color="auto" w:fill="F2F2F2"/>
          </w:tcPr>
          <w:p w:rsidR="002D3DAD" w:rsidRPr="00CF6E2C" w:rsidRDefault="002D3DAD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Authentication Algorithm AH</w:t>
            </w:r>
          </w:p>
        </w:tc>
        <w:tc>
          <w:tcPr>
            <w:tcW w:w="3544" w:type="dxa"/>
            <w:shd w:val="clear" w:color="auto" w:fill="auto"/>
          </w:tcPr>
          <w:p w:rsidR="002D3DAD" w:rsidRPr="009B3506" w:rsidRDefault="002D3DAD" w:rsidP="00CC52EF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SHA-1</w:t>
            </w:r>
          </w:p>
        </w:tc>
        <w:tc>
          <w:tcPr>
            <w:tcW w:w="2976" w:type="dxa"/>
            <w:shd w:val="clear" w:color="auto" w:fill="auto"/>
          </w:tcPr>
          <w:p w:rsidR="002D3DAD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</w:p>
        </w:tc>
      </w:tr>
      <w:tr w:rsidR="002D3DAD" w:rsidRPr="00CF6E2C" w:rsidTr="009B3506">
        <w:tc>
          <w:tcPr>
            <w:tcW w:w="3227" w:type="dxa"/>
            <w:gridSpan w:val="2"/>
            <w:shd w:val="clear" w:color="auto" w:fill="F2F2F2"/>
          </w:tcPr>
          <w:p w:rsidR="002D3DAD" w:rsidRPr="00CF6E2C" w:rsidRDefault="002D3DAD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 xml:space="preserve"> Encryption Algorithm ESP Cifrado</w:t>
            </w:r>
          </w:p>
        </w:tc>
        <w:tc>
          <w:tcPr>
            <w:tcW w:w="3544" w:type="dxa"/>
            <w:shd w:val="clear" w:color="auto" w:fill="auto"/>
          </w:tcPr>
          <w:p w:rsidR="002D3DAD" w:rsidRPr="009B3506" w:rsidRDefault="002D3DAD" w:rsidP="00B00F77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3DES</w:t>
            </w:r>
          </w:p>
        </w:tc>
        <w:tc>
          <w:tcPr>
            <w:tcW w:w="2976" w:type="dxa"/>
            <w:shd w:val="clear" w:color="auto" w:fill="auto"/>
          </w:tcPr>
          <w:p w:rsidR="002D3DAD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</w:p>
        </w:tc>
      </w:tr>
      <w:tr w:rsidR="002D3DAD" w:rsidRPr="00CF6E2C" w:rsidTr="009B3506">
        <w:tc>
          <w:tcPr>
            <w:tcW w:w="3227" w:type="dxa"/>
            <w:gridSpan w:val="2"/>
            <w:shd w:val="clear" w:color="auto" w:fill="F2F2F2"/>
          </w:tcPr>
          <w:p w:rsidR="002D3DAD" w:rsidRPr="00CF6E2C" w:rsidRDefault="002D3DAD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 xml:space="preserve"> Perfect Forward Secrecy</w:t>
            </w:r>
          </w:p>
        </w:tc>
        <w:tc>
          <w:tcPr>
            <w:tcW w:w="3544" w:type="dxa"/>
            <w:shd w:val="clear" w:color="auto" w:fill="auto"/>
          </w:tcPr>
          <w:p w:rsidR="002D3DAD" w:rsidRPr="009B3506" w:rsidRDefault="002D3DAD" w:rsidP="00CC52EF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Group 2</w:t>
            </w:r>
          </w:p>
        </w:tc>
        <w:tc>
          <w:tcPr>
            <w:tcW w:w="2976" w:type="dxa"/>
            <w:shd w:val="clear" w:color="auto" w:fill="auto"/>
          </w:tcPr>
          <w:p w:rsidR="002D3DAD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</w:p>
        </w:tc>
      </w:tr>
      <w:tr w:rsidR="00AE318A" w:rsidRPr="00CF6E2C" w:rsidTr="009B3506">
        <w:tc>
          <w:tcPr>
            <w:tcW w:w="3227" w:type="dxa"/>
            <w:gridSpan w:val="2"/>
            <w:shd w:val="clear" w:color="auto" w:fill="F2F2F2"/>
          </w:tcPr>
          <w:p w:rsidR="00AE318A" w:rsidRPr="00AE318A" w:rsidRDefault="00AE318A" w:rsidP="00AE318A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AE318A">
              <w:rPr>
                <w:rFonts w:ascii="Tahoma" w:hAnsi="Tahoma" w:cs="Tahoma"/>
                <w:sz w:val="20"/>
                <w:szCs w:val="20"/>
                <w:lang w:val="en-US"/>
              </w:rPr>
              <w:t>Security Assoc. Lifetime [s]</w:t>
            </w:r>
          </w:p>
        </w:tc>
        <w:tc>
          <w:tcPr>
            <w:tcW w:w="3544" w:type="dxa"/>
            <w:shd w:val="clear" w:color="auto" w:fill="auto"/>
          </w:tcPr>
          <w:p w:rsidR="00AE318A" w:rsidRPr="009B3506" w:rsidRDefault="00AE318A" w:rsidP="00AE318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3600</w:t>
            </w:r>
          </w:p>
        </w:tc>
        <w:tc>
          <w:tcPr>
            <w:tcW w:w="2976" w:type="dxa"/>
            <w:shd w:val="clear" w:color="auto" w:fill="auto"/>
          </w:tcPr>
          <w:p w:rsidR="00AE318A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</w:p>
        </w:tc>
      </w:tr>
      <w:tr w:rsidR="002D3DAD" w:rsidRPr="00CF6E2C" w:rsidTr="009B3506">
        <w:tc>
          <w:tcPr>
            <w:tcW w:w="3227" w:type="dxa"/>
            <w:gridSpan w:val="2"/>
            <w:shd w:val="clear" w:color="auto" w:fill="F2F2F2"/>
          </w:tcPr>
          <w:p w:rsidR="002D3DAD" w:rsidRPr="00AE318A" w:rsidRDefault="00AE318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AE318A">
              <w:rPr>
                <w:rFonts w:ascii="Tahoma" w:hAnsi="Tahoma" w:cs="Tahoma"/>
                <w:sz w:val="20"/>
                <w:szCs w:val="20"/>
                <w:lang w:val="en-US"/>
              </w:rPr>
              <w:t>Lifesize in KB (for renegotiation)</w:t>
            </w:r>
          </w:p>
        </w:tc>
        <w:tc>
          <w:tcPr>
            <w:tcW w:w="3544" w:type="dxa"/>
            <w:shd w:val="clear" w:color="auto" w:fill="auto"/>
          </w:tcPr>
          <w:p w:rsidR="002D3DAD" w:rsidRPr="009B3506" w:rsidRDefault="00AE318A" w:rsidP="00AE318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 w:rsidRPr="009B3506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460800</w:t>
            </w:r>
          </w:p>
        </w:tc>
        <w:tc>
          <w:tcPr>
            <w:tcW w:w="2976" w:type="dxa"/>
            <w:shd w:val="clear" w:color="auto" w:fill="auto"/>
          </w:tcPr>
          <w:p w:rsidR="002D3DAD" w:rsidRPr="009B3506" w:rsidRDefault="0086611D" w:rsidP="0082244E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FORMCHECKBOX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 xml:space="preserve">    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Cumple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</w:p>
        </w:tc>
      </w:tr>
      <w:tr w:rsidR="008D7C8A" w:rsidRPr="00CF6E2C" w:rsidTr="0084640C">
        <w:tc>
          <w:tcPr>
            <w:tcW w:w="9747" w:type="dxa"/>
            <w:gridSpan w:val="4"/>
            <w:shd w:val="clear" w:color="auto" w:fill="FFFFFF"/>
          </w:tcPr>
          <w:p w:rsidR="008D7C8A" w:rsidRPr="00CF6E2C" w:rsidRDefault="008D7C8A" w:rsidP="00CF6E2C">
            <w:pPr>
              <w:jc w:val="center"/>
              <w:outlineLvl w:val="0"/>
              <w:rPr>
                <w:rFonts w:ascii="Tahoma" w:hAnsi="Tahoma" w:cs="Tahoma"/>
                <w:b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b/>
                <w:sz w:val="20"/>
                <w:szCs w:val="20"/>
                <w:lang w:val="es-BO"/>
              </w:rPr>
              <w:t>Datos Red Local</w:t>
            </w:r>
          </w:p>
        </w:tc>
      </w:tr>
      <w:tr w:rsidR="002D3DAD" w:rsidRPr="00CF6E2C" w:rsidTr="009B3506">
        <w:tc>
          <w:tcPr>
            <w:tcW w:w="3227" w:type="dxa"/>
            <w:gridSpan w:val="2"/>
            <w:shd w:val="clear" w:color="auto" w:fill="F2F2F2"/>
          </w:tcPr>
          <w:p w:rsidR="002D3DAD" w:rsidRPr="00CF6E2C" w:rsidRDefault="002D3DAD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 xml:space="preserve"> Proxy ID</w:t>
            </w:r>
          </w:p>
        </w:tc>
        <w:tc>
          <w:tcPr>
            <w:tcW w:w="3544" w:type="dxa"/>
            <w:shd w:val="clear" w:color="auto" w:fill="auto"/>
          </w:tcPr>
          <w:p w:rsidR="002D3DAD" w:rsidRPr="009B3506" w:rsidRDefault="00CF0659" w:rsidP="00716EEA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150.1.60.13</w:t>
            </w:r>
            <w:r w:rsidR="00716EEA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5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/32</w:t>
            </w:r>
          </w:p>
        </w:tc>
        <w:tc>
          <w:tcPr>
            <w:tcW w:w="2976" w:type="dxa"/>
            <w:shd w:val="clear" w:color="auto" w:fill="auto"/>
          </w:tcPr>
          <w:p w:rsidR="002D3DAD" w:rsidRPr="00CF6E2C" w:rsidRDefault="0086611D" w:rsidP="0082244E">
            <w:pPr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10.94.8</w:t>
            </w:r>
            <w:r w:rsid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2</w:t>
            </w:r>
            <w:r w:rsidR="0082244E" w:rsidRPr="0082244E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.7/28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</w:p>
        </w:tc>
      </w:tr>
      <w:tr w:rsidR="008D7C8A" w:rsidRPr="00CF6E2C" w:rsidTr="009B3506">
        <w:tc>
          <w:tcPr>
            <w:tcW w:w="3227" w:type="dxa"/>
            <w:gridSpan w:val="2"/>
            <w:shd w:val="clear" w:color="auto" w:fill="F2F2F2"/>
          </w:tcPr>
          <w:p w:rsidR="008D7C8A" w:rsidRPr="00CF6E2C" w:rsidRDefault="008D7C8A" w:rsidP="00CF6E2C">
            <w:pPr>
              <w:jc w:val="right"/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 w:rsidRPr="00CF6E2C">
              <w:rPr>
                <w:rFonts w:ascii="Tahoma" w:hAnsi="Tahoma" w:cs="Tahoma"/>
                <w:sz w:val="20"/>
                <w:szCs w:val="20"/>
                <w:lang w:val="es-BO"/>
              </w:rPr>
              <w:t>Puerto de servicio</w:t>
            </w:r>
          </w:p>
        </w:tc>
        <w:tc>
          <w:tcPr>
            <w:tcW w:w="3544" w:type="dxa"/>
            <w:shd w:val="clear" w:color="auto" w:fill="auto"/>
          </w:tcPr>
          <w:p w:rsidR="008D7C8A" w:rsidRPr="009B3506" w:rsidRDefault="00716EEA" w:rsidP="00CC52EF">
            <w:pPr>
              <w:outlineLvl w:val="0"/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t>7058</w:t>
            </w:r>
          </w:p>
        </w:tc>
        <w:tc>
          <w:tcPr>
            <w:tcW w:w="2976" w:type="dxa"/>
            <w:shd w:val="clear" w:color="auto" w:fill="auto"/>
          </w:tcPr>
          <w:p w:rsidR="008D7C8A" w:rsidRPr="00CF6E2C" w:rsidRDefault="0086611D" w:rsidP="006A45E9">
            <w:pPr>
              <w:outlineLvl w:val="0"/>
              <w:rPr>
                <w:rFonts w:ascii="Tahoma" w:hAnsi="Tahoma" w:cs="Tahoma"/>
                <w:sz w:val="20"/>
                <w:szCs w:val="20"/>
                <w:lang w:val="es-BO"/>
              </w:rPr>
            </w:pP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6A45E9"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instrText xml:space="preserve"> FORMTEXT </w:instrTex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separate"/>
            </w:r>
            <w:r w:rsidR="006A45E9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6A45E9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6A45E9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6A45E9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 w:rsidR="006A45E9">
              <w:rPr>
                <w:rFonts w:ascii="Tahoma" w:hAnsi="Tahoma" w:cs="Tahoma"/>
                <w:noProof/>
                <w:color w:val="1F497D"/>
                <w:sz w:val="20"/>
                <w:szCs w:val="20"/>
                <w:lang w:val="es-BO"/>
              </w:rPr>
              <w:t> </w:t>
            </w:r>
            <w:r>
              <w:rPr>
                <w:rFonts w:ascii="Tahoma" w:hAnsi="Tahoma" w:cs="Tahoma"/>
                <w:color w:val="1F497D"/>
                <w:sz w:val="20"/>
                <w:szCs w:val="20"/>
                <w:lang w:val="es-BO"/>
              </w:rPr>
              <w:fldChar w:fldCharType="end"/>
            </w:r>
          </w:p>
        </w:tc>
      </w:tr>
      <w:bookmarkEnd w:id="0"/>
      <w:bookmarkEnd w:id="1"/>
    </w:tbl>
    <w:p w:rsidR="00137AE6" w:rsidRPr="00352993" w:rsidRDefault="00137AE6" w:rsidP="00AE318A">
      <w:pPr>
        <w:outlineLvl w:val="0"/>
        <w:rPr>
          <w:lang w:val="es-BO"/>
        </w:rPr>
      </w:pPr>
    </w:p>
    <w:sectPr w:rsidR="00137AE6" w:rsidRPr="00352993" w:rsidSect="00B00F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1418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B61" w:rsidRDefault="00021B61">
      <w:r>
        <w:separator/>
      </w:r>
    </w:p>
  </w:endnote>
  <w:endnote w:type="continuationSeparator" w:id="0">
    <w:p w:rsidR="00021B61" w:rsidRDefault="00021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B84" w:rsidRDefault="0086611D" w:rsidP="00E629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57B8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57B84" w:rsidRDefault="00057B84" w:rsidP="00C26142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B84" w:rsidRPr="00170DB4" w:rsidRDefault="0086611D" w:rsidP="00E629EA">
    <w:pPr>
      <w:pStyle w:val="Piedepgina"/>
      <w:framePr w:wrap="around" w:vAnchor="text" w:hAnchor="margin" w:xAlign="right" w:y="1"/>
      <w:rPr>
        <w:rStyle w:val="Nmerodepgina"/>
        <w:rFonts w:ascii="Tahoma" w:hAnsi="Tahoma" w:cs="Tahoma"/>
        <w:sz w:val="20"/>
      </w:rPr>
    </w:pPr>
    <w:r w:rsidRPr="00170DB4">
      <w:rPr>
        <w:rStyle w:val="Nmerodepgina"/>
        <w:rFonts w:ascii="Tahoma" w:hAnsi="Tahoma" w:cs="Tahoma"/>
        <w:sz w:val="20"/>
      </w:rPr>
      <w:fldChar w:fldCharType="begin"/>
    </w:r>
    <w:r w:rsidR="00057B84" w:rsidRPr="00170DB4">
      <w:rPr>
        <w:rStyle w:val="Nmerodepgina"/>
        <w:rFonts w:ascii="Tahoma" w:hAnsi="Tahoma" w:cs="Tahoma"/>
        <w:sz w:val="20"/>
      </w:rPr>
      <w:instrText xml:space="preserve">PAGE  </w:instrText>
    </w:r>
    <w:r w:rsidRPr="00170DB4">
      <w:rPr>
        <w:rStyle w:val="Nmerodepgina"/>
        <w:rFonts w:ascii="Tahoma" w:hAnsi="Tahoma" w:cs="Tahoma"/>
        <w:sz w:val="20"/>
      </w:rPr>
      <w:fldChar w:fldCharType="separate"/>
    </w:r>
    <w:r w:rsidR="00FE4810">
      <w:rPr>
        <w:rStyle w:val="Nmerodepgina"/>
        <w:rFonts w:ascii="Tahoma" w:hAnsi="Tahoma" w:cs="Tahoma"/>
        <w:noProof/>
        <w:sz w:val="20"/>
      </w:rPr>
      <w:t>1</w:t>
    </w:r>
    <w:r w:rsidRPr="00170DB4">
      <w:rPr>
        <w:rStyle w:val="Nmerodepgina"/>
        <w:rFonts w:ascii="Tahoma" w:hAnsi="Tahoma" w:cs="Tahoma"/>
        <w:sz w:val="20"/>
      </w:rPr>
      <w:fldChar w:fldCharType="end"/>
    </w:r>
    <w:r w:rsidR="00057B84" w:rsidRPr="00170DB4">
      <w:rPr>
        <w:rStyle w:val="Nmerodepgina"/>
        <w:rFonts w:ascii="Tahoma" w:hAnsi="Tahoma" w:cs="Tahoma"/>
        <w:sz w:val="20"/>
      </w:rPr>
      <w:t>/</w:t>
    </w:r>
    <w:r w:rsidRPr="00170DB4">
      <w:rPr>
        <w:rStyle w:val="Nmerodepgina"/>
        <w:rFonts w:ascii="Tahoma" w:hAnsi="Tahoma" w:cs="Tahoma"/>
        <w:sz w:val="20"/>
      </w:rPr>
      <w:fldChar w:fldCharType="begin"/>
    </w:r>
    <w:r w:rsidR="00057B84" w:rsidRPr="00170DB4">
      <w:rPr>
        <w:rStyle w:val="Nmerodepgina"/>
        <w:rFonts w:ascii="Tahoma" w:hAnsi="Tahoma" w:cs="Tahoma"/>
        <w:sz w:val="20"/>
      </w:rPr>
      <w:instrText xml:space="preserve"> NUMPAGES </w:instrText>
    </w:r>
    <w:r w:rsidRPr="00170DB4">
      <w:rPr>
        <w:rStyle w:val="Nmerodepgina"/>
        <w:rFonts w:ascii="Tahoma" w:hAnsi="Tahoma" w:cs="Tahoma"/>
        <w:sz w:val="20"/>
      </w:rPr>
      <w:fldChar w:fldCharType="separate"/>
    </w:r>
    <w:r w:rsidR="00FE4810">
      <w:rPr>
        <w:rStyle w:val="Nmerodepgina"/>
        <w:rFonts w:ascii="Tahoma" w:hAnsi="Tahoma" w:cs="Tahoma"/>
        <w:noProof/>
        <w:sz w:val="20"/>
      </w:rPr>
      <w:t>1</w:t>
    </w:r>
    <w:r w:rsidRPr="00170DB4">
      <w:rPr>
        <w:rStyle w:val="Nmerodepgina"/>
        <w:rFonts w:ascii="Tahoma" w:hAnsi="Tahoma" w:cs="Tahoma"/>
        <w:sz w:val="20"/>
      </w:rPr>
      <w:fldChar w:fldCharType="end"/>
    </w:r>
  </w:p>
  <w:p w:rsidR="006A45E9" w:rsidRPr="00170DB4" w:rsidRDefault="00027D13" w:rsidP="00864DCA">
    <w:pPr>
      <w:pStyle w:val="Piedepgina"/>
      <w:ind w:right="360"/>
      <w:rPr>
        <w:rFonts w:ascii="Tahoma" w:hAnsi="Tahoma" w:cs="Tahoma"/>
        <w:sz w:val="20"/>
      </w:rPr>
    </w:pPr>
    <w:r w:rsidRPr="00170DB4">
      <w:rPr>
        <w:rFonts w:ascii="Tahoma" w:hAnsi="Tahoma" w:cs="Tahoma"/>
        <w:sz w:val="20"/>
      </w:rPr>
      <w:t>V</w:t>
    </w:r>
    <w:r w:rsidR="006A45E9" w:rsidRPr="00170DB4">
      <w:rPr>
        <w:rFonts w:ascii="Tahoma" w:hAnsi="Tahoma" w:cs="Tahoma"/>
        <w:sz w:val="20"/>
      </w:rPr>
      <w:t>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423" w:rsidRDefault="00B8642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B61" w:rsidRDefault="00021B61">
      <w:r>
        <w:separator/>
      </w:r>
    </w:p>
  </w:footnote>
  <w:footnote w:type="continuationSeparator" w:id="0">
    <w:p w:rsidR="00021B61" w:rsidRDefault="00021B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423" w:rsidRDefault="00B86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B84" w:rsidRDefault="0082244E" w:rsidP="00B86423">
    <w:pPr>
      <w:pStyle w:val="Encabezado"/>
      <w:tabs>
        <w:tab w:val="clear" w:pos="4252"/>
        <w:tab w:val="clear" w:pos="8504"/>
        <w:tab w:val="center" w:pos="4703"/>
        <w:tab w:val="right" w:pos="9406"/>
      </w:tabs>
    </w:pPr>
    <w:r>
      <w:rPr>
        <w:noProof/>
      </w:rPr>
      <w:drawing>
        <wp:inline distT="0" distB="0" distL="0" distR="0">
          <wp:extent cx="694055" cy="550545"/>
          <wp:effectExtent l="19050" t="0" r="0" b="0"/>
          <wp:docPr id="1" name="Imagen 1" descr="LogEnWL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EnWLC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055" cy="550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86423">
      <w:tab/>
    </w:r>
    <w:r w:rsidR="00170DB4" w:rsidRPr="00AE318A">
      <w:rPr>
        <w:rFonts w:ascii="Arial" w:hAnsi="Arial" w:cs="Arial"/>
        <w:b/>
        <w:sz w:val="32"/>
        <w:szCs w:val="32"/>
        <w:lang w:val="es-BO"/>
      </w:rPr>
      <w:t>Formulario VPN LAN to LAN IPSec</w:t>
    </w:r>
    <w:r w:rsidR="00B86423">
      <w:tab/>
    </w:r>
    <w:r w:rsidR="00170DB4" w:rsidRPr="00170DB4">
      <w:rPr>
        <w:rFonts w:ascii="Tahoma" w:hAnsi="Tahoma" w:cs="Tahoma"/>
      </w:rPr>
      <w:t>2013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423" w:rsidRDefault="00B86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2362"/>
    <w:multiLevelType w:val="hybridMultilevel"/>
    <w:tmpl w:val="637296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F2A9C"/>
    <w:multiLevelType w:val="hybridMultilevel"/>
    <w:tmpl w:val="A81241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A41777"/>
    <w:multiLevelType w:val="hybridMultilevel"/>
    <w:tmpl w:val="63DAF77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B161BC"/>
    <w:multiLevelType w:val="hybridMultilevel"/>
    <w:tmpl w:val="03EE1D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9A79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53DE29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6AAE72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6C7470F8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765A1FF7"/>
    <w:multiLevelType w:val="hybridMultilevel"/>
    <w:tmpl w:val="0DFCC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stylePaneFormatFilter w:val="3F01"/>
  <w:documentProtection w:edit="forms" w:enforcement="1" w:cryptProviderType="rsaFull" w:cryptAlgorithmClass="hash" w:cryptAlgorithmType="typeAny" w:cryptAlgorithmSid="4" w:cryptSpinCount="100000" w:hash="mD8tn5KOm2tWRYbpK84BZA5XJLY=" w:salt="cdBFjq8yKMJ4bJ0uo7wSfQ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9488E"/>
    <w:rsid w:val="00000420"/>
    <w:rsid w:val="00011779"/>
    <w:rsid w:val="00016738"/>
    <w:rsid w:val="000217B5"/>
    <w:rsid w:val="00021B61"/>
    <w:rsid w:val="00027D13"/>
    <w:rsid w:val="00027F4F"/>
    <w:rsid w:val="00042404"/>
    <w:rsid w:val="0004592E"/>
    <w:rsid w:val="00046A0A"/>
    <w:rsid w:val="00057B84"/>
    <w:rsid w:val="0006071B"/>
    <w:rsid w:val="00084BAD"/>
    <w:rsid w:val="000909C3"/>
    <w:rsid w:val="000D4A9C"/>
    <w:rsid w:val="000D732F"/>
    <w:rsid w:val="000E0CE4"/>
    <w:rsid w:val="000F54F6"/>
    <w:rsid w:val="000F689A"/>
    <w:rsid w:val="000F6D5F"/>
    <w:rsid w:val="0013581C"/>
    <w:rsid w:val="00137AE6"/>
    <w:rsid w:val="0016763E"/>
    <w:rsid w:val="00170DB4"/>
    <w:rsid w:val="001719A4"/>
    <w:rsid w:val="001D4EA0"/>
    <w:rsid w:val="00206F7E"/>
    <w:rsid w:val="002357A5"/>
    <w:rsid w:val="002A2052"/>
    <w:rsid w:val="002B586B"/>
    <w:rsid w:val="002C37BF"/>
    <w:rsid w:val="002C44B9"/>
    <w:rsid w:val="002D3DAD"/>
    <w:rsid w:val="002F162A"/>
    <w:rsid w:val="002F572A"/>
    <w:rsid w:val="003035F9"/>
    <w:rsid w:val="003125C3"/>
    <w:rsid w:val="0034471E"/>
    <w:rsid w:val="00352993"/>
    <w:rsid w:val="00356F0B"/>
    <w:rsid w:val="00357B97"/>
    <w:rsid w:val="0039488E"/>
    <w:rsid w:val="003B2953"/>
    <w:rsid w:val="003C4C4B"/>
    <w:rsid w:val="003C56BC"/>
    <w:rsid w:val="003D1E7F"/>
    <w:rsid w:val="003D764B"/>
    <w:rsid w:val="003F2C23"/>
    <w:rsid w:val="003F3E87"/>
    <w:rsid w:val="003F79B5"/>
    <w:rsid w:val="00413558"/>
    <w:rsid w:val="004613DF"/>
    <w:rsid w:val="00464D3F"/>
    <w:rsid w:val="00465F0D"/>
    <w:rsid w:val="004708EA"/>
    <w:rsid w:val="004B5677"/>
    <w:rsid w:val="004B6485"/>
    <w:rsid w:val="004C13D0"/>
    <w:rsid w:val="004F053F"/>
    <w:rsid w:val="00515F44"/>
    <w:rsid w:val="00517177"/>
    <w:rsid w:val="00551AA2"/>
    <w:rsid w:val="00567177"/>
    <w:rsid w:val="0059039C"/>
    <w:rsid w:val="005A1E3A"/>
    <w:rsid w:val="005A3CDF"/>
    <w:rsid w:val="005B3B49"/>
    <w:rsid w:val="005C085F"/>
    <w:rsid w:val="005C4F7D"/>
    <w:rsid w:val="005C6CF0"/>
    <w:rsid w:val="005D5202"/>
    <w:rsid w:val="005F2370"/>
    <w:rsid w:val="00620D2A"/>
    <w:rsid w:val="006263C6"/>
    <w:rsid w:val="006603AE"/>
    <w:rsid w:val="006A45E9"/>
    <w:rsid w:val="006B0595"/>
    <w:rsid w:val="006F2DDF"/>
    <w:rsid w:val="006F7F14"/>
    <w:rsid w:val="00710027"/>
    <w:rsid w:val="00713499"/>
    <w:rsid w:val="00716EEA"/>
    <w:rsid w:val="00717513"/>
    <w:rsid w:val="00720C0C"/>
    <w:rsid w:val="00736F94"/>
    <w:rsid w:val="00783734"/>
    <w:rsid w:val="007A0D3F"/>
    <w:rsid w:val="007A101E"/>
    <w:rsid w:val="007A2236"/>
    <w:rsid w:val="007A2EE0"/>
    <w:rsid w:val="007A5389"/>
    <w:rsid w:val="007B443B"/>
    <w:rsid w:val="007B6724"/>
    <w:rsid w:val="007F3D0E"/>
    <w:rsid w:val="00820812"/>
    <w:rsid w:val="0082244E"/>
    <w:rsid w:val="0084640C"/>
    <w:rsid w:val="00846885"/>
    <w:rsid w:val="00864DCA"/>
    <w:rsid w:val="0086611D"/>
    <w:rsid w:val="0087690C"/>
    <w:rsid w:val="00883370"/>
    <w:rsid w:val="00892CF3"/>
    <w:rsid w:val="008956D6"/>
    <w:rsid w:val="0089781A"/>
    <w:rsid w:val="008B6441"/>
    <w:rsid w:val="008C2D10"/>
    <w:rsid w:val="008D7C8A"/>
    <w:rsid w:val="008E36CC"/>
    <w:rsid w:val="008F3166"/>
    <w:rsid w:val="0090220D"/>
    <w:rsid w:val="0093316B"/>
    <w:rsid w:val="0095329B"/>
    <w:rsid w:val="0095699F"/>
    <w:rsid w:val="00982D9E"/>
    <w:rsid w:val="00990A69"/>
    <w:rsid w:val="009B3506"/>
    <w:rsid w:val="009B7B07"/>
    <w:rsid w:val="009E16D4"/>
    <w:rsid w:val="009E40B3"/>
    <w:rsid w:val="009F24CF"/>
    <w:rsid w:val="009F4CCB"/>
    <w:rsid w:val="00A23507"/>
    <w:rsid w:val="00A974AF"/>
    <w:rsid w:val="00AC26B7"/>
    <w:rsid w:val="00AC2ECC"/>
    <w:rsid w:val="00AC53AA"/>
    <w:rsid w:val="00AE0772"/>
    <w:rsid w:val="00AE2E56"/>
    <w:rsid w:val="00AE318A"/>
    <w:rsid w:val="00AF64C1"/>
    <w:rsid w:val="00B00F77"/>
    <w:rsid w:val="00B20BE8"/>
    <w:rsid w:val="00B25C74"/>
    <w:rsid w:val="00B621B8"/>
    <w:rsid w:val="00B62CAE"/>
    <w:rsid w:val="00B801A2"/>
    <w:rsid w:val="00B86423"/>
    <w:rsid w:val="00B92D95"/>
    <w:rsid w:val="00BF3E55"/>
    <w:rsid w:val="00BF6669"/>
    <w:rsid w:val="00C07A20"/>
    <w:rsid w:val="00C16D28"/>
    <w:rsid w:val="00C17638"/>
    <w:rsid w:val="00C26142"/>
    <w:rsid w:val="00C26B39"/>
    <w:rsid w:val="00C83971"/>
    <w:rsid w:val="00C9488A"/>
    <w:rsid w:val="00C975CD"/>
    <w:rsid w:val="00CC358F"/>
    <w:rsid w:val="00CC4D68"/>
    <w:rsid w:val="00CC52EF"/>
    <w:rsid w:val="00CE6ACF"/>
    <w:rsid w:val="00CF0659"/>
    <w:rsid w:val="00CF6E2C"/>
    <w:rsid w:val="00D319D5"/>
    <w:rsid w:val="00D469D5"/>
    <w:rsid w:val="00D54195"/>
    <w:rsid w:val="00D626D5"/>
    <w:rsid w:val="00D863FF"/>
    <w:rsid w:val="00D87CE9"/>
    <w:rsid w:val="00D925A9"/>
    <w:rsid w:val="00D973DA"/>
    <w:rsid w:val="00DC6D77"/>
    <w:rsid w:val="00DF3F68"/>
    <w:rsid w:val="00DF6021"/>
    <w:rsid w:val="00E36396"/>
    <w:rsid w:val="00E629EA"/>
    <w:rsid w:val="00E86B9A"/>
    <w:rsid w:val="00EC052D"/>
    <w:rsid w:val="00EF7B95"/>
    <w:rsid w:val="00F016C6"/>
    <w:rsid w:val="00F617E9"/>
    <w:rsid w:val="00FE4810"/>
    <w:rsid w:val="00FE48DD"/>
    <w:rsid w:val="00FE6E04"/>
    <w:rsid w:val="00FF3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666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37AE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86611D"/>
    <w:pPr>
      <w:jc w:val="both"/>
    </w:pPr>
    <w:rPr>
      <w:rFonts w:ascii="Arial" w:hAnsi="Arial"/>
      <w:shadow/>
      <w:sz w:val="20"/>
      <w:szCs w:val="20"/>
    </w:rPr>
  </w:style>
  <w:style w:type="paragraph" w:styleId="Piedepgina">
    <w:name w:val="footer"/>
    <w:basedOn w:val="Normal"/>
    <w:rsid w:val="00C2614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26142"/>
  </w:style>
  <w:style w:type="paragraph" w:styleId="Encabezado">
    <w:name w:val="header"/>
    <w:basedOn w:val="Normal"/>
    <w:link w:val="EncabezadoCar"/>
    <w:uiPriority w:val="99"/>
    <w:rsid w:val="00C26142"/>
    <w:pPr>
      <w:tabs>
        <w:tab w:val="center" w:pos="4252"/>
        <w:tab w:val="right" w:pos="8504"/>
      </w:tabs>
    </w:pPr>
  </w:style>
  <w:style w:type="character" w:customStyle="1" w:styleId="Ttulo1Car">
    <w:name w:val="Título 1 Car"/>
    <w:link w:val="Ttulo1"/>
    <w:rsid w:val="00137AE6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customStyle="1" w:styleId="HeadingBase">
    <w:name w:val="Heading Base"/>
    <w:basedOn w:val="Normal"/>
    <w:rsid w:val="00137AE6"/>
    <w:rPr>
      <w:rFonts w:ascii="Arial" w:hAnsi="Arial"/>
      <w:b/>
      <w:sz w:val="20"/>
      <w:lang w:val="en-US" w:eastAsia="en-US"/>
    </w:rPr>
  </w:style>
  <w:style w:type="table" w:styleId="Tablaconcuadrcula">
    <w:name w:val="Table Grid"/>
    <w:basedOn w:val="Tablanormal"/>
    <w:rsid w:val="00137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rsid w:val="00720C0C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720C0C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uiPriority w:val="99"/>
    <w:unhideWhenUsed/>
    <w:rsid w:val="00820812"/>
    <w:rPr>
      <w:color w:val="0000FF"/>
      <w:u w:val="single"/>
    </w:rPr>
  </w:style>
  <w:style w:type="character" w:customStyle="1" w:styleId="EncabezadoCar">
    <w:name w:val="Encabezado Car"/>
    <w:link w:val="Encabezado"/>
    <w:uiPriority w:val="99"/>
    <w:rsid w:val="00B86423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B864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86423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EB208-BCEB-458D-8F55-75B7E30D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Desktop (All desktop users)</vt:lpstr>
    </vt:vector>
  </TitlesOfParts>
  <Company>ENTEL S.A.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Desktop (All desktop users)</dc:title>
  <dc:subject/>
  <dc:creator>ENTEL S.A.</dc:creator>
  <cp:keywords/>
  <cp:lastModifiedBy>Admin</cp:lastModifiedBy>
  <cp:revision>2</cp:revision>
  <cp:lastPrinted>2007-07-05T14:46:00Z</cp:lastPrinted>
  <dcterms:created xsi:type="dcterms:W3CDTF">2014-03-10T21:25:00Z</dcterms:created>
  <dcterms:modified xsi:type="dcterms:W3CDTF">2014-03-10T21:25:00Z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