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2"/>
          <w:szCs w:val="32"/>
        </w:rPr>
      </w:pPr>
      <w:r>
        <w:rPr>
          <w:rFonts w:hint="default"/>
          <w:b/>
          <w:bCs/>
          <w:sz w:val="32"/>
          <w:szCs w:val="32"/>
        </w:rPr>
        <w:t>.NET 6</w:t>
      </w:r>
    </w:p>
    <w:p>
      <w:pPr>
        <w:rPr>
          <w:rFonts w:hint="default"/>
          <w:b/>
          <w:bCs/>
          <w:sz w:val="32"/>
          <w:szCs w:val="32"/>
        </w:rPr>
      </w:pPr>
      <w:r>
        <w:rPr>
          <w:rFonts w:hint="default"/>
          <w:b/>
          <w:bCs/>
          <w:sz w:val="32"/>
          <w:szCs w:val="32"/>
        </w:rPr>
        <w:t>VISUAL STUDIO 2022</w:t>
      </w:r>
    </w:p>
    <w:p>
      <w:pPr>
        <w:rPr>
          <w:rFonts w:hint="default"/>
          <w:b/>
          <w:bCs/>
          <w:sz w:val="32"/>
          <w:szCs w:val="32"/>
        </w:rPr>
      </w:pPr>
      <w:r>
        <w:rPr>
          <w:rFonts w:hint="default"/>
          <w:b/>
          <w:bCs/>
          <w:sz w:val="32"/>
          <w:szCs w:val="32"/>
        </w:rPr>
        <w:t>SSMS 2018</w:t>
      </w:r>
    </w:p>
    <w:p>
      <w:pPr>
        <w:rPr>
          <w:rFonts w:hint="default"/>
          <w:b/>
          <w:bCs/>
          <w:sz w:val="24"/>
          <w:szCs w:val="24"/>
        </w:rPr>
      </w:pPr>
    </w:p>
    <w:p>
      <w:pPr>
        <w:rPr>
          <w:rFonts w:hint="default"/>
          <w:b/>
          <w:bCs/>
          <w:sz w:val="24"/>
          <w:szCs w:val="24"/>
        </w:rPr>
      </w:pPr>
      <w:r>
        <w:rPr>
          <w:rFonts w:hint="default"/>
          <w:b/>
          <w:bCs/>
          <w:sz w:val="24"/>
          <w:szCs w:val="24"/>
        </w:rPr>
        <w:t>WEBFORMS (2022)</w:t>
      </w:r>
    </w:p>
    <w:p>
      <w:pPr>
        <w:rPr>
          <w:rFonts w:hint="default"/>
          <w:b/>
          <w:bCs/>
          <w:sz w:val="24"/>
          <w:szCs w:val="24"/>
        </w:rPr>
      </w:pPr>
      <w:r>
        <w:rPr>
          <w:rFonts w:hint="default"/>
          <w:b/>
          <w:bCs/>
          <w:sz w:val="24"/>
          <w:szCs w:val="24"/>
        </w:rPr>
        <w:t>.NET MVC (2009)</w:t>
      </w:r>
    </w:p>
    <w:p>
      <w:pPr>
        <w:rPr>
          <w:rFonts w:hint="default"/>
          <w:b/>
          <w:bCs/>
          <w:sz w:val="24"/>
          <w:szCs w:val="24"/>
        </w:rPr>
      </w:pPr>
      <w:r>
        <w:rPr>
          <w:rFonts w:hint="default"/>
          <w:b/>
          <w:bCs/>
          <w:sz w:val="24"/>
          <w:szCs w:val="24"/>
        </w:rPr>
        <w:t>.NET CORE(2016)</w:t>
      </w:r>
    </w:p>
    <w:p>
      <w:pPr>
        <w:rPr>
          <w:rFonts w:hint="default"/>
          <w:b w:val="0"/>
          <w:bCs w:val="0"/>
          <w:sz w:val="24"/>
          <w:szCs w:val="24"/>
        </w:rPr>
      </w:pPr>
      <w:r>
        <w:rPr>
          <w:rFonts w:hint="default"/>
          <w:b/>
          <w:bCs/>
          <w:sz w:val="24"/>
          <w:szCs w:val="24"/>
        </w:rPr>
        <w:tab/>
      </w:r>
      <w:r>
        <w:rPr>
          <w:rFonts w:hint="default"/>
          <w:b w:val="0"/>
          <w:bCs w:val="0"/>
          <w:sz w:val="24"/>
          <w:szCs w:val="24"/>
        </w:rPr>
        <w:t>-.NETCORE 1.0 (JUNE 2016)</w:t>
      </w:r>
    </w:p>
    <w:p>
      <w:pPr>
        <w:rPr>
          <w:rFonts w:hint="default"/>
          <w:b w:val="0"/>
          <w:bCs w:val="0"/>
          <w:sz w:val="24"/>
          <w:szCs w:val="24"/>
        </w:rPr>
      </w:pPr>
      <w:r>
        <w:rPr>
          <w:rFonts w:hint="default"/>
          <w:b w:val="0"/>
          <w:bCs w:val="0"/>
          <w:sz w:val="24"/>
          <w:szCs w:val="24"/>
        </w:rPr>
        <w:tab/>
      </w:r>
      <w:r>
        <w:rPr>
          <w:rFonts w:hint="default"/>
          <w:b w:val="0"/>
          <w:bCs w:val="0"/>
          <w:sz w:val="24"/>
          <w:szCs w:val="24"/>
        </w:rPr>
        <w:t>-.NET CORE 2.9(AUG 2018)</w:t>
      </w:r>
    </w:p>
    <w:p>
      <w:pPr>
        <w:rPr>
          <w:rFonts w:hint="default"/>
          <w:b w:val="0"/>
          <w:bCs w:val="0"/>
          <w:sz w:val="24"/>
          <w:szCs w:val="24"/>
        </w:rPr>
      </w:pPr>
      <w:r>
        <w:rPr>
          <w:rFonts w:hint="default"/>
          <w:b w:val="0"/>
          <w:bCs w:val="0"/>
          <w:sz w:val="24"/>
          <w:szCs w:val="24"/>
        </w:rPr>
        <w:tab/>
      </w:r>
      <w:r>
        <w:rPr>
          <w:rFonts w:hint="default"/>
          <w:b w:val="0"/>
          <w:bCs w:val="0"/>
          <w:sz w:val="24"/>
          <w:szCs w:val="24"/>
        </w:rPr>
        <w:t>-.NET CORE 3.0(2019)</w:t>
      </w:r>
    </w:p>
    <w:p>
      <w:pPr>
        <w:rPr>
          <w:rFonts w:hint="default"/>
          <w:b w:val="0"/>
          <w:bCs w:val="0"/>
          <w:sz w:val="24"/>
          <w:szCs w:val="24"/>
        </w:rPr>
      </w:pPr>
      <w:r>
        <w:rPr>
          <w:rFonts w:hint="default"/>
          <w:b w:val="0"/>
          <w:bCs w:val="0"/>
          <w:sz w:val="24"/>
          <w:szCs w:val="24"/>
        </w:rPr>
        <w:tab/>
      </w:r>
      <w:r>
        <w:rPr>
          <w:rFonts w:hint="default"/>
          <w:b w:val="0"/>
          <w:bCs w:val="0"/>
          <w:sz w:val="24"/>
          <w:szCs w:val="24"/>
        </w:rPr>
        <w:t>-.NET CORE 3.1(DEC 2019)</w:t>
      </w:r>
    </w:p>
    <w:p>
      <w:pPr>
        <w:rPr>
          <w:rFonts w:hint="default"/>
          <w:b w:val="0"/>
          <w:bCs w:val="0"/>
          <w:sz w:val="24"/>
          <w:szCs w:val="24"/>
        </w:rPr>
      </w:pPr>
      <w:r>
        <w:rPr>
          <w:rFonts w:hint="default"/>
          <w:b w:val="0"/>
          <w:bCs w:val="0"/>
          <w:sz w:val="24"/>
          <w:szCs w:val="24"/>
        </w:rPr>
        <w:tab/>
      </w:r>
      <w:r>
        <w:rPr>
          <w:rFonts w:hint="default"/>
          <w:b w:val="0"/>
          <w:bCs w:val="0"/>
          <w:sz w:val="24"/>
          <w:szCs w:val="24"/>
        </w:rPr>
        <w:t>-.NET CORE 5.0(NOV 2020)</w:t>
      </w:r>
    </w:p>
    <w:p>
      <w:pPr>
        <w:rPr>
          <w:rFonts w:hint="default"/>
          <w:b w:val="0"/>
          <w:bCs w:val="0"/>
          <w:sz w:val="24"/>
          <w:szCs w:val="24"/>
        </w:rPr>
      </w:pPr>
      <w:r>
        <w:rPr>
          <w:rFonts w:hint="default"/>
          <w:b w:val="0"/>
          <w:bCs w:val="0"/>
          <w:sz w:val="24"/>
          <w:szCs w:val="24"/>
        </w:rPr>
        <w:tab/>
      </w:r>
      <w:r>
        <w:rPr>
          <w:rFonts w:hint="default"/>
          <w:b w:val="0"/>
          <w:bCs w:val="0"/>
          <w:sz w:val="24"/>
          <w:szCs w:val="24"/>
        </w:rPr>
        <w:t>-.NET CORE 6.0(NOV 2021)</w:t>
      </w:r>
    </w:p>
    <w:p>
      <w:pPr>
        <w:rPr>
          <w:rFonts w:hint="default"/>
          <w:b/>
          <w:bCs/>
          <w:sz w:val="24"/>
          <w:szCs w:val="24"/>
        </w:rPr>
      </w:pPr>
    </w:p>
    <w:p>
      <w:pPr>
        <w:rPr>
          <w:rFonts w:hint="default"/>
          <w:b/>
          <w:bCs/>
          <w:sz w:val="24"/>
          <w:szCs w:val="24"/>
        </w:rPr>
      </w:pPr>
      <w:r>
        <w:rPr>
          <w:rFonts w:hint="default"/>
          <w:b/>
          <w:bCs/>
          <w:sz w:val="24"/>
          <w:szCs w:val="24"/>
        </w:rPr>
        <w:t>ASP.NET CORE</w:t>
      </w:r>
    </w:p>
    <w:p>
      <w:pPr>
        <w:rPr>
          <w:rFonts w:hint="default"/>
          <w:b w:val="0"/>
          <w:bCs w:val="0"/>
          <w:sz w:val="24"/>
          <w:szCs w:val="24"/>
        </w:rPr>
      </w:pPr>
      <w:r>
        <w:rPr>
          <w:rFonts w:hint="default"/>
          <w:b w:val="0"/>
          <w:bCs w:val="0"/>
          <w:sz w:val="24"/>
          <w:szCs w:val="24"/>
        </w:rPr>
        <w:t>-FAST AND OPEN SOURCE</w:t>
      </w:r>
    </w:p>
    <w:p>
      <w:pPr>
        <w:rPr>
          <w:rFonts w:hint="default"/>
          <w:b w:val="0"/>
          <w:bCs w:val="0"/>
          <w:sz w:val="24"/>
          <w:szCs w:val="24"/>
        </w:rPr>
      </w:pPr>
      <w:r>
        <w:rPr>
          <w:rFonts w:hint="default"/>
          <w:b w:val="0"/>
          <w:bCs w:val="0"/>
          <w:sz w:val="24"/>
          <w:szCs w:val="24"/>
        </w:rPr>
        <w:t>-CROSS PLATFORM</w:t>
      </w:r>
    </w:p>
    <w:p>
      <w:pPr>
        <w:rPr>
          <w:rFonts w:hint="default"/>
          <w:b w:val="0"/>
          <w:bCs w:val="0"/>
          <w:sz w:val="24"/>
          <w:szCs w:val="24"/>
        </w:rPr>
      </w:pPr>
      <w:r>
        <w:rPr>
          <w:rFonts w:hint="default"/>
          <w:b w:val="0"/>
          <w:bCs w:val="0"/>
          <w:sz w:val="24"/>
          <w:szCs w:val="24"/>
        </w:rPr>
        <w:t>-BUILT IN DEPENDENCY INJECTION</w:t>
      </w:r>
    </w:p>
    <w:p>
      <w:pPr>
        <w:rPr>
          <w:rFonts w:hint="default"/>
          <w:b w:val="0"/>
          <w:bCs w:val="0"/>
          <w:sz w:val="24"/>
          <w:szCs w:val="24"/>
        </w:rPr>
      </w:pPr>
      <w:r>
        <w:rPr>
          <w:rFonts w:hint="default"/>
          <w:b w:val="0"/>
          <w:bCs w:val="0"/>
          <w:sz w:val="24"/>
          <w:szCs w:val="24"/>
        </w:rPr>
        <w:t>-EASY UPDATE (IF NEW VERSION RELEASE ITS EASY TO UPDATE)</w:t>
      </w:r>
    </w:p>
    <w:p>
      <w:pPr>
        <w:rPr>
          <w:rFonts w:hint="default"/>
          <w:b w:val="0"/>
          <w:bCs w:val="0"/>
          <w:sz w:val="24"/>
          <w:szCs w:val="24"/>
        </w:rPr>
      </w:pPr>
      <w:r>
        <w:rPr>
          <w:rFonts w:hint="default"/>
          <w:b w:val="0"/>
          <w:bCs w:val="0"/>
          <w:sz w:val="24"/>
          <w:szCs w:val="24"/>
        </w:rPr>
        <w:t>-CLOUD FRIENDLY (SUPPORT ALL CLOUDS)</w:t>
      </w:r>
    </w:p>
    <w:p>
      <w:pPr>
        <w:rPr>
          <w:rFonts w:hint="default"/>
          <w:b/>
          <w:bCs/>
          <w:sz w:val="24"/>
          <w:szCs w:val="24"/>
        </w:rPr>
      </w:pPr>
      <w:r>
        <w:rPr>
          <w:rFonts w:hint="default"/>
          <w:b w:val="0"/>
          <w:bCs w:val="0"/>
          <w:sz w:val="24"/>
          <w:szCs w:val="24"/>
        </w:rPr>
        <w:t xml:space="preserve">-PERFORMANCE </w:t>
      </w:r>
    </w:p>
    <w:p>
      <w:pPr>
        <w:rPr>
          <w:rFonts w:hint="default"/>
          <w:b/>
          <w:bCs/>
          <w:sz w:val="32"/>
          <w:szCs w:val="32"/>
        </w:rPr>
      </w:pPr>
    </w:p>
    <w:p>
      <w:pPr>
        <w:rPr>
          <w:rFonts w:hint="default"/>
          <w:b/>
          <w:bCs/>
          <w:sz w:val="32"/>
          <w:szCs w:val="32"/>
        </w:rPr>
      </w:pPr>
    </w:p>
    <w:p>
      <w:pPr>
        <w:rPr>
          <w:rFonts w:hint="default"/>
          <w:b/>
          <w:bCs/>
          <w:sz w:val="32"/>
          <w:szCs w:val="32"/>
        </w:rPr>
      </w:pPr>
      <w:r>
        <w:rPr>
          <w:rFonts w:hint="default"/>
          <w:b/>
          <w:bCs/>
          <w:sz w:val="32"/>
          <w:szCs w:val="32"/>
        </w:rPr>
        <w:t>DEPENDENCY INJECTION</w:t>
      </w:r>
    </w:p>
    <w:p>
      <w:pPr>
        <w:rPr>
          <w:rFonts w:hint="default"/>
        </w:rPr>
      </w:pPr>
    </w:p>
    <w:p>
      <w:pPr>
        <w:rPr>
          <w:rFonts w:hint="default"/>
          <w:b/>
          <w:bCs/>
          <w:sz w:val="22"/>
          <w:szCs w:val="22"/>
        </w:rPr>
      </w:pPr>
      <w:r>
        <w:rPr>
          <w:rFonts w:hint="default"/>
          <w:b/>
          <w:bCs/>
          <w:sz w:val="22"/>
          <w:szCs w:val="22"/>
        </w:rPr>
        <w:t>Without dependency injection</w:t>
      </w:r>
    </w:p>
    <w:p>
      <w:pPr>
        <w:rPr>
          <w:rFonts w:hint="default"/>
          <w:sz w:val="22"/>
          <w:szCs w:val="22"/>
        </w:rPr>
      </w:pPr>
      <w:r>
        <w:rPr>
          <w:rFonts w:hint="default"/>
          <w:sz w:val="22"/>
          <w:szCs w:val="22"/>
        </w:rPr>
        <w:t>-</w:t>
      </w:r>
      <w:r>
        <w:rPr>
          <w:rFonts w:hint="default"/>
          <w:sz w:val="22"/>
          <w:szCs w:val="22"/>
          <w:lang w:val="en-US"/>
        </w:rPr>
        <w:t>E</w:t>
      </w:r>
      <w:r>
        <w:rPr>
          <w:rFonts w:hint="default"/>
          <w:sz w:val="22"/>
          <w:szCs w:val="22"/>
        </w:rPr>
        <w:t>mail open/close connection</w:t>
      </w:r>
    </w:p>
    <w:p>
      <w:pPr>
        <w:rPr>
          <w:rFonts w:hint="default"/>
          <w:sz w:val="22"/>
          <w:szCs w:val="22"/>
        </w:rPr>
      </w:pPr>
      <w:r>
        <w:rPr>
          <w:rFonts w:hint="default"/>
          <w:sz w:val="22"/>
          <w:szCs w:val="22"/>
        </w:rPr>
        <w:t>-</w:t>
      </w:r>
      <w:r>
        <w:rPr>
          <w:rFonts w:hint="default"/>
          <w:sz w:val="22"/>
          <w:szCs w:val="22"/>
          <w:lang w:val="en-US"/>
        </w:rPr>
        <w:t>D</w:t>
      </w:r>
      <w:r>
        <w:rPr>
          <w:rFonts w:hint="default"/>
          <w:sz w:val="22"/>
          <w:szCs w:val="22"/>
        </w:rPr>
        <w:t>atabase open/close connection (which we use now)</w:t>
      </w:r>
    </w:p>
    <w:p>
      <w:pPr>
        <w:rPr>
          <w:rFonts w:hint="default"/>
        </w:rPr>
      </w:pPr>
    </w:p>
    <w:p>
      <w:pPr>
        <w:rPr>
          <w:rFonts w:hint="default"/>
          <w:b/>
          <w:bCs/>
          <w:sz w:val="24"/>
          <w:szCs w:val="24"/>
        </w:rPr>
      </w:pPr>
      <w:r>
        <w:rPr>
          <w:rFonts w:hint="default"/>
          <w:b/>
          <w:bCs/>
          <w:sz w:val="24"/>
          <w:szCs w:val="24"/>
        </w:rPr>
        <w:t xml:space="preserve">With </w:t>
      </w:r>
      <w:r>
        <w:rPr>
          <w:rFonts w:hint="default"/>
          <w:b/>
          <w:bCs/>
          <w:sz w:val="24"/>
          <w:szCs w:val="24"/>
          <w:u w:val="single"/>
          <w:lang w:val="en-US"/>
        </w:rPr>
        <w:t>D</w:t>
      </w:r>
      <w:r>
        <w:rPr>
          <w:rFonts w:hint="default"/>
          <w:b/>
          <w:bCs/>
          <w:sz w:val="24"/>
          <w:szCs w:val="24"/>
          <w:u w:val="single"/>
        </w:rPr>
        <w:t xml:space="preserve">ependency </w:t>
      </w:r>
      <w:r>
        <w:rPr>
          <w:rFonts w:hint="default"/>
          <w:b/>
          <w:bCs/>
          <w:sz w:val="24"/>
          <w:szCs w:val="24"/>
          <w:u w:val="single"/>
          <w:lang w:val="en-US"/>
        </w:rPr>
        <w:t>I</w:t>
      </w:r>
      <w:r>
        <w:rPr>
          <w:rFonts w:hint="default"/>
          <w:b/>
          <w:bCs/>
          <w:sz w:val="24"/>
          <w:szCs w:val="24"/>
          <w:u w:val="single"/>
        </w:rPr>
        <w:t>njection</w:t>
      </w:r>
    </w:p>
    <w:p>
      <w:pPr>
        <w:rPr>
          <w:rFonts w:hint="default"/>
        </w:rPr>
      </w:pPr>
      <w:r>
        <w:rPr>
          <w:rFonts w:hint="default"/>
        </w:rPr>
        <w:t>-</w:t>
      </w:r>
      <w:r>
        <w:rPr>
          <w:rFonts w:hint="default"/>
          <w:b/>
          <w:bCs/>
        </w:rPr>
        <w:t>Email</w:t>
      </w:r>
      <w:r>
        <w:rPr>
          <w:rFonts w:hint="default"/>
          <w:b/>
          <w:bCs/>
          <w:lang w:val="en-US"/>
        </w:rPr>
        <w:t xml:space="preserve"> =&gt;  </w:t>
      </w:r>
      <w:r>
        <w:rPr>
          <w:rFonts w:hint="default"/>
          <w:i w:val="0"/>
          <w:iCs w:val="0"/>
          <w:u w:val="single"/>
        </w:rPr>
        <w:t>(IEmail.Email)Interface -</w:t>
      </w:r>
      <w:r>
        <w:rPr>
          <w:rFonts w:hint="default"/>
          <w:b/>
          <w:bCs/>
          <w:i w:val="0"/>
          <w:iCs w:val="0"/>
          <w:u w:val="single"/>
        </w:rPr>
        <w:t xml:space="preserve"> DI CONTAINER</w:t>
      </w:r>
    </w:p>
    <w:p>
      <w:pPr>
        <w:rPr>
          <w:rFonts w:hint="default"/>
          <w:u w:val="single"/>
        </w:rPr>
      </w:pPr>
      <w:r>
        <w:rPr>
          <w:rFonts w:hint="default"/>
        </w:rPr>
        <w:t>-</w:t>
      </w:r>
      <w:r>
        <w:rPr>
          <w:rFonts w:hint="default"/>
          <w:b/>
          <w:bCs/>
        </w:rPr>
        <w:t>Database</w:t>
      </w:r>
      <w:r>
        <w:rPr>
          <w:rFonts w:hint="default"/>
          <w:b/>
          <w:bCs/>
          <w:lang w:val="en-US"/>
        </w:rPr>
        <w:t xml:space="preserve"> =&gt; </w:t>
      </w:r>
      <w:r>
        <w:rPr>
          <w:rFonts w:hint="default"/>
          <w:u w:val="single"/>
        </w:rPr>
        <w:t xml:space="preserve">(IDb.Db)Interface - </w:t>
      </w:r>
      <w:r>
        <w:rPr>
          <w:rFonts w:hint="default"/>
          <w:b/>
          <w:bCs/>
          <w:u w:val="single"/>
        </w:rPr>
        <w:t>DI CONTAINER</w:t>
      </w:r>
    </w:p>
    <w:p>
      <w:pPr>
        <w:rPr>
          <w:rFonts w:hint="default"/>
        </w:rPr>
      </w:pPr>
    </w:p>
    <w:p>
      <w:pPr>
        <w:spacing w:line="360" w:lineRule="auto"/>
      </w:pPr>
      <w:r>
        <w:rPr>
          <w:rFonts w:hint="default"/>
          <w:b/>
          <w:bCs/>
        </w:rPr>
        <w:t>Email and Database</w:t>
      </w:r>
      <w:r>
        <w:rPr>
          <w:rFonts w:hint="default"/>
        </w:rPr>
        <w:t xml:space="preserve">- will just ask the </w:t>
      </w:r>
      <w:r>
        <w:rPr>
          <w:rFonts w:hint="default"/>
          <w:b/>
          <w:bCs/>
        </w:rPr>
        <w:t xml:space="preserve">dependency injection </w:t>
      </w:r>
      <w:r>
        <w:rPr>
          <w:rFonts w:hint="default"/>
        </w:rPr>
        <w:t xml:space="preserve">container to </w:t>
      </w:r>
      <w:r>
        <w:rPr>
          <w:rFonts w:hint="default"/>
          <w:b/>
          <w:bCs/>
        </w:rPr>
        <w:t xml:space="preserve">create an object </w:t>
      </w:r>
      <w:r>
        <w:rPr>
          <w:rFonts w:hint="default"/>
        </w:rPr>
        <w:t xml:space="preserve">of this functionality and </w:t>
      </w:r>
      <w:r>
        <w:rPr>
          <w:rFonts w:hint="default"/>
          <w:b/>
          <w:bCs/>
        </w:rPr>
        <w:t>directly give page an object to use</w:t>
      </w:r>
      <w:r>
        <w:rPr>
          <w:rFonts w:hint="default"/>
        </w:rPr>
        <w:t xml:space="preserve">. So inside the page we will actually be </w:t>
      </w:r>
      <w:r>
        <w:rPr>
          <w:rFonts w:hint="default"/>
          <w:b/>
          <w:bCs/>
        </w:rPr>
        <w:t xml:space="preserve">using an interface </w:t>
      </w:r>
      <w:r>
        <w:rPr>
          <w:rFonts w:hint="default"/>
        </w:rPr>
        <w:t xml:space="preserve">and then </w:t>
      </w:r>
      <w:r>
        <w:rPr>
          <w:rFonts w:hint="default"/>
          <w:b/>
          <w:bCs/>
        </w:rPr>
        <w:t>dependency injection does its magic of passing the object when the website needs it</w:t>
      </w:r>
      <w:r>
        <w:rPr>
          <w:rFonts w:hint="default"/>
        </w:rPr>
        <w:t>. T</w:t>
      </w:r>
      <w:r>
        <w:rPr>
          <w:rFonts w:hint="default"/>
          <w:lang w:val="en-US"/>
        </w:rPr>
        <w:t>hat</w:t>
      </w:r>
      <w:r>
        <w:rPr>
          <w:rFonts w:hint="default"/>
        </w:rPr>
        <w:t xml:space="preserve"> way, we do not have to deal with </w:t>
      </w:r>
      <w:r>
        <w:rPr>
          <w:rFonts w:hint="default"/>
          <w:b/>
          <w:bCs/>
        </w:rPr>
        <w:t>creating the object disposing or managing that object inside our pages</w:t>
      </w:r>
      <w:r>
        <w:rPr>
          <w:rFonts w:hint="default"/>
          <w:b/>
          <w:bCs/>
          <w:lang w:val="en-US"/>
        </w:rPr>
        <w:t>,</w:t>
      </w:r>
      <w:r>
        <w:rPr>
          <w:rFonts w:hint="default"/>
          <w:b/>
          <w:bCs/>
        </w:rPr>
        <w:t xml:space="preserve"> </w:t>
      </w:r>
      <w:r>
        <w:rPr>
          <w:rFonts w:hint="default"/>
        </w:rPr>
        <w:t>o</w:t>
      </w:r>
      <w:r>
        <w:rPr>
          <w:rFonts w:hint="default"/>
          <w:lang w:val="en-US"/>
        </w:rPr>
        <w:t>u</w:t>
      </w:r>
      <w:r>
        <w:rPr>
          <w:rFonts w:hint="default"/>
        </w:rPr>
        <w:t xml:space="preserve">r pages will look very clean </w:t>
      </w:r>
      <w:r>
        <w:rPr>
          <w:rFonts w:hint="default"/>
          <w:b/>
          <w:bCs/>
        </w:rPr>
        <w:t>with just the inte</w:t>
      </w:r>
      <w:r>
        <w:rPr>
          <w:rFonts w:hint="default"/>
          <w:b/>
          <w:bCs/>
          <w:lang w:val="en-US"/>
        </w:rPr>
        <w:t>r</w:t>
      </w:r>
      <w:r>
        <w:rPr>
          <w:rFonts w:hint="default"/>
          <w:b/>
          <w:bCs/>
        </w:rPr>
        <w:t>f</w:t>
      </w:r>
      <w:r>
        <w:rPr>
          <w:rFonts w:hint="default"/>
          <w:b/>
          <w:bCs/>
          <w:lang w:val="en-US"/>
        </w:rPr>
        <w:t>a</w:t>
      </w:r>
      <w:r>
        <w:rPr>
          <w:rFonts w:hint="default"/>
          <w:b/>
          <w:bCs/>
        </w:rPr>
        <w:t>ce</w:t>
      </w:r>
      <w:r>
        <w:rPr>
          <w:rFonts w:hint="default"/>
        </w:rPr>
        <w:t xml:space="preserve">. </w:t>
      </w:r>
      <w:r>
        <w:rPr>
          <w:rFonts w:hint="default"/>
          <w:b/>
          <w:bCs/>
        </w:rPr>
        <w:t xml:space="preserve">All the instance and implementation </w:t>
      </w:r>
      <w:r>
        <w:rPr>
          <w:rFonts w:hint="default"/>
        </w:rPr>
        <w:t xml:space="preserve">will be done by </w:t>
      </w:r>
      <w:r>
        <w:rPr>
          <w:rFonts w:hint="default"/>
          <w:b/>
          <w:bCs/>
        </w:rPr>
        <w:t>dependency injection container</w:t>
      </w:r>
      <w:r>
        <w:rPr>
          <w:rFonts w:hint="default"/>
        </w:rPr>
        <w:t xml:space="preserve">. Now in future if you want to change or replace the if you want to change or replace the </w:t>
      </w:r>
      <w:r>
        <w:rPr>
          <w:rFonts w:hint="default"/>
          <w:b/>
          <w:bCs/>
        </w:rPr>
        <w:t>email class you do not have to make any change in the pages all you have to do is just change the implementation ins</w:t>
      </w:r>
      <w:r>
        <w:rPr>
          <w:rFonts w:hint="default"/>
          <w:b/>
          <w:bCs/>
          <w:lang w:val="en-US"/>
        </w:rPr>
        <w:t>i</w:t>
      </w:r>
      <w:r>
        <w:rPr>
          <w:rFonts w:hint="default"/>
          <w:b/>
          <w:bCs/>
        </w:rPr>
        <w:t>de the email class</w:t>
      </w:r>
      <w:r>
        <w:rPr>
          <w:rFonts w:hint="default"/>
          <w:b/>
          <w:bCs/>
          <w:lang w:val="en-US"/>
        </w:rPr>
        <w:t xml:space="preserve">. </w:t>
      </w:r>
      <w:r>
        <w:rPr>
          <w:rFonts w:hint="default"/>
          <w:b w:val="0"/>
          <w:bCs w:val="0"/>
          <w:lang w:val="en-US"/>
        </w:rPr>
        <w:t>A</w:t>
      </w:r>
      <w:r>
        <w:rPr>
          <w:rFonts w:hint="default"/>
        </w:rPr>
        <w:t xml:space="preserve">nd since we are registering that in the </w:t>
      </w:r>
      <w:r>
        <w:rPr>
          <w:rFonts w:hint="default"/>
          <w:b/>
          <w:bCs/>
        </w:rPr>
        <w:t>container</w:t>
      </w:r>
      <w:r>
        <w:rPr>
          <w:rFonts w:hint="default"/>
        </w:rPr>
        <w:t xml:space="preserve">, next time when we build the project it will take the new implementation. So you can see we only have to change in one place now. That is one of the main </w:t>
      </w:r>
      <w:r>
        <w:rPr>
          <w:rFonts w:hint="default"/>
          <w:b/>
          <w:bCs/>
        </w:rPr>
        <w:t xml:space="preserve">advantage </w:t>
      </w:r>
      <w:r>
        <w:rPr>
          <w:rFonts w:hint="default"/>
        </w:rPr>
        <w:t xml:space="preserve">that comes with </w:t>
      </w:r>
      <w:r>
        <w:rPr>
          <w:rFonts w:hint="default"/>
          <w:b/>
          <w:bCs/>
        </w:rPr>
        <w:t>dependency injection</w:t>
      </w:r>
      <w:r>
        <w:rPr>
          <w:rFonts w:hint="default"/>
        </w:rPr>
        <w:t xml:space="preserve">. Now in order to use </w:t>
      </w:r>
      <w:r>
        <w:rPr>
          <w:rFonts w:hint="default"/>
          <w:b/>
          <w:bCs/>
        </w:rPr>
        <w:t xml:space="preserve">dependency injection </w:t>
      </w:r>
      <w:r>
        <w:rPr>
          <w:rFonts w:hint="default"/>
        </w:rPr>
        <w:t xml:space="preserve">you can use many third party tools. But with </w:t>
      </w:r>
      <w:r>
        <w:rPr>
          <w:rFonts w:hint="default"/>
          <w:b/>
          <w:bCs/>
        </w:rPr>
        <w:t>dotnet core</w:t>
      </w:r>
      <w:r>
        <w:rPr>
          <w:rFonts w:hint="default"/>
        </w:rPr>
        <w:t xml:space="preserve">, we have a </w:t>
      </w:r>
      <w:r>
        <w:rPr>
          <w:rFonts w:hint="default"/>
          <w:b/>
          <w:bCs/>
        </w:rPr>
        <w:t>built in dependency injection container</w:t>
      </w:r>
      <w:r>
        <w:rPr>
          <w:rFonts w:hint="default"/>
        </w:rPr>
        <w:t>, and that has its own advantages.</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F46A3B"/>
    <w:rsid w:val="21F032CF"/>
    <w:rsid w:val="2D1423AF"/>
    <w:rsid w:val="3FC17C7D"/>
    <w:rsid w:val="62326619"/>
    <w:rsid w:val="78AC2A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2024-02-07T13:00:00Z</dcterms:created>
  <dc:creator>LancePC</dc:creator>
  <cp:lastModifiedBy>MrLandrei</cp:lastModifiedBy>
  <dcterms:modified xsi:type="dcterms:W3CDTF">2024-02-07T13:08:38Z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F6F6CE092D7A4C39BBDF4D8D433AA8CB_12</vt:lpwstr>
  </property>
</Properties>
</file>