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8ABCD" w14:textId="4096C16F" w:rsidR="00EC362F" w:rsidRDefault="00444C8C" w:rsidP="00444C8C">
      <w:pPr>
        <w:spacing w:after="40" w:line="600" w:lineRule="auto"/>
        <w:jc w:val="center"/>
        <w:rPr>
          <w:rFonts w:ascii="Calibri Light" w:hAnsi="Calibri Light" w:cs="Calibri Light"/>
          <w:b/>
          <w:color w:val="1A1A2E"/>
          <w:sz w:val="52"/>
        </w:rPr>
      </w:pPr>
      <w:r>
        <w:rPr>
          <w:rFonts w:ascii="Calibri Light" w:hAnsi="Calibri Light" w:cs="Calibri Light"/>
          <w:b/>
          <w:color w:val="1A1A2E"/>
          <w:sz w:val="52"/>
        </w:rPr>
        <w:t>LANCE ANDREI ESPINA</w:t>
      </w:r>
    </w:p>
    <w:p w14:paraId="5662198F" w14:textId="0C7B6961" w:rsidR="00444C8C" w:rsidRDefault="00444C8C" w:rsidP="00444C8C">
      <w:pPr>
        <w:spacing w:after="120" w:line="280" w:lineRule="auto"/>
        <w:jc w:val="center"/>
        <w:rPr>
          <w:rFonts w:ascii="Calibri" w:hAnsi="Calibri" w:cs="Calibri"/>
          <w:color w:val="2F5C8A"/>
          <w:sz w:val="22"/>
        </w:rPr>
      </w:pPr>
      <w:r>
        <w:rPr>
          <w:rFonts w:ascii="Calibri" w:hAnsi="Calibri" w:cs="Calibri"/>
          <w:color w:val="2F5C8A"/>
          <w:sz w:val="22"/>
        </w:rPr>
        <w:t>FULL STACK .NET DEVELOPER</w:t>
      </w:r>
    </w:p>
    <w:p w14:paraId="411D071B" w14:textId="484CE074" w:rsidR="00444C8C" w:rsidRDefault="00444C8C" w:rsidP="00444C8C">
      <w:pPr>
        <w:spacing w:after="120" w:line="240" w:lineRule="auto"/>
        <w:jc w:val="center"/>
        <w:rPr>
          <w:rFonts w:ascii="Calibri" w:hAnsi="Calibri" w:cs="Calibri"/>
          <w:color w:val="5A5A5A"/>
          <w:sz w:val="19"/>
        </w:rPr>
      </w:pPr>
      <w:r>
        <w:rPr>
          <w:rFonts w:ascii="Calibri" w:hAnsi="Calibri" w:cs="Calibri"/>
          <w:color w:val="5A5A5A"/>
          <w:sz w:val="19"/>
        </w:rPr>
        <w:t xml:space="preserve">0976 614 0473    |    lanceespina478@gmail.com    |    </w:t>
      </w:r>
      <w:hyperlink r:id="rId5" w:history="1">
        <w:r>
          <w:rPr>
            <w:rStyle w:val="Hyperlink"/>
          </w:rPr>
          <w:t>Portfolio link</w:t>
        </w:r>
      </w:hyperlink>
    </w:p>
    <w:p w14:paraId="15DFD28D" w14:textId="77777777" w:rsidR="00444C8C" w:rsidRDefault="00444C8C" w:rsidP="00444C8C">
      <w:pPr>
        <w:pBdr>
          <w:top w:val="single" w:sz="4" w:space="0" w:color="auto"/>
          <w:bottom w:val="single" w:sz="4" w:space="0" w:color="969696"/>
        </w:pBdr>
        <w:spacing w:after="200" w:line="240" w:lineRule="auto"/>
        <w:jc w:val="center"/>
        <w:rPr>
          <w:rFonts w:ascii="Calibri" w:hAnsi="Calibri" w:cs="Calibri"/>
          <w:color w:val="2F5C8A"/>
          <w:sz w:val="4"/>
        </w:rPr>
      </w:pPr>
    </w:p>
    <w:p w14:paraId="15B23F10" w14:textId="722A0893" w:rsidR="00444C8C" w:rsidRDefault="00444C8C" w:rsidP="00444C8C">
      <w:pPr>
        <w:pBdr>
          <w:top w:val="single" w:sz="4" w:space="0" w:color="auto"/>
          <w:bottom w:val="single" w:sz="4" w:space="0" w:color="969696"/>
        </w:pBdr>
        <w:spacing w:before="240" w:after="40" w:line="280" w:lineRule="auto"/>
        <w:rPr>
          <w:rFonts w:ascii="Calibri" w:hAnsi="Calibri" w:cs="Calibri"/>
          <w:b/>
          <w:color w:val="2F5C8A"/>
        </w:rPr>
      </w:pPr>
      <w:r>
        <w:rPr>
          <w:rFonts w:ascii="Calibri" w:hAnsi="Calibri" w:cs="Calibri"/>
          <w:b/>
          <w:color w:val="2F5C8A"/>
        </w:rPr>
        <w:t>SUMMARY</w:t>
      </w:r>
    </w:p>
    <w:p w14:paraId="4A601B32" w14:textId="77777777" w:rsidR="00444C8C" w:rsidRDefault="00444C8C" w:rsidP="00444C8C">
      <w:pPr>
        <w:pBdr>
          <w:top w:val="single" w:sz="4" w:space="0" w:color="auto"/>
          <w:bottom w:val="single" w:sz="4" w:space="0" w:color="969696"/>
        </w:pBdr>
        <w:spacing w:after="120" w:line="280" w:lineRule="auto"/>
        <w:rPr>
          <w:rFonts w:ascii="Calibri" w:hAnsi="Calibri" w:cs="Calibri"/>
          <w:b/>
          <w:color w:val="969696"/>
          <w:sz w:val="4"/>
        </w:rPr>
      </w:pPr>
    </w:p>
    <w:p w14:paraId="72F3D968" w14:textId="5FE7938A" w:rsidR="00444C8C" w:rsidRDefault="00444C8C" w:rsidP="00444C8C">
      <w:pPr>
        <w:pBdr>
          <w:top w:val="single" w:sz="4" w:space="0" w:color="auto"/>
          <w:bottom w:val="single" w:sz="4" w:space="0" w:color="969696"/>
        </w:pBdr>
        <w:spacing w:after="80" w:line="270" w:lineRule="auto"/>
        <w:jc w:val="both"/>
        <w:rPr>
          <w:rFonts w:ascii="Calibri" w:hAnsi="Calibri" w:cs="Calibri"/>
          <w:color w:val="5A5A5A"/>
          <w:sz w:val="20"/>
        </w:rPr>
      </w:pPr>
      <w:r>
        <w:rPr>
          <w:rFonts w:ascii="Calibri" w:hAnsi="Calibri" w:cs="Calibri"/>
          <w:color w:val="5A5A5A"/>
          <w:sz w:val="20"/>
        </w:rPr>
        <w:t>Full-stack .NET developer with 7+ years of experience building government and enterprise information systems. Backend Developer/Software Engineer at Accenture on IRAS (Inland Revenue Authority of Singapore) (2024-2025); now working full-time as an independent freelance developer and NCSC Project Development Officer III with Blazor WebAssembly, ASP.NET Core, Angular, Clean Architecture, Docker, and MSSQL. Strong track record shipping SOLID, well-tested, production-grade software.</w:t>
      </w:r>
    </w:p>
    <w:p w14:paraId="64B7961D" w14:textId="7206CC9F" w:rsidR="00444C8C" w:rsidRDefault="00444C8C" w:rsidP="00444C8C">
      <w:pPr>
        <w:pBdr>
          <w:top w:val="single" w:sz="4" w:space="0" w:color="auto"/>
          <w:bottom w:val="single" w:sz="4" w:space="0" w:color="969696"/>
        </w:pBdr>
        <w:spacing w:before="240" w:after="40" w:line="280" w:lineRule="auto"/>
        <w:rPr>
          <w:rFonts w:ascii="Calibri" w:hAnsi="Calibri" w:cs="Calibri"/>
          <w:b/>
          <w:color w:val="2F5C8A"/>
        </w:rPr>
      </w:pPr>
      <w:r>
        <w:rPr>
          <w:rFonts w:ascii="Calibri" w:hAnsi="Calibri" w:cs="Calibri"/>
          <w:b/>
          <w:color w:val="2F5C8A"/>
        </w:rPr>
        <w:t>SKILLS</w:t>
      </w:r>
    </w:p>
    <w:p w14:paraId="2A9DD91B" w14:textId="77777777" w:rsidR="00444C8C" w:rsidRDefault="00444C8C" w:rsidP="00444C8C">
      <w:pPr>
        <w:pBdr>
          <w:top w:val="single" w:sz="4" w:space="0" w:color="auto"/>
          <w:bottom w:val="single" w:sz="4" w:space="0" w:color="969696"/>
        </w:pBdr>
        <w:spacing w:after="120" w:line="280" w:lineRule="auto"/>
        <w:rPr>
          <w:rFonts w:ascii="Calibri" w:hAnsi="Calibri" w:cs="Calibri"/>
          <w:b/>
          <w:color w:val="969696"/>
          <w:sz w:val="4"/>
        </w:rPr>
      </w:pPr>
    </w:p>
    <w:tbl>
      <w:tblPr>
        <w:tblW w:w="5000" w:type="pct"/>
        <w:tblLook w:val="0000" w:firstRow="0" w:lastRow="0" w:firstColumn="0" w:lastColumn="0" w:noHBand="0" w:noVBand="0"/>
      </w:tblPr>
      <w:tblGrid>
        <w:gridCol w:w="3360"/>
        <w:gridCol w:w="3360"/>
        <w:gridCol w:w="3360"/>
      </w:tblGrid>
      <w:tr w:rsidR="00444C8C" w14:paraId="576A3E4F" w14:textId="77777777" w:rsidTr="00444C8C">
        <w:tblPrEx>
          <w:tblCellMar>
            <w:top w:w="0" w:type="dxa"/>
            <w:bottom w:w="0" w:type="dxa"/>
          </w:tblCellMar>
        </w:tblPrEx>
        <w:tc>
          <w:tcPr>
            <w:tcW w:w="3360" w:type="dxa"/>
            <w:tcMar>
              <w:top w:w="40" w:type="dxa"/>
              <w:left w:w="0" w:type="dxa"/>
              <w:bottom w:w="40" w:type="dxa"/>
            </w:tcMar>
          </w:tcPr>
          <w:p w14:paraId="1653DABD" w14:textId="643B8209"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ASP.NET Core</w:t>
            </w:r>
          </w:p>
        </w:tc>
        <w:tc>
          <w:tcPr>
            <w:tcW w:w="3360" w:type="dxa"/>
            <w:tcMar>
              <w:top w:w="40" w:type="dxa"/>
              <w:left w:w="0" w:type="dxa"/>
              <w:bottom w:w="40" w:type="dxa"/>
            </w:tcMar>
          </w:tcPr>
          <w:p w14:paraId="29FB3FB5" w14:textId="59F889E1"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Asp.Net Blazor / Blazor WebAssembly</w:t>
            </w:r>
          </w:p>
        </w:tc>
        <w:tc>
          <w:tcPr>
            <w:tcW w:w="3360" w:type="dxa"/>
            <w:tcMar>
              <w:top w:w="40" w:type="dxa"/>
              <w:left w:w="0" w:type="dxa"/>
              <w:bottom w:w="40" w:type="dxa"/>
            </w:tcMar>
          </w:tcPr>
          <w:p w14:paraId="26C7BB54" w14:textId="2ECE6B2F"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Asp.Net Razor</w:t>
            </w:r>
          </w:p>
        </w:tc>
      </w:tr>
      <w:tr w:rsidR="00444C8C" w14:paraId="0056C358" w14:textId="77777777" w:rsidTr="00444C8C">
        <w:tblPrEx>
          <w:tblCellMar>
            <w:top w:w="0" w:type="dxa"/>
            <w:bottom w:w="0" w:type="dxa"/>
          </w:tblCellMar>
        </w:tblPrEx>
        <w:tc>
          <w:tcPr>
            <w:tcW w:w="3360" w:type="dxa"/>
            <w:tcMar>
              <w:top w:w="40" w:type="dxa"/>
              <w:left w:w="0" w:type="dxa"/>
              <w:bottom w:w="40" w:type="dxa"/>
            </w:tcMar>
          </w:tcPr>
          <w:p w14:paraId="21E550C4" w14:textId="3FF2B9E0"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Asp.Net MVC</w:t>
            </w:r>
          </w:p>
        </w:tc>
        <w:tc>
          <w:tcPr>
            <w:tcW w:w="3360" w:type="dxa"/>
            <w:tcMar>
              <w:top w:w="40" w:type="dxa"/>
              <w:left w:w="0" w:type="dxa"/>
              <w:bottom w:w="40" w:type="dxa"/>
            </w:tcMar>
          </w:tcPr>
          <w:p w14:paraId="7558308A" w14:textId="5DD18B02"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Entity Framework Core</w:t>
            </w:r>
          </w:p>
        </w:tc>
        <w:tc>
          <w:tcPr>
            <w:tcW w:w="3360" w:type="dxa"/>
            <w:tcMar>
              <w:top w:w="40" w:type="dxa"/>
              <w:left w:w="0" w:type="dxa"/>
              <w:bottom w:w="40" w:type="dxa"/>
            </w:tcMar>
          </w:tcPr>
          <w:p w14:paraId="534B06F5" w14:textId="4ACEB440"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Microsoft SQL Server</w:t>
            </w:r>
          </w:p>
        </w:tc>
      </w:tr>
      <w:tr w:rsidR="00444C8C" w14:paraId="64C96659" w14:textId="77777777" w:rsidTr="00444C8C">
        <w:tblPrEx>
          <w:tblCellMar>
            <w:top w:w="0" w:type="dxa"/>
            <w:bottom w:w="0" w:type="dxa"/>
          </w:tblCellMar>
        </w:tblPrEx>
        <w:tc>
          <w:tcPr>
            <w:tcW w:w="3360" w:type="dxa"/>
            <w:tcMar>
              <w:top w:w="40" w:type="dxa"/>
              <w:left w:w="0" w:type="dxa"/>
              <w:bottom w:w="40" w:type="dxa"/>
            </w:tcMar>
          </w:tcPr>
          <w:p w14:paraId="1B90AE62" w14:textId="76E5E3FF"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MySQL</w:t>
            </w:r>
          </w:p>
        </w:tc>
        <w:tc>
          <w:tcPr>
            <w:tcW w:w="3360" w:type="dxa"/>
            <w:tcMar>
              <w:top w:w="40" w:type="dxa"/>
              <w:left w:w="0" w:type="dxa"/>
              <w:bottom w:w="40" w:type="dxa"/>
            </w:tcMar>
          </w:tcPr>
          <w:p w14:paraId="187EADE9" w14:textId="6C68AB4A"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Angular 22</w:t>
            </w:r>
          </w:p>
        </w:tc>
        <w:tc>
          <w:tcPr>
            <w:tcW w:w="3360" w:type="dxa"/>
            <w:tcMar>
              <w:top w:w="40" w:type="dxa"/>
              <w:left w:w="0" w:type="dxa"/>
              <w:bottom w:w="40" w:type="dxa"/>
            </w:tcMar>
          </w:tcPr>
          <w:p w14:paraId="4EE2905F" w14:textId="06802741"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HTML/CSS</w:t>
            </w:r>
          </w:p>
        </w:tc>
      </w:tr>
      <w:tr w:rsidR="00444C8C" w14:paraId="592F142C" w14:textId="77777777" w:rsidTr="00444C8C">
        <w:tblPrEx>
          <w:tblCellMar>
            <w:top w:w="0" w:type="dxa"/>
            <w:bottom w:w="0" w:type="dxa"/>
          </w:tblCellMar>
        </w:tblPrEx>
        <w:tc>
          <w:tcPr>
            <w:tcW w:w="3360" w:type="dxa"/>
            <w:tcMar>
              <w:top w:w="40" w:type="dxa"/>
              <w:left w:w="0" w:type="dxa"/>
              <w:bottom w:w="40" w:type="dxa"/>
            </w:tcMar>
          </w:tcPr>
          <w:p w14:paraId="1D685C5F" w14:textId="7D6E9558"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REST API</w:t>
            </w:r>
          </w:p>
        </w:tc>
        <w:tc>
          <w:tcPr>
            <w:tcW w:w="3360" w:type="dxa"/>
            <w:tcMar>
              <w:top w:w="40" w:type="dxa"/>
              <w:left w:w="0" w:type="dxa"/>
              <w:bottom w:w="40" w:type="dxa"/>
            </w:tcMar>
          </w:tcPr>
          <w:p w14:paraId="47AC5B8A" w14:textId="16643BAB"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MediatR / CQRS</w:t>
            </w:r>
          </w:p>
        </w:tc>
        <w:tc>
          <w:tcPr>
            <w:tcW w:w="3360" w:type="dxa"/>
            <w:tcMar>
              <w:top w:w="40" w:type="dxa"/>
              <w:left w:w="0" w:type="dxa"/>
              <w:bottom w:w="40" w:type="dxa"/>
            </w:tcMar>
          </w:tcPr>
          <w:p w14:paraId="3A408B5C" w14:textId="1E51DBC6"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FluentValidation</w:t>
            </w:r>
          </w:p>
        </w:tc>
      </w:tr>
      <w:tr w:rsidR="00444C8C" w14:paraId="3A5CF2E6" w14:textId="77777777" w:rsidTr="00444C8C">
        <w:tblPrEx>
          <w:tblCellMar>
            <w:top w:w="0" w:type="dxa"/>
            <w:bottom w:w="0" w:type="dxa"/>
          </w:tblCellMar>
        </w:tblPrEx>
        <w:tc>
          <w:tcPr>
            <w:tcW w:w="3360" w:type="dxa"/>
            <w:tcMar>
              <w:top w:w="40" w:type="dxa"/>
              <w:left w:w="0" w:type="dxa"/>
              <w:bottom w:w="40" w:type="dxa"/>
            </w:tcMar>
          </w:tcPr>
          <w:p w14:paraId="7E25CE52" w14:textId="45690DCD"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Clean Architecture</w:t>
            </w:r>
          </w:p>
        </w:tc>
        <w:tc>
          <w:tcPr>
            <w:tcW w:w="3360" w:type="dxa"/>
            <w:tcMar>
              <w:top w:w="40" w:type="dxa"/>
              <w:left w:w="0" w:type="dxa"/>
              <w:bottom w:w="40" w:type="dxa"/>
            </w:tcMar>
          </w:tcPr>
          <w:p w14:paraId="0B69270A" w14:textId="6A434743"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JWT Authentication</w:t>
            </w:r>
          </w:p>
        </w:tc>
        <w:tc>
          <w:tcPr>
            <w:tcW w:w="3360" w:type="dxa"/>
            <w:tcMar>
              <w:top w:w="40" w:type="dxa"/>
              <w:left w:w="0" w:type="dxa"/>
              <w:bottom w:w="40" w:type="dxa"/>
            </w:tcMar>
          </w:tcPr>
          <w:p w14:paraId="5C0B58DD" w14:textId="3211D4B8"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Two-Factor Authentication (OTP)</w:t>
            </w:r>
          </w:p>
        </w:tc>
      </w:tr>
      <w:tr w:rsidR="00444C8C" w14:paraId="3410598D" w14:textId="77777777" w:rsidTr="00444C8C">
        <w:tblPrEx>
          <w:tblCellMar>
            <w:top w:w="0" w:type="dxa"/>
            <w:bottom w:w="0" w:type="dxa"/>
          </w:tblCellMar>
        </w:tblPrEx>
        <w:tc>
          <w:tcPr>
            <w:tcW w:w="3360" w:type="dxa"/>
            <w:tcMar>
              <w:top w:w="40" w:type="dxa"/>
              <w:left w:w="0" w:type="dxa"/>
              <w:bottom w:w="40" w:type="dxa"/>
            </w:tcMar>
          </w:tcPr>
          <w:p w14:paraId="1ADF2884" w14:textId="711A6896"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SignalR</w:t>
            </w:r>
          </w:p>
        </w:tc>
        <w:tc>
          <w:tcPr>
            <w:tcW w:w="3360" w:type="dxa"/>
            <w:tcMar>
              <w:top w:w="40" w:type="dxa"/>
              <w:left w:w="0" w:type="dxa"/>
              <w:bottom w:w="40" w:type="dxa"/>
            </w:tcMar>
          </w:tcPr>
          <w:p w14:paraId="7E2203F3" w14:textId="1D2B4937"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Docker</w:t>
            </w:r>
          </w:p>
        </w:tc>
        <w:tc>
          <w:tcPr>
            <w:tcW w:w="3360" w:type="dxa"/>
            <w:tcMar>
              <w:top w:w="40" w:type="dxa"/>
              <w:left w:w="0" w:type="dxa"/>
              <w:bottom w:w="40" w:type="dxa"/>
            </w:tcMar>
          </w:tcPr>
          <w:p w14:paraId="79FE83B9" w14:textId="20A48D3D"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Azure</w:t>
            </w:r>
          </w:p>
        </w:tc>
      </w:tr>
      <w:tr w:rsidR="00444C8C" w14:paraId="779326A3" w14:textId="77777777" w:rsidTr="00444C8C">
        <w:tblPrEx>
          <w:tblCellMar>
            <w:top w:w="0" w:type="dxa"/>
            <w:bottom w:w="0" w:type="dxa"/>
          </w:tblCellMar>
        </w:tblPrEx>
        <w:tc>
          <w:tcPr>
            <w:tcW w:w="3360" w:type="dxa"/>
            <w:tcMar>
              <w:top w:w="40" w:type="dxa"/>
              <w:left w:w="0" w:type="dxa"/>
              <w:bottom w:w="40" w:type="dxa"/>
            </w:tcMar>
          </w:tcPr>
          <w:p w14:paraId="72484E1C" w14:textId="63CB10DC"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Azure Repository</w:t>
            </w:r>
          </w:p>
        </w:tc>
        <w:tc>
          <w:tcPr>
            <w:tcW w:w="3360" w:type="dxa"/>
            <w:tcMar>
              <w:top w:w="40" w:type="dxa"/>
              <w:left w:w="0" w:type="dxa"/>
              <w:bottom w:w="40" w:type="dxa"/>
            </w:tcMar>
          </w:tcPr>
          <w:p w14:paraId="5AE98AD8" w14:textId="0052AE81"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CI/CD</w:t>
            </w:r>
          </w:p>
        </w:tc>
        <w:tc>
          <w:tcPr>
            <w:tcW w:w="3360" w:type="dxa"/>
            <w:tcMar>
              <w:top w:w="40" w:type="dxa"/>
              <w:left w:w="0" w:type="dxa"/>
              <w:bottom w:w="40" w:type="dxa"/>
            </w:tcMar>
          </w:tcPr>
          <w:p w14:paraId="4C807847" w14:textId="7EFD3186"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GIT</w:t>
            </w:r>
          </w:p>
        </w:tc>
      </w:tr>
      <w:tr w:rsidR="00444C8C" w14:paraId="7142889B" w14:textId="77777777" w:rsidTr="00444C8C">
        <w:tblPrEx>
          <w:tblCellMar>
            <w:top w:w="0" w:type="dxa"/>
            <w:bottom w:w="0" w:type="dxa"/>
          </w:tblCellMar>
        </w:tblPrEx>
        <w:tc>
          <w:tcPr>
            <w:tcW w:w="3360" w:type="dxa"/>
            <w:tcMar>
              <w:top w:w="40" w:type="dxa"/>
              <w:left w:w="0" w:type="dxa"/>
              <w:bottom w:w="40" w:type="dxa"/>
            </w:tcMar>
          </w:tcPr>
          <w:p w14:paraId="633E3C2A" w14:textId="5261D765"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Swagger / OpenAPI</w:t>
            </w:r>
          </w:p>
        </w:tc>
        <w:tc>
          <w:tcPr>
            <w:tcW w:w="3360" w:type="dxa"/>
            <w:tcMar>
              <w:top w:w="40" w:type="dxa"/>
              <w:left w:w="0" w:type="dxa"/>
              <w:bottom w:w="40" w:type="dxa"/>
            </w:tcMar>
          </w:tcPr>
          <w:p w14:paraId="65970853" w14:textId="0E910D58"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PDF &amp; Excel Reporting (QuestPDF, ClosedXML)</w:t>
            </w:r>
          </w:p>
        </w:tc>
        <w:tc>
          <w:tcPr>
            <w:tcW w:w="3360" w:type="dxa"/>
            <w:tcMar>
              <w:top w:w="40" w:type="dxa"/>
              <w:left w:w="0" w:type="dxa"/>
              <w:bottom w:w="40" w:type="dxa"/>
            </w:tcMar>
          </w:tcPr>
          <w:p w14:paraId="6E2735A9" w14:textId="6DB99FAA"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Unit Testing</w:t>
            </w:r>
          </w:p>
        </w:tc>
      </w:tr>
      <w:tr w:rsidR="00444C8C" w14:paraId="66254DA9" w14:textId="77777777" w:rsidTr="00444C8C">
        <w:tblPrEx>
          <w:tblCellMar>
            <w:top w:w="0" w:type="dxa"/>
            <w:bottom w:w="0" w:type="dxa"/>
          </w:tblCellMar>
        </w:tblPrEx>
        <w:tc>
          <w:tcPr>
            <w:tcW w:w="3360" w:type="dxa"/>
            <w:tcMar>
              <w:top w:w="40" w:type="dxa"/>
              <w:left w:w="0" w:type="dxa"/>
              <w:bottom w:w="40" w:type="dxa"/>
            </w:tcMar>
          </w:tcPr>
          <w:p w14:paraId="207F9806" w14:textId="052F2D87"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SOLID Principles</w:t>
            </w:r>
          </w:p>
        </w:tc>
        <w:tc>
          <w:tcPr>
            <w:tcW w:w="3360" w:type="dxa"/>
            <w:tcMar>
              <w:top w:w="40" w:type="dxa"/>
              <w:left w:w="0" w:type="dxa"/>
              <w:bottom w:w="40" w:type="dxa"/>
            </w:tcMar>
          </w:tcPr>
          <w:p w14:paraId="59F7DF71" w14:textId="7DF255C0"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KAFKA</w:t>
            </w:r>
          </w:p>
        </w:tc>
        <w:tc>
          <w:tcPr>
            <w:tcW w:w="3360" w:type="dxa"/>
            <w:tcMar>
              <w:top w:w="40" w:type="dxa"/>
              <w:left w:w="0" w:type="dxa"/>
              <w:bottom w:w="40" w:type="dxa"/>
            </w:tcMar>
          </w:tcPr>
          <w:p w14:paraId="1543D3E9" w14:textId="54D0B26A"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Desktop Application Development</w:t>
            </w:r>
          </w:p>
        </w:tc>
      </w:tr>
      <w:tr w:rsidR="00444C8C" w14:paraId="12911E13" w14:textId="77777777" w:rsidTr="00444C8C">
        <w:tblPrEx>
          <w:tblCellMar>
            <w:top w:w="0" w:type="dxa"/>
            <w:bottom w:w="0" w:type="dxa"/>
          </w:tblCellMar>
        </w:tblPrEx>
        <w:tc>
          <w:tcPr>
            <w:tcW w:w="3360" w:type="dxa"/>
            <w:tcMar>
              <w:top w:w="40" w:type="dxa"/>
              <w:left w:w="0" w:type="dxa"/>
              <w:bottom w:w="40" w:type="dxa"/>
            </w:tcMar>
          </w:tcPr>
          <w:p w14:paraId="40213931" w14:textId="65597C86"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AI</w:t>
            </w:r>
          </w:p>
        </w:tc>
        <w:tc>
          <w:tcPr>
            <w:tcW w:w="3360" w:type="dxa"/>
          </w:tcPr>
          <w:p w14:paraId="559BDCC0" w14:textId="77777777" w:rsidR="00444C8C" w:rsidRDefault="00444C8C" w:rsidP="00444C8C">
            <w:pPr>
              <w:spacing w:after="120" w:line="280" w:lineRule="auto"/>
              <w:rPr>
                <w:rFonts w:ascii="Calibri" w:hAnsi="Calibri" w:cs="Calibri"/>
                <w:b/>
                <w:color w:val="969696"/>
                <w:sz w:val="4"/>
              </w:rPr>
            </w:pPr>
          </w:p>
        </w:tc>
        <w:tc>
          <w:tcPr>
            <w:tcW w:w="3360" w:type="dxa"/>
          </w:tcPr>
          <w:p w14:paraId="57708452" w14:textId="77777777" w:rsidR="00444C8C" w:rsidRDefault="00444C8C" w:rsidP="00444C8C">
            <w:pPr>
              <w:spacing w:after="120" w:line="280" w:lineRule="auto"/>
              <w:rPr>
                <w:rFonts w:ascii="Calibri" w:hAnsi="Calibri" w:cs="Calibri"/>
                <w:b/>
                <w:color w:val="969696"/>
                <w:sz w:val="4"/>
              </w:rPr>
            </w:pPr>
          </w:p>
        </w:tc>
      </w:tr>
    </w:tbl>
    <w:p w14:paraId="55E48113" w14:textId="350B0FB9" w:rsidR="00444C8C" w:rsidRDefault="00444C8C" w:rsidP="00444C8C">
      <w:pPr>
        <w:pBdr>
          <w:top w:val="single" w:sz="4" w:space="0" w:color="auto"/>
        </w:pBdr>
        <w:spacing w:after="40" w:line="240" w:lineRule="auto"/>
        <w:rPr>
          <w:rFonts w:ascii="Calibri" w:hAnsi="Calibri" w:cs="Calibri"/>
          <w:color w:val="000000"/>
          <w:sz w:val="8"/>
        </w:rPr>
      </w:pPr>
      <w:r>
        <w:rPr>
          <w:rFonts w:ascii="Calibri" w:hAnsi="Calibri" w:cs="Calibri"/>
          <w:color w:val="000000"/>
          <w:sz w:val="8"/>
        </w:rPr>
        <w:t xml:space="preserve"> </w:t>
      </w:r>
    </w:p>
    <w:p w14:paraId="00797F5D" w14:textId="5017B194" w:rsidR="00444C8C" w:rsidRDefault="00444C8C" w:rsidP="00444C8C">
      <w:pPr>
        <w:pBdr>
          <w:top w:val="single" w:sz="4" w:space="0" w:color="auto"/>
        </w:pBdr>
        <w:spacing w:before="240" w:after="40" w:line="280" w:lineRule="auto"/>
        <w:rPr>
          <w:rFonts w:ascii="Calibri" w:hAnsi="Calibri" w:cs="Calibri"/>
          <w:b/>
          <w:color w:val="2F5C8A"/>
        </w:rPr>
      </w:pPr>
      <w:r>
        <w:rPr>
          <w:rFonts w:ascii="Calibri" w:hAnsi="Calibri" w:cs="Calibri"/>
          <w:b/>
          <w:color w:val="2F5C8A"/>
        </w:rPr>
        <w:t>WORK EXPERIENCE</w:t>
      </w:r>
    </w:p>
    <w:p w14:paraId="1CF1901F" w14:textId="77777777" w:rsidR="00444C8C" w:rsidRDefault="00444C8C" w:rsidP="00444C8C">
      <w:pPr>
        <w:pBdr>
          <w:top w:val="single" w:sz="4" w:space="0" w:color="auto"/>
        </w:pBdr>
        <w:spacing w:after="120" w:line="280" w:lineRule="auto"/>
        <w:rPr>
          <w:rFonts w:ascii="Calibri" w:hAnsi="Calibri" w:cs="Calibri"/>
          <w:b/>
          <w:color w:val="969696"/>
          <w:sz w:val="4"/>
        </w:rPr>
      </w:pPr>
    </w:p>
    <w:p w14:paraId="090F37D4" w14:textId="76C9ABCF" w:rsidR="00444C8C" w:rsidRDefault="00444C8C" w:rsidP="00444C8C">
      <w:pPr>
        <w:keepNext/>
        <w:pBdr>
          <w:top w:val="single" w:sz="4" w:space="0" w:color="auto"/>
        </w:pBdr>
        <w:tabs>
          <w:tab w:val="right" w:pos="10080"/>
        </w:tabs>
        <w:spacing w:before="200" w:after="0" w:line="280" w:lineRule="auto"/>
        <w:rPr>
          <w:rFonts w:ascii="Calibri" w:hAnsi="Calibri" w:cs="Calibri"/>
          <w:i/>
          <w:color w:val="5A5A5A"/>
          <w:sz w:val="19"/>
        </w:rPr>
      </w:pPr>
      <w:r>
        <w:rPr>
          <w:rFonts w:ascii="Calibri" w:hAnsi="Calibri" w:cs="Calibri"/>
          <w:b/>
          <w:color w:val="1A1A2E"/>
          <w:sz w:val="23"/>
        </w:rPr>
        <w:t>Freelance Software Developer / NCSC Project Development Officer III</w:t>
      </w:r>
      <w:r>
        <w:rPr>
          <w:rFonts w:ascii="Calibri" w:hAnsi="Calibri" w:cs="Calibri"/>
          <w:b/>
          <w:color w:val="1A1A2E"/>
          <w:sz w:val="23"/>
        </w:rPr>
        <w:tab/>
      </w:r>
      <w:r>
        <w:rPr>
          <w:rFonts w:ascii="Calibri" w:hAnsi="Calibri" w:cs="Calibri"/>
          <w:i/>
          <w:color w:val="5A5A5A"/>
          <w:sz w:val="19"/>
        </w:rPr>
        <w:t>October 2025 - Present</w:t>
      </w:r>
    </w:p>
    <w:p w14:paraId="3CFBB15C" w14:textId="1ECFE074" w:rsidR="00444C8C" w:rsidRDefault="00444C8C" w:rsidP="00444C8C">
      <w:pPr>
        <w:keepNext/>
        <w:pBdr>
          <w:top w:val="single" w:sz="4" w:space="0" w:color="auto"/>
        </w:pBdr>
        <w:tabs>
          <w:tab w:val="right" w:pos="10080"/>
        </w:tabs>
        <w:spacing w:before="200" w:after="60" w:line="240" w:lineRule="auto"/>
        <w:rPr>
          <w:rFonts w:ascii="Calibri" w:hAnsi="Calibri" w:cs="Calibri"/>
          <w:color w:val="2F5C8A"/>
          <w:sz w:val="20"/>
        </w:rPr>
      </w:pPr>
      <w:r>
        <w:rPr>
          <w:rFonts w:ascii="Calibri" w:hAnsi="Calibri" w:cs="Calibri"/>
          <w:color w:val="2F5C8A"/>
          <w:sz w:val="20"/>
        </w:rPr>
        <w:t>Freelance / Independent Contractor / Contract of Service  |  Blazor WebAssembly, Angular 22, ASP.NET Core, EF Core, MSSQL, MediatR, FluentValidation, SignalR, Docker</w:t>
      </w:r>
    </w:p>
    <w:p w14:paraId="386D618D" w14:textId="446D7B8C" w:rsidR="00444C8C" w:rsidRDefault="00444C8C" w:rsidP="00444C8C">
      <w:pPr>
        <w:pStyle w:val="ListParagraph"/>
        <w:keepNext/>
        <w:numPr>
          <w:ilvl w:val="0"/>
          <w:numId w:val="1"/>
        </w:numPr>
        <w:pBdr>
          <w:top w:val="single" w:sz="4" w:space="0" w:color="auto"/>
        </w:pBdr>
        <w:tabs>
          <w:tab w:val="right" w:pos="10080"/>
        </w:tabs>
        <w:spacing w:before="200" w:after="120" w:line="260" w:lineRule="auto"/>
        <w:jc w:val="both"/>
        <w:rPr>
          <w:rFonts w:ascii="Calibri" w:hAnsi="Calibri" w:cs="Calibri"/>
          <w:color w:val="5A5A5A"/>
          <w:sz w:val="20"/>
        </w:rPr>
      </w:pPr>
      <w:r>
        <w:rPr>
          <w:rFonts w:ascii="Calibri" w:hAnsi="Calibri" w:cs="Calibri"/>
          <w:color w:val="5A5A5A"/>
          <w:sz w:val="20"/>
        </w:rPr>
        <w:t>Design and build full-stack information systems end-to-end for independent clients, using Blazor WebAssembly and ASP.NET Core Web API on a Clean Architecture and CQRS (MediatR) foundation.</w:t>
      </w:r>
    </w:p>
    <w:p w14:paraId="4ECDDA47" w14:textId="0BBFE43F" w:rsidR="00444C8C" w:rsidRDefault="00444C8C" w:rsidP="00444C8C">
      <w:pPr>
        <w:pStyle w:val="ListParagraph"/>
        <w:keepNext/>
        <w:numPr>
          <w:ilvl w:val="0"/>
          <w:numId w:val="1"/>
        </w:numPr>
        <w:pBdr>
          <w:top w:val="single" w:sz="4" w:space="0" w:color="auto"/>
        </w:pBdr>
        <w:tabs>
          <w:tab w:val="right" w:pos="10080"/>
        </w:tabs>
        <w:spacing w:before="200" w:after="120" w:line="260" w:lineRule="auto"/>
        <w:jc w:val="both"/>
        <w:rPr>
          <w:rFonts w:ascii="Calibri" w:hAnsi="Calibri" w:cs="Calibri"/>
          <w:color w:val="5A5A5A"/>
          <w:sz w:val="20"/>
        </w:rPr>
      </w:pPr>
      <w:r>
        <w:rPr>
          <w:rFonts w:ascii="Calibri" w:hAnsi="Calibri" w:cs="Calibri"/>
          <w:color w:val="5A5A5A"/>
          <w:sz w:val="20"/>
        </w:rPr>
        <w:t>Implement JWT-based authentication with two-factor verification (OTP), real-time features with SignalR, and automated PDF/Excel report generation, while containerizing applications with Docker for consistent, repeatable deployments.</w:t>
      </w:r>
    </w:p>
    <w:p w14:paraId="3C05FEC3" w14:textId="6D040E6A" w:rsidR="00444C8C" w:rsidRDefault="00444C8C" w:rsidP="00444C8C">
      <w:pPr>
        <w:pStyle w:val="ListParagraph"/>
        <w:keepNext/>
        <w:numPr>
          <w:ilvl w:val="0"/>
          <w:numId w:val="1"/>
        </w:numPr>
        <w:pBdr>
          <w:top w:val="single" w:sz="4" w:space="0" w:color="auto"/>
          <w:bottom w:val="single" w:sz="2" w:space="8" w:color="969696"/>
        </w:pBdr>
        <w:tabs>
          <w:tab w:val="right" w:pos="10080"/>
        </w:tabs>
        <w:spacing w:before="200" w:after="200" w:line="260" w:lineRule="auto"/>
        <w:jc w:val="both"/>
        <w:rPr>
          <w:rFonts w:ascii="Calibri" w:hAnsi="Calibri" w:cs="Calibri"/>
          <w:color w:val="5A5A5A"/>
          <w:sz w:val="20"/>
        </w:rPr>
      </w:pPr>
      <w:r>
        <w:rPr>
          <w:rFonts w:ascii="Calibri" w:hAnsi="Calibri" w:cs="Calibri"/>
          <w:color w:val="5A5A5A"/>
          <w:sz w:val="20"/>
        </w:rPr>
        <w:t>Currently building Vendo POS, a multi-store point-of-sale platform for retail stores, coffee shops, and pharmacies, using Angular 22 and an ASP.NET Core Web API on the same Clean Architecture pattern, containerized with Docker and backed by MSSQL.</w:t>
      </w:r>
    </w:p>
    <w:p w14:paraId="44500B8A" w14:textId="3ECC4868" w:rsidR="00444C8C" w:rsidRDefault="00444C8C" w:rsidP="00444C8C">
      <w:pPr>
        <w:keepNext/>
        <w:pBdr>
          <w:top w:val="single" w:sz="4" w:space="0" w:color="auto"/>
        </w:pBdr>
        <w:tabs>
          <w:tab w:val="right" w:pos="10080"/>
        </w:tabs>
        <w:spacing w:before="200" w:after="0" w:line="280" w:lineRule="auto"/>
        <w:rPr>
          <w:rFonts w:ascii="Calibri" w:hAnsi="Calibri" w:cs="Calibri"/>
          <w:i/>
          <w:color w:val="5A5A5A"/>
          <w:sz w:val="19"/>
        </w:rPr>
      </w:pPr>
      <w:r>
        <w:rPr>
          <w:rFonts w:ascii="Calibri" w:hAnsi="Calibri" w:cs="Calibri"/>
          <w:b/>
          <w:color w:val="1A1A2E"/>
          <w:sz w:val="23"/>
        </w:rPr>
        <w:t>Software Engineer/ Backend Developer (Docker, Kafka, Azure, Git, C#, .Net, MSSQL, ASP.Net, Angular, HTML/CSS)</w:t>
      </w:r>
      <w:r>
        <w:rPr>
          <w:rFonts w:ascii="Calibri" w:hAnsi="Calibri" w:cs="Calibri"/>
          <w:b/>
          <w:color w:val="1A1A2E"/>
          <w:sz w:val="23"/>
        </w:rPr>
        <w:tab/>
      </w:r>
      <w:r>
        <w:rPr>
          <w:rFonts w:ascii="Calibri" w:hAnsi="Calibri" w:cs="Calibri"/>
          <w:i/>
          <w:color w:val="5A5A5A"/>
          <w:sz w:val="19"/>
        </w:rPr>
        <w:t>October 2024 - October 2025</w:t>
      </w:r>
    </w:p>
    <w:p w14:paraId="047400F4" w14:textId="71555426" w:rsidR="00444C8C" w:rsidRDefault="00444C8C" w:rsidP="00444C8C">
      <w:pPr>
        <w:keepNext/>
        <w:pBdr>
          <w:top w:val="single" w:sz="4" w:space="0" w:color="auto"/>
        </w:pBdr>
        <w:tabs>
          <w:tab w:val="right" w:pos="10080"/>
        </w:tabs>
        <w:spacing w:before="200" w:after="60" w:line="240" w:lineRule="auto"/>
        <w:rPr>
          <w:rFonts w:ascii="Calibri" w:hAnsi="Calibri" w:cs="Calibri"/>
          <w:color w:val="2F5C8A"/>
          <w:sz w:val="20"/>
        </w:rPr>
      </w:pPr>
      <w:r>
        <w:rPr>
          <w:rFonts w:ascii="Calibri" w:hAnsi="Calibri" w:cs="Calibri"/>
          <w:color w:val="2F5C8A"/>
          <w:sz w:val="20"/>
        </w:rPr>
        <w:t>Accenture — IRAS (Inland Revenue Authority of Singapore)</w:t>
      </w:r>
    </w:p>
    <w:p w14:paraId="5C4FB307" w14:textId="2753F3B4" w:rsidR="00444C8C" w:rsidRDefault="00444C8C" w:rsidP="00444C8C">
      <w:pPr>
        <w:pStyle w:val="ListParagraph"/>
        <w:keepNext/>
        <w:numPr>
          <w:ilvl w:val="0"/>
          <w:numId w:val="2"/>
        </w:numPr>
        <w:pBdr>
          <w:top w:val="single" w:sz="4" w:space="0" w:color="auto"/>
        </w:pBdr>
        <w:tabs>
          <w:tab w:val="right" w:pos="10080"/>
        </w:tabs>
        <w:spacing w:before="200" w:after="120" w:line="260" w:lineRule="auto"/>
        <w:jc w:val="both"/>
        <w:rPr>
          <w:rFonts w:ascii="Calibri" w:hAnsi="Calibri" w:cs="Calibri"/>
          <w:color w:val="5A5A5A"/>
          <w:sz w:val="20"/>
        </w:rPr>
      </w:pPr>
      <w:r>
        <w:rPr>
          <w:rFonts w:ascii="Calibri" w:hAnsi="Calibri" w:cs="Calibri"/>
          <w:color w:val="5A5A5A"/>
          <w:sz w:val="20"/>
        </w:rPr>
        <w:t>Delivered robust and scalable backend software as a developer on IRAS (Inland Revenue Authority of Singapore), applying advanced industry coding techniques across Azure, Git, Azure Repositories, C#.NET, Angular, HTML/CSS, Docker, and MSSQL.</w:t>
      </w:r>
    </w:p>
    <w:p w14:paraId="04B83A17" w14:textId="1B291C2C" w:rsidR="00444C8C" w:rsidRDefault="00444C8C" w:rsidP="00444C8C">
      <w:pPr>
        <w:pStyle w:val="ListParagraph"/>
        <w:keepNext/>
        <w:numPr>
          <w:ilvl w:val="0"/>
          <w:numId w:val="2"/>
        </w:numPr>
        <w:pBdr>
          <w:top w:val="single" w:sz="4" w:space="0" w:color="auto"/>
          <w:bottom w:val="single" w:sz="2" w:space="8" w:color="969696"/>
        </w:pBdr>
        <w:tabs>
          <w:tab w:val="right" w:pos="10080"/>
        </w:tabs>
        <w:spacing w:before="200" w:after="200" w:line="260" w:lineRule="auto"/>
        <w:jc w:val="both"/>
        <w:rPr>
          <w:rFonts w:ascii="Calibri" w:hAnsi="Calibri" w:cs="Calibri"/>
          <w:color w:val="5A5A5A"/>
          <w:sz w:val="20"/>
        </w:rPr>
      </w:pPr>
      <w:r>
        <w:rPr>
          <w:rFonts w:ascii="Calibri" w:hAnsi="Calibri" w:cs="Calibri"/>
          <w:color w:val="5A5A5A"/>
          <w:sz w:val="20"/>
        </w:rPr>
        <w:t>Adhered to SOLID principles and authored comprehensive unit tests prior to every deployment to the development environment.</w:t>
      </w:r>
    </w:p>
    <w:p w14:paraId="61636273" w14:textId="3D6662C7" w:rsidR="00444C8C" w:rsidRDefault="00444C8C" w:rsidP="00444C8C">
      <w:pPr>
        <w:keepNext/>
        <w:pBdr>
          <w:top w:val="single" w:sz="4" w:space="0" w:color="auto"/>
        </w:pBdr>
        <w:tabs>
          <w:tab w:val="right" w:pos="10080"/>
        </w:tabs>
        <w:spacing w:before="200" w:after="0" w:line="280" w:lineRule="auto"/>
        <w:rPr>
          <w:rFonts w:ascii="Calibri" w:hAnsi="Calibri" w:cs="Calibri"/>
          <w:i/>
          <w:color w:val="5A5A5A"/>
          <w:sz w:val="19"/>
        </w:rPr>
      </w:pPr>
      <w:r>
        <w:rPr>
          <w:rFonts w:ascii="Calibri" w:hAnsi="Calibri" w:cs="Calibri"/>
          <w:b/>
          <w:color w:val="1A1A2E"/>
          <w:sz w:val="23"/>
        </w:rPr>
        <w:t>Information Technology Officer I (C#, Winforms, Angular, ASP.Net Core, EF Core, MVC, DevExpress, GitHub)</w:t>
      </w:r>
      <w:r>
        <w:rPr>
          <w:rFonts w:ascii="Calibri" w:hAnsi="Calibri" w:cs="Calibri"/>
          <w:b/>
          <w:color w:val="1A1A2E"/>
          <w:sz w:val="23"/>
        </w:rPr>
        <w:tab/>
      </w:r>
      <w:r>
        <w:rPr>
          <w:rFonts w:ascii="Calibri" w:hAnsi="Calibri" w:cs="Calibri"/>
          <w:i/>
          <w:color w:val="5A5A5A"/>
          <w:sz w:val="19"/>
        </w:rPr>
        <w:t>January 2024 - October 2024</w:t>
      </w:r>
    </w:p>
    <w:p w14:paraId="35CC5B12" w14:textId="7BCE9F32" w:rsidR="00444C8C" w:rsidRDefault="00444C8C" w:rsidP="00444C8C">
      <w:pPr>
        <w:keepNext/>
        <w:pBdr>
          <w:top w:val="single" w:sz="4" w:space="0" w:color="auto"/>
        </w:pBdr>
        <w:tabs>
          <w:tab w:val="right" w:pos="10080"/>
        </w:tabs>
        <w:spacing w:before="200" w:after="60" w:line="240" w:lineRule="auto"/>
        <w:rPr>
          <w:rFonts w:ascii="Calibri" w:hAnsi="Calibri" w:cs="Calibri"/>
          <w:color w:val="2F5C8A"/>
          <w:sz w:val="20"/>
        </w:rPr>
      </w:pPr>
      <w:r>
        <w:rPr>
          <w:rFonts w:ascii="Calibri" w:hAnsi="Calibri" w:cs="Calibri"/>
          <w:color w:val="2F5C8A"/>
          <w:sz w:val="20"/>
        </w:rPr>
        <w:t>Department of Social Welfare and Development</w:t>
      </w:r>
    </w:p>
    <w:p w14:paraId="5E294188" w14:textId="2A2EAF06" w:rsidR="00444C8C" w:rsidRDefault="00444C8C" w:rsidP="00444C8C">
      <w:pPr>
        <w:pStyle w:val="ListParagraph"/>
        <w:keepNext/>
        <w:numPr>
          <w:ilvl w:val="0"/>
          <w:numId w:val="3"/>
        </w:numPr>
        <w:pBdr>
          <w:top w:val="single" w:sz="4" w:space="0" w:color="auto"/>
          <w:bottom w:val="single" w:sz="2" w:space="8" w:color="969696"/>
        </w:pBdr>
        <w:tabs>
          <w:tab w:val="right" w:pos="10080"/>
        </w:tabs>
        <w:spacing w:before="200" w:after="200" w:line="260" w:lineRule="auto"/>
        <w:jc w:val="both"/>
        <w:rPr>
          <w:rFonts w:ascii="Calibri" w:hAnsi="Calibri" w:cs="Calibri"/>
          <w:color w:val="5A5A5A"/>
          <w:sz w:val="20"/>
        </w:rPr>
      </w:pPr>
      <w:r>
        <w:rPr>
          <w:rFonts w:ascii="Calibri" w:hAnsi="Calibri" w:cs="Calibri"/>
          <w:color w:val="5A5A5A"/>
          <w:sz w:val="20"/>
        </w:rPr>
        <w:t>Developed an information system managing millions of data points across the entire Caraga region in Mindanao, using a C# Windows Application for complex transactions and ASP.NET Razor with Syncfusion UI components for information viewing and data entry.</w:t>
      </w:r>
    </w:p>
    <w:p w14:paraId="1C72E603" w14:textId="47A83AA4" w:rsidR="00444C8C" w:rsidRDefault="00444C8C" w:rsidP="00444C8C">
      <w:pPr>
        <w:keepNext/>
        <w:pBdr>
          <w:top w:val="single" w:sz="4" w:space="0" w:color="auto"/>
        </w:pBdr>
        <w:tabs>
          <w:tab w:val="right" w:pos="10080"/>
        </w:tabs>
        <w:spacing w:before="200" w:after="0" w:line="280" w:lineRule="auto"/>
        <w:rPr>
          <w:rFonts w:ascii="Calibri" w:hAnsi="Calibri" w:cs="Calibri"/>
          <w:i/>
          <w:color w:val="5A5A5A"/>
          <w:sz w:val="19"/>
        </w:rPr>
      </w:pPr>
      <w:r>
        <w:rPr>
          <w:rFonts w:ascii="Calibri" w:hAnsi="Calibri" w:cs="Calibri"/>
          <w:b/>
          <w:color w:val="1A1A2E"/>
          <w:sz w:val="23"/>
        </w:rPr>
        <w:t>Computer Programmer II (C#, Angular, Winforms, Desktop Application, MySql)</w:t>
      </w:r>
      <w:r>
        <w:rPr>
          <w:rFonts w:ascii="Calibri" w:hAnsi="Calibri" w:cs="Calibri"/>
          <w:b/>
          <w:color w:val="1A1A2E"/>
          <w:sz w:val="23"/>
        </w:rPr>
        <w:tab/>
      </w:r>
      <w:r>
        <w:rPr>
          <w:rFonts w:ascii="Calibri" w:hAnsi="Calibri" w:cs="Calibri"/>
          <w:i/>
          <w:color w:val="5A5A5A"/>
          <w:sz w:val="19"/>
        </w:rPr>
        <w:t>May 2023 - January 2024</w:t>
      </w:r>
    </w:p>
    <w:p w14:paraId="41918021" w14:textId="05ED5113" w:rsidR="00444C8C" w:rsidRDefault="00444C8C" w:rsidP="00444C8C">
      <w:pPr>
        <w:keepNext/>
        <w:pBdr>
          <w:top w:val="single" w:sz="4" w:space="0" w:color="auto"/>
        </w:pBdr>
        <w:tabs>
          <w:tab w:val="right" w:pos="10080"/>
        </w:tabs>
        <w:spacing w:before="200" w:after="60" w:line="240" w:lineRule="auto"/>
        <w:rPr>
          <w:rFonts w:ascii="Calibri" w:hAnsi="Calibri" w:cs="Calibri"/>
          <w:color w:val="2F5C8A"/>
          <w:sz w:val="20"/>
        </w:rPr>
      </w:pPr>
      <w:r>
        <w:rPr>
          <w:rFonts w:ascii="Calibri" w:hAnsi="Calibri" w:cs="Calibri"/>
          <w:color w:val="2F5C8A"/>
          <w:sz w:val="20"/>
        </w:rPr>
        <w:t>Department of Social Welfare and Development</w:t>
      </w:r>
    </w:p>
    <w:p w14:paraId="0C8D8EAD" w14:textId="43F0F67F" w:rsidR="00444C8C" w:rsidRDefault="00444C8C" w:rsidP="00444C8C">
      <w:pPr>
        <w:pStyle w:val="ListParagraph"/>
        <w:keepNext/>
        <w:numPr>
          <w:ilvl w:val="0"/>
          <w:numId w:val="3"/>
        </w:numPr>
        <w:pBdr>
          <w:top w:val="single" w:sz="4" w:space="0" w:color="auto"/>
          <w:bottom w:val="single" w:sz="2" w:space="8" w:color="969696"/>
        </w:pBdr>
        <w:tabs>
          <w:tab w:val="right" w:pos="10080"/>
        </w:tabs>
        <w:spacing w:before="200" w:after="200" w:line="260" w:lineRule="auto"/>
        <w:jc w:val="both"/>
        <w:rPr>
          <w:rFonts w:ascii="Calibri" w:hAnsi="Calibri" w:cs="Calibri"/>
          <w:color w:val="5A5A5A"/>
          <w:sz w:val="20"/>
        </w:rPr>
      </w:pPr>
      <w:r>
        <w:rPr>
          <w:rFonts w:ascii="Calibri" w:hAnsi="Calibri" w:cs="Calibri"/>
          <w:color w:val="5A5A5A"/>
          <w:sz w:val="20"/>
        </w:rPr>
        <w:t>Developed a queuing system that significantly improved overall transaction efficiency by managing all entities for a seamless, organized process flow.</w:t>
      </w:r>
    </w:p>
    <w:p w14:paraId="78B16EDA" w14:textId="0E5BE974" w:rsidR="00444C8C" w:rsidRDefault="00444C8C" w:rsidP="00444C8C">
      <w:pPr>
        <w:keepNext/>
        <w:pBdr>
          <w:top w:val="single" w:sz="4" w:space="0" w:color="auto"/>
        </w:pBdr>
        <w:tabs>
          <w:tab w:val="right" w:pos="10080"/>
        </w:tabs>
        <w:spacing w:before="200" w:after="0" w:line="280" w:lineRule="auto"/>
        <w:rPr>
          <w:rFonts w:ascii="Calibri" w:hAnsi="Calibri" w:cs="Calibri"/>
          <w:i/>
          <w:color w:val="5A5A5A"/>
          <w:sz w:val="19"/>
        </w:rPr>
      </w:pPr>
      <w:r>
        <w:rPr>
          <w:rFonts w:ascii="Calibri" w:hAnsi="Calibri" w:cs="Calibri"/>
          <w:b/>
          <w:color w:val="1A1A2E"/>
          <w:sz w:val="23"/>
        </w:rPr>
        <w:t>I.T. Programmer (C#.NET, Adobe Products)</w:t>
      </w:r>
      <w:r>
        <w:rPr>
          <w:rFonts w:ascii="Calibri" w:hAnsi="Calibri" w:cs="Calibri"/>
          <w:b/>
          <w:color w:val="1A1A2E"/>
          <w:sz w:val="23"/>
        </w:rPr>
        <w:tab/>
      </w:r>
      <w:r>
        <w:rPr>
          <w:rFonts w:ascii="Calibri" w:hAnsi="Calibri" w:cs="Calibri"/>
          <w:i/>
          <w:color w:val="5A5A5A"/>
          <w:sz w:val="19"/>
        </w:rPr>
        <w:t>September 2021 - May 2023</w:t>
      </w:r>
    </w:p>
    <w:p w14:paraId="65536613" w14:textId="4B7FE1B6" w:rsidR="00444C8C" w:rsidRDefault="00444C8C" w:rsidP="00444C8C">
      <w:pPr>
        <w:keepNext/>
        <w:pBdr>
          <w:top w:val="single" w:sz="4" w:space="0" w:color="auto"/>
        </w:pBdr>
        <w:tabs>
          <w:tab w:val="right" w:pos="10080"/>
        </w:tabs>
        <w:spacing w:before="200" w:after="60" w:line="240" w:lineRule="auto"/>
        <w:rPr>
          <w:rFonts w:ascii="Calibri" w:hAnsi="Calibri" w:cs="Calibri"/>
          <w:color w:val="2F5C8A"/>
          <w:sz w:val="20"/>
        </w:rPr>
      </w:pPr>
      <w:r>
        <w:rPr>
          <w:rFonts w:ascii="Calibri" w:hAnsi="Calibri" w:cs="Calibri"/>
          <w:color w:val="2F5C8A"/>
          <w:sz w:val="20"/>
        </w:rPr>
        <w:t>Local Government Unit Carrascal</w:t>
      </w:r>
    </w:p>
    <w:p w14:paraId="7B3727F1" w14:textId="27158785" w:rsidR="00444C8C" w:rsidRDefault="00444C8C" w:rsidP="00444C8C">
      <w:pPr>
        <w:pStyle w:val="ListParagraph"/>
        <w:keepNext/>
        <w:numPr>
          <w:ilvl w:val="0"/>
          <w:numId w:val="3"/>
        </w:numPr>
        <w:pBdr>
          <w:top w:val="single" w:sz="4" w:space="0" w:color="auto"/>
          <w:bottom w:val="single" w:sz="2" w:space="8" w:color="969696"/>
        </w:pBdr>
        <w:tabs>
          <w:tab w:val="right" w:pos="10080"/>
        </w:tabs>
        <w:spacing w:before="200" w:after="200" w:line="260" w:lineRule="auto"/>
        <w:jc w:val="both"/>
        <w:rPr>
          <w:rFonts w:ascii="Calibri" w:hAnsi="Calibri" w:cs="Calibri"/>
          <w:color w:val="5A5A5A"/>
          <w:sz w:val="20"/>
        </w:rPr>
      </w:pPr>
      <w:r>
        <w:rPr>
          <w:rFonts w:ascii="Calibri" w:hAnsi="Calibri" w:cs="Calibri"/>
          <w:color w:val="5A5A5A"/>
          <w:sz w:val="20"/>
        </w:rPr>
        <w:t>Served as graphic designer and photographer while developing computer innovations to support Local Government Unit of Carrascal operations.</w:t>
      </w:r>
    </w:p>
    <w:p w14:paraId="1C9A4C9E" w14:textId="6CAFBD5F" w:rsidR="00444C8C" w:rsidRDefault="00444C8C" w:rsidP="00444C8C">
      <w:pPr>
        <w:keepNext/>
        <w:pBdr>
          <w:top w:val="single" w:sz="4" w:space="0" w:color="auto"/>
        </w:pBdr>
        <w:tabs>
          <w:tab w:val="right" w:pos="10080"/>
        </w:tabs>
        <w:spacing w:before="200" w:after="0" w:line="280" w:lineRule="auto"/>
        <w:rPr>
          <w:rFonts w:ascii="Calibri" w:hAnsi="Calibri" w:cs="Calibri"/>
          <w:i/>
          <w:color w:val="5A5A5A"/>
          <w:sz w:val="19"/>
        </w:rPr>
      </w:pPr>
      <w:r>
        <w:rPr>
          <w:rFonts w:ascii="Calibri" w:hAnsi="Calibri" w:cs="Calibri"/>
          <w:b/>
          <w:color w:val="1A1A2E"/>
          <w:sz w:val="23"/>
        </w:rPr>
        <w:t>I.T. Technician/Programmer (C# Winforms, MySql, MSSQL)</w:t>
      </w:r>
      <w:r>
        <w:rPr>
          <w:rFonts w:ascii="Calibri" w:hAnsi="Calibri" w:cs="Calibri"/>
          <w:b/>
          <w:color w:val="1A1A2E"/>
          <w:sz w:val="23"/>
        </w:rPr>
        <w:tab/>
      </w:r>
      <w:r>
        <w:rPr>
          <w:rFonts w:ascii="Calibri" w:hAnsi="Calibri" w:cs="Calibri"/>
          <w:i/>
          <w:color w:val="5A5A5A"/>
          <w:sz w:val="19"/>
        </w:rPr>
        <w:t>June 2020 - September 2021</w:t>
      </w:r>
    </w:p>
    <w:p w14:paraId="164E5118" w14:textId="5589D032" w:rsidR="00444C8C" w:rsidRDefault="00444C8C" w:rsidP="00444C8C">
      <w:pPr>
        <w:keepNext/>
        <w:pBdr>
          <w:top w:val="single" w:sz="4" w:space="0" w:color="auto"/>
        </w:pBdr>
        <w:tabs>
          <w:tab w:val="right" w:pos="10080"/>
        </w:tabs>
        <w:spacing w:before="200" w:after="60" w:line="240" w:lineRule="auto"/>
        <w:rPr>
          <w:rFonts w:ascii="Calibri" w:hAnsi="Calibri" w:cs="Calibri"/>
          <w:color w:val="2F5C8A"/>
          <w:sz w:val="20"/>
        </w:rPr>
      </w:pPr>
      <w:r>
        <w:rPr>
          <w:rFonts w:ascii="Calibri" w:hAnsi="Calibri" w:cs="Calibri"/>
          <w:color w:val="2F5C8A"/>
          <w:sz w:val="20"/>
        </w:rPr>
        <w:t>CTP Shipping Lines Corporation</w:t>
      </w:r>
    </w:p>
    <w:p w14:paraId="116FDB92" w14:textId="13398455" w:rsidR="00444C8C" w:rsidRDefault="00444C8C" w:rsidP="00444C8C">
      <w:pPr>
        <w:pStyle w:val="ListParagraph"/>
        <w:keepNext/>
        <w:numPr>
          <w:ilvl w:val="0"/>
          <w:numId w:val="3"/>
        </w:numPr>
        <w:pBdr>
          <w:top w:val="single" w:sz="4" w:space="0" w:color="auto"/>
          <w:bottom w:val="single" w:sz="2" w:space="8" w:color="969696"/>
        </w:pBdr>
        <w:tabs>
          <w:tab w:val="right" w:pos="10080"/>
        </w:tabs>
        <w:spacing w:before="200" w:after="200" w:line="260" w:lineRule="auto"/>
        <w:jc w:val="both"/>
        <w:rPr>
          <w:rFonts w:ascii="Calibri" w:hAnsi="Calibri" w:cs="Calibri"/>
          <w:color w:val="5A5A5A"/>
          <w:sz w:val="20"/>
        </w:rPr>
      </w:pPr>
      <w:r>
        <w:rPr>
          <w:rFonts w:ascii="Calibri" w:hAnsi="Calibri" w:cs="Calibri"/>
          <w:color w:val="5A5A5A"/>
          <w:sz w:val="20"/>
        </w:rPr>
        <w:t>Developed multiple systems - including a biometric daily time record system with RFID and other information systems - that transformed the company into a fully digital-savvy organization with efficient, seamless transactions.</w:t>
      </w:r>
    </w:p>
    <w:p w14:paraId="46A890CE" w14:textId="68376FED" w:rsidR="00444C8C" w:rsidRDefault="00444C8C" w:rsidP="00444C8C">
      <w:pPr>
        <w:keepNext/>
        <w:pBdr>
          <w:top w:val="single" w:sz="4" w:space="0" w:color="auto"/>
        </w:pBdr>
        <w:tabs>
          <w:tab w:val="right" w:pos="10080"/>
        </w:tabs>
        <w:spacing w:before="200" w:after="0" w:line="280" w:lineRule="auto"/>
        <w:rPr>
          <w:rFonts w:ascii="Calibri" w:hAnsi="Calibri" w:cs="Calibri"/>
          <w:i/>
          <w:color w:val="5A5A5A"/>
          <w:sz w:val="19"/>
        </w:rPr>
      </w:pPr>
      <w:r>
        <w:rPr>
          <w:rFonts w:ascii="Calibri" w:hAnsi="Calibri" w:cs="Calibri"/>
          <w:b/>
          <w:color w:val="1A1A2E"/>
          <w:sz w:val="23"/>
        </w:rPr>
        <w:t>I.T. Specialist (Networking, C#.NET, Winforms, SEO, MSSQL)</w:t>
      </w:r>
      <w:r>
        <w:rPr>
          <w:rFonts w:ascii="Calibri" w:hAnsi="Calibri" w:cs="Calibri"/>
          <w:b/>
          <w:color w:val="1A1A2E"/>
          <w:sz w:val="23"/>
        </w:rPr>
        <w:tab/>
      </w:r>
      <w:r>
        <w:rPr>
          <w:rFonts w:ascii="Calibri" w:hAnsi="Calibri" w:cs="Calibri"/>
          <w:i/>
          <w:color w:val="5A5A5A"/>
          <w:sz w:val="19"/>
        </w:rPr>
        <w:t>May 2019 - May 2020</w:t>
      </w:r>
    </w:p>
    <w:p w14:paraId="3CE123A7" w14:textId="24217F62" w:rsidR="00444C8C" w:rsidRDefault="00444C8C" w:rsidP="00444C8C">
      <w:pPr>
        <w:keepNext/>
        <w:pBdr>
          <w:top w:val="single" w:sz="4" w:space="0" w:color="auto"/>
        </w:pBdr>
        <w:tabs>
          <w:tab w:val="right" w:pos="10080"/>
        </w:tabs>
        <w:spacing w:before="200" w:after="60" w:line="240" w:lineRule="auto"/>
        <w:rPr>
          <w:rFonts w:ascii="Calibri" w:hAnsi="Calibri" w:cs="Calibri"/>
          <w:color w:val="2F5C8A"/>
          <w:sz w:val="20"/>
        </w:rPr>
      </w:pPr>
      <w:r>
        <w:rPr>
          <w:rFonts w:ascii="Calibri" w:hAnsi="Calibri" w:cs="Calibri"/>
          <w:color w:val="2F5C8A"/>
          <w:sz w:val="20"/>
        </w:rPr>
        <w:t>South-pole Central Hotel</w:t>
      </w:r>
    </w:p>
    <w:p w14:paraId="607C4B26" w14:textId="0FD2A05D" w:rsidR="00444C8C" w:rsidRDefault="00444C8C" w:rsidP="00444C8C">
      <w:pPr>
        <w:pStyle w:val="ListParagraph"/>
        <w:keepNext/>
        <w:numPr>
          <w:ilvl w:val="0"/>
          <w:numId w:val="3"/>
        </w:numPr>
        <w:pBdr>
          <w:top w:val="single" w:sz="4" w:space="0" w:color="auto"/>
          <w:bottom w:val="single" w:sz="2" w:space="8" w:color="969696"/>
        </w:pBdr>
        <w:tabs>
          <w:tab w:val="right" w:pos="10080"/>
        </w:tabs>
        <w:spacing w:before="200" w:after="200" w:line="260" w:lineRule="auto"/>
        <w:jc w:val="both"/>
        <w:rPr>
          <w:rFonts w:ascii="Calibri" w:hAnsi="Calibri" w:cs="Calibri"/>
          <w:color w:val="5A5A5A"/>
          <w:sz w:val="20"/>
        </w:rPr>
      </w:pPr>
      <w:r>
        <w:rPr>
          <w:rFonts w:ascii="Calibri" w:hAnsi="Calibri" w:cs="Calibri"/>
          <w:color w:val="5A5A5A"/>
          <w:sz w:val="20"/>
        </w:rPr>
        <w:t>Managed network infrastructure, computer hardware, and CCTV systems while serving as the hotel's SEO specialist.</w:t>
      </w:r>
    </w:p>
    <w:p w14:paraId="360DE0A6" w14:textId="3DB25D11" w:rsidR="00444C8C" w:rsidRDefault="00444C8C" w:rsidP="00444C8C">
      <w:pPr>
        <w:keepNext/>
        <w:pBdr>
          <w:top w:val="single" w:sz="4" w:space="0" w:color="auto"/>
        </w:pBdr>
        <w:tabs>
          <w:tab w:val="right" w:pos="10080"/>
        </w:tabs>
        <w:spacing w:before="200" w:after="0" w:line="280" w:lineRule="auto"/>
        <w:rPr>
          <w:rFonts w:ascii="Calibri" w:hAnsi="Calibri" w:cs="Calibri"/>
          <w:i/>
          <w:color w:val="5A5A5A"/>
          <w:sz w:val="19"/>
        </w:rPr>
      </w:pPr>
      <w:r>
        <w:rPr>
          <w:rFonts w:ascii="Calibri" w:hAnsi="Calibri" w:cs="Calibri"/>
          <w:b/>
          <w:color w:val="1A1A2E"/>
          <w:sz w:val="23"/>
        </w:rPr>
        <w:t>I.T. Software Developer Internship (C#.NET, Winforms, PHP, Mysql, HTML &amp; CSS)</w:t>
      </w:r>
      <w:r>
        <w:rPr>
          <w:rFonts w:ascii="Calibri" w:hAnsi="Calibri" w:cs="Calibri"/>
          <w:b/>
          <w:color w:val="1A1A2E"/>
          <w:sz w:val="23"/>
        </w:rPr>
        <w:tab/>
      </w:r>
      <w:r>
        <w:rPr>
          <w:rFonts w:ascii="Calibri" w:hAnsi="Calibri" w:cs="Calibri"/>
          <w:i/>
          <w:color w:val="5A5A5A"/>
          <w:sz w:val="19"/>
        </w:rPr>
        <w:t>October 2018 - January 2019</w:t>
      </w:r>
    </w:p>
    <w:p w14:paraId="3D9705F1" w14:textId="65CBC4A4" w:rsidR="00444C8C" w:rsidRDefault="00444C8C" w:rsidP="00444C8C">
      <w:pPr>
        <w:keepNext/>
        <w:pBdr>
          <w:top w:val="single" w:sz="4" w:space="0" w:color="auto"/>
        </w:pBdr>
        <w:tabs>
          <w:tab w:val="right" w:pos="10080"/>
        </w:tabs>
        <w:spacing w:before="200" w:after="60" w:line="240" w:lineRule="auto"/>
        <w:rPr>
          <w:rFonts w:ascii="Calibri" w:hAnsi="Calibri" w:cs="Calibri"/>
          <w:color w:val="2F5C8A"/>
          <w:sz w:val="20"/>
        </w:rPr>
      </w:pPr>
      <w:r>
        <w:rPr>
          <w:rFonts w:ascii="Calibri" w:hAnsi="Calibri" w:cs="Calibri"/>
          <w:color w:val="2F5C8A"/>
          <w:sz w:val="20"/>
        </w:rPr>
        <w:t>Strategic Network Inc.</w:t>
      </w:r>
    </w:p>
    <w:p w14:paraId="22A208DC" w14:textId="6D2F1061" w:rsidR="00444C8C" w:rsidRDefault="00444C8C" w:rsidP="00444C8C">
      <w:pPr>
        <w:pStyle w:val="ListParagraph"/>
        <w:keepNext/>
        <w:numPr>
          <w:ilvl w:val="0"/>
          <w:numId w:val="3"/>
        </w:numPr>
        <w:pBdr>
          <w:top w:val="single" w:sz="4" w:space="0" w:color="auto"/>
        </w:pBdr>
        <w:tabs>
          <w:tab w:val="right" w:pos="10080"/>
        </w:tabs>
        <w:spacing w:before="200" w:after="120" w:line="260" w:lineRule="auto"/>
        <w:jc w:val="both"/>
        <w:rPr>
          <w:rFonts w:ascii="Calibri" w:hAnsi="Calibri" w:cs="Calibri"/>
          <w:color w:val="5A5A5A"/>
          <w:sz w:val="20"/>
        </w:rPr>
      </w:pPr>
      <w:r>
        <w:rPr>
          <w:rFonts w:ascii="Calibri" w:hAnsi="Calibri" w:cs="Calibri"/>
          <w:color w:val="5A5A5A"/>
          <w:sz w:val="20"/>
        </w:rPr>
        <w:t>Developed an accounting and payroll system, gaining hands-on experience under a professional IT team.</w:t>
      </w:r>
    </w:p>
    <w:p w14:paraId="71CDE617" w14:textId="29D837CB" w:rsidR="00444C8C" w:rsidRDefault="00444C8C" w:rsidP="00444C8C">
      <w:pPr>
        <w:keepNext/>
        <w:pBdr>
          <w:top w:val="single" w:sz="4" w:space="0" w:color="auto"/>
        </w:pBdr>
        <w:tabs>
          <w:tab w:val="right" w:pos="10080"/>
        </w:tabs>
        <w:spacing w:before="240" w:after="40" w:line="280" w:lineRule="auto"/>
        <w:rPr>
          <w:rFonts w:ascii="Calibri" w:hAnsi="Calibri" w:cs="Calibri"/>
          <w:b/>
          <w:color w:val="2F5C8A"/>
        </w:rPr>
      </w:pPr>
      <w:r>
        <w:rPr>
          <w:rFonts w:ascii="Calibri" w:hAnsi="Calibri" w:cs="Calibri"/>
          <w:b/>
          <w:color w:val="2F5C8A"/>
        </w:rPr>
        <w:t>EDUCATION</w:t>
      </w:r>
    </w:p>
    <w:p w14:paraId="6A550DB7" w14:textId="77777777" w:rsidR="00444C8C" w:rsidRDefault="00444C8C" w:rsidP="00444C8C">
      <w:pPr>
        <w:keepNext/>
        <w:pBdr>
          <w:top w:val="single" w:sz="4" w:space="0" w:color="auto"/>
        </w:pBdr>
        <w:tabs>
          <w:tab w:val="right" w:pos="10080"/>
        </w:tabs>
        <w:spacing w:after="120" w:line="280" w:lineRule="auto"/>
        <w:rPr>
          <w:rFonts w:ascii="Calibri" w:hAnsi="Calibri" w:cs="Calibri"/>
          <w:b/>
          <w:color w:val="969696"/>
          <w:sz w:val="4"/>
        </w:rPr>
      </w:pPr>
    </w:p>
    <w:p w14:paraId="6F16EC18" w14:textId="0D4414EA" w:rsidR="00444C8C" w:rsidRDefault="00444C8C" w:rsidP="00444C8C">
      <w:pPr>
        <w:keepNext/>
        <w:pBdr>
          <w:top w:val="single" w:sz="4" w:space="0" w:color="auto"/>
        </w:pBdr>
        <w:tabs>
          <w:tab w:val="right" w:pos="10080"/>
        </w:tabs>
        <w:spacing w:before="80" w:after="0" w:line="280" w:lineRule="auto"/>
        <w:rPr>
          <w:rFonts w:ascii="Calibri" w:hAnsi="Calibri" w:cs="Calibri"/>
          <w:i/>
          <w:color w:val="5A5A5A"/>
          <w:sz w:val="19"/>
        </w:rPr>
      </w:pPr>
      <w:r>
        <w:rPr>
          <w:rFonts w:ascii="Calibri" w:hAnsi="Calibri" w:cs="Calibri"/>
          <w:b/>
          <w:color w:val="1A1A2E"/>
          <w:sz w:val="23"/>
        </w:rPr>
        <w:t>Bachelor of Science in Information Technology</w:t>
      </w:r>
      <w:r>
        <w:rPr>
          <w:rFonts w:ascii="Calibri" w:hAnsi="Calibri" w:cs="Calibri"/>
          <w:b/>
          <w:color w:val="1A1A2E"/>
          <w:sz w:val="23"/>
        </w:rPr>
        <w:tab/>
      </w:r>
      <w:r>
        <w:rPr>
          <w:rFonts w:ascii="Calibri" w:hAnsi="Calibri" w:cs="Calibri"/>
          <w:i/>
          <w:color w:val="5A5A5A"/>
          <w:sz w:val="19"/>
        </w:rPr>
        <w:t>2015 - 2019</w:t>
      </w:r>
    </w:p>
    <w:p w14:paraId="2D4A7D64" w14:textId="1DB92F96" w:rsidR="00444C8C" w:rsidRDefault="00444C8C" w:rsidP="00444C8C">
      <w:pPr>
        <w:keepNext/>
        <w:pBdr>
          <w:top w:val="single" w:sz="4" w:space="0" w:color="auto"/>
        </w:pBdr>
        <w:tabs>
          <w:tab w:val="right" w:pos="10080"/>
        </w:tabs>
        <w:spacing w:after="60" w:line="240" w:lineRule="auto"/>
        <w:rPr>
          <w:rFonts w:ascii="Calibri" w:hAnsi="Calibri" w:cs="Calibri"/>
          <w:color w:val="2F5C8A"/>
          <w:sz w:val="20"/>
        </w:rPr>
      </w:pPr>
      <w:r>
        <w:rPr>
          <w:rFonts w:ascii="Calibri" w:hAnsi="Calibri" w:cs="Calibri"/>
          <w:color w:val="2F5C8A"/>
          <w:sz w:val="20"/>
        </w:rPr>
        <w:t>North Eastern Mindanao State University</w:t>
      </w:r>
    </w:p>
    <w:p w14:paraId="4EC8DB61" w14:textId="0A94E545" w:rsidR="00444C8C" w:rsidRDefault="00444C8C" w:rsidP="00444C8C">
      <w:pPr>
        <w:keepNext/>
        <w:pBdr>
          <w:top w:val="single" w:sz="4" w:space="0" w:color="auto"/>
        </w:pBdr>
        <w:tabs>
          <w:tab w:val="right" w:pos="10080"/>
        </w:tabs>
        <w:spacing w:before="240" w:after="40" w:line="280" w:lineRule="auto"/>
        <w:rPr>
          <w:rFonts w:ascii="Calibri" w:hAnsi="Calibri" w:cs="Calibri"/>
          <w:b/>
          <w:color w:val="2F5C8A"/>
        </w:rPr>
      </w:pPr>
      <w:r>
        <w:rPr>
          <w:rFonts w:ascii="Calibri" w:hAnsi="Calibri" w:cs="Calibri"/>
          <w:b/>
          <w:color w:val="2F5C8A"/>
        </w:rPr>
        <w:t>CERTIFICATION</w:t>
      </w:r>
    </w:p>
    <w:p w14:paraId="7362A745" w14:textId="77777777" w:rsidR="00444C8C" w:rsidRDefault="00444C8C" w:rsidP="00444C8C">
      <w:pPr>
        <w:keepNext/>
        <w:pBdr>
          <w:top w:val="single" w:sz="4" w:space="0" w:color="auto"/>
        </w:pBdr>
        <w:tabs>
          <w:tab w:val="right" w:pos="10080"/>
        </w:tabs>
        <w:spacing w:after="120" w:line="280" w:lineRule="auto"/>
        <w:rPr>
          <w:rFonts w:ascii="Calibri" w:hAnsi="Calibri" w:cs="Calibri"/>
          <w:b/>
          <w:color w:val="969696"/>
          <w:sz w:val="4"/>
        </w:rPr>
      </w:pPr>
    </w:p>
    <w:p w14:paraId="70642100" w14:textId="5D15E0D0" w:rsidR="00444C8C" w:rsidRDefault="00444C8C" w:rsidP="00444C8C">
      <w:pPr>
        <w:pStyle w:val="ListParagraph"/>
        <w:keepNext/>
        <w:numPr>
          <w:ilvl w:val="0"/>
          <w:numId w:val="3"/>
        </w:numPr>
        <w:pBdr>
          <w:top w:val="single" w:sz="4" w:space="0" w:color="auto"/>
        </w:pBdr>
        <w:tabs>
          <w:tab w:val="right" w:pos="10080"/>
        </w:tabs>
        <w:spacing w:after="120" w:line="260" w:lineRule="auto"/>
        <w:jc w:val="both"/>
        <w:rPr>
          <w:rFonts w:ascii="Calibri" w:hAnsi="Calibri" w:cs="Calibri"/>
          <w:color w:val="5A5A5A"/>
          <w:sz w:val="20"/>
        </w:rPr>
      </w:pPr>
      <w:r>
        <w:rPr>
          <w:rFonts w:ascii="Calibri" w:hAnsi="Calibri" w:cs="Calibri"/>
          <w:color w:val="5A5A5A"/>
          <w:sz w:val="20"/>
        </w:rPr>
        <w:t>Strategic Skill Enhancement Training: Fostering Professional Growth, Well-Being, and Collaborative Synergy For Modern IT Teams</w:t>
      </w:r>
    </w:p>
    <w:p w14:paraId="607605CD" w14:textId="5244846E" w:rsidR="00444C8C" w:rsidRDefault="00444C8C" w:rsidP="00444C8C">
      <w:pPr>
        <w:pStyle w:val="ListParagraph"/>
        <w:keepNext/>
        <w:numPr>
          <w:ilvl w:val="0"/>
          <w:numId w:val="3"/>
        </w:numPr>
        <w:pBdr>
          <w:top w:val="single" w:sz="4" w:space="0" w:color="auto"/>
        </w:pBdr>
        <w:tabs>
          <w:tab w:val="right" w:pos="10080"/>
        </w:tabs>
        <w:spacing w:after="120" w:line="260" w:lineRule="auto"/>
        <w:jc w:val="both"/>
        <w:rPr>
          <w:rFonts w:ascii="Calibri" w:hAnsi="Calibri" w:cs="Calibri"/>
          <w:color w:val="5A5A5A"/>
          <w:sz w:val="20"/>
        </w:rPr>
      </w:pPr>
      <w:r>
        <w:rPr>
          <w:rFonts w:ascii="Calibri" w:hAnsi="Calibri" w:cs="Calibri"/>
          <w:color w:val="5A5A5A"/>
          <w:sz w:val="20"/>
        </w:rPr>
        <w:t>Virtual training for website development using WordPress content management system (CMS) and government website template (GWT)</w:t>
      </w:r>
    </w:p>
    <w:p w14:paraId="7991450E" w14:textId="0114071A" w:rsidR="00444C8C" w:rsidRDefault="00444C8C" w:rsidP="00444C8C">
      <w:pPr>
        <w:pStyle w:val="ListParagraph"/>
        <w:keepNext/>
        <w:numPr>
          <w:ilvl w:val="0"/>
          <w:numId w:val="3"/>
        </w:numPr>
        <w:pBdr>
          <w:top w:val="single" w:sz="4" w:space="0" w:color="auto"/>
        </w:pBdr>
        <w:tabs>
          <w:tab w:val="right" w:pos="10080"/>
        </w:tabs>
        <w:spacing w:after="120" w:line="260" w:lineRule="auto"/>
        <w:jc w:val="both"/>
        <w:rPr>
          <w:rFonts w:ascii="Calibri" w:hAnsi="Calibri" w:cs="Calibri"/>
          <w:color w:val="5A5A5A"/>
          <w:sz w:val="20"/>
        </w:rPr>
      </w:pPr>
      <w:r>
        <w:rPr>
          <w:rFonts w:ascii="Calibri" w:hAnsi="Calibri" w:cs="Calibri"/>
          <w:color w:val="5A5A5A"/>
          <w:sz w:val="20"/>
        </w:rPr>
        <w:t>Software Quality Assurance Roadshow</w:t>
      </w:r>
    </w:p>
    <w:p w14:paraId="440D4AFE" w14:textId="77777777" w:rsidR="00444C8C" w:rsidRPr="00444C8C" w:rsidRDefault="00444C8C" w:rsidP="00444C8C">
      <w:pPr>
        <w:keepNext/>
        <w:pBdr>
          <w:top w:val="single" w:sz="4" w:space="0" w:color="auto"/>
        </w:pBdr>
        <w:tabs>
          <w:tab w:val="right" w:pos="10080"/>
        </w:tabs>
        <w:spacing w:after="120" w:line="260" w:lineRule="auto"/>
        <w:jc w:val="both"/>
        <w:rPr>
          <w:rFonts w:ascii="Calibri" w:hAnsi="Calibri" w:cs="Calibri"/>
          <w:color w:val="5A5A5A"/>
          <w:sz w:val="20"/>
        </w:rPr>
      </w:pPr>
    </w:p>
    <w:sectPr w:rsidR="00444C8C" w:rsidRPr="00444C8C" w:rsidSect="00444C8C">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60A73"/>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61B63DC8"/>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753B2338"/>
    <w:multiLevelType w:val="singleLevel"/>
    <w:tmpl w:val="04090001"/>
    <w:lvl w:ilvl="0">
      <w:start w:val="1"/>
      <w:numFmt w:val="bullet"/>
      <w:lvlText w:val=""/>
      <w:lvlJc w:val="left"/>
      <w:pPr>
        <w:ind w:left="720" w:hanging="360"/>
      </w:pPr>
      <w:rPr>
        <w:rFonts w:ascii="Symbol" w:hAnsi="Symbol" w:hint="default"/>
      </w:rPr>
    </w:lvl>
  </w:abstractNum>
  <w:num w:numId="1" w16cid:durableId="361899282">
    <w:abstractNumId w:val="1"/>
  </w:num>
  <w:num w:numId="2" w16cid:durableId="1165440703">
    <w:abstractNumId w:val="2"/>
  </w:num>
  <w:num w:numId="3" w16cid:durableId="673266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4C8C"/>
    <w:rsid w:val="00065F46"/>
    <w:rsid w:val="002D7DCF"/>
    <w:rsid w:val="00312773"/>
    <w:rsid w:val="00444C8C"/>
    <w:rsid w:val="00EB012E"/>
    <w:rsid w:val="00EC36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7BCA83"/>
  <w15:chartTrackingRefBased/>
  <w15:docId w15:val="{7972CEEE-00CE-4C12-BE79-63F6D13F13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4C8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44C8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44C8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44C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44C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44C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4C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4C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4C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4C8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44C8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44C8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44C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44C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44C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4C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4C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4C8C"/>
    <w:rPr>
      <w:rFonts w:eastAsiaTheme="majorEastAsia" w:cstheme="majorBidi"/>
      <w:color w:val="272727" w:themeColor="text1" w:themeTint="D8"/>
    </w:rPr>
  </w:style>
  <w:style w:type="paragraph" w:styleId="Title">
    <w:name w:val="Title"/>
    <w:basedOn w:val="Normal"/>
    <w:next w:val="Normal"/>
    <w:link w:val="TitleChar"/>
    <w:uiPriority w:val="10"/>
    <w:qFormat/>
    <w:rsid w:val="00444C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4C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4C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4C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4C8C"/>
    <w:pPr>
      <w:spacing w:before="160"/>
      <w:jc w:val="center"/>
    </w:pPr>
    <w:rPr>
      <w:i/>
      <w:iCs/>
      <w:color w:val="404040" w:themeColor="text1" w:themeTint="BF"/>
    </w:rPr>
  </w:style>
  <w:style w:type="character" w:customStyle="1" w:styleId="QuoteChar">
    <w:name w:val="Quote Char"/>
    <w:basedOn w:val="DefaultParagraphFont"/>
    <w:link w:val="Quote"/>
    <w:uiPriority w:val="29"/>
    <w:rsid w:val="00444C8C"/>
    <w:rPr>
      <w:i/>
      <w:iCs/>
      <w:color w:val="404040" w:themeColor="text1" w:themeTint="BF"/>
    </w:rPr>
  </w:style>
  <w:style w:type="paragraph" w:styleId="ListParagraph">
    <w:name w:val="List Paragraph"/>
    <w:basedOn w:val="Normal"/>
    <w:uiPriority w:val="34"/>
    <w:qFormat/>
    <w:rsid w:val="00444C8C"/>
    <w:pPr>
      <w:ind w:left="720"/>
      <w:contextualSpacing/>
    </w:pPr>
  </w:style>
  <w:style w:type="character" w:styleId="IntenseEmphasis">
    <w:name w:val="Intense Emphasis"/>
    <w:basedOn w:val="DefaultParagraphFont"/>
    <w:uiPriority w:val="21"/>
    <w:qFormat/>
    <w:rsid w:val="00444C8C"/>
    <w:rPr>
      <w:i/>
      <w:iCs/>
      <w:color w:val="2F5496" w:themeColor="accent1" w:themeShade="BF"/>
    </w:rPr>
  </w:style>
  <w:style w:type="paragraph" w:styleId="IntenseQuote">
    <w:name w:val="Intense Quote"/>
    <w:basedOn w:val="Normal"/>
    <w:next w:val="Normal"/>
    <w:link w:val="IntenseQuoteChar"/>
    <w:uiPriority w:val="30"/>
    <w:qFormat/>
    <w:rsid w:val="00444C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44C8C"/>
    <w:rPr>
      <w:i/>
      <w:iCs/>
      <w:color w:val="2F5496" w:themeColor="accent1" w:themeShade="BF"/>
    </w:rPr>
  </w:style>
  <w:style w:type="character" w:styleId="IntenseReference">
    <w:name w:val="Intense Reference"/>
    <w:basedOn w:val="DefaultParagraphFont"/>
    <w:uiPriority w:val="32"/>
    <w:qFormat/>
    <w:rsid w:val="00444C8C"/>
    <w:rPr>
      <w:b/>
      <w:bCs/>
      <w:smallCaps/>
      <w:color w:val="2F5496" w:themeColor="accent1" w:themeShade="BF"/>
      <w:spacing w:val="5"/>
    </w:rPr>
  </w:style>
  <w:style w:type="character" w:styleId="Hyperlink">
    <w:name w:val="Hyperlink"/>
    <w:basedOn w:val="DefaultParagraphFont"/>
    <w:uiPriority w:val="99"/>
    <w:unhideWhenUsed/>
    <w:rsid w:val="00444C8C"/>
    <w:rPr>
      <w:color w:val="0563C1" w:themeColor="hyperlink"/>
      <w:u w:val="single"/>
    </w:rPr>
  </w:style>
  <w:style w:type="character" w:styleId="UnresolvedMention">
    <w:name w:val="Unresolved Mention"/>
    <w:basedOn w:val="DefaultParagraphFont"/>
    <w:uiPriority w:val="99"/>
    <w:semiHidden/>
    <w:unhideWhenUsed/>
    <w:rsid w:val="00444C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ca-client.runasp.net/develope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719</Words>
  <Characters>4099</Characters>
  <Application>Microsoft Office Word</Application>
  <DocSecurity>0</DocSecurity>
  <Lines>34</Lines>
  <Paragraphs>9</Paragraphs>
  <ScaleCrop>false</ScaleCrop>
  <Company/>
  <LinksUpToDate>false</LinksUpToDate>
  <CharactersWithSpaces>4809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Espina</dc:creator>
  <cp:keywords/>
  <dc:description/>
  <cp:lastModifiedBy>Lance Espina</cp:lastModifiedBy>
  <cp:revision>1</cp:revision>
  <dcterms:created xsi:type="dcterms:W3CDTF">2026-08-27T13:59:00Z</dcterms:created>
  <dcterms:modified xsi:type="dcterms:W3CDTF">2026-08-27T13:59:00Z</dcterms:modified>
</cp:coreProperties>
</file>