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21ECC" w:rsidRPr="00583F1A" w:rsidRDefault="00A21ECC" w:rsidP="00A21ECC">
      <w:pPr>
        <w:jc w:val="right"/>
        <w:rPr>
          <w:rFonts w:ascii="Arial" w:hAnsi="Arial" w:cs="Arial"/>
        </w:rPr>
      </w:pPr>
      <w:r w:rsidRPr="00583F1A">
        <w:rPr>
          <w:rFonts w:ascii="Arial" w:hAnsi="Arial" w:cs="Arial"/>
        </w:rPr>
        <w:t xml:space="preserve">Salta, </w:t>
      </w:r>
      <w:r w:rsidR="004204C2">
        <w:rPr>
          <w:rFonts w:ascii="Arial" w:hAnsi="Arial" w:cs="Arial"/>
        </w:rPr>
        <w:t>05 octubre de 2026</w:t>
      </w:r>
    </w:p>
    <w:p w:rsidR="00B20DBE" w:rsidRPr="00583F1A" w:rsidRDefault="00B20DBE" w:rsidP="00B20DBE">
      <w:pPr>
        <w:rPr>
          <w:rFonts w:ascii="Arial" w:hAnsi="Arial" w:cs="Arial"/>
        </w:rPr>
      </w:pPr>
      <w:r w:rsidRPr="00583F1A">
        <w:rPr>
          <w:rFonts w:ascii="Arial" w:hAnsi="Arial" w:cs="Arial"/>
          <w:b/>
        </w:rPr>
        <w:t xml:space="preserve">A: </w:t>
      </w:r>
      <w:r>
        <w:rPr>
          <w:rFonts w:ascii="Arial" w:hAnsi="Arial" w:cs="Arial"/>
          <w:b/>
        </w:rPr>
        <w:t xml:space="preserve">Directorio </w:t>
      </w:r>
    </w:p>
    <w:p w:rsidR="00A21ECC" w:rsidRPr="00583F1A" w:rsidRDefault="00A21ECC" w:rsidP="00A21ECC">
      <w:pPr>
        <w:rPr>
          <w:rFonts w:ascii="Arial" w:hAnsi="Arial" w:cs="Arial"/>
          <w:b/>
        </w:rPr>
      </w:pPr>
      <w:r w:rsidRPr="00583F1A">
        <w:rPr>
          <w:rFonts w:ascii="Arial" w:hAnsi="Arial" w:cs="Arial"/>
          <w:b/>
        </w:rPr>
        <w:t>De: Gerencia Eléctrica</w:t>
      </w:r>
    </w:p>
    <w:p w:rsidR="004204C2" w:rsidRDefault="004204C2" w:rsidP="004204C2">
      <w:pPr>
        <w:spacing w:line="360" w:lineRule="auto"/>
        <w:jc w:val="both"/>
        <w:rPr>
          <w:rFonts w:ascii="Arial" w:hAnsi="Arial" w:cs="Arial"/>
          <w:b/>
          <w:bCs/>
        </w:rPr>
      </w:pPr>
    </w:p>
    <w:p w:rsidR="004204C2" w:rsidRPr="00365C86" w:rsidRDefault="004204C2" w:rsidP="004204C2">
      <w:pPr>
        <w:spacing w:line="360" w:lineRule="auto"/>
        <w:jc w:val="both"/>
        <w:rPr>
          <w:rFonts w:ascii="Arial" w:hAnsi="Arial" w:cs="Arial"/>
          <w:bCs/>
        </w:rPr>
      </w:pPr>
      <w:proofErr w:type="spellStart"/>
      <w:r>
        <w:rPr>
          <w:rFonts w:ascii="Arial" w:hAnsi="Arial" w:cs="Arial"/>
          <w:b/>
          <w:bCs/>
        </w:rPr>
        <w:t>Ref</w:t>
      </w:r>
      <w:proofErr w:type="spellEnd"/>
      <w:r>
        <w:rPr>
          <w:rFonts w:ascii="Arial" w:hAnsi="Arial" w:cs="Arial"/>
          <w:b/>
          <w:bCs/>
        </w:rPr>
        <w:t>: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bCs/>
        </w:rPr>
        <w:t xml:space="preserve">EX-267 N° </w:t>
      </w:r>
      <w:r>
        <w:rPr>
          <w:rFonts w:ascii="Arial" w:hAnsi="Arial" w:cs="Arial"/>
          <w:shd w:val="clear" w:color="auto" w:fill="FFFFFF"/>
        </w:rPr>
        <w:t>71089</w:t>
      </w:r>
      <w:r>
        <w:rPr>
          <w:rFonts w:ascii="Arial" w:hAnsi="Arial" w:cs="Arial"/>
          <w:bCs/>
        </w:rPr>
        <w:t xml:space="preserve">-2026 – Solicitud de inicio de PAS por interrupción del servicio en </w:t>
      </w:r>
      <w:proofErr w:type="spellStart"/>
      <w:r>
        <w:rPr>
          <w:rFonts w:ascii="Arial" w:hAnsi="Arial" w:cs="Arial"/>
          <w:bCs/>
        </w:rPr>
        <w:t>Iruya</w:t>
      </w:r>
      <w:proofErr w:type="spellEnd"/>
      <w:r>
        <w:rPr>
          <w:rFonts w:ascii="Arial" w:hAnsi="Arial" w:cs="Arial"/>
          <w:bCs/>
        </w:rPr>
        <w:t xml:space="preserve"> (03/10/2026).</w:t>
      </w:r>
    </w:p>
    <w:p w:rsidR="00D76C68" w:rsidRDefault="00D76C68"/>
    <w:p w:rsidR="004204C2" w:rsidRDefault="004204C2" w:rsidP="004204C2">
      <w:pPr>
        <w:spacing w:line="360" w:lineRule="auto"/>
        <w:ind w:firstLine="1418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Por medio de la presente se informa que el sábado 3 de octubre de 2026, entre las 21:10 y las 23:30 h aproximadamente, se produjo una interrupción del suministro eléctrico originada por una falla en la red de media tensión, la cual fue despejada por las protecciones de la central eléctrica. </w:t>
      </w:r>
      <w:r>
        <w:rPr>
          <w:rFonts w:ascii="Arial" w:hAnsi="Arial" w:cs="Arial"/>
        </w:rPr>
        <w:t xml:space="preserve">Resaltamos que a las 23:30hs se repuso el servicio en </w:t>
      </w:r>
      <w:proofErr w:type="spellStart"/>
      <w:r>
        <w:rPr>
          <w:rFonts w:ascii="Arial" w:hAnsi="Arial" w:cs="Arial"/>
        </w:rPr>
        <w:t>Iruya</w:t>
      </w:r>
      <w:proofErr w:type="spellEnd"/>
      <w:r>
        <w:rPr>
          <w:rFonts w:ascii="Arial" w:hAnsi="Arial" w:cs="Arial"/>
        </w:rPr>
        <w:t xml:space="preserve"> con excepción del ámbito abastecido por el centro de transformación OA422 y los </w:t>
      </w:r>
      <w:r>
        <w:rPr>
          <w:rFonts w:ascii="Arial" w:hAnsi="Arial" w:cs="Arial"/>
        </w:rPr>
        <w:t xml:space="preserve">parajes San Isidro y </w:t>
      </w:r>
      <w:proofErr w:type="spellStart"/>
      <w:r>
        <w:rPr>
          <w:rFonts w:ascii="Arial" w:hAnsi="Arial" w:cs="Arial"/>
        </w:rPr>
        <w:t>Colanzulí</w:t>
      </w:r>
      <w:proofErr w:type="spellEnd"/>
      <w:r>
        <w:rPr>
          <w:rFonts w:ascii="Arial" w:hAnsi="Arial" w:cs="Arial"/>
        </w:rPr>
        <w:t>.</w:t>
      </w:r>
    </w:p>
    <w:p w:rsidR="004204C2" w:rsidRDefault="004204C2" w:rsidP="004204C2">
      <w:pPr>
        <w:spacing w:line="360" w:lineRule="auto"/>
        <w:ind w:firstLine="1418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El </w:t>
      </w:r>
      <w:r>
        <w:rPr>
          <w:rFonts w:ascii="Arial" w:hAnsi="Arial" w:cs="Arial"/>
        </w:rPr>
        <w:t>domingo 4 de octubre</w:t>
      </w:r>
      <w:r>
        <w:rPr>
          <w:rFonts w:ascii="Arial" w:hAnsi="Arial" w:cs="Arial"/>
        </w:rPr>
        <w:t xml:space="preserve"> se realizó el reemplazo del transformador de 315KVA (OA422), </w:t>
      </w:r>
      <w:r>
        <w:rPr>
          <w:rFonts w:ascii="Arial" w:hAnsi="Arial" w:cs="Arial"/>
        </w:rPr>
        <w:t>que da suministro a 338 usuarios</w:t>
      </w:r>
      <w:r>
        <w:rPr>
          <w:rFonts w:ascii="Arial" w:hAnsi="Arial" w:cs="Arial"/>
        </w:rPr>
        <w:t>,</w:t>
      </w:r>
      <w:bookmarkStart w:id="0" w:name="_GoBack"/>
      <w:bookmarkEnd w:id="0"/>
      <w:r>
        <w:rPr>
          <w:rFonts w:ascii="Arial" w:hAnsi="Arial" w:cs="Arial"/>
        </w:rPr>
        <w:t xml:space="preserve"> quedando en servicio a las 20:15hs</w:t>
      </w:r>
      <w:r>
        <w:rPr>
          <w:rFonts w:ascii="Arial" w:hAnsi="Arial" w:cs="Arial"/>
        </w:rPr>
        <w:t>.</w:t>
      </w:r>
      <w:r>
        <w:rPr>
          <w:rFonts w:ascii="Arial" w:hAnsi="Arial" w:cs="Arial"/>
        </w:rPr>
        <w:t xml:space="preserve"> </w:t>
      </w:r>
    </w:p>
    <w:p w:rsidR="004204C2" w:rsidRDefault="004204C2" w:rsidP="004204C2">
      <w:pPr>
        <w:spacing w:line="360" w:lineRule="auto"/>
        <w:ind w:firstLine="1418"/>
        <w:jc w:val="both"/>
        <w:rPr>
          <w:rFonts w:ascii="Arial" w:hAnsi="Arial" w:cs="Arial"/>
        </w:rPr>
      </w:pPr>
      <w:r>
        <w:rPr>
          <w:rFonts w:ascii="Arial" w:hAnsi="Arial" w:cs="Arial"/>
        </w:rPr>
        <w:t>En cuanto a los parajes S</w:t>
      </w:r>
      <w:r>
        <w:rPr>
          <w:rFonts w:ascii="Arial" w:hAnsi="Arial" w:cs="Arial"/>
        </w:rPr>
        <w:t xml:space="preserve">an Isidro y </w:t>
      </w:r>
      <w:proofErr w:type="spellStart"/>
      <w:r>
        <w:rPr>
          <w:rFonts w:ascii="Arial" w:hAnsi="Arial" w:cs="Arial"/>
        </w:rPr>
        <w:t>Colanzulí</w:t>
      </w:r>
      <w:proofErr w:type="spellEnd"/>
      <w:r>
        <w:rPr>
          <w:rFonts w:ascii="Arial" w:hAnsi="Arial" w:cs="Arial"/>
        </w:rPr>
        <w:t xml:space="preserve"> entraron en servicio el día domingo 04 de octubre a las 10:30hs. </w:t>
      </w:r>
    </w:p>
    <w:p w:rsidR="004204C2" w:rsidRDefault="004204C2" w:rsidP="004204C2">
      <w:pPr>
        <w:spacing w:line="360" w:lineRule="auto"/>
        <w:ind w:firstLine="1418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Informamos que por los hechos ocurridos, esta Gerencia inició la aplicación de un procedimiento de sanción (PAS) bajo el expediente Nº </w:t>
      </w:r>
      <w:r>
        <w:rPr>
          <w:rFonts w:ascii="Arial" w:hAnsi="Arial" w:cs="Arial"/>
          <w:shd w:val="clear" w:color="auto" w:fill="FFFFFF"/>
        </w:rPr>
        <w:t>71089</w:t>
      </w:r>
      <w:r>
        <w:rPr>
          <w:rFonts w:ascii="Arial" w:hAnsi="Arial" w:cs="Arial"/>
          <w:shd w:val="clear" w:color="auto" w:fill="FFFFFF"/>
        </w:rPr>
        <w:t xml:space="preserve">. </w:t>
      </w:r>
    </w:p>
    <w:p w:rsidR="00B15E40" w:rsidRPr="007E1B69" w:rsidRDefault="00B15E40" w:rsidP="004204C2">
      <w:pPr>
        <w:spacing w:line="360" w:lineRule="auto"/>
        <w:ind w:firstLine="4678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Atentamente. </w:t>
      </w:r>
    </w:p>
    <w:p w:rsidR="007E1B69" w:rsidRDefault="007E1B69" w:rsidP="001E1FBB">
      <w:pPr>
        <w:spacing w:line="360" w:lineRule="auto"/>
        <w:ind w:firstLine="1701"/>
        <w:jc w:val="both"/>
        <w:rPr>
          <w:rFonts w:ascii="Arial" w:hAnsi="Arial" w:cs="Arial"/>
        </w:rPr>
      </w:pPr>
    </w:p>
    <w:sectPr w:rsidR="007E1B69" w:rsidSect="00A21ECC">
      <w:pgSz w:w="11906" w:h="16838"/>
      <w:pgMar w:top="1701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0A56278"/>
    <w:multiLevelType w:val="hybridMultilevel"/>
    <w:tmpl w:val="A86A5C3A"/>
    <w:lvl w:ilvl="0" w:tplc="2C0A000F">
      <w:start w:val="1"/>
      <w:numFmt w:val="decimal"/>
      <w:lvlText w:val="%1."/>
      <w:lvlJc w:val="left"/>
      <w:pPr>
        <w:ind w:left="2421" w:hanging="360"/>
      </w:pPr>
    </w:lvl>
    <w:lvl w:ilvl="1" w:tplc="2C0A0019" w:tentative="1">
      <w:start w:val="1"/>
      <w:numFmt w:val="lowerLetter"/>
      <w:lvlText w:val="%2."/>
      <w:lvlJc w:val="left"/>
      <w:pPr>
        <w:ind w:left="3141" w:hanging="360"/>
      </w:pPr>
    </w:lvl>
    <w:lvl w:ilvl="2" w:tplc="2C0A001B" w:tentative="1">
      <w:start w:val="1"/>
      <w:numFmt w:val="lowerRoman"/>
      <w:lvlText w:val="%3."/>
      <w:lvlJc w:val="right"/>
      <w:pPr>
        <w:ind w:left="3861" w:hanging="180"/>
      </w:pPr>
    </w:lvl>
    <w:lvl w:ilvl="3" w:tplc="2C0A000F" w:tentative="1">
      <w:start w:val="1"/>
      <w:numFmt w:val="decimal"/>
      <w:lvlText w:val="%4."/>
      <w:lvlJc w:val="left"/>
      <w:pPr>
        <w:ind w:left="4581" w:hanging="360"/>
      </w:pPr>
    </w:lvl>
    <w:lvl w:ilvl="4" w:tplc="2C0A0019" w:tentative="1">
      <w:start w:val="1"/>
      <w:numFmt w:val="lowerLetter"/>
      <w:lvlText w:val="%5."/>
      <w:lvlJc w:val="left"/>
      <w:pPr>
        <w:ind w:left="5301" w:hanging="360"/>
      </w:pPr>
    </w:lvl>
    <w:lvl w:ilvl="5" w:tplc="2C0A001B" w:tentative="1">
      <w:start w:val="1"/>
      <w:numFmt w:val="lowerRoman"/>
      <w:lvlText w:val="%6."/>
      <w:lvlJc w:val="right"/>
      <w:pPr>
        <w:ind w:left="6021" w:hanging="180"/>
      </w:pPr>
    </w:lvl>
    <w:lvl w:ilvl="6" w:tplc="2C0A000F" w:tentative="1">
      <w:start w:val="1"/>
      <w:numFmt w:val="decimal"/>
      <w:lvlText w:val="%7."/>
      <w:lvlJc w:val="left"/>
      <w:pPr>
        <w:ind w:left="6741" w:hanging="360"/>
      </w:pPr>
    </w:lvl>
    <w:lvl w:ilvl="7" w:tplc="2C0A0019" w:tentative="1">
      <w:start w:val="1"/>
      <w:numFmt w:val="lowerLetter"/>
      <w:lvlText w:val="%8."/>
      <w:lvlJc w:val="left"/>
      <w:pPr>
        <w:ind w:left="7461" w:hanging="360"/>
      </w:pPr>
    </w:lvl>
    <w:lvl w:ilvl="8" w:tplc="2C0A001B" w:tentative="1">
      <w:start w:val="1"/>
      <w:numFmt w:val="lowerRoman"/>
      <w:lvlText w:val="%9."/>
      <w:lvlJc w:val="right"/>
      <w:pPr>
        <w:ind w:left="8181" w:hanging="180"/>
      </w:pPr>
    </w:lvl>
  </w:abstractNum>
  <w:abstractNum w:abstractNumId="1">
    <w:nsid w:val="7C3E179A"/>
    <w:multiLevelType w:val="hybridMultilevel"/>
    <w:tmpl w:val="3B220D76"/>
    <w:lvl w:ilvl="0" w:tplc="2C0A0001">
      <w:start w:val="1"/>
      <w:numFmt w:val="bullet"/>
      <w:lvlText w:val=""/>
      <w:lvlJc w:val="left"/>
      <w:pPr>
        <w:ind w:left="2421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2">
    <w:nsid w:val="7E9B48B4"/>
    <w:multiLevelType w:val="hybridMultilevel"/>
    <w:tmpl w:val="31EED192"/>
    <w:lvl w:ilvl="0" w:tplc="2C0A0001">
      <w:start w:val="1"/>
      <w:numFmt w:val="bullet"/>
      <w:lvlText w:val=""/>
      <w:lvlJc w:val="left"/>
      <w:pPr>
        <w:ind w:left="2421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6C68"/>
    <w:rsid w:val="000452EF"/>
    <w:rsid w:val="00056B96"/>
    <w:rsid w:val="000839E3"/>
    <w:rsid w:val="000A1D11"/>
    <w:rsid w:val="000A4254"/>
    <w:rsid w:val="000A631F"/>
    <w:rsid w:val="000C61DB"/>
    <w:rsid w:val="00101362"/>
    <w:rsid w:val="00162E07"/>
    <w:rsid w:val="00192E87"/>
    <w:rsid w:val="001D215F"/>
    <w:rsid w:val="001E1FBB"/>
    <w:rsid w:val="001E2F4A"/>
    <w:rsid w:val="002237C9"/>
    <w:rsid w:val="00232386"/>
    <w:rsid w:val="00251279"/>
    <w:rsid w:val="00265EFD"/>
    <w:rsid w:val="00275EDD"/>
    <w:rsid w:val="002866FF"/>
    <w:rsid w:val="00335599"/>
    <w:rsid w:val="00340E30"/>
    <w:rsid w:val="00387F3A"/>
    <w:rsid w:val="003C3610"/>
    <w:rsid w:val="003D7E6B"/>
    <w:rsid w:val="004204C2"/>
    <w:rsid w:val="0047728A"/>
    <w:rsid w:val="00481C23"/>
    <w:rsid w:val="004859A8"/>
    <w:rsid w:val="004877FE"/>
    <w:rsid w:val="004A7568"/>
    <w:rsid w:val="004B6F5A"/>
    <w:rsid w:val="00513658"/>
    <w:rsid w:val="00515014"/>
    <w:rsid w:val="00531E24"/>
    <w:rsid w:val="005A1CBB"/>
    <w:rsid w:val="005C377E"/>
    <w:rsid w:val="005E2186"/>
    <w:rsid w:val="005E78A6"/>
    <w:rsid w:val="005F158E"/>
    <w:rsid w:val="00600988"/>
    <w:rsid w:val="00602D76"/>
    <w:rsid w:val="00625BFE"/>
    <w:rsid w:val="006453C7"/>
    <w:rsid w:val="0066211F"/>
    <w:rsid w:val="00667AEA"/>
    <w:rsid w:val="00685469"/>
    <w:rsid w:val="006A7B91"/>
    <w:rsid w:val="006C7B5F"/>
    <w:rsid w:val="006D1F85"/>
    <w:rsid w:val="00707D9F"/>
    <w:rsid w:val="0071014E"/>
    <w:rsid w:val="00725B38"/>
    <w:rsid w:val="00730F73"/>
    <w:rsid w:val="007456EA"/>
    <w:rsid w:val="007556C0"/>
    <w:rsid w:val="007659C9"/>
    <w:rsid w:val="007A4238"/>
    <w:rsid w:val="007C1368"/>
    <w:rsid w:val="007E1B69"/>
    <w:rsid w:val="007E3C59"/>
    <w:rsid w:val="00800194"/>
    <w:rsid w:val="008E14A3"/>
    <w:rsid w:val="008E5346"/>
    <w:rsid w:val="009116B3"/>
    <w:rsid w:val="0091310E"/>
    <w:rsid w:val="00944765"/>
    <w:rsid w:val="00A03C88"/>
    <w:rsid w:val="00A21ECC"/>
    <w:rsid w:val="00A45253"/>
    <w:rsid w:val="00A648A1"/>
    <w:rsid w:val="00AB79E0"/>
    <w:rsid w:val="00AD0F15"/>
    <w:rsid w:val="00B15E40"/>
    <w:rsid w:val="00B20DBE"/>
    <w:rsid w:val="00B230FD"/>
    <w:rsid w:val="00B45665"/>
    <w:rsid w:val="00B510D6"/>
    <w:rsid w:val="00B9616A"/>
    <w:rsid w:val="00BF3C5B"/>
    <w:rsid w:val="00C164B5"/>
    <w:rsid w:val="00C93E83"/>
    <w:rsid w:val="00C9640E"/>
    <w:rsid w:val="00CD20FD"/>
    <w:rsid w:val="00D03CBD"/>
    <w:rsid w:val="00D14334"/>
    <w:rsid w:val="00D46113"/>
    <w:rsid w:val="00D566F3"/>
    <w:rsid w:val="00D65CF8"/>
    <w:rsid w:val="00D76C68"/>
    <w:rsid w:val="00DB1DF4"/>
    <w:rsid w:val="00DE1E51"/>
    <w:rsid w:val="00E26415"/>
    <w:rsid w:val="00E65C48"/>
    <w:rsid w:val="00F460B3"/>
    <w:rsid w:val="00F54714"/>
    <w:rsid w:val="00F64E59"/>
    <w:rsid w:val="00FA7203"/>
    <w:rsid w:val="00FB18B6"/>
    <w:rsid w:val="00FE7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B3375005-6399-4CCC-8EEE-2F87D23C0B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A4238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7E1B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9566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383</TotalTime>
  <Pages>1</Pages>
  <Words>163</Words>
  <Characters>902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Chimirri</dc:creator>
  <cp:keywords/>
  <dc:description/>
  <cp:lastModifiedBy>Cuenta Microsoft</cp:lastModifiedBy>
  <cp:revision>25</cp:revision>
  <cp:lastPrinted>2026-05-18T13:37:00Z</cp:lastPrinted>
  <dcterms:created xsi:type="dcterms:W3CDTF">2025-09-26T13:45:00Z</dcterms:created>
  <dcterms:modified xsi:type="dcterms:W3CDTF">2026-10-05T14:06:00Z</dcterms:modified>
</cp:coreProperties>
</file>