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F0D5" w14:textId="77777777" w:rsidR="008511FF" w:rsidRDefault="008511FF" w:rsidP="008511FF">
      <w:pPr>
        <w:jc w:val="center"/>
        <w:rPr>
          <w:b/>
          <w:bCs/>
        </w:rPr>
      </w:pPr>
    </w:p>
    <w:p w14:paraId="00633CEB" w14:textId="13048A18" w:rsidR="00F86B20" w:rsidRDefault="008511FF" w:rsidP="008511FF">
      <w:pPr>
        <w:jc w:val="center"/>
        <w:rPr>
          <w:b/>
          <w:bCs/>
        </w:rPr>
      </w:pPr>
      <w:r w:rsidRPr="008511FF">
        <w:rPr>
          <w:b/>
          <w:bCs/>
        </w:rPr>
        <w:t>Perfiles para p</w:t>
      </w:r>
      <w:r w:rsidR="00F86B20" w:rsidRPr="008511FF">
        <w:rPr>
          <w:b/>
          <w:bCs/>
        </w:rPr>
        <w:t>roceso Gobierno de procesos</w:t>
      </w:r>
    </w:p>
    <w:p w14:paraId="303281C1" w14:textId="1CA88416" w:rsidR="002A3A3C" w:rsidRDefault="002A3A3C" w:rsidP="008511FF">
      <w:pPr>
        <w:jc w:val="center"/>
        <w:rPr>
          <w:b/>
          <w:bCs/>
        </w:rPr>
      </w:pPr>
    </w:p>
    <w:p w14:paraId="07DFF199" w14:textId="267FF026" w:rsidR="002A3A3C" w:rsidRDefault="002A3A3C" w:rsidP="002A3A3C">
      <w:pPr>
        <w:jc w:val="both"/>
        <w:rPr>
          <w:b/>
          <w:bCs/>
        </w:rPr>
      </w:pPr>
      <w:r>
        <w:rPr>
          <w:b/>
          <w:bCs/>
        </w:rPr>
        <w:t>En el siguiente documento se hace una descripción de los perfiles de usuarios que son participes en el proceso de Gobierno de Procesos de PEI, a nivel de sistema y del mismo proceso.</w:t>
      </w:r>
    </w:p>
    <w:p w14:paraId="152C96C8" w14:textId="24F0CE72" w:rsidR="002A3A3C" w:rsidRPr="002A3A3C" w:rsidRDefault="002A3A3C" w:rsidP="002A3A3C">
      <w:pPr>
        <w:jc w:val="both"/>
        <w:rPr>
          <w:b/>
          <w:bCs/>
        </w:rPr>
      </w:pPr>
      <w:r w:rsidRPr="002A3A3C">
        <w:rPr>
          <w:b/>
          <w:bCs/>
        </w:rPr>
        <w:t>De igual forma se especifica cuáles son</w:t>
      </w:r>
      <w:r>
        <w:rPr>
          <w:b/>
          <w:bCs/>
        </w:rPr>
        <w:t xml:space="preserve"> </w:t>
      </w:r>
      <w:r w:rsidR="00263127">
        <w:rPr>
          <w:b/>
          <w:bCs/>
        </w:rPr>
        <w:t>los accesos</w:t>
      </w:r>
      <w:r>
        <w:rPr>
          <w:b/>
          <w:bCs/>
        </w:rPr>
        <w:t xml:space="preserve"> que cada usuario </w:t>
      </w:r>
      <w:proofErr w:type="gramStart"/>
      <w:r>
        <w:rPr>
          <w:b/>
          <w:bCs/>
        </w:rPr>
        <w:t>de acuerdo a</w:t>
      </w:r>
      <w:proofErr w:type="gramEnd"/>
      <w:r>
        <w:rPr>
          <w:b/>
          <w:bCs/>
        </w:rPr>
        <w:t xml:space="preserve"> su perfil puede realizar en el proceso y cual </w:t>
      </w:r>
      <w:r w:rsidR="00263127">
        <w:rPr>
          <w:b/>
          <w:bCs/>
        </w:rPr>
        <w:t>sería</w:t>
      </w:r>
      <w:r>
        <w:rPr>
          <w:b/>
          <w:bCs/>
        </w:rPr>
        <w:t xml:space="preserve"> la capacitación que ellos recibirían con los tiempos estimados.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84C40" w14:paraId="6D52A11C" w14:textId="77777777" w:rsidTr="00E84C40">
        <w:tc>
          <w:tcPr>
            <w:tcW w:w="2831" w:type="dxa"/>
          </w:tcPr>
          <w:p w14:paraId="529898CA" w14:textId="42761594" w:rsidR="00E84C40" w:rsidRPr="00E64B83" w:rsidRDefault="00E84C40" w:rsidP="00E64B83">
            <w:pPr>
              <w:jc w:val="center"/>
              <w:rPr>
                <w:b/>
                <w:bCs/>
              </w:rPr>
            </w:pPr>
            <w:r w:rsidRPr="00E64B83">
              <w:rPr>
                <w:b/>
                <w:bCs/>
              </w:rPr>
              <w:t>Perfil usuario SA</w:t>
            </w:r>
          </w:p>
        </w:tc>
        <w:tc>
          <w:tcPr>
            <w:tcW w:w="2831" w:type="dxa"/>
          </w:tcPr>
          <w:p w14:paraId="432A58F2" w14:textId="48647564" w:rsidR="00E84C40" w:rsidRPr="00E64B83" w:rsidRDefault="00E84C40" w:rsidP="00E64B83">
            <w:pPr>
              <w:jc w:val="center"/>
              <w:rPr>
                <w:b/>
                <w:bCs/>
              </w:rPr>
            </w:pPr>
            <w:r w:rsidRPr="00E64B83">
              <w:rPr>
                <w:b/>
                <w:bCs/>
              </w:rPr>
              <w:t>Perfil usuario Proceso</w:t>
            </w:r>
          </w:p>
        </w:tc>
        <w:tc>
          <w:tcPr>
            <w:tcW w:w="2832" w:type="dxa"/>
          </w:tcPr>
          <w:p w14:paraId="4AA31467" w14:textId="10026950" w:rsidR="00E84C40" w:rsidRPr="00E64B83" w:rsidRDefault="00E84C40" w:rsidP="00E64B83">
            <w:pPr>
              <w:jc w:val="center"/>
              <w:rPr>
                <w:b/>
                <w:bCs/>
              </w:rPr>
            </w:pPr>
            <w:r w:rsidRPr="00E64B83">
              <w:rPr>
                <w:b/>
                <w:bCs/>
              </w:rPr>
              <w:t>Usuarios PEI</w:t>
            </w:r>
          </w:p>
        </w:tc>
      </w:tr>
      <w:tr w:rsidR="00E64B83" w14:paraId="5B948A67" w14:textId="77777777" w:rsidTr="00E84C40">
        <w:tc>
          <w:tcPr>
            <w:tcW w:w="2831" w:type="dxa"/>
            <w:vMerge w:val="restart"/>
          </w:tcPr>
          <w:p w14:paraId="15FBAC61" w14:textId="1FDE9C39" w:rsidR="00E64B83" w:rsidRDefault="00E64B83">
            <w:r>
              <w:t>Super usuario</w:t>
            </w:r>
          </w:p>
        </w:tc>
        <w:tc>
          <w:tcPr>
            <w:tcW w:w="2831" w:type="dxa"/>
          </w:tcPr>
          <w:p w14:paraId="7310CCCB" w14:textId="20B38FEA" w:rsidR="00E64B83" w:rsidRDefault="00E64B83">
            <w:r>
              <w:t>Dueño del proceso</w:t>
            </w:r>
          </w:p>
        </w:tc>
        <w:tc>
          <w:tcPr>
            <w:tcW w:w="2832" w:type="dxa"/>
          </w:tcPr>
          <w:p w14:paraId="668D737E" w14:textId="08C214EF" w:rsidR="00E64B83" w:rsidRDefault="00E64B83"/>
        </w:tc>
      </w:tr>
      <w:tr w:rsidR="00E64B83" w14:paraId="0D967D4D" w14:textId="77777777" w:rsidTr="00E84C40">
        <w:tc>
          <w:tcPr>
            <w:tcW w:w="2831" w:type="dxa"/>
            <w:vMerge/>
          </w:tcPr>
          <w:p w14:paraId="314BC484" w14:textId="77777777" w:rsidR="00E64B83" w:rsidRDefault="00E64B83"/>
        </w:tc>
        <w:tc>
          <w:tcPr>
            <w:tcW w:w="2831" w:type="dxa"/>
          </w:tcPr>
          <w:p w14:paraId="42BEC558" w14:textId="6822FAD4" w:rsidR="00E64B83" w:rsidRDefault="001C3EA0">
            <w:r>
              <w:t xml:space="preserve">Usuario de </w:t>
            </w:r>
            <w:r w:rsidR="00E64B83">
              <w:t>Modelado</w:t>
            </w:r>
          </w:p>
        </w:tc>
        <w:tc>
          <w:tcPr>
            <w:tcW w:w="2832" w:type="dxa"/>
          </w:tcPr>
          <w:p w14:paraId="2BA5AACE" w14:textId="0ABCD19C" w:rsidR="00E64B83" w:rsidRDefault="00E64B83"/>
        </w:tc>
      </w:tr>
      <w:tr w:rsidR="00E64B83" w14:paraId="0FA782DB" w14:textId="77777777" w:rsidTr="00E84C40">
        <w:tc>
          <w:tcPr>
            <w:tcW w:w="2831" w:type="dxa"/>
            <w:vMerge/>
          </w:tcPr>
          <w:p w14:paraId="6151ABFE" w14:textId="77777777" w:rsidR="00E64B83" w:rsidRDefault="00E64B83"/>
        </w:tc>
        <w:tc>
          <w:tcPr>
            <w:tcW w:w="2831" w:type="dxa"/>
          </w:tcPr>
          <w:p w14:paraId="154011E2" w14:textId="7FA2887E" w:rsidR="00E64B83" w:rsidRDefault="00104DB7">
            <w:r>
              <w:t xml:space="preserve">Gestor de </w:t>
            </w:r>
            <w:r w:rsidR="00E64B83">
              <w:t>Soporte</w:t>
            </w:r>
          </w:p>
        </w:tc>
        <w:tc>
          <w:tcPr>
            <w:tcW w:w="2832" w:type="dxa"/>
          </w:tcPr>
          <w:p w14:paraId="55FAC013" w14:textId="57AC5EC7" w:rsidR="00E64B83" w:rsidRDefault="00E64B83"/>
        </w:tc>
      </w:tr>
      <w:tr w:rsidR="00E84C40" w14:paraId="5F084E26" w14:textId="77777777" w:rsidTr="00E84C40">
        <w:tc>
          <w:tcPr>
            <w:tcW w:w="2831" w:type="dxa"/>
          </w:tcPr>
          <w:p w14:paraId="2853B8E4" w14:textId="75B55FB6" w:rsidR="00E84C40" w:rsidRDefault="00BA35A3">
            <w:r>
              <w:t>Administrador</w:t>
            </w:r>
          </w:p>
        </w:tc>
        <w:tc>
          <w:tcPr>
            <w:tcW w:w="2831" w:type="dxa"/>
          </w:tcPr>
          <w:p w14:paraId="2EE8D88C" w14:textId="0215231F" w:rsidR="00E84C40" w:rsidRDefault="001C3EA0">
            <w:r>
              <w:t>Usuario de Monitoreo</w:t>
            </w:r>
          </w:p>
        </w:tc>
        <w:tc>
          <w:tcPr>
            <w:tcW w:w="2832" w:type="dxa"/>
          </w:tcPr>
          <w:p w14:paraId="35C844E8" w14:textId="54F292FB" w:rsidR="00BA35A3" w:rsidRDefault="00BA35A3">
            <w:r>
              <w:t>Innovación digital</w:t>
            </w:r>
            <w:r w:rsidR="00750248">
              <w:t xml:space="preserve"> (participantes del proceso)</w:t>
            </w:r>
          </w:p>
        </w:tc>
      </w:tr>
      <w:tr w:rsidR="00E84C40" w14:paraId="6B3D3C73" w14:textId="77777777" w:rsidTr="00E84C40">
        <w:tc>
          <w:tcPr>
            <w:tcW w:w="2831" w:type="dxa"/>
          </w:tcPr>
          <w:p w14:paraId="5CAAE7C9" w14:textId="1A0E7AE8" w:rsidR="00E84C40" w:rsidRDefault="00BA35A3">
            <w:r>
              <w:t>Operador</w:t>
            </w:r>
          </w:p>
        </w:tc>
        <w:tc>
          <w:tcPr>
            <w:tcW w:w="2831" w:type="dxa"/>
          </w:tcPr>
          <w:p w14:paraId="238AFE03" w14:textId="0E1F75E3" w:rsidR="00E84C40" w:rsidRDefault="00BA35A3">
            <w:r>
              <w:t>Ejecut</w:t>
            </w:r>
            <w:r w:rsidR="00E64B83">
              <w:t>or</w:t>
            </w:r>
          </w:p>
        </w:tc>
        <w:tc>
          <w:tcPr>
            <w:tcW w:w="2832" w:type="dxa"/>
          </w:tcPr>
          <w:p w14:paraId="33BC0058" w14:textId="1B7EDF96" w:rsidR="00E84C40" w:rsidRDefault="004204EB" w:rsidP="004204EB">
            <w:pPr>
              <w:pStyle w:val="Prrafodelista"/>
              <w:numPr>
                <w:ilvl w:val="0"/>
                <w:numId w:val="6"/>
              </w:numPr>
            </w:pPr>
            <w:r>
              <w:t>C</w:t>
            </w:r>
            <w:r w:rsidR="00BA35A3">
              <w:t>olaboradores PEI</w:t>
            </w:r>
          </w:p>
          <w:p w14:paraId="16B4FBD7" w14:textId="30476567" w:rsidR="00E64B83" w:rsidRDefault="00E64B83" w:rsidP="004204EB">
            <w:pPr>
              <w:pStyle w:val="Prrafodelista"/>
              <w:numPr>
                <w:ilvl w:val="0"/>
                <w:numId w:val="6"/>
              </w:numPr>
            </w:pPr>
            <w:r>
              <w:t>Analista de procesos</w:t>
            </w:r>
            <w:r w:rsidR="00750248">
              <w:t xml:space="preserve"> (participantes del proceso)</w:t>
            </w:r>
          </w:p>
          <w:p w14:paraId="263F7376" w14:textId="1B9F7805" w:rsidR="00E64B83" w:rsidRDefault="00E64B83" w:rsidP="004204EB">
            <w:pPr>
              <w:pStyle w:val="Prrafodelista"/>
              <w:numPr>
                <w:ilvl w:val="0"/>
                <w:numId w:val="6"/>
              </w:numPr>
            </w:pPr>
            <w:r>
              <w:t>Comité de Backlog</w:t>
            </w:r>
            <w:r w:rsidR="00750248">
              <w:t xml:space="preserve"> (participantes del proceso)</w:t>
            </w:r>
          </w:p>
        </w:tc>
      </w:tr>
    </w:tbl>
    <w:p w14:paraId="6F78BE21" w14:textId="77777777" w:rsidR="00F86B20" w:rsidRPr="008511FF" w:rsidRDefault="00F86B20"/>
    <w:p w14:paraId="6A384989" w14:textId="77777777" w:rsidR="002A3A3C" w:rsidRDefault="002A3A3C">
      <w:pPr>
        <w:rPr>
          <w:b/>
          <w:bCs/>
          <w:lang w:val="pt-BR"/>
        </w:rPr>
      </w:pPr>
    </w:p>
    <w:p w14:paraId="5E99567E" w14:textId="75702494" w:rsidR="00E84C40" w:rsidRDefault="00E64B83">
      <w:pPr>
        <w:rPr>
          <w:b/>
          <w:bCs/>
          <w:lang w:val="pt-BR"/>
        </w:rPr>
      </w:pPr>
      <w:r w:rsidRPr="00E64B83">
        <w:rPr>
          <w:b/>
          <w:bCs/>
          <w:lang w:val="pt-BR"/>
        </w:rPr>
        <w:t xml:space="preserve">Perfil usuário </w:t>
      </w:r>
    </w:p>
    <w:p w14:paraId="62BF34C6" w14:textId="3F379800" w:rsidR="001C3EA0" w:rsidRPr="00AE000A" w:rsidRDefault="00E64B83" w:rsidP="001C3EA0">
      <w:pPr>
        <w:rPr>
          <w:color w:val="2F5496" w:themeColor="accent1" w:themeShade="BF"/>
        </w:rPr>
      </w:pPr>
      <w:r w:rsidRPr="00AE000A">
        <w:rPr>
          <w:b/>
          <w:bCs/>
          <w:color w:val="2F5496" w:themeColor="accent1" w:themeShade="BF"/>
        </w:rPr>
        <w:t xml:space="preserve">Super </w:t>
      </w:r>
      <w:r w:rsidR="00AE000A" w:rsidRPr="00AE000A">
        <w:rPr>
          <w:b/>
          <w:bCs/>
          <w:color w:val="2F5496" w:themeColor="accent1" w:themeShade="BF"/>
        </w:rPr>
        <w:t>usuario</w:t>
      </w:r>
      <w:r w:rsidRPr="00AE000A">
        <w:rPr>
          <w:b/>
          <w:bCs/>
          <w:color w:val="2F5496" w:themeColor="accent1" w:themeShade="BF"/>
        </w:rPr>
        <w:t>:</w:t>
      </w:r>
      <w:r w:rsidR="001C3EA0" w:rsidRPr="00AE000A">
        <w:rPr>
          <w:color w:val="2F5496" w:themeColor="accent1" w:themeShade="BF"/>
        </w:rPr>
        <w:t xml:space="preserve"> </w:t>
      </w:r>
    </w:p>
    <w:p w14:paraId="0447B649" w14:textId="6428ED9D" w:rsidR="001C3EA0" w:rsidRDefault="001C3EA0" w:rsidP="001C3EA0">
      <w:r w:rsidRPr="001C3EA0">
        <w:rPr>
          <w:b/>
          <w:bCs/>
        </w:rPr>
        <w:t xml:space="preserve">Dueño del Proceso: </w:t>
      </w:r>
      <w:r w:rsidRPr="001C3EA0">
        <w:t>responsable por el proceso;</w:t>
      </w:r>
    </w:p>
    <w:p w14:paraId="112F9975" w14:textId="0663EEE2" w:rsidR="00533027" w:rsidRDefault="00533027" w:rsidP="00533027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77620E">
        <w:t>Visualizar toda la estructura de procesos y</w:t>
      </w:r>
      <w:r>
        <w:t xml:space="preserve"> </w:t>
      </w:r>
      <w:r w:rsidRPr="0077620E">
        <w:t>componentes existentes</w:t>
      </w:r>
      <w:r w:rsidRPr="0077620E">
        <w:br/>
        <w:t xml:space="preserve">Crear o importar nuevos procesos, </w:t>
      </w:r>
    </w:p>
    <w:p w14:paraId="430CFB70" w14:textId="77777777" w:rsidR="00533027" w:rsidRPr="0077620E" w:rsidRDefault="00533027" w:rsidP="00533027">
      <w:pPr>
        <w:pStyle w:val="Prrafodelista"/>
        <w:numPr>
          <w:ilvl w:val="0"/>
          <w:numId w:val="1"/>
        </w:numPr>
        <w:jc w:val="both"/>
      </w:pPr>
      <w:r w:rsidRPr="0077620E">
        <w:t>Localizar instancias por el serial o título e inspeccionarlas.</w:t>
      </w:r>
    </w:p>
    <w:p w14:paraId="0F398107" w14:textId="77777777" w:rsidR="00533027" w:rsidRPr="0077620E" w:rsidRDefault="00533027" w:rsidP="00533027">
      <w:pPr>
        <w:pStyle w:val="Prrafodelista"/>
        <w:numPr>
          <w:ilvl w:val="0"/>
          <w:numId w:val="1"/>
        </w:numPr>
        <w:spacing w:after="0" w:line="240" w:lineRule="auto"/>
      </w:pPr>
      <w:r w:rsidRPr="0077620E">
        <w:t>Control de cuantas instancias están en</w:t>
      </w:r>
      <w:r>
        <w:t xml:space="preserve"> </w:t>
      </w:r>
      <w:r w:rsidRPr="0077620E">
        <w:t>andamiento y cuantas fueron completadas, actividades asumidas y no asumidas, y</w:t>
      </w:r>
      <w:r>
        <w:t xml:space="preserve"> </w:t>
      </w:r>
      <w:r w:rsidRPr="0077620E">
        <w:t>tiempo medio dentro del estimado y arriba de lo estimado en forma de leyendas,</w:t>
      </w:r>
    </w:p>
    <w:p w14:paraId="42D01045" w14:textId="20C0C51F" w:rsidR="00533027" w:rsidRPr="0077620E" w:rsidRDefault="00F515F8" w:rsidP="00F515F8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crear todos los tipos de análisis disponibles en la aplicación</w:t>
      </w:r>
    </w:p>
    <w:p w14:paraId="11309E25" w14:textId="77777777" w:rsidR="00533027" w:rsidRPr="001C3EA0" w:rsidRDefault="00533027" w:rsidP="001C3EA0">
      <w:pPr>
        <w:rPr>
          <w:b/>
          <w:bCs/>
        </w:rPr>
      </w:pPr>
    </w:p>
    <w:p w14:paraId="071CE938" w14:textId="5CC46690" w:rsidR="001C3EA0" w:rsidRDefault="001C3EA0" w:rsidP="001C3EA0">
      <w:pPr>
        <w:jc w:val="both"/>
      </w:pPr>
      <w:r w:rsidRPr="001C3EA0">
        <w:rPr>
          <w:b/>
          <w:bCs/>
        </w:rPr>
        <w:t xml:space="preserve">Gestor de Soporte: </w:t>
      </w:r>
      <w:r w:rsidRPr="001C3EA0">
        <w:t>responsable por corregir los problemas que pueden ser generados</w:t>
      </w:r>
      <w:r>
        <w:t xml:space="preserve"> </w:t>
      </w:r>
      <w:r w:rsidRPr="001C3EA0">
        <w:t>durante la ejecución de una instancia. En la aplicación Administración de Errores lo</w:t>
      </w:r>
      <w:r>
        <w:t xml:space="preserve">s </w:t>
      </w:r>
      <w:r w:rsidRPr="001C3EA0">
        <w:t>usuarios sólo visualizan las instancias con errores del cual son los gestores;</w:t>
      </w:r>
    </w:p>
    <w:p w14:paraId="7134AE9A" w14:textId="77777777" w:rsidR="00533027" w:rsidRDefault="00533027" w:rsidP="00533027">
      <w:pPr>
        <w:pStyle w:val="Prrafodelista"/>
        <w:numPr>
          <w:ilvl w:val="0"/>
          <w:numId w:val="5"/>
        </w:numPr>
        <w:spacing w:after="0" w:line="240" w:lineRule="auto"/>
      </w:pPr>
      <w:r w:rsidRPr="0077620E">
        <w:t>Tratar los errores que pueden ocurrir durante la ejecución del proceso. verificar el problema y concertarlo.</w:t>
      </w:r>
    </w:p>
    <w:p w14:paraId="759F9C38" w14:textId="77777777" w:rsidR="00533027" w:rsidRPr="001C3EA0" w:rsidRDefault="00533027" w:rsidP="00AE000A">
      <w:pPr>
        <w:pStyle w:val="Prrafodelista"/>
        <w:jc w:val="both"/>
      </w:pPr>
    </w:p>
    <w:p w14:paraId="7B2BCC2D" w14:textId="52CF0C4B" w:rsidR="001C3EA0" w:rsidRDefault="001C3EA0" w:rsidP="001C3EA0">
      <w:r w:rsidRPr="001C3EA0">
        <w:rPr>
          <w:b/>
          <w:bCs/>
        </w:rPr>
        <w:t xml:space="preserve">Usuario de Modelado: </w:t>
      </w:r>
      <w:r w:rsidRPr="001C3EA0">
        <w:t>los responsables por el Modelado del proceso;</w:t>
      </w:r>
    </w:p>
    <w:p w14:paraId="5781F1A0" w14:textId="2F1F5D38" w:rsidR="00533027" w:rsidRDefault="00533027" w:rsidP="001C3EA0"/>
    <w:p w14:paraId="0FA1C445" w14:textId="77777777" w:rsidR="00533027" w:rsidRPr="0077620E" w:rsidRDefault="00533027" w:rsidP="00533027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77620E">
        <w:t xml:space="preserve">Duplicar, exportar, parametrizar, </w:t>
      </w:r>
      <w:proofErr w:type="spellStart"/>
      <w:r w:rsidRPr="0077620E">
        <w:t>obsoletar</w:t>
      </w:r>
      <w:proofErr w:type="spellEnd"/>
      <w:r w:rsidRPr="0077620E">
        <w:t xml:space="preserve"> y automatizar los procesos conceptuales. </w:t>
      </w:r>
    </w:p>
    <w:p w14:paraId="2DC00F76" w14:textId="77777777" w:rsidR="00533027" w:rsidRPr="0077620E" w:rsidRDefault="00533027" w:rsidP="00533027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77620E">
        <w:t>Editar procesos existentes.</w:t>
      </w:r>
    </w:p>
    <w:p w14:paraId="3B3E3F1D" w14:textId="77777777" w:rsidR="00533027" w:rsidRPr="0077620E" w:rsidRDefault="00533027" w:rsidP="00533027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77620E">
        <w:t>Modelar nuevos procesos y utilizar todas las acciones disponibles en la barra de menú</w:t>
      </w:r>
    </w:p>
    <w:p w14:paraId="7853C818" w14:textId="77777777" w:rsidR="00533027" w:rsidRPr="0077620E" w:rsidRDefault="00533027" w:rsidP="00533027">
      <w:pPr>
        <w:pStyle w:val="Prrafodelista"/>
        <w:numPr>
          <w:ilvl w:val="0"/>
          <w:numId w:val="2"/>
        </w:numPr>
        <w:spacing w:after="0" w:line="240" w:lineRule="auto"/>
      </w:pPr>
      <w:r w:rsidRPr="0077620E">
        <w:t>Editar, excluir y visualizar todas las simulaciones ya</w:t>
      </w:r>
      <w:r>
        <w:t xml:space="preserve"> </w:t>
      </w:r>
      <w:r w:rsidRPr="0077620E">
        <w:t xml:space="preserve">creadas. </w:t>
      </w:r>
    </w:p>
    <w:p w14:paraId="6A4A7CCA" w14:textId="244DF3B1" w:rsidR="00533027" w:rsidRDefault="00533027" w:rsidP="00533027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77620E">
        <w:t>Crear nuevas simulaciones para probar el comportamiento del proceso.</w:t>
      </w:r>
    </w:p>
    <w:p w14:paraId="29DC3188" w14:textId="77777777" w:rsidR="00533027" w:rsidRPr="0077620E" w:rsidRDefault="00533027" w:rsidP="00533027">
      <w:pPr>
        <w:pStyle w:val="Prrafodelista"/>
        <w:numPr>
          <w:ilvl w:val="0"/>
          <w:numId w:val="2"/>
        </w:numPr>
        <w:spacing w:after="0" w:line="240" w:lineRule="auto"/>
      </w:pPr>
      <w:r w:rsidRPr="0077620E">
        <w:t>Desarrollo de personalizaciones vía script para las actividades,</w:t>
      </w:r>
      <w:r>
        <w:t xml:space="preserve"> </w:t>
      </w:r>
      <w:r w:rsidRPr="0077620E">
        <w:t>formularios o procesos, constituida de tres funciones principales: Capas, Formularios</w:t>
      </w:r>
      <w:r>
        <w:t xml:space="preserve"> </w:t>
      </w:r>
      <w:r w:rsidRPr="0077620E">
        <w:t>y Actividades, pudiendo editarlas y excluirlas.</w:t>
      </w:r>
    </w:p>
    <w:p w14:paraId="64FD1098" w14:textId="77777777" w:rsidR="00AE000A" w:rsidRDefault="00AE000A" w:rsidP="00533027">
      <w:pPr>
        <w:rPr>
          <w:b/>
          <w:bCs/>
        </w:rPr>
      </w:pPr>
    </w:p>
    <w:p w14:paraId="6A359D8B" w14:textId="1022E4E4" w:rsidR="00533027" w:rsidRPr="00AE000A" w:rsidRDefault="00533027" w:rsidP="00533027">
      <w:pPr>
        <w:rPr>
          <w:b/>
          <w:bCs/>
          <w:color w:val="2F5496" w:themeColor="accent1" w:themeShade="BF"/>
        </w:rPr>
      </w:pPr>
      <w:r w:rsidRPr="00AE000A">
        <w:rPr>
          <w:b/>
          <w:bCs/>
          <w:color w:val="2F5496" w:themeColor="accent1" w:themeShade="BF"/>
        </w:rPr>
        <w:t>Administrador:</w:t>
      </w:r>
    </w:p>
    <w:p w14:paraId="2DAAB4A3" w14:textId="72293BA3" w:rsidR="001C3EA0" w:rsidRDefault="001C3EA0">
      <w:r w:rsidRPr="001C3EA0">
        <w:rPr>
          <w:b/>
          <w:bCs/>
        </w:rPr>
        <w:t xml:space="preserve">Usuario de Monitoreo: </w:t>
      </w:r>
      <w:r w:rsidRPr="001C3EA0">
        <w:t>usuario que posee permiso para localizar e inspeccionar</w:t>
      </w:r>
      <w:r>
        <w:rPr>
          <w:b/>
          <w:bCs/>
        </w:rPr>
        <w:t xml:space="preserve"> </w:t>
      </w:r>
      <w:r w:rsidRPr="001C3EA0">
        <w:t>instancias de proceso que fueron iniciadas por usuarios de Otras Unidades;</w:t>
      </w:r>
    </w:p>
    <w:p w14:paraId="1697044C" w14:textId="77777777" w:rsidR="00533027" w:rsidRPr="0077620E" w:rsidRDefault="00533027" w:rsidP="00533027">
      <w:pPr>
        <w:pStyle w:val="Prrafodelista"/>
        <w:numPr>
          <w:ilvl w:val="0"/>
          <w:numId w:val="3"/>
        </w:numPr>
        <w:jc w:val="both"/>
      </w:pPr>
      <w:r w:rsidRPr="0077620E">
        <w:t>Localizar instancias por el serial o título e inspeccionarlas.</w:t>
      </w:r>
    </w:p>
    <w:p w14:paraId="32E1C052" w14:textId="474E5207" w:rsidR="00533027" w:rsidRDefault="00F515F8" w:rsidP="00F515F8">
      <w:pPr>
        <w:pStyle w:val="Prrafodelista"/>
        <w:numPr>
          <w:ilvl w:val="0"/>
          <w:numId w:val="3"/>
        </w:numPr>
      </w:pPr>
      <w:r>
        <w:t>visualizar toda la estructura de procesos y componentes existentes.</w:t>
      </w:r>
    </w:p>
    <w:p w14:paraId="22ADA465" w14:textId="5A6C2787" w:rsidR="00F515F8" w:rsidRDefault="00F515F8" w:rsidP="00F515F8">
      <w:pPr>
        <w:pStyle w:val="Prrafodelista"/>
        <w:numPr>
          <w:ilvl w:val="0"/>
          <w:numId w:val="3"/>
        </w:numPr>
      </w:pPr>
      <w:r>
        <w:t>Abre un proceso ya existente, edita sus elementos y prueba sus actividades.</w:t>
      </w:r>
    </w:p>
    <w:p w14:paraId="0235461B" w14:textId="3C35652F" w:rsidR="00F515F8" w:rsidRDefault="00F515F8" w:rsidP="00F515F8">
      <w:pPr>
        <w:pStyle w:val="Prrafodelista"/>
        <w:numPr>
          <w:ilvl w:val="0"/>
          <w:numId w:val="3"/>
        </w:numPr>
      </w:pPr>
      <w:r>
        <w:t>visualizar las simulaciones creadas para probar el comportamiento del proceso</w:t>
      </w:r>
    </w:p>
    <w:p w14:paraId="67779589" w14:textId="63790B53" w:rsidR="00F515F8" w:rsidRPr="00F515F8" w:rsidRDefault="00F515F8" w:rsidP="00F515F8">
      <w:pPr>
        <w:rPr>
          <w:b/>
          <w:bCs/>
        </w:rPr>
      </w:pPr>
    </w:p>
    <w:p w14:paraId="35B44EFD" w14:textId="24809278" w:rsidR="00F515F8" w:rsidRPr="00AE000A" w:rsidRDefault="00F515F8" w:rsidP="00F515F8">
      <w:pPr>
        <w:rPr>
          <w:b/>
          <w:bCs/>
          <w:color w:val="2F5496" w:themeColor="accent1" w:themeShade="BF"/>
        </w:rPr>
      </w:pPr>
      <w:r w:rsidRPr="00AE000A">
        <w:rPr>
          <w:b/>
          <w:bCs/>
          <w:color w:val="2F5496" w:themeColor="accent1" w:themeShade="BF"/>
        </w:rPr>
        <w:t>Operador:</w:t>
      </w:r>
    </w:p>
    <w:p w14:paraId="6FF38BA6" w14:textId="024A841E" w:rsidR="004F1F3C" w:rsidRDefault="00533027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Ejecutor</w:t>
      </w:r>
      <w:proofErr w:type="spellEnd"/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del</w:t>
      </w:r>
      <w:proofErr w:type="spellEnd"/>
      <w:r>
        <w:rPr>
          <w:b/>
          <w:bCs/>
          <w:lang w:val="pt-BR"/>
        </w:rPr>
        <w:t xml:space="preserve"> processo</w:t>
      </w:r>
    </w:p>
    <w:p w14:paraId="53C29A68" w14:textId="56862E7D" w:rsidR="00533027" w:rsidRPr="00F515F8" w:rsidRDefault="00533027" w:rsidP="00533027">
      <w:pPr>
        <w:pStyle w:val="Prrafodelista"/>
        <w:numPr>
          <w:ilvl w:val="0"/>
          <w:numId w:val="4"/>
        </w:numPr>
      </w:pPr>
      <w:r w:rsidRPr="0077620E">
        <w:t>Visualizar y resolver las instancias que están pen</w:t>
      </w:r>
      <w:r w:rsidRPr="00F515F8">
        <w:t>dientes para el usuario logado</w:t>
      </w:r>
    </w:p>
    <w:p w14:paraId="3DB9B63E" w14:textId="466F9A3F" w:rsidR="00533027" w:rsidRDefault="00F515F8" w:rsidP="00533027">
      <w:pPr>
        <w:pStyle w:val="Prrafodelista"/>
        <w:numPr>
          <w:ilvl w:val="0"/>
          <w:numId w:val="4"/>
        </w:numPr>
      </w:pPr>
      <w:r w:rsidRPr="00F515F8">
        <w:t>visualizar la estructura de procesos disponibles en producción y su versión actual, para fines de consulta a los procesos</w:t>
      </w:r>
      <w:r w:rsidR="00562A55">
        <w:t>.</w:t>
      </w:r>
    </w:p>
    <w:p w14:paraId="427D3C5A" w14:textId="77777777" w:rsidR="00FC5A07" w:rsidRPr="00FC5A07" w:rsidRDefault="00FC5A07" w:rsidP="00FC5A07">
      <w:pPr>
        <w:pStyle w:val="Prrafodelista"/>
      </w:pPr>
    </w:p>
    <w:p w14:paraId="34AF070E" w14:textId="2D0004A3" w:rsidR="00A80EDE" w:rsidRDefault="00AA78B8" w:rsidP="00E404EA">
      <w:pPr>
        <w:jc w:val="both"/>
        <w:rPr>
          <w:b/>
          <w:bCs/>
        </w:rPr>
      </w:pPr>
      <w:r w:rsidRPr="00AA78B8">
        <w:rPr>
          <w:b/>
          <w:bCs/>
        </w:rPr>
        <w:t>Temas capacitaciones por perfil:</w:t>
      </w:r>
    </w:p>
    <w:p w14:paraId="74BEBE33" w14:textId="54939453" w:rsidR="00AA78B8" w:rsidRDefault="00AA78B8" w:rsidP="00E404EA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78B8" w14:paraId="06493EDF" w14:textId="77777777" w:rsidTr="0087782B">
        <w:tc>
          <w:tcPr>
            <w:tcW w:w="2263" w:type="dxa"/>
          </w:tcPr>
          <w:p w14:paraId="2C5EE759" w14:textId="47F7C57A" w:rsidR="00AA78B8" w:rsidRDefault="00AA78B8" w:rsidP="00E404E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Perfil</w:t>
            </w:r>
          </w:p>
        </w:tc>
        <w:tc>
          <w:tcPr>
            <w:tcW w:w="6231" w:type="dxa"/>
          </w:tcPr>
          <w:p w14:paraId="33E57F16" w14:textId="7E39C627" w:rsidR="00AA78B8" w:rsidRPr="00AA78B8" w:rsidRDefault="00AA78B8" w:rsidP="00E404EA">
            <w:pPr>
              <w:jc w:val="both"/>
              <w:rPr>
                <w:b/>
                <w:bCs/>
              </w:rPr>
            </w:pPr>
            <w:r w:rsidRPr="00AA78B8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Ejecutor y Usuarios de Modelado</w:t>
            </w:r>
          </w:p>
        </w:tc>
      </w:tr>
      <w:tr w:rsidR="0087782B" w14:paraId="0F5BC51D" w14:textId="77777777" w:rsidTr="0087782B">
        <w:tc>
          <w:tcPr>
            <w:tcW w:w="2263" w:type="dxa"/>
          </w:tcPr>
          <w:p w14:paraId="4DBB824E" w14:textId="098C7F29" w:rsidR="0087782B" w:rsidRPr="0087782B" w:rsidRDefault="0087782B" w:rsidP="0087782B">
            <w:pPr>
              <w:rPr>
                <w:b/>
                <w:bCs/>
                <w:sz w:val="18"/>
                <w:szCs w:val="18"/>
              </w:rPr>
            </w:pPr>
            <w:r w:rsidRPr="0087782B">
              <w:rPr>
                <w:b/>
                <w:bCs/>
                <w:sz w:val="18"/>
                <w:szCs w:val="18"/>
              </w:rPr>
              <w:t>Tiempo de capacitación</w:t>
            </w:r>
          </w:p>
        </w:tc>
        <w:tc>
          <w:tcPr>
            <w:tcW w:w="6231" w:type="dxa"/>
          </w:tcPr>
          <w:p w14:paraId="2D82D616" w14:textId="612B8913" w:rsidR="0087782B" w:rsidRPr="00AA78B8" w:rsidRDefault="0072568F" w:rsidP="00E404EA">
            <w:pPr>
              <w:jc w:val="both"/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4</w:t>
            </w:r>
            <w:r w:rsidR="0087782B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 xml:space="preserve"> </w:t>
            </w:r>
            <w:proofErr w:type="gramStart"/>
            <w:r w:rsidR="0087782B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Horas</w:t>
            </w:r>
            <w:proofErr w:type="gramEnd"/>
          </w:p>
        </w:tc>
      </w:tr>
      <w:tr w:rsidR="00AA78B8" w14:paraId="1579F9A8" w14:textId="77777777" w:rsidTr="00AA78B8">
        <w:tc>
          <w:tcPr>
            <w:tcW w:w="8494" w:type="dxa"/>
            <w:gridSpan w:val="2"/>
          </w:tcPr>
          <w:p w14:paraId="7A5BA713" w14:textId="77777777" w:rsidR="00AA78B8" w:rsidRPr="00AA78B8" w:rsidRDefault="00AA78B8" w:rsidP="00AA78B8">
            <w:pPr>
              <w:jc w:val="both"/>
            </w:pPr>
            <w:r w:rsidRPr="00AA78B8">
              <w:rPr>
                <w:b/>
                <w:bCs/>
              </w:rPr>
              <w:t>-</w:t>
            </w:r>
            <w:r w:rsidRPr="00AA78B8">
              <w:t>Localizar instancias.</w:t>
            </w:r>
          </w:p>
          <w:p w14:paraId="29257F76" w14:textId="77777777" w:rsidR="00AA78B8" w:rsidRPr="00AA78B8" w:rsidRDefault="00AA78B8" w:rsidP="00AA78B8">
            <w:pPr>
              <w:jc w:val="both"/>
            </w:pPr>
            <w:r w:rsidRPr="00AA78B8">
              <w:t>-Resolver una actividad.</w:t>
            </w:r>
          </w:p>
          <w:p w14:paraId="3B29E572" w14:textId="77777777" w:rsidR="00AA78B8" w:rsidRPr="00AA78B8" w:rsidRDefault="00AA78B8" w:rsidP="00AA78B8">
            <w:pPr>
              <w:jc w:val="both"/>
            </w:pPr>
            <w:r w:rsidRPr="00AA78B8">
              <w:t>-Enviar un mensaje desde el proceso.</w:t>
            </w:r>
          </w:p>
          <w:p w14:paraId="51542D11" w14:textId="77777777" w:rsidR="00AA78B8" w:rsidRPr="00AA78B8" w:rsidRDefault="00AA78B8" w:rsidP="00AA78B8">
            <w:pPr>
              <w:jc w:val="both"/>
            </w:pPr>
            <w:r w:rsidRPr="00AA78B8">
              <w:t>-Donde ver los procesos del repositorio de procesos.</w:t>
            </w:r>
          </w:p>
          <w:p w14:paraId="2551B92C" w14:textId="77777777" w:rsidR="00AA78B8" w:rsidRPr="00AA78B8" w:rsidRDefault="00AA78B8" w:rsidP="00AA78B8">
            <w:pPr>
              <w:jc w:val="both"/>
            </w:pPr>
            <w:r w:rsidRPr="00AA78B8">
              <w:t>-Como anexar documentos al proceso.</w:t>
            </w:r>
          </w:p>
          <w:p w14:paraId="4B399836" w14:textId="77777777" w:rsidR="00AA78B8" w:rsidRPr="00AA78B8" w:rsidRDefault="00AA78B8" w:rsidP="00AA78B8">
            <w:pPr>
              <w:jc w:val="both"/>
            </w:pPr>
            <w:r w:rsidRPr="00AA78B8">
              <w:t>-Como agregar anotaciones al proceso.</w:t>
            </w:r>
          </w:p>
          <w:p w14:paraId="42FD9640" w14:textId="7B91378A" w:rsidR="00AA78B8" w:rsidRDefault="00AA78B8" w:rsidP="00AA78B8">
            <w:pPr>
              <w:jc w:val="both"/>
              <w:rPr>
                <w:b/>
                <w:bCs/>
              </w:rPr>
            </w:pPr>
            <w:r w:rsidRPr="00AA78B8">
              <w:t>-Como agregar descripciones al proceso.</w:t>
            </w:r>
          </w:p>
        </w:tc>
      </w:tr>
    </w:tbl>
    <w:p w14:paraId="3CAE2046" w14:textId="1F353281" w:rsidR="00AA78B8" w:rsidRDefault="00AA78B8" w:rsidP="00E404EA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AA78B8" w:rsidRPr="00AA78B8" w14:paraId="2B54A8EC" w14:textId="77777777" w:rsidTr="0087782B">
        <w:tc>
          <w:tcPr>
            <w:tcW w:w="2122" w:type="dxa"/>
          </w:tcPr>
          <w:p w14:paraId="50918C1D" w14:textId="77777777" w:rsidR="00AA78B8" w:rsidRDefault="00AA78B8" w:rsidP="00F126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Perfil</w:t>
            </w:r>
          </w:p>
        </w:tc>
        <w:tc>
          <w:tcPr>
            <w:tcW w:w="6372" w:type="dxa"/>
          </w:tcPr>
          <w:p w14:paraId="7AB921DA" w14:textId="41F47730" w:rsidR="00AA78B8" w:rsidRPr="00AA78B8" w:rsidRDefault="00AA78B8" w:rsidP="00F12676">
            <w:pPr>
              <w:jc w:val="both"/>
              <w:rPr>
                <w:b/>
                <w:bCs/>
              </w:rPr>
            </w:pPr>
            <w:r w:rsidRPr="00AA78B8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Gestor de Soporte</w:t>
            </w:r>
          </w:p>
        </w:tc>
      </w:tr>
      <w:tr w:rsidR="0087782B" w:rsidRPr="00AA78B8" w14:paraId="7FBDDC17" w14:textId="77777777" w:rsidTr="0087782B">
        <w:tc>
          <w:tcPr>
            <w:tcW w:w="2122" w:type="dxa"/>
          </w:tcPr>
          <w:p w14:paraId="52FE3A87" w14:textId="0D5C128A" w:rsidR="0087782B" w:rsidRPr="0087782B" w:rsidRDefault="0087782B" w:rsidP="00F12676">
            <w:pPr>
              <w:jc w:val="both"/>
              <w:rPr>
                <w:b/>
                <w:bCs/>
                <w:sz w:val="18"/>
                <w:szCs w:val="18"/>
              </w:rPr>
            </w:pPr>
            <w:r w:rsidRPr="0087782B">
              <w:rPr>
                <w:b/>
                <w:bCs/>
                <w:sz w:val="18"/>
                <w:szCs w:val="18"/>
              </w:rPr>
              <w:t>Tiempo de capacitación</w:t>
            </w:r>
          </w:p>
        </w:tc>
        <w:tc>
          <w:tcPr>
            <w:tcW w:w="6372" w:type="dxa"/>
          </w:tcPr>
          <w:p w14:paraId="7E1827DA" w14:textId="3FCF5851" w:rsidR="0087782B" w:rsidRPr="00AA78B8" w:rsidRDefault="0087782B" w:rsidP="00F12676">
            <w:pPr>
              <w:jc w:val="both"/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 xml:space="preserve">5 </w:t>
            </w:r>
            <w:proofErr w:type="gramStart"/>
            <w:r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Horas</w:t>
            </w:r>
            <w:proofErr w:type="gramEnd"/>
          </w:p>
        </w:tc>
      </w:tr>
      <w:tr w:rsidR="00AA78B8" w14:paraId="118672F2" w14:textId="77777777" w:rsidTr="00F12676">
        <w:tc>
          <w:tcPr>
            <w:tcW w:w="8494" w:type="dxa"/>
            <w:gridSpan w:val="2"/>
          </w:tcPr>
          <w:p w14:paraId="11D77495" w14:textId="2B3EBDF0" w:rsidR="00AA78B8" w:rsidRDefault="00AA78B8" w:rsidP="00AA78B8">
            <w:pPr>
              <w:jc w:val="both"/>
            </w:pPr>
            <w:r>
              <w:t>-Como visualizar la distribución de instancias de actividades de un proceso.</w:t>
            </w:r>
          </w:p>
          <w:p w14:paraId="11A04349" w14:textId="77777777" w:rsidR="00AA78B8" w:rsidRDefault="00AA78B8" w:rsidP="00AA78B8">
            <w:pPr>
              <w:jc w:val="both"/>
            </w:pPr>
            <w:r>
              <w:t>-Como visualizar el mapa de calor de las instancias de un proceso existente, por tiempo o por flujo.</w:t>
            </w:r>
          </w:p>
          <w:p w14:paraId="4C42021D" w14:textId="4409ADFF" w:rsidR="00AA78B8" w:rsidRDefault="00AA78B8" w:rsidP="00AA78B8">
            <w:pPr>
              <w:jc w:val="both"/>
            </w:pPr>
            <w:r>
              <w:t>-Como visualizar la línea del tiempo de un proceso.</w:t>
            </w:r>
          </w:p>
          <w:p w14:paraId="17532DB4" w14:textId="30AC709E" w:rsidR="00AA78B8" w:rsidRDefault="00AA78B8" w:rsidP="00AA78B8">
            <w:pPr>
              <w:jc w:val="both"/>
            </w:pPr>
            <w:r>
              <w:lastRenderedPageBreak/>
              <w:t>-Como visualizar la estimación para la ejecución de cada actividad, informando el promedio y la desviación estándar de acuerdo con la ejecución</w:t>
            </w:r>
            <w:r w:rsidR="004204EB">
              <w:t xml:space="preserve"> </w:t>
            </w:r>
            <w:r>
              <w:t>real de las instancias de un proceso dado.</w:t>
            </w:r>
          </w:p>
          <w:p w14:paraId="77F1C7AF" w14:textId="6D0D1DD7" w:rsidR="00AA78B8" w:rsidRDefault="00AA78B8" w:rsidP="00AA78B8">
            <w:pPr>
              <w:jc w:val="both"/>
              <w:rPr>
                <w:b/>
                <w:bCs/>
              </w:rPr>
            </w:pPr>
            <w:r>
              <w:t>-Como visualizar el costo/tiempo de las instancias de una actividad dada por usuario.</w:t>
            </w:r>
          </w:p>
        </w:tc>
      </w:tr>
    </w:tbl>
    <w:p w14:paraId="163AAAA0" w14:textId="63B07CC9" w:rsidR="00AA78B8" w:rsidRDefault="00AA78B8" w:rsidP="00E404EA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AA78B8" w:rsidRPr="00AA78B8" w14:paraId="3F1A725E" w14:textId="77777777" w:rsidTr="00D97C1C">
        <w:tc>
          <w:tcPr>
            <w:tcW w:w="1980" w:type="dxa"/>
          </w:tcPr>
          <w:p w14:paraId="740FAB8B" w14:textId="77777777" w:rsidR="00AA78B8" w:rsidRDefault="00AA78B8" w:rsidP="00F126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Perfil</w:t>
            </w:r>
          </w:p>
        </w:tc>
        <w:tc>
          <w:tcPr>
            <w:tcW w:w="6514" w:type="dxa"/>
          </w:tcPr>
          <w:p w14:paraId="1834DD4C" w14:textId="442D1AEF" w:rsidR="00AA78B8" w:rsidRPr="00AA78B8" w:rsidRDefault="00AA78B8" w:rsidP="00F12676">
            <w:pPr>
              <w:jc w:val="both"/>
              <w:rPr>
                <w:b/>
                <w:bCs/>
              </w:rPr>
            </w:pPr>
            <w:r w:rsidRPr="00AA78B8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Dueños del proceso y usuarios de Monitoreo</w:t>
            </w:r>
          </w:p>
        </w:tc>
      </w:tr>
      <w:tr w:rsidR="00D97C1C" w:rsidRPr="00AA78B8" w14:paraId="05FFBE58" w14:textId="77777777" w:rsidTr="00D97C1C">
        <w:tc>
          <w:tcPr>
            <w:tcW w:w="1980" w:type="dxa"/>
          </w:tcPr>
          <w:p w14:paraId="73621785" w14:textId="4580D37F" w:rsidR="00D97C1C" w:rsidRPr="00D97C1C" w:rsidRDefault="00D97C1C" w:rsidP="00F12676">
            <w:pPr>
              <w:jc w:val="both"/>
              <w:rPr>
                <w:b/>
                <w:bCs/>
                <w:sz w:val="18"/>
                <w:szCs w:val="18"/>
              </w:rPr>
            </w:pPr>
            <w:r w:rsidRPr="00D97C1C">
              <w:rPr>
                <w:b/>
                <w:bCs/>
                <w:sz w:val="18"/>
                <w:szCs w:val="18"/>
              </w:rPr>
              <w:t>Tiempo de capacitación</w:t>
            </w:r>
          </w:p>
        </w:tc>
        <w:tc>
          <w:tcPr>
            <w:tcW w:w="6514" w:type="dxa"/>
          </w:tcPr>
          <w:p w14:paraId="152D4D6B" w14:textId="6EE97429" w:rsidR="00D97C1C" w:rsidRPr="00AA78B8" w:rsidRDefault="0072568F" w:rsidP="00F12676">
            <w:pPr>
              <w:jc w:val="both"/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4</w:t>
            </w:r>
            <w:r w:rsidR="00D97C1C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 xml:space="preserve"> </w:t>
            </w:r>
            <w:proofErr w:type="gramStart"/>
            <w:r w:rsidR="00D97C1C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Horas</w:t>
            </w:r>
            <w:proofErr w:type="gramEnd"/>
          </w:p>
        </w:tc>
      </w:tr>
      <w:tr w:rsidR="00AA78B8" w14:paraId="4D5281F7" w14:textId="77777777" w:rsidTr="00F12676">
        <w:tc>
          <w:tcPr>
            <w:tcW w:w="8494" w:type="dxa"/>
            <w:gridSpan w:val="2"/>
          </w:tcPr>
          <w:p w14:paraId="4D0DB6C7" w14:textId="3B1C2AEB" w:rsidR="00B515FC" w:rsidRDefault="00B515FC" w:rsidP="00B515FC">
            <w:pPr>
              <w:jc w:val="both"/>
            </w:pPr>
            <w:r>
              <w:t>-Donde ver los procesos del repositorio de procesos.</w:t>
            </w:r>
          </w:p>
          <w:p w14:paraId="4E52789A" w14:textId="77777777" w:rsidR="000545E2" w:rsidRDefault="00B515FC" w:rsidP="000545E2">
            <w:pPr>
              <w:jc w:val="both"/>
            </w:pPr>
            <w:r>
              <w:t>-Monitorear procesos de la unidad, sector, y departamento.</w:t>
            </w:r>
          </w:p>
          <w:p w14:paraId="3ACFE5B1" w14:textId="7A73FA33" w:rsidR="000545E2" w:rsidRDefault="000545E2" w:rsidP="000545E2">
            <w:pPr>
              <w:jc w:val="both"/>
            </w:pPr>
            <w:r>
              <w:t xml:space="preserve"> -Monitorear mis procesos.</w:t>
            </w:r>
          </w:p>
          <w:p w14:paraId="47D58F28" w14:textId="77777777" w:rsidR="00AA78B8" w:rsidRDefault="000545E2" w:rsidP="000545E2">
            <w:pPr>
              <w:jc w:val="both"/>
            </w:pPr>
            <w:r>
              <w:t>-Monitorear procesos de la unidad, sector, y departamento.</w:t>
            </w:r>
          </w:p>
          <w:p w14:paraId="09F9C04A" w14:textId="10018297" w:rsidR="0072568F" w:rsidRDefault="0072568F" w:rsidP="000545E2">
            <w:pPr>
              <w:jc w:val="both"/>
              <w:rPr>
                <w:b/>
                <w:bCs/>
              </w:rPr>
            </w:pPr>
            <w:r w:rsidRPr="0072568F">
              <w:rPr>
                <w:b/>
                <w:bCs/>
              </w:rPr>
              <w:t>-</w:t>
            </w:r>
            <w:r w:rsidRPr="0072568F">
              <w:t>Como visualizar el costo/tiempo de las instancias de una actividad dada por usuario.</w:t>
            </w:r>
          </w:p>
        </w:tc>
      </w:tr>
    </w:tbl>
    <w:p w14:paraId="04B021DC" w14:textId="72E5474C" w:rsidR="00AA78B8" w:rsidRDefault="00AA78B8" w:rsidP="00E404EA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15FC" w:rsidRPr="00AA78B8" w14:paraId="251B2E44" w14:textId="77777777" w:rsidTr="00D97C1C">
        <w:tc>
          <w:tcPr>
            <w:tcW w:w="1980" w:type="dxa"/>
          </w:tcPr>
          <w:p w14:paraId="028C1CF5" w14:textId="77777777" w:rsidR="00B515FC" w:rsidRDefault="00B515FC" w:rsidP="00F126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Perfil</w:t>
            </w:r>
          </w:p>
        </w:tc>
        <w:tc>
          <w:tcPr>
            <w:tcW w:w="6514" w:type="dxa"/>
          </w:tcPr>
          <w:p w14:paraId="543F8D43" w14:textId="771EB277" w:rsidR="00B515FC" w:rsidRPr="00B515FC" w:rsidRDefault="00B515FC" w:rsidP="00F12676">
            <w:pPr>
              <w:jc w:val="both"/>
              <w:rPr>
                <w:b/>
                <w:bCs/>
              </w:rPr>
            </w:pPr>
            <w:r w:rsidRPr="00B515FC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Equipo técnico</w:t>
            </w:r>
          </w:p>
        </w:tc>
      </w:tr>
      <w:tr w:rsidR="00D97C1C" w:rsidRPr="00AA78B8" w14:paraId="59DC7D5C" w14:textId="77777777" w:rsidTr="00D97C1C">
        <w:tc>
          <w:tcPr>
            <w:tcW w:w="1980" w:type="dxa"/>
          </w:tcPr>
          <w:p w14:paraId="5BC2F02B" w14:textId="23A9BB07" w:rsidR="00D97C1C" w:rsidRPr="00D97C1C" w:rsidRDefault="00D97C1C" w:rsidP="00F12676">
            <w:pPr>
              <w:jc w:val="both"/>
              <w:rPr>
                <w:b/>
                <w:bCs/>
                <w:sz w:val="18"/>
                <w:szCs w:val="18"/>
              </w:rPr>
            </w:pPr>
            <w:r w:rsidRPr="00D97C1C">
              <w:rPr>
                <w:b/>
                <w:bCs/>
                <w:sz w:val="18"/>
                <w:szCs w:val="18"/>
              </w:rPr>
              <w:t>Tiempo de capacitación</w:t>
            </w:r>
          </w:p>
        </w:tc>
        <w:tc>
          <w:tcPr>
            <w:tcW w:w="6514" w:type="dxa"/>
          </w:tcPr>
          <w:p w14:paraId="60849888" w14:textId="6DF92CB2" w:rsidR="00D97C1C" w:rsidRPr="00B515FC" w:rsidRDefault="002E47E9" w:rsidP="00F12676">
            <w:pPr>
              <w:jc w:val="both"/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4</w:t>
            </w:r>
            <w:r w:rsidR="00D97C1C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 xml:space="preserve"> </w:t>
            </w:r>
            <w:proofErr w:type="gramStart"/>
            <w:r w:rsidR="00D97C1C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Horas</w:t>
            </w:r>
            <w:proofErr w:type="gramEnd"/>
          </w:p>
        </w:tc>
      </w:tr>
      <w:tr w:rsidR="00B515FC" w14:paraId="21D3282A" w14:textId="77777777" w:rsidTr="00F12676">
        <w:tc>
          <w:tcPr>
            <w:tcW w:w="8494" w:type="dxa"/>
            <w:gridSpan w:val="2"/>
          </w:tcPr>
          <w:p w14:paraId="28BA3FC8" w14:textId="77777777" w:rsidR="00B515FC" w:rsidRDefault="00B515FC" w:rsidP="00B515FC">
            <w:pPr>
              <w:jc w:val="both"/>
            </w:pPr>
            <w:r>
              <w:t>-Como crear una tabla componente.</w:t>
            </w:r>
          </w:p>
          <w:p w14:paraId="0C2D9E45" w14:textId="77777777" w:rsidR="00B515FC" w:rsidRDefault="00B515FC" w:rsidP="00B515FC">
            <w:pPr>
              <w:jc w:val="both"/>
            </w:pPr>
            <w:r>
              <w:t>-Como abortar un proceso con error.</w:t>
            </w:r>
          </w:p>
          <w:p w14:paraId="6224335B" w14:textId="4D1D82E6" w:rsidR="00B515FC" w:rsidRDefault="00B515FC" w:rsidP="00B515FC">
            <w:pPr>
              <w:jc w:val="both"/>
              <w:rPr>
                <w:b/>
                <w:bCs/>
              </w:rPr>
            </w:pPr>
            <w:r>
              <w:t>-Como transferir responsabilidades.</w:t>
            </w:r>
          </w:p>
        </w:tc>
      </w:tr>
    </w:tbl>
    <w:p w14:paraId="60ED16AF" w14:textId="4D06CBF6" w:rsidR="00B515FC" w:rsidRDefault="00B515FC" w:rsidP="00E404EA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B6A6A" w:rsidRPr="00B515FC" w14:paraId="2C273822" w14:textId="77777777" w:rsidTr="00A84EF2">
        <w:tc>
          <w:tcPr>
            <w:tcW w:w="8494" w:type="dxa"/>
            <w:gridSpan w:val="2"/>
          </w:tcPr>
          <w:p w14:paraId="10BFE0FE" w14:textId="0047F39A" w:rsidR="008B6A6A" w:rsidRPr="00B515FC" w:rsidRDefault="008B6A6A" w:rsidP="00F126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Preparación material</w:t>
            </w:r>
          </w:p>
        </w:tc>
      </w:tr>
      <w:tr w:rsidR="00794F01" w:rsidRPr="00B515FC" w14:paraId="3F342594" w14:textId="77777777" w:rsidTr="00F12676">
        <w:tc>
          <w:tcPr>
            <w:tcW w:w="1980" w:type="dxa"/>
          </w:tcPr>
          <w:p w14:paraId="77A12B3E" w14:textId="16655B9E" w:rsidR="00794F01" w:rsidRPr="00D97C1C" w:rsidRDefault="00794F01" w:rsidP="00F12676">
            <w:pPr>
              <w:jc w:val="both"/>
              <w:rPr>
                <w:b/>
                <w:bCs/>
                <w:sz w:val="18"/>
                <w:szCs w:val="18"/>
              </w:rPr>
            </w:pPr>
            <w:r w:rsidRPr="00D97C1C">
              <w:rPr>
                <w:b/>
                <w:bCs/>
                <w:sz w:val="18"/>
                <w:szCs w:val="18"/>
              </w:rPr>
              <w:t xml:space="preserve">Tiempo de </w:t>
            </w:r>
            <w:r>
              <w:rPr>
                <w:b/>
                <w:bCs/>
                <w:sz w:val="18"/>
                <w:szCs w:val="18"/>
              </w:rPr>
              <w:t>preparación</w:t>
            </w:r>
          </w:p>
        </w:tc>
        <w:tc>
          <w:tcPr>
            <w:tcW w:w="6514" w:type="dxa"/>
          </w:tcPr>
          <w:p w14:paraId="7D04E0E1" w14:textId="2C20D948" w:rsidR="00794F01" w:rsidRPr="00B515FC" w:rsidRDefault="00794F01" w:rsidP="00F12676">
            <w:pPr>
              <w:jc w:val="both"/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 xml:space="preserve">3 </w:t>
            </w:r>
            <w:proofErr w:type="gramStart"/>
            <w:r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Horas</w:t>
            </w:r>
            <w:proofErr w:type="gramEnd"/>
          </w:p>
        </w:tc>
      </w:tr>
      <w:tr w:rsidR="00794F01" w14:paraId="77C33ECF" w14:textId="77777777" w:rsidTr="00F12676">
        <w:tc>
          <w:tcPr>
            <w:tcW w:w="8494" w:type="dxa"/>
            <w:gridSpan w:val="2"/>
          </w:tcPr>
          <w:p w14:paraId="13106A1B" w14:textId="50C7B249" w:rsidR="00794F01" w:rsidRDefault="00794F01" w:rsidP="00794F01">
            <w:pPr>
              <w:jc w:val="both"/>
              <w:rPr>
                <w:b/>
                <w:bCs/>
              </w:rPr>
            </w:pPr>
            <w:r>
              <w:t>-Preparación de material de capacitación por parte de PEI e Interact.</w:t>
            </w:r>
          </w:p>
        </w:tc>
      </w:tr>
    </w:tbl>
    <w:p w14:paraId="18CB7276" w14:textId="1ED9F22E" w:rsidR="002A3A3C" w:rsidRPr="00AA78B8" w:rsidRDefault="002A3A3C" w:rsidP="00E404EA">
      <w:pPr>
        <w:jc w:val="both"/>
        <w:rPr>
          <w:b/>
          <w:bCs/>
        </w:rPr>
      </w:pPr>
    </w:p>
    <w:sectPr w:rsidR="002A3A3C" w:rsidRPr="00AA78B8" w:rsidSect="00A24B0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4F275" w14:textId="77777777" w:rsidR="00797A11" w:rsidRDefault="00797A11" w:rsidP="008511FF">
      <w:pPr>
        <w:spacing w:after="0" w:line="240" w:lineRule="auto"/>
      </w:pPr>
      <w:r>
        <w:separator/>
      </w:r>
    </w:p>
  </w:endnote>
  <w:endnote w:type="continuationSeparator" w:id="0">
    <w:p w14:paraId="1238713B" w14:textId="77777777" w:rsidR="00797A11" w:rsidRDefault="00797A11" w:rsidP="0085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1A785" w14:textId="77777777" w:rsidR="00797A11" w:rsidRDefault="00797A11" w:rsidP="008511FF">
      <w:pPr>
        <w:spacing w:after="0" w:line="240" w:lineRule="auto"/>
      </w:pPr>
      <w:r>
        <w:separator/>
      </w:r>
    </w:p>
  </w:footnote>
  <w:footnote w:type="continuationSeparator" w:id="0">
    <w:p w14:paraId="60D41CE4" w14:textId="77777777" w:rsidR="00797A11" w:rsidRDefault="00797A11" w:rsidP="00851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EA1E4" w14:textId="1F2D4C17" w:rsidR="008511FF" w:rsidRDefault="008511FF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CCC787" wp14:editId="7ECAC906">
          <wp:simplePos x="0" y="0"/>
          <wp:positionH relativeFrom="margin">
            <wp:posOffset>-704850</wp:posOffset>
          </wp:positionH>
          <wp:positionV relativeFrom="margin">
            <wp:posOffset>-742950</wp:posOffset>
          </wp:positionV>
          <wp:extent cx="2409825" cy="577236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9825" cy="5772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28A"/>
    <w:multiLevelType w:val="hybridMultilevel"/>
    <w:tmpl w:val="E73228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B2C04"/>
    <w:multiLevelType w:val="hybridMultilevel"/>
    <w:tmpl w:val="19DA3E7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60FD0"/>
    <w:multiLevelType w:val="hybridMultilevel"/>
    <w:tmpl w:val="B714027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16D0B"/>
    <w:multiLevelType w:val="hybridMultilevel"/>
    <w:tmpl w:val="19D2FDC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033F7"/>
    <w:multiLevelType w:val="hybridMultilevel"/>
    <w:tmpl w:val="A372CC6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D0A4E"/>
    <w:multiLevelType w:val="hybridMultilevel"/>
    <w:tmpl w:val="7F5C70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271943">
    <w:abstractNumId w:val="5"/>
  </w:num>
  <w:num w:numId="2" w16cid:durableId="1861240799">
    <w:abstractNumId w:val="4"/>
  </w:num>
  <w:num w:numId="3" w16cid:durableId="503670318">
    <w:abstractNumId w:val="2"/>
  </w:num>
  <w:num w:numId="4" w16cid:durableId="1337347657">
    <w:abstractNumId w:val="0"/>
  </w:num>
  <w:num w:numId="5" w16cid:durableId="1161847062">
    <w:abstractNumId w:val="3"/>
  </w:num>
  <w:num w:numId="6" w16cid:durableId="1425177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D0"/>
    <w:rsid w:val="000116DD"/>
    <w:rsid w:val="000545E2"/>
    <w:rsid w:val="00075824"/>
    <w:rsid w:val="00104DB7"/>
    <w:rsid w:val="00116CD0"/>
    <w:rsid w:val="00181B2B"/>
    <w:rsid w:val="0019279C"/>
    <w:rsid w:val="001C3EA0"/>
    <w:rsid w:val="001F6A52"/>
    <w:rsid w:val="00263127"/>
    <w:rsid w:val="00297280"/>
    <w:rsid w:val="002A3A3C"/>
    <w:rsid w:val="002E47E9"/>
    <w:rsid w:val="002F4195"/>
    <w:rsid w:val="004204EB"/>
    <w:rsid w:val="004C5A8C"/>
    <w:rsid w:val="004F1F3C"/>
    <w:rsid w:val="00533027"/>
    <w:rsid w:val="00562A55"/>
    <w:rsid w:val="005A65A0"/>
    <w:rsid w:val="006E3BFA"/>
    <w:rsid w:val="0072568F"/>
    <w:rsid w:val="00731B7B"/>
    <w:rsid w:val="00750248"/>
    <w:rsid w:val="0077620E"/>
    <w:rsid w:val="00794F01"/>
    <w:rsid w:val="00797A11"/>
    <w:rsid w:val="00814A50"/>
    <w:rsid w:val="008511FF"/>
    <w:rsid w:val="00866412"/>
    <w:rsid w:val="00872D87"/>
    <w:rsid w:val="0087782B"/>
    <w:rsid w:val="008B6A6A"/>
    <w:rsid w:val="008C0993"/>
    <w:rsid w:val="0092264D"/>
    <w:rsid w:val="00953F6B"/>
    <w:rsid w:val="00A24B05"/>
    <w:rsid w:val="00A80EDE"/>
    <w:rsid w:val="00AA78B8"/>
    <w:rsid w:val="00AB15C9"/>
    <w:rsid w:val="00AE000A"/>
    <w:rsid w:val="00B515FC"/>
    <w:rsid w:val="00BA35A3"/>
    <w:rsid w:val="00C1450D"/>
    <w:rsid w:val="00CF25A8"/>
    <w:rsid w:val="00D97C1C"/>
    <w:rsid w:val="00E15563"/>
    <w:rsid w:val="00E2773E"/>
    <w:rsid w:val="00E404EA"/>
    <w:rsid w:val="00E41558"/>
    <w:rsid w:val="00E64B83"/>
    <w:rsid w:val="00E84C40"/>
    <w:rsid w:val="00EA5D1D"/>
    <w:rsid w:val="00F515F8"/>
    <w:rsid w:val="00F86B20"/>
    <w:rsid w:val="00FC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EF059"/>
  <w15:chartTrackingRefBased/>
  <w15:docId w15:val="{D808C543-734E-415E-9466-B7E6A252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1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1FF"/>
  </w:style>
  <w:style w:type="paragraph" w:styleId="Piedepgina">
    <w:name w:val="footer"/>
    <w:basedOn w:val="Normal"/>
    <w:link w:val="PiedepginaCar"/>
    <w:uiPriority w:val="99"/>
    <w:unhideWhenUsed/>
    <w:rsid w:val="00851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1FF"/>
  </w:style>
  <w:style w:type="table" w:styleId="Tablaconcuadrcula">
    <w:name w:val="Table Grid"/>
    <w:basedOn w:val="Tablanormal"/>
    <w:uiPriority w:val="39"/>
    <w:rsid w:val="00E84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4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1</Pages>
  <Words>694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Vargas Arismendi</dc:creator>
  <cp:keywords/>
  <dc:description/>
  <cp:lastModifiedBy>David Agreda</cp:lastModifiedBy>
  <cp:revision>34</cp:revision>
  <cp:lastPrinted>2022-05-26T13:35:00Z</cp:lastPrinted>
  <dcterms:created xsi:type="dcterms:W3CDTF">2022-05-19T20:13:00Z</dcterms:created>
  <dcterms:modified xsi:type="dcterms:W3CDTF">2022-05-30T13:53:00Z</dcterms:modified>
</cp:coreProperties>
</file>