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950" w:rsidRDefault="0091493B">
      <w:r>
        <w:t>Se va a medir la parte de compras del sitio web. Para ello se tendrán en cuenta las acciones de un usuario normal, un usuario dado de alta en el sistema y del administrador de contenidos.</w:t>
      </w:r>
    </w:p>
    <w:p w:rsidR="0091493B" w:rsidRDefault="0091493B">
      <w:r>
        <w:t>Se tienen en cuenta las acciones de estos usuarios y del administrador. El sistema tendrá que acceder a las bases de datos de películas y comentarios así como a la que se encarga de la venta de entradas. También se accede al disco del servidor para ver o administrar los videos promocionales.</w:t>
      </w:r>
    </w:p>
    <w:p w:rsidR="0091493B" w:rsidRDefault="0091493B" w:rsidP="0091493B">
      <w:r>
        <w:t>Cuando el usuario quiere editar o crear comentarios o recibir recordatorios el sistema se asegura antes de que está dado de alta buscando en la base de datos.</w:t>
      </w:r>
    </w:p>
    <w:p w:rsidR="00734804" w:rsidRPr="00734804" w:rsidRDefault="00734804" w:rsidP="0091493B">
      <w:r>
        <w:t>Cuando se compran entradas siempre se envía una respuesta por email o SMS. También en el caso de que se activen los recordatorios.</w:t>
      </w:r>
      <w:bookmarkStart w:id="0" w:name="_GoBack"/>
      <w:bookmarkEnd w:id="0"/>
    </w:p>
    <w:p w:rsidR="0091493B" w:rsidRPr="0091493B" w:rsidRDefault="0091493B" w:rsidP="0091493B"/>
    <w:sectPr w:rsidR="0091493B" w:rsidRPr="00914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3B"/>
    <w:rsid w:val="00145950"/>
    <w:rsid w:val="00734804"/>
    <w:rsid w:val="0091493B"/>
    <w:rsid w:val="0098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01283-3971-4D35-91C6-DD617BEA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8EF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80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8E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8EF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Miau</dc:creator>
  <cp:keywords/>
  <dc:description/>
  <cp:lastModifiedBy>Miau</cp:lastModifiedBy>
  <cp:revision>2</cp:revision>
  <dcterms:created xsi:type="dcterms:W3CDTF">2015-03-23T17:28:00Z</dcterms:created>
  <dcterms:modified xsi:type="dcterms:W3CDTF">2015-03-23T17:38:00Z</dcterms:modified>
</cp:coreProperties>
</file>